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A54A4">
      <w:pPr>
        <w:pStyle w:val="11"/>
        <w:jc w:val="left"/>
        <w:outlineLvl w:val="0"/>
        <w:rPr>
          <w:rFonts w:hint="eastAsia" w:ascii="宋体" w:hAnsi="宋体" w:eastAsia="宋体" w:cs="宋体"/>
          <w:b/>
          <w:sz w:val="48"/>
          <w:szCs w:val="48"/>
          <w:highlight w:val="none"/>
          <w:lang w:val="en-US" w:eastAsia="zh-CN"/>
        </w:rPr>
      </w:pPr>
      <w:r>
        <w:rPr>
          <w:rFonts w:hint="eastAsia" w:ascii="宋体" w:hAnsi="宋体" w:eastAsia="宋体" w:cs="宋体"/>
          <w:b/>
          <w:sz w:val="48"/>
          <w:szCs w:val="48"/>
          <w:highlight w:val="none"/>
          <w:lang w:val="en-US" w:eastAsia="zh-CN"/>
        </w:rPr>
        <w:t>预公告版</w:t>
      </w:r>
    </w:p>
    <w:p w14:paraId="258A50E2">
      <w:pPr>
        <w:pStyle w:val="11"/>
        <w:jc w:val="center"/>
        <w:outlineLvl w:val="0"/>
        <w:rPr>
          <w:rFonts w:ascii="宋体" w:hAnsi="宋体" w:eastAsia="宋体" w:cs="宋体"/>
          <w:sz w:val="72"/>
          <w:szCs w:val="72"/>
          <w:highlight w:val="none"/>
        </w:rPr>
      </w:pPr>
      <w:r>
        <w:rPr>
          <w:rFonts w:ascii="宋体" w:hAnsi="宋体" w:eastAsia="宋体" w:cs="宋体"/>
          <w:b/>
          <w:sz w:val="72"/>
          <w:szCs w:val="72"/>
          <w:highlight w:val="none"/>
        </w:rPr>
        <w:t>福建省政府采购</w:t>
      </w:r>
    </w:p>
    <w:p w14:paraId="418625C5">
      <w:pPr>
        <w:pStyle w:val="11"/>
        <w:jc w:val="center"/>
        <w:outlineLvl w:val="0"/>
        <w:rPr>
          <w:rFonts w:ascii="宋体" w:hAnsi="宋体" w:eastAsia="宋体" w:cs="宋体"/>
          <w:sz w:val="72"/>
          <w:szCs w:val="72"/>
          <w:highlight w:val="none"/>
        </w:rPr>
      </w:pPr>
      <w:r>
        <w:rPr>
          <w:rFonts w:ascii="宋体" w:hAnsi="宋体" w:eastAsia="宋体" w:cs="宋体"/>
          <w:b/>
          <w:sz w:val="72"/>
          <w:szCs w:val="72"/>
          <w:highlight w:val="none"/>
        </w:rPr>
        <w:t>货物和服务项目</w:t>
      </w:r>
    </w:p>
    <w:p w14:paraId="7CD345A6">
      <w:pPr>
        <w:pStyle w:val="11"/>
        <w:jc w:val="center"/>
        <w:outlineLvl w:val="0"/>
        <w:rPr>
          <w:rFonts w:ascii="宋体" w:hAnsi="宋体" w:eastAsia="宋体" w:cs="宋体"/>
          <w:sz w:val="72"/>
          <w:szCs w:val="72"/>
          <w:highlight w:val="none"/>
        </w:rPr>
      </w:pPr>
      <w:r>
        <w:rPr>
          <w:rFonts w:ascii="宋体" w:hAnsi="宋体" w:eastAsia="宋体" w:cs="宋体"/>
          <w:b/>
          <w:sz w:val="72"/>
          <w:szCs w:val="72"/>
          <w:highlight w:val="none"/>
        </w:rPr>
        <w:t>公开招标文件</w:t>
      </w:r>
    </w:p>
    <w:p w14:paraId="2E8279A9">
      <w:pPr>
        <w:pStyle w:val="11"/>
        <w:jc w:val="center"/>
        <w:outlineLvl w:val="2"/>
        <w:rPr>
          <w:rFonts w:ascii="仿宋_GB2312" w:hAnsi="仿宋_GB2312" w:eastAsia="仿宋_GB2312" w:cs="仿宋_GB2312"/>
          <w:b/>
          <w:sz w:val="28"/>
          <w:highlight w:val="none"/>
        </w:rPr>
      </w:pPr>
    </w:p>
    <w:p w14:paraId="5A069C45">
      <w:pPr>
        <w:pStyle w:val="11"/>
        <w:jc w:val="center"/>
        <w:outlineLvl w:val="2"/>
        <w:rPr>
          <w:rFonts w:ascii="仿宋_GB2312" w:hAnsi="仿宋_GB2312" w:eastAsia="仿宋_GB2312" w:cs="仿宋_GB2312"/>
          <w:b/>
          <w:sz w:val="28"/>
          <w:highlight w:val="none"/>
        </w:rPr>
      </w:pPr>
    </w:p>
    <w:p w14:paraId="2B272835">
      <w:pPr>
        <w:pStyle w:val="11"/>
        <w:jc w:val="both"/>
        <w:outlineLvl w:val="2"/>
        <w:rPr>
          <w:rFonts w:ascii="仿宋_GB2312" w:hAnsi="仿宋_GB2312" w:eastAsia="仿宋_GB2312" w:cs="仿宋_GB2312"/>
          <w:b/>
          <w:sz w:val="28"/>
          <w:highlight w:val="none"/>
        </w:rPr>
      </w:pPr>
    </w:p>
    <w:p w14:paraId="6C531D3B">
      <w:pPr>
        <w:pStyle w:val="11"/>
        <w:jc w:val="center"/>
        <w:outlineLvl w:val="2"/>
        <w:rPr>
          <w:rFonts w:ascii="仿宋_GB2312" w:hAnsi="仿宋_GB2312" w:eastAsia="仿宋_GB2312" w:cs="仿宋_GB2312"/>
          <w:b/>
          <w:sz w:val="28"/>
          <w:highlight w:val="none"/>
        </w:rPr>
      </w:pPr>
    </w:p>
    <w:p w14:paraId="09DB8CC7">
      <w:pPr>
        <w:pStyle w:val="11"/>
        <w:jc w:val="center"/>
        <w:outlineLvl w:val="2"/>
        <w:rPr>
          <w:rFonts w:ascii="仿宋_GB2312" w:hAnsi="仿宋_GB2312" w:eastAsia="仿宋_GB2312" w:cs="仿宋_GB2312"/>
          <w:b/>
          <w:sz w:val="28"/>
          <w:highlight w:val="none"/>
        </w:rPr>
      </w:pPr>
    </w:p>
    <w:p w14:paraId="50B805A3">
      <w:pPr>
        <w:pStyle w:val="11"/>
        <w:jc w:val="center"/>
        <w:outlineLvl w:val="2"/>
        <w:rPr>
          <w:highlight w:val="none"/>
        </w:rPr>
      </w:pPr>
      <w:r>
        <w:rPr>
          <w:rFonts w:ascii="仿宋_GB2312" w:hAnsi="仿宋_GB2312" w:eastAsia="仿宋_GB2312" w:cs="仿宋_GB2312"/>
          <w:b/>
          <w:sz w:val="28"/>
          <w:highlight w:val="none"/>
        </w:rPr>
        <w:t>项目名称：宁德市中医院中药饮片采购</w:t>
      </w:r>
    </w:p>
    <w:p w14:paraId="3305C35B">
      <w:pPr>
        <w:pStyle w:val="11"/>
        <w:jc w:val="center"/>
        <w:outlineLvl w:val="2"/>
        <w:rPr>
          <w:highlight w:val="none"/>
        </w:rPr>
      </w:pPr>
      <w:r>
        <w:rPr>
          <w:rFonts w:ascii="仿宋_GB2312" w:hAnsi="仿宋_GB2312" w:eastAsia="仿宋_GB2312" w:cs="仿宋_GB2312"/>
          <w:b/>
          <w:sz w:val="28"/>
          <w:highlight w:val="none"/>
        </w:rPr>
        <w:t>备案编号：CGXM-2025-350901-00110[2025]00018</w:t>
      </w:r>
    </w:p>
    <w:p w14:paraId="63996E27">
      <w:pPr>
        <w:pStyle w:val="11"/>
        <w:jc w:val="center"/>
        <w:outlineLvl w:val="2"/>
        <w:rPr>
          <w:highlight w:val="none"/>
        </w:rPr>
      </w:pPr>
      <w:r>
        <w:rPr>
          <w:rFonts w:ascii="仿宋_GB2312" w:hAnsi="仿宋_GB2312" w:eastAsia="仿宋_GB2312" w:cs="仿宋_GB2312"/>
          <w:b/>
          <w:sz w:val="28"/>
          <w:highlight w:val="none"/>
        </w:rPr>
        <w:t>项目编号：[350901]ZXFZ[GK]2025004</w:t>
      </w:r>
    </w:p>
    <w:p w14:paraId="0E7EE04D">
      <w:pPr>
        <w:pStyle w:val="11"/>
        <w:jc w:val="center"/>
        <w:outlineLvl w:val="2"/>
        <w:rPr>
          <w:rFonts w:ascii="仿宋_GB2312" w:hAnsi="仿宋_GB2312" w:eastAsia="仿宋_GB2312" w:cs="仿宋_GB2312"/>
          <w:b/>
          <w:sz w:val="28"/>
          <w:highlight w:val="none"/>
        </w:rPr>
      </w:pPr>
    </w:p>
    <w:p w14:paraId="41B43024">
      <w:pPr>
        <w:pStyle w:val="11"/>
        <w:jc w:val="center"/>
        <w:outlineLvl w:val="2"/>
        <w:rPr>
          <w:rFonts w:ascii="仿宋_GB2312" w:hAnsi="仿宋_GB2312" w:eastAsia="仿宋_GB2312" w:cs="仿宋_GB2312"/>
          <w:b/>
          <w:sz w:val="28"/>
          <w:highlight w:val="none"/>
        </w:rPr>
      </w:pPr>
    </w:p>
    <w:p w14:paraId="2ADC7832">
      <w:pPr>
        <w:pStyle w:val="11"/>
        <w:jc w:val="center"/>
        <w:outlineLvl w:val="2"/>
        <w:rPr>
          <w:rFonts w:ascii="仿宋_GB2312" w:hAnsi="仿宋_GB2312" w:eastAsia="仿宋_GB2312" w:cs="仿宋_GB2312"/>
          <w:b/>
          <w:sz w:val="28"/>
          <w:highlight w:val="none"/>
        </w:rPr>
      </w:pPr>
    </w:p>
    <w:p w14:paraId="5375CBEB">
      <w:pPr>
        <w:pStyle w:val="11"/>
        <w:jc w:val="center"/>
        <w:outlineLvl w:val="2"/>
        <w:rPr>
          <w:rFonts w:ascii="仿宋_GB2312" w:hAnsi="仿宋_GB2312" w:eastAsia="仿宋_GB2312" w:cs="仿宋_GB2312"/>
          <w:b/>
          <w:sz w:val="28"/>
          <w:highlight w:val="none"/>
        </w:rPr>
      </w:pPr>
    </w:p>
    <w:p w14:paraId="1E070ABC">
      <w:pPr>
        <w:pStyle w:val="11"/>
        <w:jc w:val="center"/>
        <w:outlineLvl w:val="2"/>
        <w:rPr>
          <w:rFonts w:ascii="仿宋_GB2312" w:hAnsi="仿宋_GB2312" w:eastAsia="仿宋_GB2312" w:cs="仿宋_GB2312"/>
          <w:b/>
          <w:sz w:val="28"/>
          <w:highlight w:val="none"/>
        </w:rPr>
      </w:pPr>
    </w:p>
    <w:p w14:paraId="665DF95A">
      <w:pPr>
        <w:pStyle w:val="11"/>
        <w:jc w:val="center"/>
        <w:outlineLvl w:val="2"/>
        <w:rPr>
          <w:highlight w:val="none"/>
        </w:rPr>
      </w:pPr>
      <w:r>
        <w:rPr>
          <w:rFonts w:ascii="仿宋_GB2312" w:hAnsi="仿宋_GB2312" w:eastAsia="仿宋_GB2312" w:cs="仿宋_GB2312"/>
          <w:b/>
          <w:sz w:val="28"/>
          <w:highlight w:val="none"/>
        </w:rPr>
        <w:t>采购人：宁德市中医院</w:t>
      </w:r>
    </w:p>
    <w:p w14:paraId="3800C17C">
      <w:pPr>
        <w:pStyle w:val="11"/>
        <w:jc w:val="center"/>
        <w:outlineLvl w:val="2"/>
        <w:rPr>
          <w:highlight w:val="none"/>
        </w:rPr>
      </w:pPr>
      <w:r>
        <w:rPr>
          <w:rFonts w:ascii="仿宋_GB2312" w:hAnsi="仿宋_GB2312" w:eastAsia="仿宋_GB2312" w:cs="仿宋_GB2312"/>
          <w:b/>
          <w:sz w:val="28"/>
          <w:highlight w:val="none"/>
        </w:rPr>
        <w:t>代理机构：福建省智信招标有限公司</w:t>
      </w:r>
    </w:p>
    <w:p w14:paraId="7D9849C3">
      <w:pPr>
        <w:pStyle w:val="11"/>
        <w:jc w:val="center"/>
        <w:outlineLvl w:val="2"/>
        <w:rPr>
          <w:highlight w:val="none"/>
        </w:rPr>
      </w:pPr>
      <w:r>
        <w:rPr>
          <w:rFonts w:ascii="仿宋_GB2312" w:hAnsi="仿宋_GB2312" w:eastAsia="仿宋_GB2312" w:cs="仿宋_GB2312"/>
          <w:b/>
          <w:sz w:val="28"/>
          <w:highlight w:val="none"/>
        </w:rPr>
        <w:t>编制时间：2025年05月</w:t>
      </w:r>
    </w:p>
    <w:p w14:paraId="2C78D664">
      <w:pPr>
        <w:pStyle w:val="11"/>
        <w:ind w:firstLine="2891" w:firstLineChars="800"/>
        <w:jc w:val="left"/>
        <w:outlineLvl w:val="9"/>
        <w:rPr>
          <w:highlight w:val="none"/>
        </w:rPr>
      </w:pPr>
      <w:r>
        <w:rPr>
          <w:rFonts w:ascii="仿宋_GB2312" w:hAnsi="仿宋_GB2312" w:eastAsia="仿宋_GB2312" w:cs="仿宋_GB2312"/>
          <w:b/>
          <w:sz w:val="36"/>
          <w:highlight w:val="none"/>
        </w:rPr>
        <w:t>第一章 投标邀请</w:t>
      </w:r>
    </w:p>
    <w:p w14:paraId="669FF6D1">
      <w:pPr>
        <w:pStyle w:val="11"/>
        <w:ind w:firstLine="480"/>
        <w:jc w:val="both"/>
        <w:rPr>
          <w:highlight w:val="none"/>
        </w:rPr>
      </w:pPr>
      <w:r>
        <w:rPr>
          <w:rFonts w:ascii="仿宋_GB2312" w:hAnsi="仿宋_GB2312" w:eastAsia="仿宋_GB2312" w:cs="仿宋_GB2312"/>
          <w:highlight w:val="none"/>
        </w:rPr>
        <w:t>福建省智信招标有限公司 采用公开招标方式组织 宁德市中医院中药饮片采购 （以下简称：“本项目”）的政府采购活动，现邀请供应商参加投标。</w:t>
      </w:r>
    </w:p>
    <w:p w14:paraId="47C3DD75">
      <w:pPr>
        <w:pStyle w:val="11"/>
        <w:ind w:firstLine="480"/>
        <w:jc w:val="left"/>
        <w:outlineLvl w:val="2"/>
        <w:rPr>
          <w:highlight w:val="none"/>
        </w:rPr>
      </w:pPr>
      <w:r>
        <w:rPr>
          <w:rFonts w:ascii="仿宋_GB2312" w:hAnsi="仿宋_GB2312" w:eastAsia="仿宋_GB2312" w:cs="仿宋_GB2312"/>
          <w:b/>
          <w:sz w:val="28"/>
          <w:highlight w:val="none"/>
        </w:rPr>
        <w:t>1、备案编号：CGXM-2025-350901-00110[2025]00018</w:t>
      </w:r>
    </w:p>
    <w:p w14:paraId="4660CEBF">
      <w:pPr>
        <w:pStyle w:val="11"/>
        <w:ind w:firstLine="480"/>
        <w:jc w:val="left"/>
        <w:outlineLvl w:val="2"/>
        <w:rPr>
          <w:highlight w:val="none"/>
        </w:rPr>
      </w:pPr>
      <w:r>
        <w:rPr>
          <w:rFonts w:ascii="仿宋_GB2312" w:hAnsi="仿宋_GB2312" w:eastAsia="仿宋_GB2312" w:cs="仿宋_GB2312"/>
          <w:b/>
          <w:sz w:val="28"/>
          <w:highlight w:val="none"/>
        </w:rPr>
        <w:t>2、项目编号：[350901]ZXFZ[GK]2025004</w:t>
      </w:r>
    </w:p>
    <w:p w14:paraId="43013C10">
      <w:pPr>
        <w:pStyle w:val="11"/>
        <w:ind w:firstLine="480"/>
        <w:jc w:val="both"/>
        <w:outlineLvl w:val="2"/>
        <w:rPr>
          <w:highlight w:val="none"/>
        </w:rPr>
      </w:pPr>
      <w:r>
        <w:rPr>
          <w:rFonts w:ascii="仿宋_GB2312" w:hAnsi="仿宋_GB2312" w:eastAsia="仿宋_GB2312" w:cs="仿宋_GB2312"/>
          <w:b/>
          <w:sz w:val="28"/>
          <w:highlight w:val="none"/>
        </w:rPr>
        <w:t>3、预算金额、最高限价：详见《采购标的一览表》。</w:t>
      </w:r>
    </w:p>
    <w:p w14:paraId="40493F88">
      <w:pPr>
        <w:pStyle w:val="11"/>
        <w:ind w:firstLine="480"/>
        <w:jc w:val="left"/>
        <w:outlineLvl w:val="2"/>
        <w:rPr>
          <w:highlight w:val="none"/>
        </w:rPr>
      </w:pPr>
      <w:r>
        <w:rPr>
          <w:rFonts w:ascii="仿宋_GB2312" w:hAnsi="仿宋_GB2312" w:eastAsia="仿宋_GB2312" w:cs="仿宋_GB2312"/>
          <w:b/>
          <w:sz w:val="28"/>
          <w:highlight w:val="none"/>
        </w:rPr>
        <w:t>4、招标内容及要求：详见《采购标的一览表》及招标文件第五章。</w:t>
      </w:r>
    </w:p>
    <w:p w14:paraId="71FAFDBA">
      <w:pPr>
        <w:pStyle w:val="11"/>
        <w:ind w:firstLine="480"/>
        <w:jc w:val="left"/>
        <w:outlineLvl w:val="2"/>
        <w:rPr>
          <w:highlight w:val="none"/>
        </w:rPr>
      </w:pPr>
      <w:r>
        <w:rPr>
          <w:rFonts w:ascii="仿宋_GB2312" w:hAnsi="仿宋_GB2312" w:eastAsia="仿宋_GB2312" w:cs="仿宋_GB2312"/>
          <w:b/>
          <w:sz w:val="28"/>
          <w:highlight w:val="none"/>
        </w:rPr>
        <w:t>5、需要落实的政府采购政策</w:t>
      </w:r>
    </w:p>
    <w:p w14:paraId="3CF20F38">
      <w:pPr>
        <w:pStyle w:val="11"/>
        <w:ind w:firstLine="960"/>
        <w:jc w:val="left"/>
        <w:rPr>
          <w:highlight w:val="none"/>
        </w:rPr>
      </w:pPr>
      <w:r>
        <w:rPr>
          <w:rFonts w:ascii="仿宋_GB2312" w:hAnsi="仿宋_GB2312" w:eastAsia="仿宋_GB2312" w:cs="仿宋_GB2312"/>
          <w:highlight w:val="none"/>
        </w:rPr>
        <w:t>进口产品：不适用</w:t>
      </w:r>
    </w:p>
    <w:p w14:paraId="3E611899">
      <w:pPr>
        <w:pStyle w:val="11"/>
        <w:ind w:firstLine="960"/>
        <w:jc w:val="left"/>
        <w:rPr>
          <w:highlight w:val="none"/>
        </w:rPr>
      </w:pPr>
      <w:r>
        <w:rPr>
          <w:rFonts w:ascii="仿宋_GB2312" w:hAnsi="仿宋_GB2312" w:eastAsia="仿宋_GB2312" w:cs="仿宋_GB2312"/>
          <w:highlight w:val="none"/>
        </w:rPr>
        <w:t>节能产品：适用于（采购包1），按照财库[2019]19号文所附品目清单执行；</w:t>
      </w:r>
    </w:p>
    <w:p w14:paraId="7D91A535">
      <w:pPr>
        <w:pStyle w:val="11"/>
        <w:ind w:firstLine="960"/>
        <w:jc w:val="left"/>
        <w:rPr>
          <w:highlight w:val="none"/>
        </w:rPr>
      </w:pPr>
      <w:r>
        <w:rPr>
          <w:rFonts w:ascii="仿宋_GB2312" w:hAnsi="仿宋_GB2312" w:eastAsia="仿宋_GB2312" w:cs="仿宋_GB2312"/>
          <w:highlight w:val="none"/>
        </w:rPr>
        <w:t>环境标志产品：适用于（采购包1）,按照财库[2019]18号文所附品目清单执行；</w:t>
      </w:r>
    </w:p>
    <w:p w14:paraId="4D437904">
      <w:pPr>
        <w:pStyle w:val="11"/>
        <w:ind w:firstLine="960"/>
        <w:jc w:val="left"/>
        <w:rPr>
          <w:highlight w:val="none"/>
        </w:rPr>
      </w:pPr>
      <w:r>
        <w:rPr>
          <w:rFonts w:ascii="仿宋_GB2312" w:hAnsi="仿宋_GB2312" w:eastAsia="仿宋_GB2312" w:cs="仿宋_GB2312"/>
          <w:highlight w:val="none"/>
        </w:rPr>
        <w:t>促进中小企业发展的相关政策：</w:t>
      </w:r>
    </w:p>
    <w:p w14:paraId="6115A5AE">
      <w:pPr>
        <w:pStyle w:val="11"/>
        <w:ind w:firstLine="960"/>
        <w:jc w:val="left"/>
        <w:rPr>
          <w:highlight w:val="none"/>
        </w:rPr>
      </w:pPr>
      <w:r>
        <w:rPr>
          <w:rFonts w:ascii="仿宋_GB2312" w:hAnsi="仿宋_GB2312" w:eastAsia="仿宋_GB2312" w:cs="仿宋_GB2312"/>
          <w:highlight w:val="none"/>
        </w:rPr>
        <w:t>采购包1：不专门面向中小企业采购</w:t>
      </w:r>
    </w:p>
    <w:p w14:paraId="2064C79A">
      <w:pPr>
        <w:pStyle w:val="11"/>
        <w:ind w:firstLine="480"/>
        <w:jc w:val="both"/>
        <w:outlineLvl w:val="2"/>
        <w:rPr>
          <w:highlight w:val="none"/>
        </w:rPr>
      </w:pPr>
      <w:r>
        <w:rPr>
          <w:rFonts w:ascii="仿宋_GB2312" w:hAnsi="仿宋_GB2312" w:eastAsia="仿宋_GB2312" w:cs="仿宋_GB2312"/>
          <w:b/>
          <w:sz w:val="28"/>
          <w:highlight w:val="none"/>
        </w:rPr>
        <w:t>6、投标人的资格要求</w:t>
      </w:r>
    </w:p>
    <w:p w14:paraId="565BA07A">
      <w:pPr>
        <w:pStyle w:val="11"/>
        <w:ind w:firstLine="960"/>
        <w:jc w:val="both"/>
        <w:rPr>
          <w:highlight w:val="none"/>
        </w:rPr>
      </w:pPr>
      <w:r>
        <w:rPr>
          <w:rFonts w:ascii="仿宋_GB2312" w:hAnsi="仿宋_GB2312" w:eastAsia="仿宋_GB2312" w:cs="仿宋_GB2312"/>
          <w:highlight w:val="none"/>
        </w:rPr>
        <w:t>6.1法定条件：符合政府采购法第二十二条第一款规定的条件。</w:t>
      </w:r>
    </w:p>
    <w:p w14:paraId="5C0D379A">
      <w:pPr>
        <w:pStyle w:val="11"/>
        <w:ind w:firstLine="960"/>
        <w:jc w:val="both"/>
        <w:rPr>
          <w:highlight w:val="none"/>
        </w:rPr>
      </w:pPr>
      <w:r>
        <w:rPr>
          <w:rFonts w:ascii="仿宋_GB2312" w:hAnsi="仿宋_GB2312" w:eastAsia="仿宋_GB2312" w:cs="仿宋_GB2312"/>
          <w:highlight w:val="none"/>
        </w:rPr>
        <w:t>6.2特定条件：</w:t>
      </w:r>
    </w:p>
    <w:p w14:paraId="73DFE8A4">
      <w:pPr>
        <w:pStyle w:val="11"/>
        <w:ind w:firstLine="480"/>
        <w:jc w:val="left"/>
        <w:rPr>
          <w:highlight w:val="none"/>
        </w:rPr>
      </w:pPr>
      <w:r>
        <w:rPr>
          <w:rFonts w:ascii="仿宋_GB2312" w:hAnsi="仿宋_GB2312" w:eastAsia="仿宋_GB2312" w:cs="仿宋_GB2312"/>
          <w:highlight w:val="none"/>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06E24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D0BC160">
            <w:pPr>
              <w:pStyle w:val="11"/>
              <w:jc w:val="left"/>
              <w:rPr>
                <w:highlight w:val="none"/>
              </w:rPr>
            </w:pPr>
            <w:r>
              <w:rPr>
                <w:rFonts w:ascii="仿宋_GB2312" w:hAnsi="仿宋_GB2312" w:eastAsia="仿宋_GB2312" w:cs="仿宋_GB2312"/>
                <w:highlight w:val="none"/>
              </w:rPr>
              <w:t xml:space="preserve"> 资格审查要求概况</w:t>
            </w:r>
          </w:p>
        </w:tc>
        <w:tc>
          <w:tcPr>
            <w:tcW w:w="4614" w:type="dxa"/>
          </w:tcPr>
          <w:p w14:paraId="5C67D9ED">
            <w:pPr>
              <w:pStyle w:val="11"/>
              <w:jc w:val="left"/>
              <w:rPr>
                <w:highlight w:val="none"/>
              </w:rPr>
            </w:pPr>
            <w:r>
              <w:rPr>
                <w:rFonts w:ascii="仿宋_GB2312" w:hAnsi="仿宋_GB2312" w:eastAsia="仿宋_GB2312" w:cs="仿宋_GB2312"/>
                <w:highlight w:val="none"/>
              </w:rPr>
              <w:t xml:space="preserve"> 评审点具体描述</w:t>
            </w:r>
          </w:p>
        </w:tc>
      </w:tr>
      <w:tr w14:paraId="3C9E9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6580459">
            <w:pPr>
              <w:pStyle w:val="11"/>
              <w:jc w:val="left"/>
              <w:rPr>
                <w:highlight w:val="none"/>
              </w:rPr>
            </w:pPr>
            <w:r>
              <w:rPr>
                <w:rFonts w:ascii="仿宋_GB2312" w:hAnsi="仿宋_GB2312" w:eastAsia="仿宋_GB2312" w:cs="仿宋_GB2312"/>
                <w:highlight w:val="none"/>
              </w:rPr>
              <w:t>资格承诺函</w:t>
            </w:r>
          </w:p>
        </w:tc>
        <w:tc>
          <w:tcPr>
            <w:tcW w:w="4614" w:type="dxa"/>
          </w:tcPr>
          <w:p w14:paraId="0A4551A2">
            <w:pPr>
              <w:pStyle w:val="11"/>
              <w:jc w:val="left"/>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9B0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D98E4D5">
            <w:pPr>
              <w:pStyle w:val="11"/>
              <w:jc w:val="left"/>
              <w:rPr>
                <w:highlight w:val="none"/>
              </w:rPr>
            </w:pPr>
            <w:r>
              <w:rPr>
                <w:rFonts w:ascii="仿宋_GB2312" w:hAnsi="仿宋_GB2312" w:eastAsia="仿宋_GB2312" w:cs="仿宋_GB2312"/>
                <w:highlight w:val="none"/>
              </w:rPr>
              <w:t>特定资格要求</w:t>
            </w:r>
          </w:p>
        </w:tc>
        <w:tc>
          <w:tcPr>
            <w:tcW w:w="4614" w:type="dxa"/>
          </w:tcPr>
          <w:p w14:paraId="405CCEA1">
            <w:pPr>
              <w:pStyle w:val="11"/>
              <w:jc w:val="left"/>
              <w:rPr>
                <w:color w:val="auto"/>
                <w:highlight w:val="none"/>
              </w:rPr>
            </w:pPr>
            <w:r>
              <w:rPr>
                <w:rFonts w:ascii="仿宋_GB2312" w:hAnsi="仿宋_GB2312" w:eastAsia="仿宋_GB2312" w:cs="仿宋_GB2312"/>
                <w:color w:val="auto"/>
                <w:highlight w:val="none"/>
              </w:rPr>
              <w:t>投标人</w:t>
            </w:r>
            <w:r>
              <w:rPr>
                <w:rFonts w:hint="eastAsia" w:ascii="仿宋_GB2312" w:hAnsi="仿宋_GB2312" w:eastAsia="仿宋_GB2312" w:cs="仿宋_GB2312"/>
                <w:color w:val="auto"/>
                <w:highlight w:val="none"/>
                <w:lang w:val="en-US" w:eastAsia="zh-CN"/>
              </w:rPr>
              <w:t>应</w:t>
            </w:r>
            <w:r>
              <w:rPr>
                <w:rFonts w:ascii="仿宋_GB2312" w:hAnsi="仿宋_GB2312" w:eastAsia="仿宋_GB2312" w:cs="仿宋_GB2312"/>
                <w:color w:val="auto"/>
                <w:highlight w:val="none"/>
              </w:rPr>
              <w:t>属于药品</w:t>
            </w:r>
            <w:r>
              <w:rPr>
                <w:rFonts w:hint="eastAsia" w:ascii="仿宋_GB2312" w:hAnsi="仿宋_GB2312" w:eastAsia="仿宋_GB2312" w:cs="仿宋_GB2312"/>
                <w:color w:val="auto"/>
                <w:highlight w:val="none"/>
                <w:lang w:val="en-US" w:eastAsia="zh-CN"/>
              </w:rPr>
              <w:t>批发</w:t>
            </w:r>
            <w:r>
              <w:rPr>
                <w:rFonts w:ascii="仿宋_GB2312" w:hAnsi="仿宋_GB2312" w:eastAsia="仿宋_GB2312" w:cs="仿宋_GB2312"/>
                <w:color w:val="auto"/>
                <w:highlight w:val="none"/>
              </w:rPr>
              <w:t>企业</w:t>
            </w:r>
            <w:r>
              <w:rPr>
                <w:rFonts w:hint="eastAsia" w:ascii="仿宋_GB2312" w:hAnsi="仿宋_GB2312" w:eastAsia="仿宋_GB2312" w:cs="仿宋_GB2312"/>
                <w:color w:val="auto"/>
                <w:highlight w:val="none"/>
                <w:lang w:val="en-US" w:eastAsia="zh-CN"/>
              </w:rPr>
              <w:t>且具备中药饮片经营资质</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须提供有效期内的《药品经营许可证》复印件。</w:t>
            </w:r>
          </w:p>
        </w:tc>
      </w:tr>
      <w:tr w14:paraId="3EC37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8B4634B">
            <w:pPr>
              <w:pStyle w:val="11"/>
              <w:jc w:val="left"/>
              <w:rPr>
                <w:highlight w:val="none"/>
              </w:rPr>
            </w:pPr>
            <w:r>
              <w:rPr>
                <w:rFonts w:ascii="仿宋_GB2312" w:hAnsi="仿宋_GB2312" w:eastAsia="仿宋_GB2312" w:cs="仿宋_GB2312"/>
                <w:highlight w:val="none"/>
              </w:rPr>
              <w:t>业绩</w:t>
            </w:r>
          </w:p>
        </w:tc>
        <w:tc>
          <w:tcPr>
            <w:tcW w:w="4614" w:type="dxa"/>
          </w:tcPr>
          <w:p w14:paraId="2A4B0D8A">
            <w:pPr>
              <w:pStyle w:val="11"/>
              <w:spacing w:line="360" w:lineRule="auto"/>
              <w:jc w:val="left"/>
              <w:rPr>
                <w:color w:val="auto"/>
                <w:highlight w:val="none"/>
              </w:rPr>
            </w:pPr>
            <w:r>
              <w:rPr>
                <w:rFonts w:ascii="仿宋_GB2312" w:hAnsi="仿宋_GB2312" w:eastAsia="仿宋_GB2312" w:cs="仿宋_GB2312"/>
                <w:color w:val="auto"/>
                <w:highlight w:val="none"/>
              </w:rPr>
              <w:t>投标人需提供2个自202</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年1月1日起至本次投标截止日期（日期以合同签订时间为准）由自身承接并完成</w:t>
            </w:r>
            <w:r>
              <w:rPr>
                <w:rFonts w:hint="eastAsia"/>
                <w:color w:val="auto"/>
                <w:highlight w:val="none"/>
                <w:lang w:val="en-US" w:eastAsia="zh-CN"/>
              </w:rPr>
              <w:t>的同类</w:t>
            </w:r>
            <w:r>
              <w:rPr>
                <w:rFonts w:ascii="仿宋_GB2312" w:hAnsi="仿宋_GB2312" w:eastAsia="仿宋_GB2312" w:cs="仿宋_GB2312"/>
                <w:color w:val="auto"/>
                <w:highlight w:val="none"/>
              </w:rPr>
              <w:t>中药饮片业绩。【业绩材料须同时提供与采购单位签订的采购合同复印件以及合同签订时间内任意一次</w:t>
            </w:r>
            <w:bookmarkStart w:id="0" w:name="OLE_LINK1"/>
            <w:r>
              <w:rPr>
                <w:rFonts w:ascii="仿宋_GB2312" w:hAnsi="仿宋_GB2312" w:eastAsia="仿宋_GB2312" w:cs="仿宋_GB2312"/>
                <w:color w:val="auto"/>
                <w:highlight w:val="none"/>
              </w:rPr>
              <w:t>供货发票</w:t>
            </w:r>
            <w:bookmarkEnd w:id="0"/>
            <w:r>
              <w:rPr>
                <w:rFonts w:ascii="仿宋_GB2312" w:hAnsi="仿宋_GB2312" w:eastAsia="仿宋_GB2312" w:cs="仿宋_GB2312"/>
                <w:color w:val="auto"/>
                <w:highlight w:val="none"/>
              </w:rPr>
              <w:t>复印件。】</w:t>
            </w:r>
          </w:p>
        </w:tc>
      </w:tr>
    </w:tbl>
    <w:p w14:paraId="7663F717">
      <w:pPr>
        <w:pStyle w:val="11"/>
        <w:ind w:firstLine="960"/>
        <w:jc w:val="both"/>
        <w:rPr>
          <w:highlight w:val="none"/>
        </w:rPr>
      </w:pPr>
      <w:r>
        <w:rPr>
          <w:rFonts w:ascii="仿宋_GB2312" w:hAnsi="仿宋_GB2312" w:eastAsia="仿宋_GB2312" w:cs="仿宋_GB2312"/>
          <w:highlight w:val="none"/>
        </w:rPr>
        <w:t>6.3是否接受联合体投标：</w:t>
      </w:r>
    </w:p>
    <w:p w14:paraId="73095422">
      <w:pPr>
        <w:pStyle w:val="11"/>
        <w:ind w:firstLine="960"/>
        <w:jc w:val="both"/>
        <w:rPr>
          <w:highlight w:val="none"/>
        </w:rPr>
      </w:pPr>
      <w:r>
        <w:rPr>
          <w:rFonts w:ascii="仿宋_GB2312" w:hAnsi="仿宋_GB2312" w:eastAsia="仿宋_GB2312" w:cs="仿宋_GB2312"/>
          <w:highlight w:val="none"/>
        </w:rPr>
        <w:t>采购包1：不接受</w:t>
      </w:r>
    </w:p>
    <w:p w14:paraId="1070A6D4">
      <w:pPr>
        <w:pStyle w:val="11"/>
        <w:ind w:firstLine="480"/>
        <w:jc w:val="both"/>
        <w:rPr>
          <w:highlight w:val="none"/>
        </w:rPr>
      </w:pPr>
      <w:r>
        <w:rPr>
          <w:rFonts w:ascii="仿宋_GB2312" w:hAnsi="仿宋_GB2312" w:eastAsia="仿宋_GB2312" w:cs="仿宋_GB2312"/>
          <w:b/>
          <w:highlight w:val="none"/>
        </w:rPr>
        <w:t>※根据上述资格要求，电子投标文件中应提交的“投标人的资格及资信证明文件”详见招标文件第四章。</w:t>
      </w:r>
    </w:p>
    <w:p w14:paraId="252F715A">
      <w:pPr>
        <w:pStyle w:val="11"/>
        <w:ind w:firstLine="480"/>
        <w:jc w:val="both"/>
        <w:outlineLvl w:val="2"/>
        <w:rPr>
          <w:highlight w:val="none"/>
        </w:rPr>
      </w:pPr>
      <w:r>
        <w:rPr>
          <w:rFonts w:ascii="仿宋_GB2312" w:hAnsi="仿宋_GB2312" w:eastAsia="仿宋_GB2312" w:cs="仿宋_GB2312"/>
          <w:b/>
          <w:sz w:val="28"/>
          <w:highlight w:val="none"/>
        </w:rPr>
        <w:t>7、招标文件的获取</w:t>
      </w:r>
    </w:p>
    <w:p w14:paraId="194F25F2">
      <w:pPr>
        <w:pStyle w:val="11"/>
        <w:ind w:firstLine="960"/>
        <w:jc w:val="both"/>
        <w:rPr>
          <w:highlight w:val="none"/>
        </w:rPr>
      </w:pPr>
      <w:r>
        <w:rPr>
          <w:rFonts w:ascii="仿宋_GB2312" w:hAnsi="仿宋_GB2312" w:eastAsia="仿宋_GB2312" w:cs="仿宋_GB2312"/>
          <w:highlight w:val="none"/>
        </w:rPr>
        <w:t>7.1、招标文件获取期限：详见招标公告或更正公告，若不一致，以更正公告为准。</w:t>
      </w:r>
    </w:p>
    <w:p w14:paraId="7399B706">
      <w:pPr>
        <w:pStyle w:val="11"/>
        <w:ind w:firstLine="960"/>
        <w:jc w:val="both"/>
        <w:rPr>
          <w:highlight w:val="none"/>
        </w:rPr>
      </w:pPr>
      <w:r>
        <w:rPr>
          <w:rFonts w:ascii="仿宋_GB2312" w:hAnsi="仿宋_GB2312" w:eastAsia="仿宋_GB2312" w:cs="仿宋_GB2312"/>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FB93237">
      <w:pPr>
        <w:pStyle w:val="11"/>
        <w:ind w:firstLine="960"/>
        <w:jc w:val="both"/>
        <w:rPr>
          <w:highlight w:val="none"/>
        </w:rPr>
      </w:pPr>
      <w:r>
        <w:rPr>
          <w:rFonts w:ascii="仿宋_GB2312" w:hAnsi="仿宋_GB2312" w:eastAsia="仿宋_GB2312" w:cs="仿宋_GB2312"/>
          <w:highlight w:val="none"/>
        </w:rPr>
        <w:t>7.3、获取地点及方式：注册账号后，通过福建省政府采购网上公开信息系统以下载方式获取。</w:t>
      </w:r>
    </w:p>
    <w:p w14:paraId="050780C6">
      <w:pPr>
        <w:pStyle w:val="11"/>
        <w:ind w:firstLine="960"/>
        <w:jc w:val="both"/>
        <w:rPr>
          <w:highlight w:val="none"/>
        </w:rPr>
      </w:pPr>
      <w:r>
        <w:rPr>
          <w:rFonts w:ascii="仿宋_GB2312" w:hAnsi="仿宋_GB2312" w:eastAsia="仿宋_GB2312" w:cs="仿宋_GB2312"/>
          <w:highlight w:val="none"/>
        </w:rPr>
        <w:t>7.4、招标文件售价：0元。</w:t>
      </w:r>
    </w:p>
    <w:p w14:paraId="477A1C23">
      <w:pPr>
        <w:pStyle w:val="11"/>
        <w:ind w:firstLine="480"/>
        <w:jc w:val="both"/>
        <w:outlineLvl w:val="2"/>
        <w:rPr>
          <w:highlight w:val="none"/>
        </w:rPr>
      </w:pPr>
      <w:r>
        <w:rPr>
          <w:rFonts w:ascii="仿宋_GB2312" w:hAnsi="仿宋_GB2312" w:eastAsia="仿宋_GB2312" w:cs="仿宋_GB2312"/>
          <w:b/>
          <w:sz w:val="28"/>
          <w:highlight w:val="none"/>
        </w:rPr>
        <w:t>8、投标截止</w:t>
      </w:r>
    </w:p>
    <w:p w14:paraId="2E7F7A24">
      <w:pPr>
        <w:pStyle w:val="11"/>
        <w:ind w:firstLine="960"/>
        <w:jc w:val="both"/>
        <w:rPr>
          <w:highlight w:val="none"/>
        </w:rPr>
      </w:pPr>
      <w:r>
        <w:rPr>
          <w:rFonts w:ascii="仿宋_GB2312" w:hAnsi="仿宋_GB2312" w:eastAsia="仿宋_GB2312" w:cs="仿宋_GB2312"/>
          <w:highlight w:val="none"/>
        </w:rPr>
        <w:t>8.1、投标截止时间：详见招标公告或更正公告，若不一致，以更正公告为准。</w:t>
      </w:r>
    </w:p>
    <w:p w14:paraId="3F50CEB1">
      <w:pPr>
        <w:pStyle w:val="11"/>
        <w:ind w:firstLine="960"/>
        <w:jc w:val="both"/>
        <w:rPr>
          <w:highlight w:val="none"/>
        </w:rPr>
      </w:pPr>
      <w:r>
        <w:rPr>
          <w:rFonts w:ascii="仿宋_GB2312" w:hAnsi="仿宋_GB2312" w:eastAsia="仿宋_GB2312" w:cs="仿宋_GB2312"/>
          <w:highlight w:val="none"/>
        </w:rPr>
        <w:t>8.2、投标人应在投标截止时间前按照福建省政府采购网上公开信息系统设定的操作流程将电子投标文件上传至福建省政府采购网上公开信息系统，否则投标将被拒绝。</w:t>
      </w:r>
    </w:p>
    <w:p w14:paraId="7E2324DB">
      <w:pPr>
        <w:pStyle w:val="11"/>
        <w:ind w:firstLine="480"/>
        <w:jc w:val="both"/>
        <w:outlineLvl w:val="2"/>
        <w:rPr>
          <w:highlight w:val="none"/>
        </w:rPr>
      </w:pPr>
      <w:r>
        <w:rPr>
          <w:rFonts w:ascii="仿宋_GB2312" w:hAnsi="仿宋_GB2312" w:eastAsia="仿宋_GB2312" w:cs="仿宋_GB2312"/>
          <w:b/>
          <w:sz w:val="28"/>
          <w:highlight w:val="none"/>
        </w:rPr>
        <w:t>9、开标时间及地点</w:t>
      </w:r>
    </w:p>
    <w:p w14:paraId="6582B502">
      <w:pPr>
        <w:pStyle w:val="11"/>
        <w:ind w:firstLine="960"/>
        <w:jc w:val="both"/>
        <w:rPr>
          <w:highlight w:val="none"/>
        </w:rPr>
      </w:pPr>
      <w:r>
        <w:rPr>
          <w:rFonts w:ascii="仿宋_GB2312" w:hAnsi="仿宋_GB2312" w:eastAsia="仿宋_GB2312" w:cs="仿宋_GB2312"/>
          <w:highlight w:val="none"/>
        </w:rPr>
        <w:t>详见招标公告或更正公告，若不一致，以更正公告为准。</w:t>
      </w:r>
    </w:p>
    <w:p w14:paraId="101B6426">
      <w:pPr>
        <w:pStyle w:val="11"/>
        <w:ind w:firstLine="480"/>
        <w:jc w:val="both"/>
        <w:outlineLvl w:val="2"/>
        <w:rPr>
          <w:highlight w:val="none"/>
        </w:rPr>
      </w:pPr>
      <w:r>
        <w:rPr>
          <w:rFonts w:ascii="仿宋_GB2312" w:hAnsi="仿宋_GB2312" w:eastAsia="仿宋_GB2312" w:cs="仿宋_GB2312"/>
          <w:b/>
          <w:sz w:val="28"/>
          <w:highlight w:val="none"/>
        </w:rPr>
        <w:t>10、公告期限</w:t>
      </w:r>
    </w:p>
    <w:p w14:paraId="33D78179">
      <w:pPr>
        <w:pStyle w:val="11"/>
        <w:ind w:firstLine="960"/>
        <w:jc w:val="both"/>
        <w:rPr>
          <w:highlight w:val="none"/>
        </w:rPr>
      </w:pPr>
      <w:r>
        <w:rPr>
          <w:rFonts w:ascii="仿宋_GB2312" w:hAnsi="仿宋_GB2312" w:eastAsia="仿宋_GB2312" w:cs="仿宋_GB2312"/>
          <w:highlight w:val="none"/>
        </w:rPr>
        <w:t>10.1、招标公告的公告期限：自财政部和福建省财政厅指定的政府采购信息发布媒体最先发布公告之日起5个工作日。</w:t>
      </w:r>
    </w:p>
    <w:p w14:paraId="63C1569A">
      <w:pPr>
        <w:pStyle w:val="11"/>
        <w:ind w:firstLine="960"/>
        <w:jc w:val="both"/>
        <w:rPr>
          <w:highlight w:val="none"/>
        </w:rPr>
      </w:pPr>
      <w:r>
        <w:rPr>
          <w:rFonts w:ascii="仿宋_GB2312" w:hAnsi="仿宋_GB2312" w:eastAsia="仿宋_GB2312" w:cs="仿宋_GB2312"/>
          <w:highlight w:val="none"/>
        </w:rPr>
        <w:t>10.2、招标文件公告期限：招标文件随同招标公告一并发布，其公告期限与招标公告的公告期限保持一致。</w:t>
      </w:r>
    </w:p>
    <w:p w14:paraId="21373C7C">
      <w:pPr>
        <w:pStyle w:val="11"/>
        <w:ind w:firstLine="480"/>
        <w:jc w:val="left"/>
        <w:outlineLvl w:val="2"/>
        <w:rPr>
          <w:highlight w:val="none"/>
        </w:rPr>
      </w:pPr>
      <w:r>
        <w:rPr>
          <w:rFonts w:ascii="仿宋_GB2312" w:hAnsi="仿宋_GB2312" w:eastAsia="仿宋_GB2312" w:cs="仿宋_GB2312"/>
          <w:b/>
          <w:sz w:val="28"/>
          <w:highlight w:val="none"/>
        </w:rPr>
        <w:t>11、采购人：宁德市中医院</w:t>
      </w:r>
    </w:p>
    <w:p w14:paraId="1BD7BB0E">
      <w:pPr>
        <w:pStyle w:val="11"/>
        <w:ind w:firstLine="960"/>
        <w:jc w:val="left"/>
        <w:rPr>
          <w:highlight w:val="none"/>
        </w:rPr>
      </w:pPr>
      <w:r>
        <w:rPr>
          <w:rFonts w:ascii="仿宋_GB2312" w:hAnsi="仿宋_GB2312" w:eastAsia="仿宋_GB2312" w:cs="仿宋_GB2312"/>
          <w:highlight w:val="none"/>
        </w:rPr>
        <w:t xml:space="preserve"> 地址： 宁德市东湖路16号</w:t>
      </w:r>
    </w:p>
    <w:p w14:paraId="10666E86">
      <w:pPr>
        <w:pStyle w:val="11"/>
        <w:jc w:val="left"/>
        <w:rPr>
          <w:highlight w:val="none"/>
        </w:rPr>
      </w:pPr>
      <w:r>
        <w:rPr>
          <w:rFonts w:ascii="仿宋_GB2312" w:hAnsi="仿宋_GB2312" w:eastAsia="仿宋_GB2312" w:cs="仿宋_GB2312"/>
          <w:highlight w:val="none"/>
        </w:rPr>
        <w:t xml:space="preserve"> 邮编： 352000</w:t>
      </w:r>
    </w:p>
    <w:p w14:paraId="31A46BA8">
      <w:pPr>
        <w:pStyle w:val="11"/>
        <w:jc w:val="left"/>
        <w:rPr>
          <w:highlight w:val="none"/>
        </w:rPr>
      </w:pPr>
      <w:r>
        <w:rPr>
          <w:rFonts w:ascii="仿宋_GB2312" w:hAnsi="仿宋_GB2312" w:eastAsia="仿宋_GB2312" w:cs="仿宋_GB2312"/>
          <w:highlight w:val="none"/>
        </w:rPr>
        <w:t xml:space="preserve"> 联系人： 黄春情</w:t>
      </w:r>
    </w:p>
    <w:p w14:paraId="0E47F594">
      <w:pPr>
        <w:pStyle w:val="11"/>
        <w:jc w:val="left"/>
        <w:rPr>
          <w:highlight w:val="none"/>
        </w:rPr>
      </w:pPr>
      <w:r>
        <w:rPr>
          <w:rFonts w:ascii="仿宋_GB2312" w:hAnsi="仿宋_GB2312" w:eastAsia="仿宋_GB2312" w:cs="仿宋_GB2312"/>
          <w:highlight w:val="none"/>
        </w:rPr>
        <w:t xml:space="preserve"> 联系电话： 13599820452</w:t>
      </w:r>
    </w:p>
    <w:p w14:paraId="5A74E59B">
      <w:pPr>
        <w:pStyle w:val="11"/>
        <w:ind w:firstLine="480"/>
        <w:jc w:val="left"/>
        <w:outlineLvl w:val="2"/>
        <w:rPr>
          <w:highlight w:val="none"/>
        </w:rPr>
      </w:pPr>
      <w:r>
        <w:rPr>
          <w:rFonts w:ascii="仿宋_GB2312" w:hAnsi="仿宋_GB2312" w:eastAsia="仿宋_GB2312" w:cs="仿宋_GB2312"/>
          <w:b/>
          <w:sz w:val="28"/>
          <w:highlight w:val="none"/>
        </w:rPr>
        <w:t>12、代理机构：福建省智信招标有限公司</w:t>
      </w:r>
    </w:p>
    <w:p w14:paraId="161D24DA">
      <w:pPr>
        <w:pStyle w:val="11"/>
        <w:ind w:firstLine="960"/>
        <w:jc w:val="both"/>
        <w:rPr>
          <w:highlight w:val="none"/>
        </w:rPr>
      </w:pPr>
      <w:r>
        <w:rPr>
          <w:rFonts w:ascii="仿宋_GB2312" w:hAnsi="仿宋_GB2312" w:eastAsia="仿宋_GB2312" w:cs="仿宋_GB2312"/>
          <w:highlight w:val="none"/>
        </w:rPr>
        <w:t xml:space="preserve"> 地址： 福州市鼓楼区五四路159号世界金龙大厦第14层A、C1单元</w:t>
      </w:r>
    </w:p>
    <w:p w14:paraId="66888D2B">
      <w:pPr>
        <w:pStyle w:val="11"/>
        <w:jc w:val="both"/>
        <w:rPr>
          <w:highlight w:val="none"/>
        </w:rPr>
      </w:pPr>
      <w:r>
        <w:rPr>
          <w:rFonts w:ascii="仿宋_GB2312" w:hAnsi="仿宋_GB2312" w:eastAsia="仿宋_GB2312" w:cs="仿宋_GB2312"/>
          <w:highlight w:val="none"/>
        </w:rPr>
        <w:t xml:space="preserve"> 邮编： 350003</w:t>
      </w:r>
    </w:p>
    <w:p w14:paraId="6E012FB2">
      <w:pPr>
        <w:pStyle w:val="11"/>
        <w:jc w:val="both"/>
        <w:rPr>
          <w:highlight w:val="none"/>
        </w:rPr>
      </w:pPr>
      <w:r>
        <w:rPr>
          <w:rFonts w:ascii="仿宋_GB2312" w:hAnsi="仿宋_GB2312" w:eastAsia="仿宋_GB2312" w:cs="仿宋_GB2312"/>
          <w:highlight w:val="none"/>
        </w:rPr>
        <w:t xml:space="preserve"> 联系人： 关丽清、丁双双、张博艺</w:t>
      </w:r>
    </w:p>
    <w:p w14:paraId="79F047FA">
      <w:pPr>
        <w:pStyle w:val="11"/>
        <w:jc w:val="both"/>
        <w:rPr>
          <w:highlight w:val="none"/>
        </w:rPr>
      </w:pPr>
      <w:r>
        <w:rPr>
          <w:rFonts w:ascii="仿宋_GB2312" w:hAnsi="仿宋_GB2312" w:eastAsia="仿宋_GB2312" w:cs="仿宋_GB2312"/>
          <w:highlight w:val="none"/>
        </w:rPr>
        <w:t xml:space="preserve"> 联系电话： 0593-2937168、</w:t>
      </w:r>
      <w:r>
        <w:rPr>
          <w:rFonts w:hint="eastAsia" w:ascii="仿宋_GB2312" w:hAnsi="仿宋_GB2312" w:eastAsia="仿宋_GB2312" w:cs="仿宋_GB2312"/>
          <w:highlight w:val="none"/>
          <w:lang w:val="en-US" w:eastAsia="zh-CN"/>
        </w:rPr>
        <w:t>0591-</w:t>
      </w:r>
      <w:r>
        <w:rPr>
          <w:rFonts w:ascii="仿宋_GB2312" w:hAnsi="仿宋_GB2312" w:eastAsia="仿宋_GB2312" w:cs="仿宋_GB2312"/>
          <w:highlight w:val="none"/>
        </w:rPr>
        <w:t>87616211转806</w:t>
      </w:r>
    </w:p>
    <w:p w14:paraId="156CC53A">
      <w:pPr>
        <w:pStyle w:val="11"/>
        <w:ind w:firstLine="480"/>
        <w:jc w:val="both"/>
        <w:outlineLvl w:val="2"/>
        <w:rPr>
          <w:highlight w:val="none"/>
        </w:rPr>
      </w:pPr>
      <w:r>
        <w:rPr>
          <w:rFonts w:ascii="仿宋_GB2312" w:hAnsi="仿宋_GB2312" w:eastAsia="仿宋_GB2312" w:cs="仿宋_GB2312"/>
          <w:b/>
          <w:sz w:val="28"/>
          <w:highlight w:val="none"/>
        </w:rPr>
        <w:t>附1：账户信息</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119F4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1A232C">
            <w:pPr>
              <w:pStyle w:val="11"/>
              <w:jc w:val="left"/>
              <w:rPr>
                <w:highlight w:val="none"/>
              </w:rPr>
            </w:pPr>
            <w:r>
              <w:rPr>
                <w:rFonts w:ascii="仿宋_GB2312" w:hAnsi="仿宋_GB2312" w:eastAsia="仿宋_GB2312" w:cs="仿宋_GB2312"/>
                <w:highlight w:val="none"/>
              </w:rPr>
              <w:t>投标保证金账户</w:t>
            </w:r>
          </w:p>
          <w:p w14:paraId="259F5C1A">
            <w:pPr>
              <w:pStyle w:val="11"/>
              <w:jc w:val="left"/>
              <w:rPr>
                <w:highlight w:val="none"/>
              </w:rPr>
            </w:pPr>
          </w:p>
        </w:tc>
      </w:tr>
      <w:tr w14:paraId="4AE97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5D1399">
            <w:pPr>
              <w:pStyle w:val="11"/>
              <w:jc w:val="left"/>
              <w:rPr>
                <w:highlight w:val="none"/>
              </w:rPr>
            </w:pPr>
            <w:r>
              <w:rPr>
                <w:rFonts w:ascii="仿宋_GB2312" w:hAnsi="仿宋_GB2312" w:eastAsia="仿宋_GB2312" w:cs="仿宋_GB2312"/>
                <w:highlight w:val="none"/>
              </w:rPr>
              <w:t>开户名称： 福建省智信招标有限公司</w:t>
            </w:r>
          </w:p>
        </w:tc>
      </w:tr>
      <w:tr w14:paraId="00CEF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C52255E">
            <w:pPr>
              <w:pStyle w:val="11"/>
              <w:jc w:val="left"/>
              <w:rPr>
                <w:highlight w:val="none"/>
              </w:rPr>
            </w:pPr>
            <w:r>
              <w:rPr>
                <w:rFonts w:ascii="仿宋_GB2312" w:hAnsi="仿宋_GB2312" w:eastAsia="仿宋_GB2312" w:cs="仿宋_GB2312"/>
                <w:highlight w:val="none"/>
              </w:rPr>
              <w:t>开户银行：供应商在福建省政府采购网上公开信息系统获取招标文件后，根据其提示自行选择要缴交的投标保证金托管银行。</w:t>
            </w:r>
          </w:p>
        </w:tc>
      </w:tr>
      <w:tr w14:paraId="7EB4E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C1B9D5">
            <w:pPr>
              <w:pStyle w:val="11"/>
              <w:jc w:val="left"/>
              <w:rPr>
                <w:highlight w:val="none"/>
              </w:rPr>
            </w:pPr>
            <w:r>
              <w:rPr>
                <w:rFonts w:ascii="仿宋_GB2312" w:hAnsi="仿宋_GB2312" w:eastAsia="仿宋_GB2312" w:cs="仿宋_GB2312"/>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0EF7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63FAA2">
            <w:pPr>
              <w:pStyle w:val="11"/>
              <w:jc w:val="left"/>
              <w:rPr>
                <w:highlight w:val="none"/>
              </w:rPr>
            </w:pPr>
            <w:r>
              <w:rPr>
                <w:rFonts w:ascii="仿宋_GB2312" w:hAnsi="仿宋_GB2312" w:eastAsia="仿宋_GB2312" w:cs="仿宋_GB2312"/>
                <w:highlight w:val="none"/>
              </w:rPr>
              <w:t>特别提示</w:t>
            </w:r>
          </w:p>
        </w:tc>
      </w:tr>
      <w:tr w14:paraId="36866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9E4E3D">
            <w:pPr>
              <w:pStyle w:val="11"/>
              <w:jc w:val="left"/>
              <w:rPr>
                <w:highlight w:val="none"/>
              </w:rPr>
            </w:pPr>
            <w:r>
              <w:rPr>
                <w:rFonts w:ascii="仿宋_GB2312" w:hAnsi="仿宋_GB2312" w:eastAsia="仿宋_GB2312" w:cs="仿宋_GB2312"/>
                <w:highlight w:val="none"/>
              </w:rPr>
              <w:t>1、投标人应认真核对账户信息，将投标保证金汇入以上账户，并自行承担因汇错投标保证金而产生的一切后果。</w:t>
            </w:r>
          </w:p>
          <w:p w14:paraId="32B1393D">
            <w:pPr>
              <w:pStyle w:val="11"/>
              <w:jc w:val="left"/>
              <w:rPr>
                <w:highlight w:val="none"/>
              </w:rPr>
            </w:pPr>
            <w:r>
              <w:rPr>
                <w:rFonts w:ascii="仿宋_GB2312" w:hAnsi="仿宋_GB2312" w:eastAsia="仿宋_GB2312" w:cs="仿宋_GB2312"/>
                <w:highlight w:val="none"/>
              </w:rPr>
              <w:t xml:space="preserve"> 2、投标人在转账或电汇的凭证上应按照以下格式注明，以便核对：“（项目编号：***）的投标保证金”。</w:t>
            </w:r>
          </w:p>
        </w:tc>
      </w:tr>
    </w:tbl>
    <w:p w14:paraId="23AB5331">
      <w:pPr>
        <w:pStyle w:val="11"/>
        <w:ind w:firstLine="480"/>
        <w:jc w:val="both"/>
        <w:outlineLvl w:val="2"/>
        <w:rPr>
          <w:highlight w:val="none"/>
        </w:rPr>
      </w:pPr>
      <w:r>
        <w:rPr>
          <w:rFonts w:ascii="仿宋_GB2312" w:hAnsi="仿宋_GB2312" w:eastAsia="仿宋_GB2312" w:cs="仿宋_GB2312"/>
          <w:b/>
          <w:sz w:val="28"/>
          <w:highlight w:val="none"/>
        </w:rPr>
        <w:t>附2：采购标的一览表</w:t>
      </w:r>
    </w:p>
    <w:p w14:paraId="05C76612">
      <w:pPr>
        <w:pStyle w:val="11"/>
        <w:jc w:val="left"/>
        <w:rPr>
          <w:highlight w:val="none"/>
        </w:rPr>
      </w:pPr>
      <w:r>
        <w:rPr>
          <w:rFonts w:ascii="仿宋_GB2312" w:hAnsi="仿宋_GB2312" w:eastAsia="仿宋_GB2312" w:cs="仿宋_GB2312"/>
          <w:highlight w:val="none"/>
        </w:rPr>
        <w:t>采购包1：</w:t>
      </w:r>
    </w:p>
    <w:p w14:paraId="59648C0F">
      <w:pPr>
        <w:pStyle w:val="11"/>
        <w:jc w:val="left"/>
        <w:rPr>
          <w:highlight w:val="none"/>
        </w:rPr>
      </w:pPr>
      <w:r>
        <w:rPr>
          <w:rFonts w:ascii="仿宋_GB2312" w:hAnsi="仿宋_GB2312" w:eastAsia="仿宋_GB2312" w:cs="仿宋_GB2312"/>
          <w:highlight w:val="none"/>
        </w:rPr>
        <w:t>采购包预算金额（元）: 25,000,000.00</w:t>
      </w:r>
    </w:p>
    <w:p w14:paraId="008A66D6">
      <w:pPr>
        <w:pStyle w:val="11"/>
        <w:jc w:val="left"/>
        <w:rPr>
          <w:highlight w:val="none"/>
        </w:rPr>
      </w:pPr>
      <w:r>
        <w:rPr>
          <w:rFonts w:ascii="仿宋_GB2312" w:hAnsi="仿宋_GB2312" w:eastAsia="仿宋_GB2312" w:cs="仿宋_GB2312"/>
          <w:highlight w:val="none"/>
        </w:rPr>
        <w:t>采购包最高限价（元）: 7,478,028.00</w:t>
      </w:r>
    </w:p>
    <w:p w14:paraId="3461D447">
      <w:pPr>
        <w:pStyle w:val="11"/>
        <w:jc w:val="left"/>
        <w:rPr>
          <w:highlight w:val="none"/>
        </w:rPr>
      </w:pPr>
      <w:r>
        <w:rPr>
          <w:rFonts w:ascii="仿宋_GB2312" w:hAnsi="仿宋_GB2312" w:eastAsia="仿宋_GB2312" w:cs="仿宋_GB2312"/>
          <w:highlight w:val="none"/>
        </w:rPr>
        <w:t>采购包保证金金额（元）: 74,000.00</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1167"/>
        <w:gridCol w:w="1172"/>
        <w:gridCol w:w="1516"/>
        <w:gridCol w:w="1167"/>
        <w:gridCol w:w="1167"/>
        <w:gridCol w:w="1167"/>
      </w:tblGrid>
      <w:tr w14:paraId="13FDC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024C309">
            <w:pPr>
              <w:pStyle w:val="11"/>
              <w:jc w:val="left"/>
              <w:rPr>
                <w:highlight w:val="none"/>
              </w:rPr>
            </w:pPr>
            <w:r>
              <w:rPr>
                <w:rFonts w:ascii="仿宋_GB2312" w:hAnsi="仿宋_GB2312" w:eastAsia="仿宋_GB2312" w:cs="仿宋_GB2312"/>
                <w:highlight w:val="none"/>
              </w:rPr>
              <w:t>序号</w:t>
            </w:r>
          </w:p>
        </w:tc>
        <w:tc>
          <w:tcPr>
            <w:tcW w:w="1167" w:type="dxa"/>
          </w:tcPr>
          <w:p w14:paraId="6F5F392F">
            <w:pPr>
              <w:pStyle w:val="11"/>
              <w:jc w:val="left"/>
              <w:rPr>
                <w:highlight w:val="none"/>
              </w:rPr>
            </w:pPr>
            <w:r>
              <w:rPr>
                <w:rFonts w:ascii="仿宋_GB2312" w:hAnsi="仿宋_GB2312" w:eastAsia="仿宋_GB2312" w:cs="仿宋_GB2312"/>
                <w:highlight w:val="none"/>
              </w:rPr>
              <w:t>标的名称</w:t>
            </w:r>
          </w:p>
        </w:tc>
        <w:tc>
          <w:tcPr>
            <w:tcW w:w="1172" w:type="dxa"/>
          </w:tcPr>
          <w:p w14:paraId="3DDD27A9">
            <w:pPr>
              <w:pStyle w:val="11"/>
              <w:jc w:val="left"/>
              <w:rPr>
                <w:highlight w:val="none"/>
              </w:rPr>
            </w:pPr>
            <w:r>
              <w:rPr>
                <w:rFonts w:ascii="仿宋_GB2312" w:hAnsi="仿宋_GB2312" w:eastAsia="仿宋_GB2312" w:cs="仿宋_GB2312"/>
                <w:highlight w:val="none"/>
              </w:rPr>
              <w:t>数量</w:t>
            </w:r>
          </w:p>
        </w:tc>
        <w:tc>
          <w:tcPr>
            <w:tcW w:w="1516" w:type="dxa"/>
          </w:tcPr>
          <w:p w14:paraId="0B2016F7">
            <w:pPr>
              <w:pStyle w:val="11"/>
              <w:jc w:val="left"/>
              <w:rPr>
                <w:highlight w:val="none"/>
              </w:rPr>
            </w:pPr>
            <w:r>
              <w:rPr>
                <w:rFonts w:ascii="仿宋_GB2312" w:hAnsi="仿宋_GB2312" w:eastAsia="仿宋_GB2312" w:cs="仿宋_GB2312"/>
                <w:highlight w:val="none"/>
              </w:rPr>
              <w:t>标的金额 （元）</w:t>
            </w:r>
          </w:p>
        </w:tc>
        <w:tc>
          <w:tcPr>
            <w:tcW w:w="1167" w:type="dxa"/>
          </w:tcPr>
          <w:p w14:paraId="61B22BCD">
            <w:pPr>
              <w:pStyle w:val="11"/>
              <w:jc w:val="left"/>
              <w:rPr>
                <w:highlight w:val="none"/>
              </w:rPr>
            </w:pPr>
            <w:r>
              <w:rPr>
                <w:rFonts w:ascii="仿宋_GB2312" w:hAnsi="仿宋_GB2312" w:eastAsia="仿宋_GB2312" w:cs="仿宋_GB2312"/>
                <w:highlight w:val="none"/>
              </w:rPr>
              <w:t>计量单位</w:t>
            </w:r>
          </w:p>
        </w:tc>
        <w:tc>
          <w:tcPr>
            <w:tcW w:w="1167" w:type="dxa"/>
          </w:tcPr>
          <w:p w14:paraId="1367B41E">
            <w:pPr>
              <w:pStyle w:val="11"/>
              <w:jc w:val="left"/>
              <w:rPr>
                <w:highlight w:val="none"/>
              </w:rPr>
            </w:pPr>
            <w:r>
              <w:rPr>
                <w:rFonts w:ascii="仿宋_GB2312" w:hAnsi="仿宋_GB2312" w:eastAsia="仿宋_GB2312" w:cs="仿宋_GB2312"/>
                <w:highlight w:val="none"/>
              </w:rPr>
              <w:t>所属行业</w:t>
            </w:r>
          </w:p>
        </w:tc>
        <w:tc>
          <w:tcPr>
            <w:tcW w:w="1167" w:type="dxa"/>
          </w:tcPr>
          <w:p w14:paraId="462D4E78">
            <w:pPr>
              <w:pStyle w:val="11"/>
              <w:jc w:val="left"/>
              <w:rPr>
                <w:highlight w:val="none"/>
              </w:rPr>
            </w:pPr>
            <w:r>
              <w:rPr>
                <w:rFonts w:ascii="仿宋_GB2312" w:hAnsi="仿宋_GB2312" w:eastAsia="仿宋_GB2312" w:cs="仿宋_GB2312"/>
                <w:highlight w:val="none"/>
              </w:rPr>
              <w:t>是否允许进口产品</w:t>
            </w:r>
          </w:p>
        </w:tc>
      </w:tr>
      <w:tr w14:paraId="0AC05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DB75622">
            <w:pPr>
              <w:pStyle w:val="11"/>
              <w:jc w:val="left"/>
              <w:rPr>
                <w:highlight w:val="none"/>
              </w:rPr>
            </w:pPr>
            <w:r>
              <w:rPr>
                <w:rFonts w:ascii="仿宋_GB2312" w:hAnsi="仿宋_GB2312" w:eastAsia="仿宋_GB2312" w:cs="仿宋_GB2312"/>
                <w:highlight w:val="none"/>
              </w:rPr>
              <w:t>1</w:t>
            </w:r>
          </w:p>
        </w:tc>
        <w:tc>
          <w:tcPr>
            <w:tcW w:w="1167" w:type="dxa"/>
          </w:tcPr>
          <w:p w14:paraId="15C0B80E">
            <w:pPr>
              <w:pStyle w:val="11"/>
              <w:jc w:val="left"/>
              <w:rPr>
                <w:highlight w:val="none"/>
              </w:rPr>
            </w:pPr>
            <w:r>
              <w:rPr>
                <w:rFonts w:ascii="仿宋_GB2312" w:hAnsi="仿宋_GB2312" w:eastAsia="仿宋_GB2312" w:cs="仿宋_GB2312"/>
                <w:highlight w:val="none"/>
              </w:rPr>
              <w:t>宁德市中医院中药饮片采购</w:t>
            </w:r>
          </w:p>
        </w:tc>
        <w:tc>
          <w:tcPr>
            <w:tcW w:w="1172" w:type="dxa"/>
          </w:tcPr>
          <w:p w14:paraId="64692232">
            <w:pPr>
              <w:pStyle w:val="11"/>
              <w:jc w:val="right"/>
              <w:rPr>
                <w:highlight w:val="none"/>
              </w:rPr>
            </w:pPr>
            <w:r>
              <w:rPr>
                <w:rFonts w:ascii="仿宋_GB2312" w:hAnsi="仿宋_GB2312" w:eastAsia="仿宋_GB2312" w:cs="仿宋_GB2312"/>
                <w:highlight w:val="none"/>
              </w:rPr>
              <w:t>1.00</w:t>
            </w:r>
          </w:p>
        </w:tc>
        <w:tc>
          <w:tcPr>
            <w:tcW w:w="1516" w:type="dxa"/>
          </w:tcPr>
          <w:p w14:paraId="4939B6B6">
            <w:pPr>
              <w:pStyle w:val="11"/>
              <w:jc w:val="right"/>
              <w:rPr>
                <w:highlight w:val="none"/>
              </w:rPr>
            </w:pPr>
            <w:r>
              <w:rPr>
                <w:rFonts w:ascii="仿宋_GB2312" w:hAnsi="仿宋_GB2312" w:eastAsia="仿宋_GB2312" w:cs="仿宋_GB2312"/>
                <w:highlight w:val="none"/>
              </w:rPr>
              <w:t>22,780,000.00</w:t>
            </w:r>
          </w:p>
        </w:tc>
        <w:tc>
          <w:tcPr>
            <w:tcW w:w="1167" w:type="dxa"/>
          </w:tcPr>
          <w:p w14:paraId="082B612A">
            <w:pPr>
              <w:pStyle w:val="11"/>
              <w:jc w:val="left"/>
              <w:rPr>
                <w:highlight w:val="none"/>
              </w:rPr>
            </w:pPr>
            <w:r>
              <w:rPr>
                <w:rFonts w:ascii="仿宋_GB2312" w:hAnsi="仿宋_GB2312" w:eastAsia="仿宋_GB2312" w:cs="仿宋_GB2312"/>
                <w:highlight w:val="none"/>
              </w:rPr>
              <w:t>批</w:t>
            </w:r>
          </w:p>
        </w:tc>
        <w:tc>
          <w:tcPr>
            <w:tcW w:w="1167" w:type="dxa"/>
          </w:tcPr>
          <w:p w14:paraId="52B624D2">
            <w:pPr>
              <w:pStyle w:val="11"/>
              <w:jc w:val="left"/>
              <w:rPr>
                <w:rFonts w:hint="eastAsia" w:eastAsia="仿宋_GB2312"/>
                <w:highlight w:val="none"/>
                <w:lang w:eastAsia="zh-CN"/>
              </w:rPr>
            </w:pPr>
            <w:r>
              <w:rPr>
                <w:rFonts w:hint="eastAsia" w:ascii="仿宋_GB2312" w:hAnsi="仿宋_GB2312" w:eastAsia="仿宋_GB2312" w:cs="仿宋_GB2312"/>
                <w:highlight w:val="none"/>
                <w:lang w:val="en-US" w:eastAsia="zh-CN"/>
              </w:rPr>
              <w:t>工业</w:t>
            </w:r>
          </w:p>
        </w:tc>
        <w:tc>
          <w:tcPr>
            <w:tcW w:w="1167" w:type="dxa"/>
          </w:tcPr>
          <w:p w14:paraId="22B995FC">
            <w:pPr>
              <w:pStyle w:val="11"/>
              <w:jc w:val="left"/>
              <w:rPr>
                <w:highlight w:val="none"/>
              </w:rPr>
            </w:pPr>
            <w:r>
              <w:rPr>
                <w:rFonts w:ascii="仿宋_GB2312" w:hAnsi="仿宋_GB2312" w:eastAsia="仿宋_GB2312" w:cs="仿宋_GB2312"/>
                <w:highlight w:val="none"/>
              </w:rPr>
              <w:t>否</w:t>
            </w:r>
          </w:p>
        </w:tc>
      </w:tr>
      <w:tr w14:paraId="7129D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AC576F2">
            <w:pPr>
              <w:pStyle w:val="11"/>
              <w:jc w:val="left"/>
              <w:rPr>
                <w:highlight w:val="none"/>
              </w:rPr>
            </w:pPr>
            <w:r>
              <w:rPr>
                <w:rFonts w:ascii="仿宋_GB2312" w:hAnsi="仿宋_GB2312" w:eastAsia="仿宋_GB2312" w:cs="仿宋_GB2312"/>
                <w:highlight w:val="none"/>
              </w:rPr>
              <w:t>2</w:t>
            </w:r>
          </w:p>
        </w:tc>
        <w:tc>
          <w:tcPr>
            <w:tcW w:w="1167" w:type="dxa"/>
          </w:tcPr>
          <w:p w14:paraId="6A208B67">
            <w:pPr>
              <w:pStyle w:val="11"/>
              <w:jc w:val="left"/>
              <w:rPr>
                <w:highlight w:val="none"/>
              </w:rPr>
            </w:pPr>
            <w:r>
              <w:rPr>
                <w:rFonts w:ascii="仿宋_GB2312" w:hAnsi="仿宋_GB2312" w:eastAsia="仿宋_GB2312" w:cs="仿宋_GB2312"/>
                <w:highlight w:val="none"/>
              </w:rPr>
              <w:t>宁德市中医院中药饮片采购</w:t>
            </w:r>
          </w:p>
        </w:tc>
        <w:tc>
          <w:tcPr>
            <w:tcW w:w="1172" w:type="dxa"/>
          </w:tcPr>
          <w:p w14:paraId="732A7850">
            <w:pPr>
              <w:pStyle w:val="11"/>
              <w:jc w:val="right"/>
              <w:rPr>
                <w:highlight w:val="none"/>
              </w:rPr>
            </w:pPr>
            <w:r>
              <w:rPr>
                <w:rFonts w:ascii="仿宋_GB2312" w:hAnsi="仿宋_GB2312" w:eastAsia="仿宋_GB2312" w:cs="仿宋_GB2312"/>
                <w:highlight w:val="none"/>
              </w:rPr>
              <w:t>1.00</w:t>
            </w:r>
          </w:p>
        </w:tc>
        <w:tc>
          <w:tcPr>
            <w:tcW w:w="1516" w:type="dxa"/>
          </w:tcPr>
          <w:p w14:paraId="035DAFD2">
            <w:pPr>
              <w:pStyle w:val="11"/>
              <w:jc w:val="right"/>
              <w:rPr>
                <w:highlight w:val="none"/>
              </w:rPr>
            </w:pPr>
            <w:r>
              <w:rPr>
                <w:rFonts w:ascii="仿宋_GB2312" w:hAnsi="仿宋_GB2312" w:eastAsia="仿宋_GB2312" w:cs="仿宋_GB2312"/>
                <w:highlight w:val="none"/>
              </w:rPr>
              <w:t>795,000.00</w:t>
            </w:r>
          </w:p>
        </w:tc>
        <w:tc>
          <w:tcPr>
            <w:tcW w:w="1167" w:type="dxa"/>
          </w:tcPr>
          <w:p w14:paraId="1DA207CF">
            <w:pPr>
              <w:pStyle w:val="11"/>
              <w:jc w:val="left"/>
              <w:rPr>
                <w:highlight w:val="none"/>
              </w:rPr>
            </w:pPr>
            <w:r>
              <w:rPr>
                <w:rFonts w:ascii="仿宋_GB2312" w:hAnsi="仿宋_GB2312" w:eastAsia="仿宋_GB2312" w:cs="仿宋_GB2312"/>
                <w:highlight w:val="none"/>
              </w:rPr>
              <w:t>批</w:t>
            </w:r>
          </w:p>
        </w:tc>
        <w:tc>
          <w:tcPr>
            <w:tcW w:w="1167" w:type="dxa"/>
          </w:tcPr>
          <w:p w14:paraId="0CC1C7EA">
            <w:pPr>
              <w:pStyle w:val="11"/>
              <w:jc w:val="left"/>
              <w:rPr>
                <w:highlight w:val="none"/>
              </w:rPr>
            </w:pPr>
            <w:r>
              <w:rPr>
                <w:rFonts w:hint="eastAsia" w:ascii="仿宋_GB2312" w:hAnsi="仿宋_GB2312" w:eastAsia="仿宋_GB2312" w:cs="仿宋_GB2312"/>
                <w:highlight w:val="none"/>
                <w:lang w:val="en-US" w:eastAsia="zh-CN"/>
              </w:rPr>
              <w:t>工业</w:t>
            </w:r>
          </w:p>
        </w:tc>
        <w:tc>
          <w:tcPr>
            <w:tcW w:w="1167" w:type="dxa"/>
          </w:tcPr>
          <w:p w14:paraId="623F7A13">
            <w:pPr>
              <w:pStyle w:val="11"/>
              <w:jc w:val="left"/>
              <w:rPr>
                <w:highlight w:val="none"/>
              </w:rPr>
            </w:pPr>
            <w:r>
              <w:rPr>
                <w:rFonts w:ascii="仿宋_GB2312" w:hAnsi="仿宋_GB2312" w:eastAsia="仿宋_GB2312" w:cs="仿宋_GB2312"/>
                <w:highlight w:val="none"/>
              </w:rPr>
              <w:t>否</w:t>
            </w:r>
          </w:p>
        </w:tc>
      </w:tr>
      <w:tr w14:paraId="13D63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552BA26">
            <w:pPr>
              <w:pStyle w:val="11"/>
              <w:jc w:val="left"/>
              <w:rPr>
                <w:highlight w:val="none"/>
              </w:rPr>
            </w:pPr>
            <w:r>
              <w:rPr>
                <w:rFonts w:ascii="仿宋_GB2312" w:hAnsi="仿宋_GB2312" w:eastAsia="仿宋_GB2312" w:cs="仿宋_GB2312"/>
                <w:highlight w:val="none"/>
              </w:rPr>
              <w:t>3</w:t>
            </w:r>
          </w:p>
        </w:tc>
        <w:tc>
          <w:tcPr>
            <w:tcW w:w="1167" w:type="dxa"/>
          </w:tcPr>
          <w:p w14:paraId="754E743C">
            <w:pPr>
              <w:pStyle w:val="11"/>
              <w:jc w:val="left"/>
              <w:rPr>
                <w:highlight w:val="none"/>
              </w:rPr>
            </w:pPr>
            <w:r>
              <w:rPr>
                <w:rFonts w:ascii="仿宋_GB2312" w:hAnsi="仿宋_GB2312" w:eastAsia="仿宋_GB2312" w:cs="仿宋_GB2312"/>
                <w:highlight w:val="none"/>
              </w:rPr>
              <w:t>宁德市中医院中药饮片采购</w:t>
            </w:r>
          </w:p>
        </w:tc>
        <w:tc>
          <w:tcPr>
            <w:tcW w:w="1172" w:type="dxa"/>
          </w:tcPr>
          <w:p w14:paraId="4F1DF2A4">
            <w:pPr>
              <w:pStyle w:val="11"/>
              <w:jc w:val="right"/>
              <w:rPr>
                <w:highlight w:val="none"/>
              </w:rPr>
            </w:pPr>
            <w:r>
              <w:rPr>
                <w:rFonts w:ascii="仿宋_GB2312" w:hAnsi="仿宋_GB2312" w:eastAsia="仿宋_GB2312" w:cs="仿宋_GB2312"/>
                <w:highlight w:val="none"/>
              </w:rPr>
              <w:t>1.00</w:t>
            </w:r>
          </w:p>
        </w:tc>
        <w:tc>
          <w:tcPr>
            <w:tcW w:w="1516" w:type="dxa"/>
          </w:tcPr>
          <w:p w14:paraId="6605E1CF">
            <w:pPr>
              <w:pStyle w:val="11"/>
              <w:jc w:val="right"/>
              <w:rPr>
                <w:highlight w:val="none"/>
              </w:rPr>
            </w:pPr>
            <w:r>
              <w:rPr>
                <w:rFonts w:ascii="仿宋_GB2312" w:hAnsi="仿宋_GB2312" w:eastAsia="仿宋_GB2312" w:cs="仿宋_GB2312"/>
                <w:highlight w:val="none"/>
              </w:rPr>
              <w:t>1,425,000.00</w:t>
            </w:r>
          </w:p>
        </w:tc>
        <w:tc>
          <w:tcPr>
            <w:tcW w:w="1167" w:type="dxa"/>
          </w:tcPr>
          <w:p w14:paraId="19629824">
            <w:pPr>
              <w:pStyle w:val="11"/>
              <w:jc w:val="left"/>
              <w:rPr>
                <w:highlight w:val="none"/>
              </w:rPr>
            </w:pPr>
            <w:r>
              <w:rPr>
                <w:rFonts w:ascii="仿宋_GB2312" w:hAnsi="仿宋_GB2312" w:eastAsia="仿宋_GB2312" w:cs="仿宋_GB2312"/>
                <w:highlight w:val="none"/>
              </w:rPr>
              <w:t>批</w:t>
            </w:r>
          </w:p>
        </w:tc>
        <w:tc>
          <w:tcPr>
            <w:tcW w:w="1167" w:type="dxa"/>
          </w:tcPr>
          <w:p w14:paraId="48A8C085">
            <w:pPr>
              <w:pStyle w:val="11"/>
              <w:jc w:val="left"/>
              <w:rPr>
                <w:highlight w:val="none"/>
              </w:rPr>
            </w:pPr>
            <w:r>
              <w:rPr>
                <w:rFonts w:hint="eastAsia" w:ascii="仿宋_GB2312" w:hAnsi="仿宋_GB2312" w:eastAsia="仿宋_GB2312" w:cs="仿宋_GB2312"/>
                <w:highlight w:val="none"/>
                <w:lang w:val="en-US" w:eastAsia="zh-CN"/>
              </w:rPr>
              <w:t>工业</w:t>
            </w:r>
          </w:p>
        </w:tc>
        <w:tc>
          <w:tcPr>
            <w:tcW w:w="1167" w:type="dxa"/>
          </w:tcPr>
          <w:p w14:paraId="0487F98B">
            <w:pPr>
              <w:pStyle w:val="11"/>
              <w:jc w:val="left"/>
              <w:rPr>
                <w:highlight w:val="none"/>
              </w:rPr>
            </w:pPr>
            <w:r>
              <w:rPr>
                <w:rFonts w:ascii="仿宋_GB2312" w:hAnsi="仿宋_GB2312" w:eastAsia="仿宋_GB2312" w:cs="仿宋_GB2312"/>
                <w:highlight w:val="none"/>
              </w:rPr>
              <w:t>否</w:t>
            </w:r>
          </w:p>
        </w:tc>
      </w:tr>
    </w:tbl>
    <w:p w14:paraId="40BD5086">
      <w:pPr>
        <w:pStyle w:val="11"/>
        <w:jc w:val="left"/>
        <w:rPr>
          <w:highlight w:val="none"/>
        </w:rPr>
      </w:pPr>
      <w:r>
        <w:rPr>
          <w:rFonts w:ascii="仿宋_GB2312" w:hAnsi="仿宋_GB2312" w:eastAsia="仿宋_GB2312" w:cs="仿宋_GB2312"/>
          <w:highlight w:val="none"/>
        </w:rPr>
        <w:t>采购包1：</w:t>
      </w:r>
    </w:p>
    <w:p w14:paraId="38E4F18B">
      <w:pPr>
        <w:pStyle w:val="11"/>
        <w:jc w:val="left"/>
        <w:rPr>
          <w:highlight w:val="none"/>
        </w:rPr>
      </w:pPr>
      <w:r>
        <w:rPr>
          <w:rFonts w:ascii="仿宋_GB2312" w:hAnsi="仿宋_GB2312" w:eastAsia="仿宋_GB2312" w:cs="仿宋_GB2312"/>
          <w:highlight w:val="none"/>
        </w:rPr>
        <w:t>（1）报价要求：</w:t>
      </w:r>
    </w:p>
    <w:tbl>
      <w:tblPr>
        <w:tblStyle w:val="9"/>
        <w:tblW w:w="84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416"/>
        <w:gridCol w:w="1384"/>
        <w:gridCol w:w="1038"/>
      </w:tblGrid>
      <w:tr w14:paraId="0AE6A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94A02FF">
            <w:pPr>
              <w:pStyle w:val="11"/>
              <w:jc w:val="left"/>
              <w:rPr>
                <w:highlight w:val="none"/>
              </w:rPr>
            </w:pPr>
            <w:r>
              <w:rPr>
                <w:rFonts w:ascii="仿宋_GB2312" w:hAnsi="仿宋_GB2312" w:eastAsia="仿宋_GB2312" w:cs="仿宋_GB2312"/>
                <w:highlight w:val="none"/>
              </w:rPr>
              <w:t>序号</w:t>
            </w:r>
          </w:p>
        </w:tc>
        <w:tc>
          <w:tcPr>
            <w:tcW w:w="3046" w:type="dxa"/>
          </w:tcPr>
          <w:p w14:paraId="0E59A245">
            <w:pPr>
              <w:pStyle w:val="11"/>
              <w:jc w:val="left"/>
              <w:rPr>
                <w:highlight w:val="none"/>
              </w:rPr>
            </w:pPr>
            <w:r>
              <w:rPr>
                <w:rFonts w:ascii="仿宋_GB2312" w:hAnsi="仿宋_GB2312" w:eastAsia="仿宋_GB2312" w:cs="仿宋_GB2312"/>
                <w:highlight w:val="none"/>
              </w:rPr>
              <w:t>报价内容</w:t>
            </w:r>
          </w:p>
        </w:tc>
        <w:tc>
          <w:tcPr>
            <w:tcW w:w="554" w:type="dxa"/>
          </w:tcPr>
          <w:p w14:paraId="69320BF9">
            <w:pPr>
              <w:pStyle w:val="11"/>
              <w:jc w:val="left"/>
              <w:rPr>
                <w:highlight w:val="none"/>
              </w:rPr>
            </w:pPr>
            <w:r>
              <w:rPr>
                <w:rFonts w:ascii="仿宋_GB2312" w:hAnsi="仿宋_GB2312" w:eastAsia="仿宋_GB2312" w:cs="仿宋_GB2312"/>
                <w:highlight w:val="none"/>
              </w:rPr>
              <w:t>计量单位</w:t>
            </w:r>
          </w:p>
        </w:tc>
        <w:tc>
          <w:tcPr>
            <w:tcW w:w="554" w:type="dxa"/>
          </w:tcPr>
          <w:p w14:paraId="427C137A">
            <w:pPr>
              <w:pStyle w:val="11"/>
              <w:jc w:val="left"/>
              <w:rPr>
                <w:highlight w:val="none"/>
              </w:rPr>
            </w:pPr>
            <w:r>
              <w:rPr>
                <w:rFonts w:ascii="仿宋_GB2312" w:hAnsi="仿宋_GB2312" w:eastAsia="仿宋_GB2312" w:cs="仿宋_GB2312"/>
                <w:highlight w:val="none"/>
              </w:rPr>
              <w:t>报价单位</w:t>
            </w:r>
          </w:p>
        </w:tc>
        <w:tc>
          <w:tcPr>
            <w:tcW w:w="1416" w:type="dxa"/>
          </w:tcPr>
          <w:p w14:paraId="38F44BE7">
            <w:pPr>
              <w:pStyle w:val="11"/>
              <w:jc w:val="left"/>
              <w:rPr>
                <w:highlight w:val="none"/>
              </w:rPr>
            </w:pPr>
            <w:r>
              <w:rPr>
                <w:rFonts w:ascii="仿宋_GB2312" w:hAnsi="仿宋_GB2312" w:eastAsia="仿宋_GB2312" w:cs="仿宋_GB2312"/>
                <w:highlight w:val="none"/>
              </w:rPr>
              <w:t>最高限价</w:t>
            </w:r>
          </w:p>
        </w:tc>
        <w:tc>
          <w:tcPr>
            <w:tcW w:w="1384" w:type="dxa"/>
          </w:tcPr>
          <w:p w14:paraId="767E4342">
            <w:pPr>
              <w:pStyle w:val="11"/>
              <w:jc w:val="left"/>
              <w:rPr>
                <w:highlight w:val="none"/>
              </w:rPr>
            </w:pPr>
            <w:r>
              <w:rPr>
                <w:rFonts w:ascii="仿宋_GB2312" w:hAnsi="仿宋_GB2312" w:eastAsia="仿宋_GB2312" w:cs="仿宋_GB2312"/>
                <w:highlight w:val="none"/>
              </w:rPr>
              <w:t>价款形式</w:t>
            </w:r>
          </w:p>
        </w:tc>
        <w:tc>
          <w:tcPr>
            <w:tcW w:w="1038" w:type="dxa"/>
          </w:tcPr>
          <w:p w14:paraId="059C2CE6">
            <w:pPr>
              <w:pStyle w:val="11"/>
              <w:jc w:val="left"/>
              <w:rPr>
                <w:highlight w:val="none"/>
              </w:rPr>
            </w:pPr>
            <w:r>
              <w:rPr>
                <w:rFonts w:ascii="仿宋_GB2312" w:hAnsi="仿宋_GB2312" w:eastAsia="仿宋_GB2312" w:cs="仿宋_GB2312"/>
                <w:highlight w:val="none"/>
              </w:rPr>
              <w:t>报价说明</w:t>
            </w:r>
          </w:p>
        </w:tc>
      </w:tr>
      <w:tr w14:paraId="1A558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FC8BD44">
            <w:pPr>
              <w:pStyle w:val="11"/>
              <w:jc w:val="left"/>
              <w:rPr>
                <w:highlight w:val="none"/>
              </w:rPr>
            </w:pPr>
            <w:r>
              <w:rPr>
                <w:rFonts w:ascii="仿宋_GB2312" w:hAnsi="仿宋_GB2312" w:eastAsia="仿宋_GB2312" w:cs="仿宋_GB2312"/>
                <w:highlight w:val="none"/>
              </w:rPr>
              <w:t>1</w:t>
            </w:r>
          </w:p>
        </w:tc>
        <w:tc>
          <w:tcPr>
            <w:tcW w:w="3046" w:type="dxa"/>
          </w:tcPr>
          <w:p w14:paraId="39AE95F2">
            <w:pPr>
              <w:pStyle w:val="11"/>
              <w:jc w:val="left"/>
              <w:rPr>
                <w:highlight w:val="none"/>
              </w:rPr>
            </w:pPr>
            <w:r>
              <w:rPr>
                <w:rFonts w:ascii="仿宋_GB2312" w:hAnsi="仿宋_GB2312" w:eastAsia="仿宋_GB2312" w:cs="仿宋_GB2312"/>
                <w:highlight w:val="none"/>
              </w:rPr>
              <w:t>植物类饮片</w:t>
            </w:r>
          </w:p>
        </w:tc>
        <w:tc>
          <w:tcPr>
            <w:tcW w:w="554" w:type="dxa"/>
          </w:tcPr>
          <w:p w14:paraId="4DECFF71">
            <w:pPr>
              <w:pStyle w:val="11"/>
              <w:jc w:val="left"/>
              <w:rPr>
                <w:highlight w:val="none"/>
              </w:rPr>
            </w:pPr>
            <w:r>
              <w:rPr>
                <w:rFonts w:ascii="仿宋_GB2312" w:hAnsi="仿宋_GB2312" w:eastAsia="仿宋_GB2312" w:cs="仿宋_GB2312"/>
                <w:highlight w:val="none"/>
              </w:rPr>
              <w:t>批</w:t>
            </w:r>
          </w:p>
        </w:tc>
        <w:tc>
          <w:tcPr>
            <w:tcW w:w="554" w:type="dxa"/>
          </w:tcPr>
          <w:p w14:paraId="103BBAFC">
            <w:pPr>
              <w:pStyle w:val="11"/>
              <w:jc w:val="left"/>
              <w:rPr>
                <w:highlight w:val="none"/>
              </w:rPr>
            </w:pPr>
            <w:r>
              <w:rPr>
                <w:rFonts w:ascii="仿宋_GB2312" w:hAnsi="仿宋_GB2312" w:eastAsia="仿宋_GB2312" w:cs="仿宋_GB2312"/>
                <w:highlight w:val="none"/>
              </w:rPr>
              <w:t>元</w:t>
            </w:r>
          </w:p>
        </w:tc>
        <w:tc>
          <w:tcPr>
            <w:tcW w:w="1416" w:type="dxa"/>
          </w:tcPr>
          <w:p w14:paraId="3EA05F25">
            <w:pPr>
              <w:pStyle w:val="11"/>
              <w:jc w:val="right"/>
              <w:rPr>
                <w:highlight w:val="none"/>
              </w:rPr>
            </w:pPr>
            <w:r>
              <w:rPr>
                <w:rFonts w:ascii="仿宋_GB2312" w:hAnsi="仿宋_GB2312" w:eastAsia="仿宋_GB2312" w:cs="仿宋_GB2312"/>
                <w:highlight w:val="none"/>
              </w:rPr>
              <w:t>6,054,755.20</w:t>
            </w:r>
          </w:p>
        </w:tc>
        <w:tc>
          <w:tcPr>
            <w:tcW w:w="1384" w:type="dxa"/>
          </w:tcPr>
          <w:p w14:paraId="582D6DC9">
            <w:pPr>
              <w:pStyle w:val="11"/>
              <w:jc w:val="left"/>
              <w:rPr>
                <w:highlight w:val="none"/>
              </w:rPr>
            </w:pPr>
            <w:r>
              <w:rPr>
                <w:rFonts w:ascii="仿宋_GB2312" w:hAnsi="仿宋_GB2312" w:eastAsia="仿宋_GB2312" w:cs="仿宋_GB2312"/>
                <w:highlight w:val="none"/>
              </w:rPr>
              <w:t>总价</w:t>
            </w:r>
          </w:p>
        </w:tc>
        <w:tc>
          <w:tcPr>
            <w:tcW w:w="1038" w:type="dxa"/>
          </w:tcPr>
          <w:p w14:paraId="57512E98">
            <w:pPr>
              <w:pStyle w:val="11"/>
              <w:jc w:val="left"/>
              <w:rPr>
                <w:highlight w:val="none"/>
              </w:rPr>
            </w:pPr>
            <w:r>
              <w:rPr>
                <w:rFonts w:ascii="仿宋_GB2312" w:hAnsi="仿宋_GB2312" w:eastAsia="仿宋_GB2312" w:cs="仿宋_GB2312"/>
                <w:highlight w:val="none"/>
              </w:rPr>
              <w:t>无</w:t>
            </w:r>
          </w:p>
        </w:tc>
      </w:tr>
      <w:tr w14:paraId="5A1A5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1072DCB">
            <w:pPr>
              <w:pStyle w:val="11"/>
              <w:jc w:val="left"/>
              <w:rPr>
                <w:highlight w:val="none"/>
              </w:rPr>
            </w:pPr>
            <w:r>
              <w:rPr>
                <w:rFonts w:ascii="仿宋_GB2312" w:hAnsi="仿宋_GB2312" w:eastAsia="仿宋_GB2312" w:cs="仿宋_GB2312"/>
                <w:highlight w:val="none"/>
              </w:rPr>
              <w:t>2</w:t>
            </w:r>
          </w:p>
        </w:tc>
        <w:tc>
          <w:tcPr>
            <w:tcW w:w="3046" w:type="dxa"/>
          </w:tcPr>
          <w:p w14:paraId="6F122A29">
            <w:pPr>
              <w:pStyle w:val="11"/>
              <w:jc w:val="left"/>
              <w:rPr>
                <w:highlight w:val="none"/>
              </w:rPr>
            </w:pPr>
            <w:r>
              <w:rPr>
                <w:rFonts w:ascii="仿宋_GB2312" w:hAnsi="仿宋_GB2312" w:eastAsia="仿宋_GB2312" w:cs="仿宋_GB2312"/>
                <w:highlight w:val="none"/>
              </w:rPr>
              <w:t>矿物类饮片</w:t>
            </w:r>
          </w:p>
        </w:tc>
        <w:tc>
          <w:tcPr>
            <w:tcW w:w="554" w:type="dxa"/>
          </w:tcPr>
          <w:p w14:paraId="44487636">
            <w:pPr>
              <w:pStyle w:val="11"/>
              <w:jc w:val="left"/>
              <w:rPr>
                <w:highlight w:val="none"/>
              </w:rPr>
            </w:pPr>
            <w:r>
              <w:rPr>
                <w:rFonts w:ascii="仿宋_GB2312" w:hAnsi="仿宋_GB2312" w:eastAsia="仿宋_GB2312" w:cs="仿宋_GB2312"/>
                <w:highlight w:val="none"/>
              </w:rPr>
              <w:t>批</w:t>
            </w:r>
          </w:p>
        </w:tc>
        <w:tc>
          <w:tcPr>
            <w:tcW w:w="554" w:type="dxa"/>
          </w:tcPr>
          <w:p w14:paraId="09263C6F">
            <w:pPr>
              <w:pStyle w:val="11"/>
              <w:jc w:val="left"/>
              <w:rPr>
                <w:highlight w:val="none"/>
              </w:rPr>
            </w:pPr>
            <w:r>
              <w:rPr>
                <w:rFonts w:ascii="仿宋_GB2312" w:hAnsi="仿宋_GB2312" w:eastAsia="仿宋_GB2312" w:cs="仿宋_GB2312"/>
                <w:highlight w:val="none"/>
              </w:rPr>
              <w:t>元</w:t>
            </w:r>
          </w:p>
        </w:tc>
        <w:tc>
          <w:tcPr>
            <w:tcW w:w="1416" w:type="dxa"/>
          </w:tcPr>
          <w:p w14:paraId="22B2ACEB">
            <w:pPr>
              <w:pStyle w:val="11"/>
              <w:jc w:val="right"/>
              <w:rPr>
                <w:highlight w:val="none"/>
              </w:rPr>
            </w:pPr>
            <w:r>
              <w:rPr>
                <w:rFonts w:ascii="仿宋_GB2312" w:hAnsi="仿宋_GB2312" w:eastAsia="仿宋_GB2312" w:cs="仿宋_GB2312"/>
                <w:highlight w:val="none"/>
              </w:rPr>
              <w:t>278,407.00</w:t>
            </w:r>
          </w:p>
        </w:tc>
        <w:tc>
          <w:tcPr>
            <w:tcW w:w="1384" w:type="dxa"/>
          </w:tcPr>
          <w:p w14:paraId="6DA915A3">
            <w:pPr>
              <w:pStyle w:val="11"/>
              <w:jc w:val="left"/>
              <w:rPr>
                <w:highlight w:val="none"/>
              </w:rPr>
            </w:pPr>
            <w:r>
              <w:rPr>
                <w:rFonts w:ascii="仿宋_GB2312" w:hAnsi="仿宋_GB2312" w:eastAsia="仿宋_GB2312" w:cs="仿宋_GB2312"/>
                <w:highlight w:val="none"/>
              </w:rPr>
              <w:t>总价</w:t>
            </w:r>
          </w:p>
        </w:tc>
        <w:tc>
          <w:tcPr>
            <w:tcW w:w="1038" w:type="dxa"/>
          </w:tcPr>
          <w:p w14:paraId="2124CA8D">
            <w:pPr>
              <w:pStyle w:val="11"/>
              <w:jc w:val="left"/>
              <w:rPr>
                <w:highlight w:val="none"/>
              </w:rPr>
            </w:pPr>
            <w:r>
              <w:rPr>
                <w:rFonts w:ascii="仿宋_GB2312" w:hAnsi="仿宋_GB2312" w:eastAsia="仿宋_GB2312" w:cs="仿宋_GB2312"/>
                <w:highlight w:val="none"/>
              </w:rPr>
              <w:t>无</w:t>
            </w:r>
          </w:p>
        </w:tc>
      </w:tr>
      <w:tr w14:paraId="106E4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F46FFB8">
            <w:pPr>
              <w:pStyle w:val="11"/>
              <w:jc w:val="left"/>
              <w:rPr>
                <w:highlight w:val="none"/>
              </w:rPr>
            </w:pPr>
            <w:r>
              <w:rPr>
                <w:rFonts w:ascii="仿宋_GB2312" w:hAnsi="仿宋_GB2312" w:eastAsia="仿宋_GB2312" w:cs="仿宋_GB2312"/>
                <w:highlight w:val="none"/>
              </w:rPr>
              <w:t>3</w:t>
            </w:r>
          </w:p>
        </w:tc>
        <w:tc>
          <w:tcPr>
            <w:tcW w:w="3046" w:type="dxa"/>
          </w:tcPr>
          <w:p w14:paraId="031F7177">
            <w:pPr>
              <w:pStyle w:val="11"/>
              <w:jc w:val="left"/>
              <w:rPr>
                <w:highlight w:val="none"/>
              </w:rPr>
            </w:pPr>
            <w:r>
              <w:rPr>
                <w:rFonts w:ascii="仿宋_GB2312" w:hAnsi="仿宋_GB2312" w:eastAsia="仿宋_GB2312" w:cs="仿宋_GB2312"/>
                <w:highlight w:val="none"/>
              </w:rPr>
              <w:t>动物类饮片</w:t>
            </w:r>
          </w:p>
        </w:tc>
        <w:tc>
          <w:tcPr>
            <w:tcW w:w="554" w:type="dxa"/>
          </w:tcPr>
          <w:p w14:paraId="73E8FF94">
            <w:pPr>
              <w:pStyle w:val="11"/>
              <w:jc w:val="left"/>
              <w:rPr>
                <w:highlight w:val="none"/>
              </w:rPr>
            </w:pPr>
            <w:r>
              <w:rPr>
                <w:rFonts w:ascii="仿宋_GB2312" w:hAnsi="仿宋_GB2312" w:eastAsia="仿宋_GB2312" w:cs="仿宋_GB2312"/>
                <w:highlight w:val="none"/>
              </w:rPr>
              <w:t>批</w:t>
            </w:r>
          </w:p>
        </w:tc>
        <w:tc>
          <w:tcPr>
            <w:tcW w:w="554" w:type="dxa"/>
          </w:tcPr>
          <w:p w14:paraId="439323BC">
            <w:pPr>
              <w:pStyle w:val="11"/>
              <w:jc w:val="left"/>
              <w:rPr>
                <w:highlight w:val="none"/>
              </w:rPr>
            </w:pPr>
            <w:r>
              <w:rPr>
                <w:rFonts w:ascii="仿宋_GB2312" w:hAnsi="仿宋_GB2312" w:eastAsia="仿宋_GB2312" w:cs="仿宋_GB2312"/>
                <w:highlight w:val="none"/>
              </w:rPr>
              <w:t>元</w:t>
            </w:r>
          </w:p>
        </w:tc>
        <w:tc>
          <w:tcPr>
            <w:tcW w:w="1416" w:type="dxa"/>
          </w:tcPr>
          <w:p w14:paraId="4DB69032">
            <w:pPr>
              <w:pStyle w:val="11"/>
              <w:jc w:val="right"/>
              <w:rPr>
                <w:highlight w:val="none"/>
              </w:rPr>
            </w:pPr>
            <w:r>
              <w:rPr>
                <w:rFonts w:ascii="仿宋_GB2312" w:hAnsi="仿宋_GB2312" w:eastAsia="仿宋_GB2312" w:cs="仿宋_GB2312"/>
                <w:highlight w:val="none"/>
              </w:rPr>
              <w:t>1,144,865.80</w:t>
            </w:r>
          </w:p>
        </w:tc>
        <w:tc>
          <w:tcPr>
            <w:tcW w:w="1384" w:type="dxa"/>
          </w:tcPr>
          <w:p w14:paraId="391D3032">
            <w:pPr>
              <w:pStyle w:val="11"/>
              <w:jc w:val="left"/>
              <w:rPr>
                <w:highlight w:val="none"/>
              </w:rPr>
            </w:pPr>
            <w:r>
              <w:rPr>
                <w:rFonts w:ascii="仿宋_GB2312" w:hAnsi="仿宋_GB2312" w:eastAsia="仿宋_GB2312" w:cs="仿宋_GB2312"/>
                <w:highlight w:val="none"/>
              </w:rPr>
              <w:t>总价</w:t>
            </w:r>
          </w:p>
        </w:tc>
        <w:tc>
          <w:tcPr>
            <w:tcW w:w="1038" w:type="dxa"/>
          </w:tcPr>
          <w:p w14:paraId="76590639">
            <w:pPr>
              <w:pStyle w:val="11"/>
              <w:jc w:val="left"/>
              <w:rPr>
                <w:highlight w:val="none"/>
              </w:rPr>
            </w:pPr>
            <w:r>
              <w:rPr>
                <w:rFonts w:ascii="仿宋_GB2312" w:hAnsi="仿宋_GB2312" w:eastAsia="仿宋_GB2312" w:cs="仿宋_GB2312"/>
                <w:highlight w:val="none"/>
              </w:rPr>
              <w:t>无</w:t>
            </w:r>
          </w:p>
        </w:tc>
      </w:tr>
    </w:tbl>
    <w:p w14:paraId="6DB93205">
      <w:pPr>
        <w:pStyle w:val="11"/>
        <w:jc w:val="left"/>
        <w:rPr>
          <w:highlight w:val="none"/>
        </w:rPr>
      </w:pPr>
      <w:r>
        <w:rPr>
          <w:rFonts w:ascii="仿宋_GB2312" w:hAnsi="仿宋_GB2312" w:eastAsia="仿宋_GB2312" w:cs="仿宋_GB2312"/>
          <w:highlight w:val="none"/>
        </w:rPr>
        <w:t>（2）报价明细要求：</w:t>
      </w:r>
    </w:p>
    <w:p w14:paraId="4FA57D67">
      <w:pPr>
        <w:pStyle w:val="11"/>
        <w:jc w:val="left"/>
        <w:rPr>
          <w:highlight w:val="none"/>
        </w:rPr>
      </w:pPr>
      <w:r>
        <w:rPr>
          <w:rFonts w:ascii="仿宋_GB2312" w:hAnsi="仿宋_GB2312" w:eastAsia="仿宋_GB2312" w:cs="仿宋_GB2312"/>
          <w:highlight w:val="none"/>
        </w:rPr>
        <w:t>植物类饮片</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6"/>
        <w:gridCol w:w="1985"/>
        <w:gridCol w:w="1886"/>
        <w:gridCol w:w="503"/>
        <w:gridCol w:w="416"/>
        <w:gridCol w:w="1216"/>
        <w:gridCol w:w="805"/>
        <w:gridCol w:w="1195"/>
      </w:tblGrid>
      <w:tr w14:paraId="0E3DC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DC38443">
            <w:pPr>
              <w:pStyle w:val="11"/>
              <w:jc w:val="left"/>
              <w:rPr>
                <w:highlight w:val="none"/>
              </w:rPr>
            </w:pPr>
            <w:r>
              <w:rPr>
                <w:rFonts w:ascii="仿宋_GB2312" w:hAnsi="仿宋_GB2312" w:eastAsia="仿宋_GB2312" w:cs="仿宋_GB2312"/>
                <w:highlight w:val="none"/>
              </w:rPr>
              <w:t>序号</w:t>
            </w:r>
          </w:p>
        </w:tc>
        <w:tc>
          <w:tcPr>
            <w:tcW w:w="1985" w:type="dxa"/>
          </w:tcPr>
          <w:p w14:paraId="610213B2">
            <w:pPr>
              <w:pStyle w:val="11"/>
              <w:jc w:val="left"/>
              <w:rPr>
                <w:highlight w:val="none"/>
              </w:rPr>
            </w:pPr>
            <w:r>
              <w:rPr>
                <w:rFonts w:ascii="仿宋_GB2312" w:hAnsi="仿宋_GB2312" w:eastAsia="仿宋_GB2312" w:cs="仿宋_GB2312"/>
                <w:highlight w:val="none"/>
              </w:rPr>
              <w:t>报价明细内容</w:t>
            </w:r>
          </w:p>
        </w:tc>
        <w:tc>
          <w:tcPr>
            <w:tcW w:w="1886" w:type="dxa"/>
          </w:tcPr>
          <w:p w14:paraId="71A03615">
            <w:pPr>
              <w:pStyle w:val="11"/>
              <w:jc w:val="left"/>
              <w:rPr>
                <w:highlight w:val="none"/>
              </w:rPr>
            </w:pPr>
            <w:r>
              <w:rPr>
                <w:rFonts w:ascii="仿宋_GB2312" w:hAnsi="仿宋_GB2312" w:eastAsia="仿宋_GB2312" w:cs="仿宋_GB2312"/>
                <w:highlight w:val="none"/>
              </w:rPr>
              <w:t>报价要求</w:t>
            </w:r>
          </w:p>
        </w:tc>
        <w:tc>
          <w:tcPr>
            <w:tcW w:w="503" w:type="dxa"/>
          </w:tcPr>
          <w:p w14:paraId="4AEBDF42">
            <w:pPr>
              <w:pStyle w:val="11"/>
              <w:jc w:val="left"/>
              <w:rPr>
                <w:highlight w:val="none"/>
              </w:rPr>
            </w:pPr>
            <w:r>
              <w:rPr>
                <w:rFonts w:ascii="仿宋_GB2312" w:hAnsi="仿宋_GB2312" w:eastAsia="仿宋_GB2312" w:cs="仿宋_GB2312"/>
                <w:highlight w:val="none"/>
              </w:rPr>
              <w:t>计量单位</w:t>
            </w:r>
          </w:p>
        </w:tc>
        <w:tc>
          <w:tcPr>
            <w:tcW w:w="416" w:type="dxa"/>
          </w:tcPr>
          <w:p w14:paraId="5BA9D9C5">
            <w:pPr>
              <w:pStyle w:val="11"/>
              <w:jc w:val="left"/>
              <w:rPr>
                <w:highlight w:val="none"/>
              </w:rPr>
            </w:pPr>
            <w:r>
              <w:rPr>
                <w:rFonts w:ascii="仿宋_GB2312" w:hAnsi="仿宋_GB2312" w:eastAsia="仿宋_GB2312" w:cs="仿宋_GB2312"/>
                <w:highlight w:val="none"/>
              </w:rPr>
              <w:t>报价单位</w:t>
            </w:r>
          </w:p>
        </w:tc>
        <w:tc>
          <w:tcPr>
            <w:tcW w:w="1216" w:type="dxa"/>
          </w:tcPr>
          <w:p w14:paraId="68F6CC74">
            <w:pPr>
              <w:pStyle w:val="11"/>
              <w:jc w:val="left"/>
              <w:rPr>
                <w:color w:val="auto"/>
                <w:highlight w:val="none"/>
              </w:rPr>
            </w:pPr>
            <w:r>
              <w:rPr>
                <w:rFonts w:ascii="仿宋_GB2312" w:hAnsi="仿宋_GB2312" w:eastAsia="仿宋_GB2312" w:cs="仿宋_GB2312"/>
                <w:color w:val="auto"/>
                <w:highlight w:val="none"/>
              </w:rPr>
              <w:t>最高限价</w:t>
            </w:r>
          </w:p>
        </w:tc>
        <w:tc>
          <w:tcPr>
            <w:tcW w:w="805" w:type="dxa"/>
          </w:tcPr>
          <w:p w14:paraId="40185D05">
            <w:pPr>
              <w:pStyle w:val="11"/>
              <w:jc w:val="left"/>
              <w:rPr>
                <w:highlight w:val="none"/>
              </w:rPr>
            </w:pPr>
            <w:r>
              <w:rPr>
                <w:rFonts w:ascii="仿宋_GB2312" w:hAnsi="仿宋_GB2312" w:eastAsia="仿宋_GB2312" w:cs="仿宋_GB2312"/>
                <w:highlight w:val="none"/>
              </w:rPr>
              <w:t>价款形式</w:t>
            </w:r>
          </w:p>
        </w:tc>
        <w:tc>
          <w:tcPr>
            <w:tcW w:w="1195" w:type="dxa"/>
          </w:tcPr>
          <w:p w14:paraId="46E99C80">
            <w:pPr>
              <w:pStyle w:val="11"/>
              <w:jc w:val="left"/>
              <w:rPr>
                <w:highlight w:val="none"/>
              </w:rPr>
            </w:pPr>
            <w:r>
              <w:rPr>
                <w:rFonts w:ascii="仿宋_GB2312" w:hAnsi="仿宋_GB2312" w:eastAsia="仿宋_GB2312" w:cs="仿宋_GB2312"/>
                <w:highlight w:val="none"/>
              </w:rPr>
              <w:t>报价说明</w:t>
            </w:r>
          </w:p>
        </w:tc>
      </w:tr>
      <w:tr w14:paraId="4831B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16" w:type="dxa"/>
          </w:tcPr>
          <w:p w14:paraId="62FC91C4">
            <w:pPr>
              <w:pStyle w:val="11"/>
              <w:jc w:val="left"/>
              <w:rPr>
                <w:highlight w:val="none"/>
              </w:rPr>
            </w:pPr>
            <w:r>
              <w:rPr>
                <w:rFonts w:ascii="仿宋_GB2312" w:hAnsi="仿宋_GB2312" w:eastAsia="仿宋_GB2312" w:cs="仿宋_GB2312"/>
                <w:highlight w:val="none"/>
              </w:rPr>
              <w:t>1</w:t>
            </w:r>
          </w:p>
        </w:tc>
        <w:tc>
          <w:tcPr>
            <w:tcW w:w="1985" w:type="dxa"/>
          </w:tcPr>
          <w:p w14:paraId="3B207C4A">
            <w:pPr>
              <w:pStyle w:val="11"/>
              <w:jc w:val="left"/>
              <w:rPr>
                <w:highlight w:val="none"/>
              </w:rPr>
            </w:pPr>
            <w:r>
              <w:rPr>
                <w:rFonts w:ascii="仿宋_GB2312" w:hAnsi="仿宋_GB2312" w:eastAsia="仿宋_GB2312" w:cs="仿宋_GB2312"/>
                <w:highlight w:val="none"/>
              </w:rPr>
              <w:t>白果仁</w:t>
            </w:r>
          </w:p>
        </w:tc>
        <w:tc>
          <w:tcPr>
            <w:tcW w:w="1886" w:type="dxa"/>
          </w:tcPr>
          <w:p w14:paraId="5A94AC2A">
            <w:pPr>
              <w:pStyle w:val="11"/>
              <w:jc w:val="left"/>
              <w:rPr>
                <w:highlight w:val="none"/>
              </w:rPr>
            </w:pPr>
            <w:r>
              <w:rPr>
                <w:rFonts w:ascii="仿宋_GB2312" w:hAnsi="仿宋_GB2312" w:eastAsia="仿宋_GB2312" w:cs="仿宋_GB2312"/>
                <w:highlight w:val="none"/>
              </w:rPr>
              <w:t>不得高于最高限价</w:t>
            </w:r>
          </w:p>
        </w:tc>
        <w:tc>
          <w:tcPr>
            <w:tcW w:w="503" w:type="dxa"/>
          </w:tcPr>
          <w:p w14:paraId="796CFDE1">
            <w:pPr>
              <w:pStyle w:val="11"/>
              <w:jc w:val="left"/>
              <w:rPr>
                <w:highlight w:val="none"/>
              </w:rPr>
            </w:pPr>
            <w:r>
              <w:rPr>
                <w:rFonts w:ascii="仿宋_GB2312" w:hAnsi="仿宋_GB2312" w:eastAsia="仿宋_GB2312" w:cs="仿宋_GB2312"/>
                <w:highlight w:val="none"/>
              </w:rPr>
              <w:t>kg</w:t>
            </w:r>
          </w:p>
        </w:tc>
        <w:tc>
          <w:tcPr>
            <w:tcW w:w="416" w:type="dxa"/>
          </w:tcPr>
          <w:p w14:paraId="5267E176">
            <w:pPr>
              <w:pStyle w:val="11"/>
              <w:jc w:val="left"/>
              <w:rPr>
                <w:highlight w:val="none"/>
              </w:rPr>
            </w:pPr>
            <w:r>
              <w:rPr>
                <w:rFonts w:ascii="仿宋_GB2312" w:hAnsi="仿宋_GB2312" w:eastAsia="仿宋_GB2312" w:cs="仿宋_GB2312"/>
                <w:highlight w:val="none"/>
              </w:rPr>
              <w:t>元</w:t>
            </w:r>
          </w:p>
        </w:tc>
        <w:tc>
          <w:tcPr>
            <w:tcW w:w="1216" w:type="dxa"/>
          </w:tcPr>
          <w:p w14:paraId="3418459E">
            <w:pPr>
              <w:pStyle w:val="11"/>
              <w:jc w:val="right"/>
              <w:rPr>
                <w:color w:val="auto"/>
                <w:highlight w:val="none"/>
              </w:rPr>
            </w:pPr>
            <w:r>
              <w:rPr>
                <w:rFonts w:ascii="仿宋_GB2312" w:hAnsi="仿宋_GB2312" w:eastAsia="仿宋_GB2312" w:cs="仿宋_GB2312"/>
                <w:color w:val="auto"/>
                <w:highlight w:val="none"/>
              </w:rPr>
              <w:t>308.00</w:t>
            </w:r>
          </w:p>
        </w:tc>
        <w:tc>
          <w:tcPr>
            <w:tcW w:w="805" w:type="dxa"/>
          </w:tcPr>
          <w:p w14:paraId="1C137EC0">
            <w:pPr>
              <w:pStyle w:val="11"/>
              <w:jc w:val="left"/>
              <w:rPr>
                <w:highlight w:val="none"/>
              </w:rPr>
            </w:pPr>
            <w:r>
              <w:rPr>
                <w:rFonts w:ascii="仿宋_GB2312" w:hAnsi="仿宋_GB2312" w:eastAsia="仿宋_GB2312" w:cs="仿宋_GB2312"/>
                <w:highlight w:val="none"/>
              </w:rPr>
              <w:t>总价</w:t>
            </w:r>
          </w:p>
        </w:tc>
        <w:tc>
          <w:tcPr>
            <w:tcW w:w="1195" w:type="dxa"/>
          </w:tcPr>
          <w:p w14:paraId="7495CF56">
            <w:pPr>
              <w:pStyle w:val="11"/>
              <w:jc w:val="left"/>
              <w:rPr>
                <w:highlight w:val="none"/>
              </w:rPr>
            </w:pPr>
            <w:r>
              <w:rPr>
                <w:rFonts w:ascii="仿宋_GB2312" w:hAnsi="仿宋_GB2312" w:eastAsia="仿宋_GB2312" w:cs="仿宋_GB2312"/>
                <w:highlight w:val="none"/>
              </w:rPr>
              <w:t>无</w:t>
            </w:r>
          </w:p>
        </w:tc>
      </w:tr>
      <w:tr w14:paraId="18867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A3F801C">
            <w:pPr>
              <w:pStyle w:val="11"/>
              <w:jc w:val="left"/>
              <w:rPr>
                <w:highlight w:val="none"/>
              </w:rPr>
            </w:pPr>
            <w:r>
              <w:rPr>
                <w:rFonts w:ascii="仿宋_GB2312" w:hAnsi="仿宋_GB2312" w:eastAsia="仿宋_GB2312" w:cs="仿宋_GB2312"/>
                <w:highlight w:val="none"/>
              </w:rPr>
              <w:t>2</w:t>
            </w:r>
          </w:p>
        </w:tc>
        <w:tc>
          <w:tcPr>
            <w:tcW w:w="1985" w:type="dxa"/>
          </w:tcPr>
          <w:p w14:paraId="520A4446">
            <w:pPr>
              <w:pStyle w:val="11"/>
              <w:jc w:val="left"/>
              <w:rPr>
                <w:highlight w:val="none"/>
              </w:rPr>
            </w:pPr>
            <w:r>
              <w:rPr>
                <w:rFonts w:ascii="仿宋_GB2312" w:hAnsi="仿宋_GB2312" w:eastAsia="仿宋_GB2312" w:cs="仿宋_GB2312"/>
                <w:highlight w:val="none"/>
              </w:rPr>
              <w:t>白胡椒</w:t>
            </w:r>
          </w:p>
        </w:tc>
        <w:tc>
          <w:tcPr>
            <w:tcW w:w="1886" w:type="dxa"/>
          </w:tcPr>
          <w:p w14:paraId="328897DB">
            <w:pPr>
              <w:pStyle w:val="11"/>
              <w:jc w:val="left"/>
              <w:rPr>
                <w:highlight w:val="none"/>
              </w:rPr>
            </w:pPr>
            <w:r>
              <w:rPr>
                <w:rFonts w:ascii="仿宋_GB2312" w:hAnsi="仿宋_GB2312" w:eastAsia="仿宋_GB2312" w:cs="仿宋_GB2312"/>
                <w:highlight w:val="none"/>
              </w:rPr>
              <w:t>不得高于最高限价</w:t>
            </w:r>
          </w:p>
        </w:tc>
        <w:tc>
          <w:tcPr>
            <w:tcW w:w="503" w:type="dxa"/>
          </w:tcPr>
          <w:p w14:paraId="532CDA81">
            <w:pPr>
              <w:pStyle w:val="11"/>
              <w:jc w:val="left"/>
              <w:rPr>
                <w:highlight w:val="none"/>
              </w:rPr>
            </w:pPr>
            <w:r>
              <w:rPr>
                <w:rFonts w:ascii="仿宋_GB2312" w:hAnsi="仿宋_GB2312" w:eastAsia="仿宋_GB2312" w:cs="仿宋_GB2312"/>
                <w:highlight w:val="none"/>
              </w:rPr>
              <w:t>kg</w:t>
            </w:r>
          </w:p>
        </w:tc>
        <w:tc>
          <w:tcPr>
            <w:tcW w:w="416" w:type="dxa"/>
          </w:tcPr>
          <w:p w14:paraId="47F54002">
            <w:pPr>
              <w:pStyle w:val="11"/>
              <w:jc w:val="left"/>
              <w:rPr>
                <w:highlight w:val="none"/>
              </w:rPr>
            </w:pPr>
            <w:r>
              <w:rPr>
                <w:rFonts w:ascii="仿宋_GB2312" w:hAnsi="仿宋_GB2312" w:eastAsia="仿宋_GB2312" w:cs="仿宋_GB2312"/>
                <w:highlight w:val="none"/>
              </w:rPr>
              <w:t>元</w:t>
            </w:r>
          </w:p>
        </w:tc>
        <w:tc>
          <w:tcPr>
            <w:tcW w:w="1216" w:type="dxa"/>
          </w:tcPr>
          <w:p w14:paraId="4D4742F5">
            <w:pPr>
              <w:pStyle w:val="11"/>
              <w:jc w:val="right"/>
              <w:rPr>
                <w:color w:val="auto"/>
                <w:highlight w:val="none"/>
              </w:rPr>
            </w:pPr>
            <w:r>
              <w:rPr>
                <w:rFonts w:ascii="仿宋_GB2312" w:hAnsi="仿宋_GB2312" w:eastAsia="仿宋_GB2312" w:cs="仿宋_GB2312"/>
                <w:color w:val="auto"/>
                <w:highlight w:val="none"/>
              </w:rPr>
              <w:t>116.00</w:t>
            </w:r>
          </w:p>
        </w:tc>
        <w:tc>
          <w:tcPr>
            <w:tcW w:w="805" w:type="dxa"/>
          </w:tcPr>
          <w:p w14:paraId="4C720888">
            <w:pPr>
              <w:pStyle w:val="11"/>
              <w:jc w:val="left"/>
              <w:rPr>
                <w:highlight w:val="none"/>
              </w:rPr>
            </w:pPr>
            <w:r>
              <w:rPr>
                <w:rFonts w:ascii="仿宋_GB2312" w:hAnsi="仿宋_GB2312" w:eastAsia="仿宋_GB2312" w:cs="仿宋_GB2312"/>
                <w:highlight w:val="none"/>
              </w:rPr>
              <w:t>总价</w:t>
            </w:r>
          </w:p>
        </w:tc>
        <w:tc>
          <w:tcPr>
            <w:tcW w:w="1195" w:type="dxa"/>
          </w:tcPr>
          <w:p w14:paraId="65003DF2">
            <w:pPr>
              <w:pStyle w:val="11"/>
              <w:jc w:val="left"/>
              <w:rPr>
                <w:highlight w:val="none"/>
              </w:rPr>
            </w:pPr>
            <w:r>
              <w:rPr>
                <w:rFonts w:ascii="仿宋_GB2312" w:hAnsi="仿宋_GB2312" w:eastAsia="仿宋_GB2312" w:cs="仿宋_GB2312"/>
                <w:highlight w:val="none"/>
              </w:rPr>
              <w:t>无</w:t>
            </w:r>
          </w:p>
        </w:tc>
      </w:tr>
      <w:tr w14:paraId="5E363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6AB1DB">
            <w:pPr>
              <w:pStyle w:val="11"/>
              <w:jc w:val="left"/>
              <w:rPr>
                <w:highlight w:val="none"/>
              </w:rPr>
            </w:pPr>
            <w:r>
              <w:rPr>
                <w:rFonts w:ascii="仿宋_GB2312" w:hAnsi="仿宋_GB2312" w:eastAsia="仿宋_GB2312" w:cs="仿宋_GB2312"/>
                <w:highlight w:val="none"/>
              </w:rPr>
              <w:t>3</w:t>
            </w:r>
          </w:p>
        </w:tc>
        <w:tc>
          <w:tcPr>
            <w:tcW w:w="1985" w:type="dxa"/>
          </w:tcPr>
          <w:p w14:paraId="1F22255C">
            <w:pPr>
              <w:pStyle w:val="11"/>
              <w:jc w:val="left"/>
              <w:rPr>
                <w:highlight w:val="none"/>
              </w:rPr>
            </w:pPr>
            <w:r>
              <w:rPr>
                <w:rFonts w:ascii="仿宋_GB2312" w:hAnsi="仿宋_GB2312" w:eastAsia="仿宋_GB2312" w:cs="仿宋_GB2312"/>
                <w:highlight w:val="none"/>
              </w:rPr>
              <w:t>白花蛇舌草</w:t>
            </w:r>
          </w:p>
        </w:tc>
        <w:tc>
          <w:tcPr>
            <w:tcW w:w="1886" w:type="dxa"/>
          </w:tcPr>
          <w:p w14:paraId="7B1318D3">
            <w:pPr>
              <w:pStyle w:val="11"/>
              <w:jc w:val="left"/>
              <w:rPr>
                <w:highlight w:val="none"/>
              </w:rPr>
            </w:pPr>
            <w:r>
              <w:rPr>
                <w:rFonts w:ascii="仿宋_GB2312" w:hAnsi="仿宋_GB2312" w:eastAsia="仿宋_GB2312" w:cs="仿宋_GB2312"/>
                <w:highlight w:val="none"/>
              </w:rPr>
              <w:t>不得高于最高限价</w:t>
            </w:r>
          </w:p>
        </w:tc>
        <w:tc>
          <w:tcPr>
            <w:tcW w:w="503" w:type="dxa"/>
          </w:tcPr>
          <w:p w14:paraId="16C56919">
            <w:pPr>
              <w:pStyle w:val="11"/>
              <w:jc w:val="left"/>
              <w:rPr>
                <w:highlight w:val="none"/>
              </w:rPr>
            </w:pPr>
            <w:r>
              <w:rPr>
                <w:rFonts w:ascii="仿宋_GB2312" w:hAnsi="仿宋_GB2312" w:eastAsia="仿宋_GB2312" w:cs="仿宋_GB2312"/>
                <w:highlight w:val="none"/>
              </w:rPr>
              <w:t>kg</w:t>
            </w:r>
          </w:p>
        </w:tc>
        <w:tc>
          <w:tcPr>
            <w:tcW w:w="416" w:type="dxa"/>
          </w:tcPr>
          <w:p w14:paraId="032963CE">
            <w:pPr>
              <w:pStyle w:val="11"/>
              <w:jc w:val="left"/>
              <w:rPr>
                <w:highlight w:val="none"/>
              </w:rPr>
            </w:pPr>
            <w:r>
              <w:rPr>
                <w:rFonts w:ascii="仿宋_GB2312" w:hAnsi="仿宋_GB2312" w:eastAsia="仿宋_GB2312" w:cs="仿宋_GB2312"/>
                <w:highlight w:val="none"/>
              </w:rPr>
              <w:t>元</w:t>
            </w:r>
          </w:p>
        </w:tc>
        <w:tc>
          <w:tcPr>
            <w:tcW w:w="1216" w:type="dxa"/>
          </w:tcPr>
          <w:p w14:paraId="0DA42F4F">
            <w:pPr>
              <w:pStyle w:val="11"/>
              <w:jc w:val="right"/>
              <w:rPr>
                <w:color w:val="auto"/>
                <w:highlight w:val="none"/>
              </w:rPr>
            </w:pPr>
            <w:r>
              <w:rPr>
                <w:rFonts w:ascii="仿宋_GB2312" w:hAnsi="仿宋_GB2312" w:eastAsia="仿宋_GB2312" w:cs="仿宋_GB2312"/>
                <w:color w:val="auto"/>
                <w:highlight w:val="none"/>
              </w:rPr>
              <w:t>14,504.00</w:t>
            </w:r>
          </w:p>
        </w:tc>
        <w:tc>
          <w:tcPr>
            <w:tcW w:w="805" w:type="dxa"/>
          </w:tcPr>
          <w:p w14:paraId="1654B431">
            <w:pPr>
              <w:pStyle w:val="11"/>
              <w:jc w:val="left"/>
              <w:rPr>
                <w:highlight w:val="none"/>
              </w:rPr>
            </w:pPr>
            <w:r>
              <w:rPr>
                <w:rFonts w:ascii="仿宋_GB2312" w:hAnsi="仿宋_GB2312" w:eastAsia="仿宋_GB2312" w:cs="仿宋_GB2312"/>
                <w:highlight w:val="none"/>
              </w:rPr>
              <w:t>总价</w:t>
            </w:r>
          </w:p>
        </w:tc>
        <w:tc>
          <w:tcPr>
            <w:tcW w:w="1195" w:type="dxa"/>
          </w:tcPr>
          <w:p w14:paraId="3672F07D">
            <w:pPr>
              <w:pStyle w:val="11"/>
              <w:jc w:val="left"/>
              <w:rPr>
                <w:highlight w:val="none"/>
              </w:rPr>
            </w:pPr>
            <w:r>
              <w:rPr>
                <w:rFonts w:ascii="仿宋_GB2312" w:hAnsi="仿宋_GB2312" w:eastAsia="仿宋_GB2312" w:cs="仿宋_GB2312"/>
                <w:highlight w:val="none"/>
              </w:rPr>
              <w:t>无</w:t>
            </w:r>
          </w:p>
        </w:tc>
      </w:tr>
      <w:tr w14:paraId="5F5C8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FA04CEB">
            <w:pPr>
              <w:pStyle w:val="11"/>
              <w:jc w:val="left"/>
              <w:rPr>
                <w:highlight w:val="none"/>
              </w:rPr>
            </w:pPr>
            <w:r>
              <w:rPr>
                <w:rFonts w:ascii="仿宋_GB2312" w:hAnsi="仿宋_GB2312" w:eastAsia="仿宋_GB2312" w:cs="仿宋_GB2312"/>
                <w:highlight w:val="none"/>
              </w:rPr>
              <w:t>4</w:t>
            </w:r>
          </w:p>
        </w:tc>
        <w:tc>
          <w:tcPr>
            <w:tcW w:w="1985" w:type="dxa"/>
          </w:tcPr>
          <w:p w14:paraId="1BEFD1CB">
            <w:pPr>
              <w:pStyle w:val="11"/>
              <w:jc w:val="left"/>
              <w:rPr>
                <w:highlight w:val="none"/>
              </w:rPr>
            </w:pPr>
            <w:r>
              <w:rPr>
                <w:rFonts w:ascii="仿宋_GB2312" w:hAnsi="仿宋_GB2312" w:eastAsia="仿宋_GB2312" w:cs="仿宋_GB2312"/>
                <w:highlight w:val="none"/>
              </w:rPr>
              <w:t>白及</w:t>
            </w:r>
          </w:p>
        </w:tc>
        <w:tc>
          <w:tcPr>
            <w:tcW w:w="1886" w:type="dxa"/>
          </w:tcPr>
          <w:p w14:paraId="38201EC6">
            <w:pPr>
              <w:pStyle w:val="11"/>
              <w:jc w:val="left"/>
              <w:rPr>
                <w:highlight w:val="none"/>
              </w:rPr>
            </w:pPr>
            <w:r>
              <w:rPr>
                <w:rFonts w:ascii="仿宋_GB2312" w:hAnsi="仿宋_GB2312" w:eastAsia="仿宋_GB2312" w:cs="仿宋_GB2312"/>
                <w:highlight w:val="none"/>
              </w:rPr>
              <w:t>不得高于最高限价</w:t>
            </w:r>
          </w:p>
        </w:tc>
        <w:tc>
          <w:tcPr>
            <w:tcW w:w="503" w:type="dxa"/>
          </w:tcPr>
          <w:p w14:paraId="3AA2996D">
            <w:pPr>
              <w:pStyle w:val="11"/>
              <w:jc w:val="left"/>
              <w:rPr>
                <w:highlight w:val="none"/>
              </w:rPr>
            </w:pPr>
            <w:r>
              <w:rPr>
                <w:rFonts w:ascii="仿宋_GB2312" w:hAnsi="仿宋_GB2312" w:eastAsia="仿宋_GB2312" w:cs="仿宋_GB2312"/>
                <w:highlight w:val="none"/>
              </w:rPr>
              <w:t>kg</w:t>
            </w:r>
          </w:p>
        </w:tc>
        <w:tc>
          <w:tcPr>
            <w:tcW w:w="416" w:type="dxa"/>
          </w:tcPr>
          <w:p w14:paraId="4DB7B45B">
            <w:pPr>
              <w:pStyle w:val="11"/>
              <w:jc w:val="left"/>
              <w:rPr>
                <w:highlight w:val="none"/>
              </w:rPr>
            </w:pPr>
            <w:r>
              <w:rPr>
                <w:rFonts w:ascii="仿宋_GB2312" w:hAnsi="仿宋_GB2312" w:eastAsia="仿宋_GB2312" w:cs="仿宋_GB2312"/>
                <w:highlight w:val="none"/>
              </w:rPr>
              <w:t>元</w:t>
            </w:r>
          </w:p>
        </w:tc>
        <w:tc>
          <w:tcPr>
            <w:tcW w:w="1216" w:type="dxa"/>
          </w:tcPr>
          <w:p w14:paraId="6D897E90">
            <w:pPr>
              <w:pStyle w:val="11"/>
              <w:jc w:val="right"/>
              <w:rPr>
                <w:color w:val="auto"/>
                <w:highlight w:val="none"/>
              </w:rPr>
            </w:pPr>
            <w:r>
              <w:rPr>
                <w:rFonts w:ascii="仿宋_GB2312" w:hAnsi="仿宋_GB2312" w:eastAsia="仿宋_GB2312" w:cs="仿宋_GB2312"/>
                <w:color w:val="auto"/>
                <w:highlight w:val="none"/>
              </w:rPr>
              <w:t>18,967.70</w:t>
            </w:r>
          </w:p>
        </w:tc>
        <w:tc>
          <w:tcPr>
            <w:tcW w:w="805" w:type="dxa"/>
          </w:tcPr>
          <w:p w14:paraId="0640DD53">
            <w:pPr>
              <w:pStyle w:val="11"/>
              <w:jc w:val="left"/>
              <w:rPr>
                <w:highlight w:val="none"/>
              </w:rPr>
            </w:pPr>
            <w:r>
              <w:rPr>
                <w:rFonts w:ascii="仿宋_GB2312" w:hAnsi="仿宋_GB2312" w:eastAsia="仿宋_GB2312" w:cs="仿宋_GB2312"/>
                <w:highlight w:val="none"/>
              </w:rPr>
              <w:t>总价</w:t>
            </w:r>
          </w:p>
        </w:tc>
        <w:tc>
          <w:tcPr>
            <w:tcW w:w="1195" w:type="dxa"/>
          </w:tcPr>
          <w:p w14:paraId="1BC55407">
            <w:pPr>
              <w:pStyle w:val="11"/>
              <w:jc w:val="left"/>
              <w:rPr>
                <w:highlight w:val="none"/>
              </w:rPr>
            </w:pPr>
            <w:r>
              <w:rPr>
                <w:rFonts w:ascii="仿宋_GB2312" w:hAnsi="仿宋_GB2312" w:eastAsia="仿宋_GB2312" w:cs="仿宋_GB2312"/>
                <w:highlight w:val="none"/>
              </w:rPr>
              <w:t>无</w:t>
            </w:r>
          </w:p>
        </w:tc>
      </w:tr>
      <w:tr w14:paraId="5D7E7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BA9ECB">
            <w:pPr>
              <w:pStyle w:val="11"/>
              <w:jc w:val="left"/>
              <w:rPr>
                <w:highlight w:val="none"/>
              </w:rPr>
            </w:pPr>
            <w:r>
              <w:rPr>
                <w:rFonts w:ascii="仿宋_GB2312" w:hAnsi="仿宋_GB2312" w:eastAsia="仿宋_GB2312" w:cs="仿宋_GB2312"/>
                <w:highlight w:val="none"/>
              </w:rPr>
              <w:t>5</w:t>
            </w:r>
          </w:p>
        </w:tc>
        <w:tc>
          <w:tcPr>
            <w:tcW w:w="1985" w:type="dxa"/>
          </w:tcPr>
          <w:p w14:paraId="20615582">
            <w:pPr>
              <w:pStyle w:val="11"/>
              <w:jc w:val="left"/>
              <w:rPr>
                <w:highlight w:val="none"/>
              </w:rPr>
            </w:pPr>
            <w:r>
              <w:rPr>
                <w:rFonts w:ascii="仿宋_GB2312" w:hAnsi="仿宋_GB2312" w:eastAsia="仿宋_GB2312" w:cs="仿宋_GB2312"/>
                <w:highlight w:val="none"/>
              </w:rPr>
              <w:t>白马骨</w:t>
            </w:r>
          </w:p>
        </w:tc>
        <w:tc>
          <w:tcPr>
            <w:tcW w:w="1886" w:type="dxa"/>
          </w:tcPr>
          <w:p w14:paraId="326D50A1">
            <w:pPr>
              <w:pStyle w:val="11"/>
              <w:jc w:val="left"/>
              <w:rPr>
                <w:highlight w:val="none"/>
              </w:rPr>
            </w:pPr>
            <w:r>
              <w:rPr>
                <w:rFonts w:ascii="仿宋_GB2312" w:hAnsi="仿宋_GB2312" w:eastAsia="仿宋_GB2312" w:cs="仿宋_GB2312"/>
                <w:highlight w:val="none"/>
              </w:rPr>
              <w:t>不得高于最高限价</w:t>
            </w:r>
          </w:p>
        </w:tc>
        <w:tc>
          <w:tcPr>
            <w:tcW w:w="503" w:type="dxa"/>
          </w:tcPr>
          <w:p w14:paraId="0EF38BBF">
            <w:pPr>
              <w:pStyle w:val="11"/>
              <w:jc w:val="left"/>
              <w:rPr>
                <w:highlight w:val="none"/>
              </w:rPr>
            </w:pPr>
            <w:r>
              <w:rPr>
                <w:rFonts w:ascii="仿宋_GB2312" w:hAnsi="仿宋_GB2312" w:eastAsia="仿宋_GB2312" w:cs="仿宋_GB2312"/>
                <w:highlight w:val="none"/>
              </w:rPr>
              <w:t>kg</w:t>
            </w:r>
          </w:p>
        </w:tc>
        <w:tc>
          <w:tcPr>
            <w:tcW w:w="416" w:type="dxa"/>
          </w:tcPr>
          <w:p w14:paraId="673C5B5D">
            <w:pPr>
              <w:pStyle w:val="11"/>
              <w:jc w:val="left"/>
              <w:rPr>
                <w:highlight w:val="none"/>
              </w:rPr>
            </w:pPr>
            <w:r>
              <w:rPr>
                <w:rFonts w:ascii="仿宋_GB2312" w:hAnsi="仿宋_GB2312" w:eastAsia="仿宋_GB2312" w:cs="仿宋_GB2312"/>
                <w:highlight w:val="none"/>
              </w:rPr>
              <w:t>元</w:t>
            </w:r>
          </w:p>
        </w:tc>
        <w:tc>
          <w:tcPr>
            <w:tcW w:w="1216" w:type="dxa"/>
          </w:tcPr>
          <w:p w14:paraId="241CE9DA">
            <w:pPr>
              <w:pStyle w:val="11"/>
              <w:jc w:val="right"/>
              <w:rPr>
                <w:color w:val="auto"/>
                <w:highlight w:val="none"/>
              </w:rPr>
            </w:pPr>
            <w:r>
              <w:rPr>
                <w:rFonts w:ascii="仿宋_GB2312" w:hAnsi="仿宋_GB2312" w:eastAsia="仿宋_GB2312" w:cs="仿宋_GB2312"/>
                <w:color w:val="auto"/>
                <w:highlight w:val="none"/>
              </w:rPr>
              <w:t>55.50</w:t>
            </w:r>
          </w:p>
        </w:tc>
        <w:tc>
          <w:tcPr>
            <w:tcW w:w="805" w:type="dxa"/>
          </w:tcPr>
          <w:p w14:paraId="52BA00E9">
            <w:pPr>
              <w:pStyle w:val="11"/>
              <w:jc w:val="left"/>
              <w:rPr>
                <w:highlight w:val="none"/>
              </w:rPr>
            </w:pPr>
            <w:r>
              <w:rPr>
                <w:rFonts w:ascii="仿宋_GB2312" w:hAnsi="仿宋_GB2312" w:eastAsia="仿宋_GB2312" w:cs="仿宋_GB2312"/>
                <w:highlight w:val="none"/>
              </w:rPr>
              <w:t>总价</w:t>
            </w:r>
          </w:p>
        </w:tc>
        <w:tc>
          <w:tcPr>
            <w:tcW w:w="1195" w:type="dxa"/>
          </w:tcPr>
          <w:p w14:paraId="555FDE63">
            <w:pPr>
              <w:pStyle w:val="11"/>
              <w:jc w:val="left"/>
              <w:rPr>
                <w:highlight w:val="none"/>
              </w:rPr>
            </w:pPr>
            <w:r>
              <w:rPr>
                <w:rFonts w:ascii="仿宋_GB2312" w:hAnsi="仿宋_GB2312" w:eastAsia="仿宋_GB2312" w:cs="仿宋_GB2312"/>
                <w:highlight w:val="none"/>
              </w:rPr>
              <w:t>无</w:t>
            </w:r>
          </w:p>
        </w:tc>
      </w:tr>
      <w:tr w14:paraId="00AFD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742450D">
            <w:pPr>
              <w:pStyle w:val="11"/>
              <w:jc w:val="left"/>
              <w:rPr>
                <w:highlight w:val="none"/>
              </w:rPr>
            </w:pPr>
            <w:r>
              <w:rPr>
                <w:rFonts w:ascii="仿宋_GB2312" w:hAnsi="仿宋_GB2312" w:eastAsia="仿宋_GB2312" w:cs="仿宋_GB2312"/>
                <w:highlight w:val="none"/>
              </w:rPr>
              <w:t>6</w:t>
            </w:r>
          </w:p>
        </w:tc>
        <w:tc>
          <w:tcPr>
            <w:tcW w:w="1985" w:type="dxa"/>
          </w:tcPr>
          <w:p w14:paraId="3714DEDD">
            <w:pPr>
              <w:pStyle w:val="11"/>
              <w:jc w:val="left"/>
              <w:rPr>
                <w:highlight w:val="none"/>
              </w:rPr>
            </w:pPr>
            <w:r>
              <w:rPr>
                <w:rFonts w:ascii="仿宋_GB2312" w:hAnsi="仿宋_GB2312" w:eastAsia="仿宋_GB2312" w:cs="仿宋_GB2312"/>
                <w:highlight w:val="none"/>
              </w:rPr>
              <w:t>白毛藤</w:t>
            </w:r>
          </w:p>
        </w:tc>
        <w:tc>
          <w:tcPr>
            <w:tcW w:w="1886" w:type="dxa"/>
          </w:tcPr>
          <w:p w14:paraId="46E6B16F">
            <w:pPr>
              <w:pStyle w:val="11"/>
              <w:jc w:val="left"/>
              <w:rPr>
                <w:highlight w:val="none"/>
              </w:rPr>
            </w:pPr>
            <w:r>
              <w:rPr>
                <w:rFonts w:ascii="仿宋_GB2312" w:hAnsi="仿宋_GB2312" w:eastAsia="仿宋_GB2312" w:cs="仿宋_GB2312"/>
                <w:highlight w:val="none"/>
              </w:rPr>
              <w:t>不得高于最高限价</w:t>
            </w:r>
          </w:p>
        </w:tc>
        <w:tc>
          <w:tcPr>
            <w:tcW w:w="503" w:type="dxa"/>
          </w:tcPr>
          <w:p w14:paraId="33D7F7DD">
            <w:pPr>
              <w:pStyle w:val="11"/>
              <w:jc w:val="left"/>
              <w:rPr>
                <w:highlight w:val="none"/>
              </w:rPr>
            </w:pPr>
            <w:r>
              <w:rPr>
                <w:rFonts w:ascii="仿宋_GB2312" w:hAnsi="仿宋_GB2312" w:eastAsia="仿宋_GB2312" w:cs="仿宋_GB2312"/>
                <w:highlight w:val="none"/>
              </w:rPr>
              <w:t>kg</w:t>
            </w:r>
          </w:p>
        </w:tc>
        <w:tc>
          <w:tcPr>
            <w:tcW w:w="416" w:type="dxa"/>
          </w:tcPr>
          <w:p w14:paraId="1144EDCA">
            <w:pPr>
              <w:pStyle w:val="11"/>
              <w:jc w:val="left"/>
              <w:rPr>
                <w:highlight w:val="none"/>
              </w:rPr>
            </w:pPr>
            <w:r>
              <w:rPr>
                <w:rFonts w:ascii="仿宋_GB2312" w:hAnsi="仿宋_GB2312" w:eastAsia="仿宋_GB2312" w:cs="仿宋_GB2312"/>
                <w:highlight w:val="none"/>
              </w:rPr>
              <w:t>元</w:t>
            </w:r>
          </w:p>
        </w:tc>
        <w:tc>
          <w:tcPr>
            <w:tcW w:w="1216" w:type="dxa"/>
          </w:tcPr>
          <w:p w14:paraId="3CDF9235">
            <w:pPr>
              <w:pStyle w:val="11"/>
              <w:jc w:val="right"/>
              <w:rPr>
                <w:color w:val="auto"/>
                <w:highlight w:val="none"/>
              </w:rPr>
            </w:pPr>
            <w:r>
              <w:rPr>
                <w:rFonts w:ascii="仿宋_GB2312" w:hAnsi="仿宋_GB2312" w:eastAsia="仿宋_GB2312" w:cs="仿宋_GB2312"/>
                <w:color w:val="auto"/>
                <w:highlight w:val="none"/>
              </w:rPr>
              <w:t>419.90</w:t>
            </w:r>
          </w:p>
        </w:tc>
        <w:tc>
          <w:tcPr>
            <w:tcW w:w="805" w:type="dxa"/>
          </w:tcPr>
          <w:p w14:paraId="69D83406">
            <w:pPr>
              <w:pStyle w:val="11"/>
              <w:jc w:val="left"/>
              <w:rPr>
                <w:highlight w:val="none"/>
              </w:rPr>
            </w:pPr>
            <w:r>
              <w:rPr>
                <w:rFonts w:ascii="仿宋_GB2312" w:hAnsi="仿宋_GB2312" w:eastAsia="仿宋_GB2312" w:cs="仿宋_GB2312"/>
                <w:highlight w:val="none"/>
              </w:rPr>
              <w:t>总价</w:t>
            </w:r>
          </w:p>
        </w:tc>
        <w:tc>
          <w:tcPr>
            <w:tcW w:w="1195" w:type="dxa"/>
          </w:tcPr>
          <w:p w14:paraId="6519E080">
            <w:pPr>
              <w:pStyle w:val="11"/>
              <w:jc w:val="left"/>
              <w:rPr>
                <w:highlight w:val="none"/>
              </w:rPr>
            </w:pPr>
            <w:r>
              <w:rPr>
                <w:rFonts w:ascii="仿宋_GB2312" w:hAnsi="仿宋_GB2312" w:eastAsia="仿宋_GB2312" w:cs="仿宋_GB2312"/>
                <w:highlight w:val="none"/>
              </w:rPr>
              <w:t>无</w:t>
            </w:r>
          </w:p>
        </w:tc>
      </w:tr>
      <w:tr w14:paraId="799A7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EC265E6">
            <w:pPr>
              <w:pStyle w:val="11"/>
              <w:jc w:val="left"/>
              <w:rPr>
                <w:highlight w:val="none"/>
              </w:rPr>
            </w:pPr>
            <w:r>
              <w:rPr>
                <w:rFonts w:ascii="仿宋_GB2312" w:hAnsi="仿宋_GB2312" w:eastAsia="仿宋_GB2312" w:cs="仿宋_GB2312"/>
                <w:highlight w:val="none"/>
              </w:rPr>
              <w:t>7</w:t>
            </w:r>
          </w:p>
        </w:tc>
        <w:tc>
          <w:tcPr>
            <w:tcW w:w="1985" w:type="dxa"/>
          </w:tcPr>
          <w:p w14:paraId="439D9CA1">
            <w:pPr>
              <w:pStyle w:val="11"/>
              <w:jc w:val="left"/>
              <w:rPr>
                <w:highlight w:val="none"/>
              </w:rPr>
            </w:pPr>
            <w:r>
              <w:rPr>
                <w:rFonts w:ascii="仿宋_GB2312" w:hAnsi="仿宋_GB2312" w:eastAsia="仿宋_GB2312" w:cs="仿宋_GB2312"/>
                <w:highlight w:val="none"/>
              </w:rPr>
              <w:t>白茅根</w:t>
            </w:r>
          </w:p>
        </w:tc>
        <w:tc>
          <w:tcPr>
            <w:tcW w:w="1886" w:type="dxa"/>
          </w:tcPr>
          <w:p w14:paraId="149A7D7C">
            <w:pPr>
              <w:pStyle w:val="11"/>
              <w:jc w:val="left"/>
              <w:rPr>
                <w:highlight w:val="none"/>
              </w:rPr>
            </w:pPr>
            <w:r>
              <w:rPr>
                <w:rFonts w:ascii="仿宋_GB2312" w:hAnsi="仿宋_GB2312" w:eastAsia="仿宋_GB2312" w:cs="仿宋_GB2312"/>
                <w:highlight w:val="none"/>
              </w:rPr>
              <w:t>不得高于最高限价</w:t>
            </w:r>
          </w:p>
        </w:tc>
        <w:tc>
          <w:tcPr>
            <w:tcW w:w="503" w:type="dxa"/>
          </w:tcPr>
          <w:p w14:paraId="0C5FF213">
            <w:pPr>
              <w:pStyle w:val="11"/>
              <w:jc w:val="left"/>
              <w:rPr>
                <w:highlight w:val="none"/>
              </w:rPr>
            </w:pPr>
            <w:r>
              <w:rPr>
                <w:rFonts w:ascii="仿宋_GB2312" w:hAnsi="仿宋_GB2312" w:eastAsia="仿宋_GB2312" w:cs="仿宋_GB2312"/>
                <w:highlight w:val="none"/>
              </w:rPr>
              <w:t>kg</w:t>
            </w:r>
          </w:p>
        </w:tc>
        <w:tc>
          <w:tcPr>
            <w:tcW w:w="416" w:type="dxa"/>
          </w:tcPr>
          <w:p w14:paraId="3E0DF31E">
            <w:pPr>
              <w:pStyle w:val="11"/>
              <w:jc w:val="left"/>
              <w:rPr>
                <w:highlight w:val="none"/>
              </w:rPr>
            </w:pPr>
            <w:r>
              <w:rPr>
                <w:rFonts w:ascii="仿宋_GB2312" w:hAnsi="仿宋_GB2312" w:eastAsia="仿宋_GB2312" w:cs="仿宋_GB2312"/>
                <w:highlight w:val="none"/>
              </w:rPr>
              <w:t>元</w:t>
            </w:r>
          </w:p>
        </w:tc>
        <w:tc>
          <w:tcPr>
            <w:tcW w:w="1216" w:type="dxa"/>
          </w:tcPr>
          <w:p w14:paraId="7C6E99C7">
            <w:pPr>
              <w:pStyle w:val="11"/>
              <w:jc w:val="right"/>
              <w:rPr>
                <w:color w:val="auto"/>
                <w:highlight w:val="none"/>
              </w:rPr>
            </w:pPr>
            <w:r>
              <w:rPr>
                <w:rFonts w:ascii="仿宋_GB2312" w:hAnsi="仿宋_GB2312" w:eastAsia="仿宋_GB2312" w:cs="仿宋_GB2312"/>
                <w:color w:val="auto"/>
                <w:highlight w:val="none"/>
              </w:rPr>
              <w:t>4,770.00</w:t>
            </w:r>
          </w:p>
        </w:tc>
        <w:tc>
          <w:tcPr>
            <w:tcW w:w="805" w:type="dxa"/>
          </w:tcPr>
          <w:p w14:paraId="7188CB8E">
            <w:pPr>
              <w:pStyle w:val="11"/>
              <w:jc w:val="left"/>
              <w:rPr>
                <w:highlight w:val="none"/>
              </w:rPr>
            </w:pPr>
            <w:r>
              <w:rPr>
                <w:rFonts w:ascii="仿宋_GB2312" w:hAnsi="仿宋_GB2312" w:eastAsia="仿宋_GB2312" w:cs="仿宋_GB2312"/>
                <w:highlight w:val="none"/>
              </w:rPr>
              <w:t>总价</w:t>
            </w:r>
          </w:p>
        </w:tc>
        <w:tc>
          <w:tcPr>
            <w:tcW w:w="1195" w:type="dxa"/>
          </w:tcPr>
          <w:p w14:paraId="0CC59921">
            <w:pPr>
              <w:pStyle w:val="11"/>
              <w:jc w:val="left"/>
              <w:rPr>
                <w:highlight w:val="none"/>
              </w:rPr>
            </w:pPr>
            <w:r>
              <w:rPr>
                <w:rFonts w:ascii="仿宋_GB2312" w:hAnsi="仿宋_GB2312" w:eastAsia="仿宋_GB2312" w:cs="仿宋_GB2312"/>
                <w:highlight w:val="none"/>
              </w:rPr>
              <w:t>无</w:t>
            </w:r>
          </w:p>
        </w:tc>
      </w:tr>
      <w:tr w14:paraId="5023A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C1404D8">
            <w:pPr>
              <w:pStyle w:val="11"/>
              <w:jc w:val="left"/>
              <w:rPr>
                <w:highlight w:val="none"/>
              </w:rPr>
            </w:pPr>
            <w:r>
              <w:rPr>
                <w:rFonts w:ascii="仿宋_GB2312" w:hAnsi="仿宋_GB2312" w:eastAsia="仿宋_GB2312" w:cs="仿宋_GB2312"/>
                <w:highlight w:val="none"/>
              </w:rPr>
              <w:t>8</w:t>
            </w:r>
          </w:p>
        </w:tc>
        <w:tc>
          <w:tcPr>
            <w:tcW w:w="1985" w:type="dxa"/>
          </w:tcPr>
          <w:p w14:paraId="30501489">
            <w:pPr>
              <w:pStyle w:val="11"/>
              <w:jc w:val="left"/>
              <w:rPr>
                <w:highlight w:val="none"/>
              </w:rPr>
            </w:pPr>
            <w:r>
              <w:rPr>
                <w:rFonts w:ascii="仿宋_GB2312" w:hAnsi="仿宋_GB2312" w:eastAsia="仿宋_GB2312" w:cs="仿宋_GB2312"/>
                <w:highlight w:val="none"/>
              </w:rPr>
              <w:t>白前</w:t>
            </w:r>
          </w:p>
        </w:tc>
        <w:tc>
          <w:tcPr>
            <w:tcW w:w="1886" w:type="dxa"/>
          </w:tcPr>
          <w:p w14:paraId="722C318D">
            <w:pPr>
              <w:pStyle w:val="11"/>
              <w:jc w:val="left"/>
              <w:rPr>
                <w:highlight w:val="none"/>
              </w:rPr>
            </w:pPr>
            <w:r>
              <w:rPr>
                <w:rFonts w:ascii="仿宋_GB2312" w:hAnsi="仿宋_GB2312" w:eastAsia="仿宋_GB2312" w:cs="仿宋_GB2312"/>
                <w:highlight w:val="none"/>
              </w:rPr>
              <w:t>不得高于最高限价</w:t>
            </w:r>
          </w:p>
        </w:tc>
        <w:tc>
          <w:tcPr>
            <w:tcW w:w="503" w:type="dxa"/>
          </w:tcPr>
          <w:p w14:paraId="5C425DD1">
            <w:pPr>
              <w:pStyle w:val="11"/>
              <w:jc w:val="left"/>
              <w:rPr>
                <w:highlight w:val="none"/>
              </w:rPr>
            </w:pPr>
            <w:r>
              <w:rPr>
                <w:rFonts w:ascii="仿宋_GB2312" w:hAnsi="仿宋_GB2312" w:eastAsia="仿宋_GB2312" w:cs="仿宋_GB2312"/>
                <w:highlight w:val="none"/>
              </w:rPr>
              <w:t>kg</w:t>
            </w:r>
          </w:p>
        </w:tc>
        <w:tc>
          <w:tcPr>
            <w:tcW w:w="416" w:type="dxa"/>
          </w:tcPr>
          <w:p w14:paraId="4820AD9F">
            <w:pPr>
              <w:pStyle w:val="11"/>
              <w:jc w:val="left"/>
              <w:rPr>
                <w:highlight w:val="none"/>
              </w:rPr>
            </w:pPr>
            <w:r>
              <w:rPr>
                <w:rFonts w:ascii="仿宋_GB2312" w:hAnsi="仿宋_GB2312" w:eastAsia="仿宋_GB2312" w:cs="仿宋_GB2312"/>
                <w:highlight w:val="none"/>
              </w:rPr>
              <w:t>元</w:t>
            </w:r>
          </w:p>
        </w:tc>
        <w:tc>
          <w:tcPr>
            <w:tcW w:w="1216" w:type="dxa"/>
          </w:tcPr>
          <w:p w14:paraId="37B8898B">
            <w:pPr>
              <w:pStyle w:val="11"/>
              <w:jc w:val="right"/>
              <w:rPr>
                <w:color w:val="auto"/>
                <w:highlight w:val="none"/>
              </w:rPr>
            </w:pPr>
            <w:r>
              <w:rPr>
                <w:rFonts w:ascii="仿宋_GB2312" w:hAnsi="仿宋_GB2312" w:eastAsia="仿宋_GB2312" w:cs="仿宋_GB2312"/>
                <w:color w:val="auto"/>
                <w:highlight w:val="none"/>
              </w:rPr>
              <w:t>7,029.00</w:t>
            </w:r>
          </w:p>
        </w:tc>
        <w:tc>
          <w:tcPr>
            <w:tcW w:w="805" w:type="dxa"/>
          </w:tcPr>
          <w:p w14:paraId="61E5403E">
            <w:pPr>
              <w:pStyle w:val="11"/>
              <w:jc w:val="left"/>
              <w:rPr>
                <w:highlight w:val="none"/>
              </w:rPr>
            </w:pPr>
            <w:r>
              <w:rPr>
                <w:rFonts w:ascii="仿宋_GB2312" w:hAnsi="仿宋_GB2312" w:eastAsia="仿宋_GB2312" w:cs="仿宋_GB2312"/>
                <w:highlight w:val="none"/>
              </w:rPr>
              <w:t>总价</w:t>
            </w:r>
          </w:p>
        </w:tc>
        <w:tc>
          <w:tcPr>
            <w:tcW w:w="1195" w:type="dxa"/>
          </w:tcPr>
          <w:p w14:paraId="235DA0C8">
            <w:pPr>
              <w:pStyle w:val="11"/>
              <w:jc w:val="left"/>
              <w:rPr>
                <w:highlight w:val="none"/>
              </w:rPr>
            </w:pPr>
            <w:r>
              <w:rPr>
                <w:rFonts w:ascii="仿宋_GB2312" w:hAnsi="仿宋_GB2312" w:eastAsia="仿宋_GB2312" w:cs="仿宋_GB2312"/>
                <w:highlight w:val="none"/>
              </w:rPr>
              <w:t>无</w:t>
            </w:r>
          </w:p>
        </w:tc>
      </w:tr>
      <w:tr w14:paraId="66E04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38A8326">
            <w:pPr>
              <w:pStyle w:val="11"/>
              <w:jc w:val="left"/>
              <w:rPr>
                <w:highlight w:val="none"/>
              </w:rPr>
            </w:pPr>
            <w:r>
              <w:rPr>
                <w:rFonts w:ascii="仿宋_GB2312" w:hAnsi="仿宋_GB2312" w:eastAsia="仿宋_GB2312" w:cs="仿宋_GB2312"/>
                <w:highlight w:val="none"/>
              </w:rPr>
              <w:t>9</w:t>
            </w:r>
          </w:p>
        </w:tc>
        <w:tc>
          <w:tcPr>
            <w:tcW w:w="1985" w:type="dxa"/>
          </w:tcPr>
          <w:p w14:paraId="6AEEA9D4">
            <w:pPr>
              <w:pStyle w:val="11"/>
              <w:jc w:val="left"/>
              <w:rPr>
                <w:highlight w:val="none"/>
              </w:rPr>
            </w:pPr>
            <w:r>
              <w:rPr>
                <w:rFonts w:ascii="仿宋_GB2312" w:hAnsi="仿宋_GB2312" w:eastAsia="仿宋_GB2312" w:cs="仿宋_GB2312"/>
                <w:highlight w:val="none"/>
              </w:rPr>
              <w:t>白头翁</w:t>
            </w:r>
          </w:p>
        </w:tc>
        <w:tc>
          <w:tcPr>
            <w:tcW w:w="1886" w:type="dxa"/>
          </w:tcPr>
          <w:p w14:paraId="45DA2B04">
            <w:pPr>
              <w:pStyle w:val="11"/>
              <w:jc w:val="left"/>
              <w:rPr>
                <w:highlight w:val="none"/>
              </w:rPr>
            </w:pPr>
            <w:r>
              <w:rPr>
                <w:rFonts w:ascii="仿宋_GB2312" w:hAnsi="仿宋_GB2312" w:eastAsia="仿宋_GB2312" w:cs="仿宋_GB2312"/>
                <w:highlight w:val="none"/>
              </w:rPr>
              <w:t>不得高于最高限价</w:t>
            </w:r>
          </w:p>
        </w:tc>
        <w:tc>
          <w:tcPr>
            <w:tcW w:w="503" w:type="dxa"/>
          </w:tcPr>
          <w:p w14:paraId="35F40977">
            <w:pPr>
              <w:pStyle w:val="11"/>
              <w:jc w:val="left"/>
              <w:rPr>
                <w:highlight w:val="none"/>
              </w:rPr>
            </w:pPr>
            <w:r>
              <w:rPr>
                <w:rFonts w:ascii="仿宋_GB2312" w:hAnsi="仿宋_GB2312" w:eastAsia="仿宋_GB2312" w:cs="仿宋_GB2312"/>
                <w:highlight w:val="none"/>
              </w:rPr>
              <w:t>kg</w:t>
            </w:r>
          </w:p>
        </w:tc>
        <w:tc>
          <w:tcPr>
            <w:tcW w:w="416" w:type="dxa"/>
          </w:tcPr>
          <w:p w14:paraId="381663EE">
            <w:pPr>
              <w:pStyle w:val="11"/>
              <w:jc w:val="left"/>
              <w:rPr>
                <w:highlight w:val="none"/>
              </w:rPr>
            </w:pPr>
            <w:r>
              <w:rPr>
                <w:rFonts w:ascii="仿宋_GB2312" w:hAnsi="仿宋_GB2312" w:eastAsia="仿宋_GB2312" w:cs="仿宋_GB2312"/>
                <w:highlight w:val="none"/>
              </w:rPr>
              <w:t>元</w:t>
            </w:r>
          </w:p>
        </w:tc>
        <w:tc>
          <w:tcPr>
            <w:tcW w:w="1216" w:type="dxa"/>
          </w:tcPr>
          <w:p w14:paraId="5E0BBB54">
            <w:pPr>
              <w:pStyle w:val="11"/>
              <w:jc w:val="right"/>
              <w:rPr>
                <w:color w:val="auto"/>
                <w:highlight w:val="none"/>
              </w:rPr>
            </w:pPr>
            <w:r>
              <w:rPr>
                <w:rFonts w:ascii="仿宋_GB2312" w:hAnsi="仿宋_GB2312" w:eastAsia="仿宋_GB2312" w:cs="仿宋_GB2312"/>
                <w:color w:val="auto"/>
                <w:highlight w:val="none"/>
              </w:rPr>
              <w:t>3,010.00</w:t>
            </w:r>
          </w:p>
        </w:tc>
        <w:tc>
          <w:tcPr>
            <w:tcW w:w="805" w:type="dxa"/>
          </w:tcPr>
          <w:p w14:paraId="358C3A50">
            <w:pPr>
              <w:pStyle w:val="11"/>
              <w:jc w:val="left"/>
              <w:rPr>
                <w:highlight w:val="none"/>
              </w:rPr>
            </w:pPr>
            <w:r>
              <w:rPr>
                <w:rFonts w:ascii="仿宋_GB2312" w:hAnsi="仿宋_GB2312" w:eastAsia="仿宋_GB2312" w:cs="仿宋_GB2312"/>
                <w:highlight w:val="none"/>
              </w:rPr>
              <w:t>总价</w:t>
            </w:r>
          </w:p>
        </w:tc>
        <w:tc>
          <w:tcPr>
            <w:tcW w:w="1195" w:type="dxa"/>
          </w:tcPr>
          <w:p w14:paraId="0EE55A5E">
            <w:pPr>
              <w:pStyle w:val="11"/>
              <w:jc w:val="left"/>
              <w:rPr>
                <w:highlight w:val="none"/>
              </w:rPr>
            </w:pPr>
            <w:r>
              <w:rPr>
                <w:rFonts w:ascii="仿宋_GB2312" w:hAnsi="仿宋_GB2312" w:eastAsia="仿宋_GB2312" w:cs="仿宋_GB2312"/>
                <w:highlight w:val="none"/>
              </w:rPr>
              <w:t>无</w:t>
            </w:r>
          </w:p>
        </w:tc>
      </w:tr>
      <w:tr w14:paraId="586C0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AF44E4C">
            <w:pPr>
              <w:pStyle w:val="11"/>
              <w:jc w:val="left"/>
              <w:rPr>
                <w:highlight w:val="none"/>
              </w:rPr>
            </w:pPr>
            <w:r>
              <w:rPr>
                <w:rFonts w:ascii="仿宋_GB2312" w:hAnsi="仿宋_GB2312" w:eastAsia="仿宋_GB2312" w:cs="仿宋_GB2312"/>
                <w:highlight w:val="none"/>
              </w:rPr>
              <w:t>10</w:t>
            </w:r>
          </w:p>
        </w:tc>
        <w:tc>
          <w:tcPr>
            <w:tcW w:w="1985" w:type="dxa"/>
          </w:tcPr>
          <w:p w14:paraId="5326C920">
            <w:pPr>
              <w:pStyle w:val="11"/>
              <w:jc w:val="left"/>
              <w:rPr>
                <w:highlight w:val="none"/>
              </w:rPr>
            </w:pPr>
            <w:r>
              <w:rPr>
                <w:rFonts w:ascii="仿宋_GB2312" w:hAnsi="仿宋_GB2312" w:eastAsia="仿宋_GB2312" w:cs="仿宋_GB2312"/>
                <w:highlight w:val="none"/>
              </w:rPr>
              <w:t>白薇</w:t>
            </w:r>
          </w:p>
        </w:tc>
        <w:tc>
          <w:tcPr>
            <w:tcW w:w="1886" w:type="dxa"/>
          </w:tcPr>
          <w:p w14:paraId="6770A180">
            <w:pPr>
              <w:pStyle w:val="11"/>
              <w:jc w:val="left"/>
              <w:rPr>
                <w:highlight w:val="none"/>
              </w:rPr>
            </w:pPr>
            <w:r>
              <w:rPr>
                <w:rFonts w:ascii="仿宋_GB2312" w:hAnsi="仿宋_GB2312" w:eastAsia="仿宋_GB2312" w:cs="仿宋_GB2312"/>
                <w:highlight w:val="none"/>
              </w:rPr>
              <w:t>不得高于最高限价</w:t>
            </w:r>
          </w:p>
        </w:tc>
        <w:tc>
          <w:tcPr>
            <w:tcW w:w="503" w:type="dxa"/>
          </w:tcPr>
          <w:p w14:paraId="33D0C05B">
            <w:pPr>
              <w:pStyle w:val="11"/>
              <w:jc w:val="left"/>
              <w:rPr>
                <w:highlight w:val="none"/>
              </w:rPr>
            </w:pPr>
            <w:r>
              <w:rPr>
                <w:rFonts w:ascii="仿宋_GB2312" w:hAnsi="仿宋_GB2312" w:eastAsia="仿宋_GB2312" w:cs="仿宋_GB2312"/>
                <w:highlight w:val="none"/>
              </w:rPr>
              <w:t>kg</w:t>
            </w:r>
          </w:p>
        </w:tc>
        <w:tc>
          <w:tcPr>
            <w:tcW w:w="416" w:type="dxa"/>
          </w:tcPr>
          <w:p w14:paraId="195DB7EE">
            <w:pPr>
              <w:pStyle w:val="11"/>
              <w:jc w:val="left"/>
              <w:rPr>
                <w:highlight w:val="none"/>
              </w:rPr>
            </w:pPr>
            <w:r>
              <w:rPr>
                <w:rFonts w:ascii="仿宋_GB2312" w:hAnsi="仿宋_GB2312" w:eastAsia="仿宋_GB2312" w:cs="仿宋_GB2312"/>
                <w:highlight w:val="none"/>
              </w:rPr>
              <w:t>元</w:t>
            </w:r>
          </w:p>
        </w:tc>
        <w:tc>
          <w:tcPr>
            <w:tcW w:w="1216" w:type="dxa"/>
          </w:tcPr>
          <w:p w14:paraId="2838AF54">
            <w:pPr>
              <w:pStyle w:val="11"/>
              <w:jc w:val="right"/>
              <w:rPr>
                <w:color w:val="auto"/>
                <w:highlight w:val="none"/>
              </w:rPr>
            </w:pPr>
            <w:r>
              <w:rPr>
                <w:rFonts w:ascii="仿宋_GB2312" w:hAnsi="仿宋_GB2312" w:eastAsia="仿宋_GB2312" w:cs="仿宋_GB2312"/>
                <w:color w:val="auto"/>
                <w:highlight w:val="none"/>
              </w:rPr>
              <w:t>657.00</w:t>
            </w:r>
          </w:p>
        </w:tc>
        <w:tc>
          <w:tcPr>
            <w:tcW w:w="805" w:type="dxa"/>
          </w:tcPr>
          <w:p w14:paraId="64633141">
            <w:pPr>
              <w:pStyle w:val="11"/>
              <w:jc w:val="left"/>
              <w:rPr>
                <w:highlight w:val="none"/>
              </w:rPr>
            </w:pPr>
            <w:r>
              <w:rPr>
                <w:rFonts w:ascii="仿宋_GB2312" w:hAnsi="仿宋_GB2312" w:eastAsia="仿宋_GB2312" w:cs="仿宋_GB2312"/>
                <w:highlight w:val="none"/>
              </w:rPr>
              <w:t>总价</w:t>
            </w:r>
          </w:p>
        </w:tc>
        <w:tc>
          <w:tcPr>
            <w:tcW w:w="1195" w:type="dxa"/>
          </w:tcPr>
          <w:p w14:paraId="54545525">
            <w:pPr>
              <w:pStyle w:val="11"/>
              <w:jc w:val="left"/>
              <w:rPr>
                <w:highlight w:val="none"/>
              </w:rPr>
            </w:pPr>
            <w:r>
              <w:rPr>
                <w:rFonts w:ascii="仿宋_GB2312" w:hAnsi="仿宋_GB2312" w:eastAsia="仿宋_GB2312" w:cs="仿宋_GB2312"/>
                <w:highlight w:val="none"/>
              </w:rPr>
              <w:t>无</w:t>
            </w:r>
          </w:p>
        </w:tc>
      </w:tr>
      <w:tr w14:paraId="14877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D989AC0">
            <w:pPr>
              <w:pStyle w:val="11"/>
              <w:jc w:val="left"/>
              <w:rPr>
                <w:highlight w:val="none"/>
              </w:rPr>
            </w:pPr>
            <w:r>
              <w:rPr>
                <w:rFonts w:ascii="仿宋_GB2312" w:hAnsi="仿宋_GB2312" w:eastAsia="仿宋_GB2312" w:cs="仿宋_GB2312"/>
                <w:highlight w:val="none"/>
              </w:rPr>
              <w:t>11</w:t>
            </w:r>
          </w:p>
        </w:tc>
        <w:tc>
          <w:tcPr>
            <w:tcW w:w="1985" w:type="dxa"/>
          </w:tcPr>
          <w:p w14:paraId="01138718">
            <w:pPr>
              <w:pStyle w:val="11"/>
              <w:jc w:val="left"/>
              <w:rPr>
                <w:highlight w:val="none"/>
              </w:rPr>
            </w:pPr>
            <w:r>
              <w:rPr>
                <w:rFonts w:ascii="仿宋_GB2312" w:hAnsi="仿宋_GB2312" w:eastAsia="仿宋_GB2312" w:cs="仿宋_GB2312"/>
                <w:highlight w:val="none"/>
              </w:rPr>
              <w:t>白鲜皮</w:t>
            </w:r>
          </w:p>
        </w:tc>
        <w:tc>
          <w:tcPr>
            <w:tcW w:w="1886" w:type="dxa"/>
          </w:tcPr>
          <w:p w14:paraId="65C2E7C7">
            <w:pPr>
              <w:pStyle w:val="11"/>
              <w:jc w:val="left"/>
              <w:rPr>
                <w:highlight w:val="none"/>
              </w:rPr>
            </w:pPr>
            <w:r>
              <w:rPr>
                <w:rFonts w:ascii="仿宋_GB2312" w:hAnsi="仿宋_GB2312" w:eastAsia="仿宋_GB2312" w:cs="仿宋_GB2312"/>
                <w:highlight w:val="none"/>
              </w:rPr>
              <w:t>不得高于最高限价</w:t>
            </w:r>
          </w:p>
        </w:tc>
        <w:tc>
          <w:tcPr>
            <w:tcW w:w="503" w:type="dxa"/>
          </w:tcPr>
          <w:p w14:paraId="6401E46C">
            <w:pPr>
              <w:pStyle w:val="11"/>
              <w:jc w:val="left"/>
              <w:rPr>
                <w:highlight w:val="none"/>
              </w:rPr>
            </w:pPr>
            <w:r>
              <w:rPr>
                <w:rFonts w:ascii="仿宋_GB2312" w:hAnsi="仿宋_GB2312" w:eastAsia="仿宋_GB2312" w:cs="仿宋_GB2312"/>
                <w:highlight w:val="none"/>
              </w:rPr>
              <w:t>kg</w:t>
            </w:r>
          </w:p>
        </w:tc>
        <w:tc>
          <w:tcPr>
            <w:tcW w:w="416" w:type="dxa"/>
          </w:tcPr>
          <w:p w14:paraId="77F24F16">
            <w:pPr>
              <w:pStyle w:val="11"/>
              <w:jc w:val="left"/>
              <w:rPr>
                <w:highlight w:val="none"/>
              </w:rPr>
            </w:pPr>
            <w:r>
              <w:rPr>
                <w:rFonts w:ascii="仿宋_GB2312" w:hAnsi="仿宋_GB2312" w:eastAsia="仿宋_GB2312" w:cs="仿宋_GB2312"/>
                <w:highlight w:val="none"/>
              </w:rPr>
              <w:t>元</w:t>
            </w:r>
          </w:p>
        </w:tc>
        <w:tc>
          <w:tcPr>
            <w:tcW w:w="1216" w:type="dxa"/>
          </w:tcPr>
          <w:p w14:paraId="323F2890">
            <w:pPr>
              <w:pStyle w:val="11"/>
              <w:jc w:val="right"/>
              <w:rPr>
                <w:highlight w:val="none"/>
              </w:rPr>
            </w:pPr>
            <w:r>
              <w:rPr>
                <w:rFonts w:ascii="仿宋_GB2312" w:hAnsi="仿宋_GB2312" w:eastAsia="仿宋_GB2312" w:cs="仿宋_GB2312"/>
                <w:highlight w:val="none"/>
              </w:rPr>
              <w:t>61,776.00</w:t>
            </w:r>
          </w:p>
        </w:tc>
        <w:tc>
          <w:tcPr>
            <w:tcW w:w="805" w:type="dxa"/>
          </w:tcPr>
          <w:p w14:paraId="1A814011">
            <w:pPr>
              <w:pStyle w:val="11"/>
              <w:jc w:val="left"/>
              <w:rPr>
                <w:highlight w:val="none"/>
              </w:rPr>
            </w:pPr>
            <w:r>
              <w:rPr>
                <w:rFonts w:ascii="仿宋_GB2312" w:hAnsi="仿宋_GB2312" w:eastAsia="仿宋_GB2312" w:cs="仿宋_GB2312"/>
                <w:highlight w:val="none"/>
              </w:rPr>
              <w:t>总价</w:t>
            </w:r>
          </w:p>
        </w:tc>
        <w:tc>
          <w:tcPr>
            <w:tcW w:w="1195" w:type="dxa"/>
          </w:tcPr>
          <w:p w14:paraId="7D9A9A5B">
            <w:pPr>
              <w:pStyle w:val="11"/>
              <w:jc w:val="left"/>
              <w:rPr>
                <w:highlight w:val="none"/>
              </w:rPr>
            </w:pPr>
            <w:r>
              <w:rPr>
                <w:rFonts w:ascii="仿宋_GB2312" w:hAnsi="仿宋_GB2312" w:eastAsia="仿宋_GB2312" w:cs="仿宋_GB2312"/>
                <w:highlight w:val="none"/>
              </w:rPr>
              <w:t>无</w:t>
            </w:r>
          </w:p>
        </w:tc>
      </w:tr>
      <w:tr w14:paraId="42202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9A47FB">
            <w:pPr>
              <w:pStyle w:val="11"/>
              <w:jc w:val="left"/>
              <w:rPr>
                <w:highlight w:val="none"/>
              </w:rPr>
            </w:pPr>
            <w:r>
              <w:rPr>
                <w:rFonts w:ascii="仿宋_GB2312" w:hAnsi="仿宋_GB2312" w:eastAsia="仿宋_GB2312" w:cs="仿宋_GB2312"/>
                <w:highlight w:val="none"/>
              </w:rPr>
              <w:t>12</w:t>
            </w:r>
          </w:p>
        </w:tc>
        <w:tc>
          <w:tcPr>
            <w:tcW w:w="1985" w:type="dxa"/>
          </w:tcPr>
          <w:p w14:paraId="5622610F">
            <w:pPr>
              <w:pStyle w:val="11"/>
              <w:jc w:val="left"/>
              <w:rPr>
                <w:highlight w:val="none"/>
              </w:rPr>
            </w:pPr>
            <w:r>
              <w:rPr>
                <w:rFonts w:ascii="仿宋_GB2312" w:hAnsi="仿宋_GB2312" w:eastAsia="仿宋_GB2312" w:cs="仿宋_GB2312"/>
                <w:highlight w:val="none"/>
              </w:rPr>
              <w:t>百部</w:t>
            </w:r>
          </w:p>
        </w:tc>
        <w:tc>
          <w:tcPr>
            <w:tcW w:w="1886" w:type="dxa"/>
          </w:tcPr>
          <w:p w14:paraId="531B5875">
            <w:pPr>
              <w:pStyle w:val="11"/>
              <w:jc w:val="left"/>
              <w:rPr>
                <w:highlight w:val="none"/>
              </w:rPr>
            </w:pPr>
            <w:r>
              <w:rPr>
                <w:rFonts w:ascii="仿宋_GB2312" w:hAnsi="仿宋_GB2312" w:eastAsia="仿宋_GB2312" w:cs="仿宋_GB2312"/>
                <w:highlight w:val="none"/>
              </w:rPr>
              <w:t>不得高于最高限价</w:t>
            </w:r>
          </w:p>
        </w:tc>
        <w:tc>
          <w:tcPr>
            <w:tcW w:w="503" w:type="dxa"/>
          </w:tcPr>
          <w:p w14:paraId="6A3B775F">
            <w:pPr>
              <w:pStyle w:val="11"/>
              <w:jc w:val="left"/>
              <w:rPr>
                <w:highlight w:val="none"/>
              </w:rPr>
            </w:pPr>
            <w:r>
              <w:rPr>
                <w:rFonts w:ascii="仿宋_GB2312" w:hAnsi="仿宋_GB2312" w:eastAsia="仿宋_GB2312" w:cs="仿宋_GB2312"/>
                <w:highlight w:val="none"/>
              </w:rPr>
              <w:t>kg</w:t>
            </w:r>
          </w:p>
        </w:tc>
        <w:tc>
          <w:tcPr>
            <w:tcW w:w="416" w:type="dxa"/>
          </w:tcPr>
          <w:p w14:paraId="404903D8">
            <w:pPr>
              <w:pStyle w:val="11"/>
              <w:jc w:val="left"/>
              <w:rPr>
                <w:highlight w:val="none"/>
              </w:rPr>
            </w:pPr>
            <w:r>
              <w:rPr>
                <w:rFonts w:ascii="仿宋_GB2312" w:hAnsi="仿宋_GB2312" w:eastAsia="仿宋_GB2312" w:cs="仿宋_GB2312"/>
                <w:highlight w:val="none"/>
              </w:rPr>
              <w:t>元</w:t>
            </w:r>
          </w:p>
        </w:tc>
        <w:tc>
          <w:tcPr>
            <w:tcW w:w="1216" w:type="dxa"/>
          </w:tcPr>
          <w:p w14:paraId="1795F6F8">
            <w:pPr>
              <w:pStyle w:val="11"/>
              <w:jc w:val="right"/>
              <w:rPr>
                <w:highlight w:val="none"/>
              </w:rPr>
            </w:pPr>
            <w:r>
              <w:rPr>
                <w:rFonts w:ascii="仿宋_GB2312" w:hAnsi="仿宋_GB2312" w:eastAsia="仿宋_GB2312" w:cs="仿宋_GB2312"/>
                <w:highlight w:val="none"/>
              </w:rPr>
              <w:t>10,164.00</w:t>
            </w:r>
          </w:p>
        </w:tc>
        <w:tc>
          <w:tcPr>
            <w:tcW w:w="805" w:type="dxa"/>
          </w:tcPr>
          <w:p w14:paraId="0BF312FC">
            <w:pPr>
              <w:pStyle w:val="11"/>
              <w:jc w:val="left"/>
              <w:rPr>
                <w:highlight w:val="none"/>
              </w:rPr>
            </w:pPr>
            <w:r>
              <w:rPr>
                <w:rFonts w:ascii="仿宋_GB2312" w:hAnsi="仿宋_GB2312" w:eastAsia="仿宋_GB2312" w:cs="仿宋_GB2312"/>
                <w:highlight w:val="none"/>
              </w:rPr>
              <w:t>总价</w:t>
            </w:r>
          </w:p>
        </w:tc>
        <w:tc>
          <w:tcPr>
            <w:tcW w:w="1195" w:type="dxa"/>
          </w:tcPr>
          <w:p w14:paraId="71E815D1">
            <w:pPr>
              <w:pStyle w:val="11"/>
              <w:jc w:val="left"/>
              <w:rPr>
                <w:highlight w:val="none"/>
              </w:rPr>
            </w:pPr>
            <w:r>
              <w:rPr>
                <w:rFonts w:ascii="仿宋_GB2312" w:hAnsi="仿宋_GB2312" w:eastAsia="仿宋_GB2312" w:cs="仿宋_GB2312"/>
                <w:highlight w:val="none"/>
              </w:rPr>
              <w:t>无</w:t>
            </w:r>
          </w:p>
        </w:tc>
      </w:tr>
      <w:tr w14:paraId="39931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7AE540F">
            <w:pPr>
              <w:pStyle w:val="11"/>
              <w:jc w:val="left"/>
              <w:rPr>
                <w:highlight w:val="none"/>
              </w:rPr>
            </w:pPr>
            <w:r>
              <w:rPr>
                <w:rFonts w:ascii="仿宋_GB2312" w:hAnsi="仿宋_GB2312" w:eastAsia="仿宋_GB2312" w:cs="仿宋_GB2312"/>
                <w:highlight w:val="none"/>
              </w:rPr>
              <w:t>13</w:t>
            </w:r>
          </w:p>
        </w:tc>
        <w:tc>
          <w:tcPr>
            <w:tcW w:w="1985" w:type="dxa"/>
          </w:tcPr>
          <w:p w14:paraId="3A3D1C38">
            <w:pPr>
              <w:pStyle w:val="11"/>
              <w:jc w:val="left"/>
              <w:rPr>
                <w:highlight w:val="none"/>
              </w:rPr>
            </w:pPr>
            <w:r>
              <w:rPr>
                <w:rFonts w:ascii="仿宋_GB2312" w:hAnsi="仿宋_GB2312" w:eastAsia="仿宋_GB2312" w:cs="仿宋_GB2312"/>
                <w:highlight w:val="none"/>
              </w:rPr>
              <w:t>柏子仁</w:t>
            </w:r>
          </w:p>
        </w:tc>
        <w:tc>
          <w:tcPr>
            <w:tcW w:w="1886" w:type="dxa"/>
          </w:tcPr>
          <w:p w14:paraId="70F60E94">
            <w:pPr>
              <w:pStyle w:val="11"/>
              <w:jc w:val="left"/>
              <w:rPr>
                <w:highlight w:val="none"/>
              </w:rPr>
            </w:pPr>
            <w:r>
              <w:rPr>
                <w:rFonts w:ascii="仿宋_GB2312" w:hAnsi="仿宋_GB2312" w:eastAsia="仿宋_GB2312" w:cs="仿宋_GB2312"/>
                <w:highlight w:val="none"/>
              </w:rPr>
              <w:t>不得高于最高限价</w:t>
            </w:r>
          </w:p>
        </w:tc>
        <w:tc>
          <w:tcPr>
            <w:tcW w:w="503" w:type="dxa"/>
          </w:tcPr>
          <w:p w14:paraId="0EAF6631">
            <w:pPr>
              <w:pStyle w:val="11"/>
              <w:jc w:val="left"/>
              <w:rPr>
                <w:highlight w:val="none"/>
              </w:rPr>
            </w:pPr>
            <w:r>
              <w:rPr>
                <w:rFonts w:ascii="仿宋_GB2312" w:hAnsi="仿宋_GB2312" w:eastAsia="仿宋_GB2312" w:cs="仿宋_GB2312"/>
                <w:highlight w:val="none"/>
              </w:rPr>
              <w:t>kg</w:t>
            </w:r>
          </w:p>
        </w:tc>
        <w:tc>
          <w:tcPr>
            <w:tcW w:w="416" w:type="dxa"/>
          </w:tcPr>
          <w:p w14:paraId="7066084F">
            <w:pPr>
              <w:pStyle w:val="11"/>
              <w:jc w:val="left"/>
              <w:rPr>
                <w:highlight w:val="none"/>
              </w:rPr>
            </w:pPr>
            <w:r>
              <w:rPr>
                <w:rFonts w:ascii="仿宋_GB2312" w:hAnsi="仿宋_GB2312" w:eastAsia="仿宋_GB2312" w:cs="仿宋_GB2312"/>
                <w:highlight w:val="none"/>
              </w:rPr>
              <w:t>元</w:t>
            </w:r>
          </w:p>
        </w:tc>
        <w:tc>
          <w:tcPr>
            <w:tcW w:w="1216" w:type="dxa"/>
          </w:tcPr>
          <w:p w14:paraId="0C3265BF">
            <w:pPr>
              <w:pStyle w:val="11"/>
              <w:jc w:val="right"/>
              <w:rPr>
                <w:highlight w:val="none"/>
              </w:rPr>
            </w:pPr>
            <w:r>
              <w:rPr>
                <w:rFonts w:ascii="仿宋_GB2312" w:hAnsi="仿宋_GB2312" w:eastAsia="仿宋_GB2312" w:cs="仿宋_GB2312"/>
                <w:highlight w:val="none"/>
              </w:rPr>
              <w:t>28,408.00</w:t>
            </w:r>
          </w:p>
        </w:tc>
        <w:tc>
          <w:tcPr>
            <w:tcW w:w="805" w:type="dxa"/>
          </w:tcPr>
          <w:p w14:paraId="3DD232AB">
            <w:pPr>
              <w:pStyle w:val="11"/>
              <w:jc w:val="left"/>
              <w:rPr>
                <w:highlight w:val="none"/>
              </w:rPr>
            </w:pPr>
            <w:r>
              <w:rPr>
                <w:rFonts w:ascii="仿宋_GB2312" w:hAnsi="仿宋_GB2312" w:eastAsia="仿宋_GB2312" w:cs="仿宋_GB2312"/>
                <w:highlight w:val="none"/>
              </w:rPr>
              <w:t>总价</w:t>
            </w:r>
          </w:p>
        </w:tc>
        <w:tc>
          <w:tcPr>
            <w:tcW w:w="1195" w:type="dxa"/>
          </w:tcPr>
          <w:p w14:paraId="23766217">
            <w:pPr>
              <w:pStyle w:val="11"/>
              <w:jc w:val="left"/>
              <w:rPr>
                <w:highlight w:val="none"/>
              </w:rPr>
            </w:pPr>
            <w:r>
              <w:rPr>
                <w:rFonts w:ascii="仿宋_GB2312" w:hAnsi="仿宋_GB2312" w:eastAsia="仿宋_GB2312" w:cs="仿宋_GB2312"/>
                <w:highlight w:val="none"/>
              </w:rPr>
              <w:t>无</w:t>
            </w:r>
          </w:p>
        </w:tc>
      </w:tr>
      <w:tr w14:paraId="7C86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B698AF1">
            <w:pPr>
              <w:pStyle w:val="11"/>
              <w:jc w:val="left"/>
              <w:rPr>
                <w:highlight w:val="none"/>
              </w:rPr>
            </w:pPr>
            <w:r>
              <w:rPr>
                <w:rFonts w:ascii="仿宋_GB2312" w:hAnsi="仿宋_GB2312" w:eastAsia="仿宋_GB2312" w:cs="仿宋_GB2312"/>
                <w:highlight w:val="none"/>
              </w:rPr>
              <w:t>14</w:t>
            </w:r>
          </w:p>
        </w:tc>
        <w:tc>
          <w:tcPr>
            <w:tcW w:w="1985" w:type="dxa"/>
          </w:tcPr>
          <w:p w14:paraId="0CBB6036">
            <w:pPr>
              <w:pStyle w:val="11"/>
              <w:jc w:val="left"/>
              <w:rPr>
                <w:highlight w:val="none"/>
              </w:rPr>
            </w:pPr>
            <w:r>
              <w:rPr>
                <w:rFonts w:ascii="仿宋_GB2312" w:hAnsi="仿宋_GB2312" w:eastAsia="仿宋_GB2312" w:cs="仿宋_GB2312"/>
                <w:highlight w:val="none"/>
              </w:rPr>
              <w:t>败酱草</w:t>
            </w:r>
          </w:p>
        </w:tc>
        <w:tc>
          <w:tcPr>
            <w:tcW w:w="1886" w:type="dxa"/>
          </w:tcPr>
          <w:p w14:paraId="3B3E550F">
            <w:pPr>
              <w:pStyle w:val="11"/>
              <w:jc w:val="left"/>
              <w:rPr>
                <w:highlight w:val="none"/>
              </w:rPr>
            </w:pPr>
            <w:r>
              <w:rPr>
                <w:rFonts w:ascii="仿宋_GB2312" w:hAnsi="仿宋_GB2312" w:eastAsia="仿宋_GB2312" w:cs="仿宋_GB2312"/>
                <w:highlight w:val="none"/>
              </w:rPr>
              <w:t>不得高于最高限价</w:t>
            </w:r>
          </w:p>
        </w:tc>
        <w:tc>
          <w:tcPr>
            <w:tcW w:w="503" w:type="dxa"/>
          </w:tcPr>
          <w:p w14:paraId="49C414D4">
            <w:pPr>
              <w:pStyle w:val="11"/>
              <w:jc w:val="left"/>
              <w:rPr>
                <w:highlight w:val="none"/>
              </w:rPr>
            </w:pPr>
            <w:r>
              <w:rPr>
                <w:rFonts w:ascii="仿宋_GB2312" w:hAnsi="仿宋_GB2312" w:eastAsia="仿宋_GB2312" w:cs="仿宋_GB2312"/>
                <w:highlight w:val="none"/>
              </w:rPr>
              <w:t>kg</w:t>
            </w:r>
          </w:p>
        </w:tc>
        <w:tc>
          <w:tcPr>
            <w:tcW w:w="416" w:type="dxa"/>
          </w:tcPr>
          <w:p w14:paraId="46AA7D6D">
            <w:pPr>
              <w:pStyle w:val="11"/>
              <w:jc w:val="left"/>
              <w:rPr>
                <w:highlight w:val="none"/>
              </w:rPr>
            </w:pPr>
            <w:r>
              <w:rPr>
                <w:rFonts w:ascii="仿宋_GB2312" w:hAnsi="仿宋_GB2312" w:eastAsia="仿宋_GB2312" w:cs="仿宋_GB2312"/>
                <w:highlight w:val="none"/>
              </w:rPr>
              <w:t>元</w:t>
            </w:r>
          </w:p>
        </w:tc>
        <w:tc>
          <w:tcPr>
            <w:tcW w:w="1216" w:type="dxa"/>
          </w:tcPr>
          <w:p w14:paraId="509BBC7C">
            <w:pPr>
              <w:pStyle w:val="11"/>
              <w:jc w:val="right"/>
              <w:rPr>
                <w:highlight w:val="none"/>
              </w:rPr>
            </w:pPr>
            <w:r>
              <w:rPr>
                <w:rFonts w:ascii="仿宋_GB2312" w:hAnsi="仿宋_GB2312" w:eastAsia="仿宋_GB2312" w:cs="仿宋_GB2312"/>
                <w:highlight w:val="none"/>
              </w:rPr>
              <w:t>2,288.00</w:t>
            </w:r>
          </w:p>
        </w:tc>
        <w:tc>
          <w:tcPr>
            <w:tcW w:w="805" w:type="dxa"/>
          </w:tcPr>
          <w:p w14:paraId="57EEC3BE">
            <w:pPr>
              <w:pStyle w:val="11"/>
              <w:jc w:val="left"/>
              <w:rPr>
                <w:highlight w:val="none"/>
              </w:rPr>
            </w:pPr>
            <w:r>
              <w:rPr>
                <w:rFonts w:ascii="仿宋_GB2312" w:hAnsi="仿宋_GB2312" w:eastAsia="仿宋_GB2312" w:cs="仿宋_GB2312"/>
                <w:highlight w:val="none"/>
              </w:rPr>
              <w:t>总价</w:t>
            </w:r>
          </w:p>
        </w:tc>
        <w:tc>
          <w:tcPr>
            <w:tcW w:w="1195" w:type="dxa"/>
          </w:tcPr>
          <w:p w14:paraId="03386E6D">
            <w:pPr>
              <w:pStyle w:val="11"/>
              <w:jc w:val="left"/>
              <w:rPr>
                <w:highlight w:val="none"/>
              </w:rPr>
            </w:pPr>
            <w:r>
              <w:rPr>
                <w:rFonts w:ascii="仿宋_GB2312" w:hAnsi="仿宋_GB2312" w:eastAsia="仿宋_GB2312" w:cs="仿宋_GB2312"/>
                <w:highlight w:val="none"/>
              </w:rPr>
              <w:t>无</w:t>
            </w:r>
          </w:p>
        </w:tc>
      </w:tr>
      <w:tr w14:paraId="476A8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CB5911C">
            <w:pPr>
              <w:pStyle w:val="11"/>
              <w:jc w:val="left"/>
              <w:rPr>
                <w:highlight w:val="none"/>
              </w:rPr>
            </w:pPr>
            <w:r>
              <w:rPr>
                <w:rFonts w:ascii="仿宋_GB2312" w:hAnsi="仿宋_GB2312" w:eastAsia="仿宋_GB2312" w:cs="仿宋_GB2312"/>
                <w:highlight w:val="none"/>
              </w:rPr>
              <w:t>15</w:t>
            </w:r>
          </w:p>
        </w:tc>
        <w:tc>
          <w:tcPr>
            <w:tcW w:w="1985" w:type="dxa"/>
          </w:tcPr>
          <w:p w14:paraId="5B2754EE">
            <w:pPr>
              <w:pStyle w:val="11"/>
              <w:jc w:val="left"/>
              <w:rPr>
                <w:highlight w:val="none"/>
              </w:rPr>
            </w:pPr>
            <w:r>
              <w:rPr>
                <w:rFonts w:ascii="仿宋_GB2312" w:hAnsi="仿宋_GB2312" w:eastAsia="仿宋_GB2312" w:cs="仿宋_GB2312"/>
                <w:highlight w:val="none"/>
              </w:rPr>
              <w:t>板蓝根</w:t>
            </w:r>
          </w:p>
        </w:tc>
        <w:tc>
          <w:tcPr>
            <w:tcW w:w="1886" w:type="dxa"/>
          </w:tcPr>
          <w:p w14:paraId="177C18D9">
            <w:pPr>
              <w:pStyle w:val="11"/>
              <w:jc w:val="left"/>
              <w:rPr>
                <w:highlight w:val="none"/>
              </w:rPr>
            </w:pPr>
            <w:r>
              <w:rPr>
                <w:rFonts w:ascii="仿宋_GB2312" w:hAnsi="仿宋_GB2312" w:eastAsia="仿宋_GB2312" w:cs="仿宋_GB2312"/>
                <w:highlight w:val="none"/>
              </w:rPr>
              <w:t>不得高于最高限价</w:t>
            </w:r>
          </w:p>
        </w:tc>
        <w:tc>
          <w:tcPr>
            <w:tcW w:w="503" w:type="dxa"/>
          </w:tcPr>
          <w:p w14:paraId="7B0D042B">
            <w:pPr>
              <w:pStyle w:val="11"/>
              <w:jc w:val="left"/>
              <w:rPr>
                <w:highlight w:val="none"/>
              </w:rPr>
            </w:pPr>
            <w:r>
              <w:rPr>
                <w:rFonts w:ascii="仿宋_GB2312" w:hAnsi="仿宋_GB2312" w:eastAsia="仿宋_GB2312" w:cs="仿宋_GB2312"/>
                <w:highlight w:val="none"/>
              </w:rPr>
              <w:t>kg</w:t>
            </w:r>
          </w:p>
        </w:tc>
        <w:tc>
          <w:tcPr>
            <w:tcW w:w="416" w:type="dxa"/>
          </w:tcPr>
          <w:p w14:paraId="2424256F">
            <w:pPr>
              <w:pStyle w:val="11"/>
              <w:jc w:val="left"/>
              <w:rPr>
                <w:highlight w:val="none"/>
              </w:rPr>
            </w:pPr>
            <w:r>
              <w:rPr>
                <w:rFonts w:ascii="仿宋_GB2312" w:hAnsi="仿宋_GB2312" w:eastAsia="仿宋_GB2312" w:cs="仿宋_GB2312"/>
                <w:highlight w:val="none"/>
              </w:rPr>
              <w:t>元</w:t>
            </w:r>
          </w:p>
        </w:tc>
        <w:tc>
          <w:tcPr>
            <w:tcW w:w="1216" w:type="dxa"/>
          </w:tcPr>
          <w:p w14:paraId="3A9891C9">
            <w:pPr>
              <w:pStyle w:val="11"/>
              <w:jc w:val="right"/>
              <w:rPr>
                <w:highlight w:val="none"/>
              </w:rPr>
            </w:pPr>
            <w:r>
              <w:rPr>
                <w:rFonts w:ascii="仿宋_GB2312" w:hAnsi="仿宋_GB2312" w:eastAsia="仿宋_GB2312" w:cs="仿宋_GB2312"/>
                <w:highlight w:val="none"/>
              </w:rPr>
              <w:t>3,034.00</w:t>
            </w:r>
          </w:p>
        </w:tc>
        <w:tc>
          <w:tcPr>
            <w:tcW w:w="805" w:type="dxa"/>
          </w:tcPr>
          <w:p w14:paraId="1E363E6C">
            <w:pPr>
              <w:pStyle w:val="11"/>
              <w:jc w:val="left"/>
              <w:rPr>
                <w:highlight w:val="none"/>
              </w:rPr>
            </w:pPr>
            <w:r>
              <w:rPr>
                <w:rFonts w:ascii="仿宋_GB2312" w:hAnsi="仿宋_GB2312" w:eastAsia="仿宋_GB2312" w:cs="仿宋_GB2312"/>
                <w:highlight w:val="none"/>
              </w:rPr>
              <w:t>总价</w:t>
            </w:r>
          </w:p>
        </w:tc>
        <w:tc>
          <w:tcPr>
            <w:tcW w:w="1195" w:type="dxa"/>
          </w:tcPr>
          <w:p w14:paraId="19DCCDA6">
            <w:pPr>
              <w:pStyle w:val="11"/>
              <w:jc w:val="left"/>
              <w:rPr>
                <w:highlight w:val="none"/>
              </w:rPr>
            </w:pPr>
            <w:r>
              <w:rPr>
                <w:rFonts w:ascii="仿宋_GB2312" w:hAnsi="仿宋_GB2312" w:eastAsia="仿宋_GB2312" w:cs="仿宋_GB2312"/>
                <w:highlight w:val="none"/>
              </w:rPr>
              <w:t>无</w:t>
            </w:r>
          </w:p>
        </w:tc>
      </w:tr>
      <w:tr w14:paraId="0EEA4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1CB7241">
            <w:pPr>
              <w:pStyle w:val="11"/>
              <w:jc w:val="left"/>
              <w:rPr>
                <w:highlight w:val="none"/>
              </w:rPr>
            </w:pPr>
            <w:r>
              <w:rPr>
                <w:rFonts w:ascii="仿宋_GB2312" w:hAnsi="仿宋_GB2312" w:eastAsia="仿宋_GB2312" w:cs="仿宋_GB2312"/>
                <w:highlight w:val="none"/>
              </w:rPr>
              <w:t>16</w:t>
            </w:r>
          </w:p>
        </w:tc>
        <w:tc>
          <w:tcPr>
            <w:tcW w:w="1985" w:type="dxa"/>
          </w:tcPr>
          <w:p w14:paraId="168D7DCF">
            <w:pPr>
              <w:pStyle w:val="11"/>
              <w:jc w:val="left"/>
              <w:rPr>
                <w:highlight w:val="none"/>
              </w:rPr>
            </w:pPr>
            <w:r>
              <w:rPr>
                <w:rFonts w:ascii="仿宋_GB2312" w:hAnsi="仿宋_GB2312" w:eastAsia="仿宋_GB2312" w:cs="仿宋_GB2312"/>
                <w:highlight w:val="none"/>
              </w:rPr>
              <w:t>半枝莲</w:t>
            </w:r>
          </w:p>
        </w:tc>
        <w:tc>
          <w:tcPr>
            <w:tcW w:w="1886" w:type="dxa"/>
          </w:tcPr>
          <w:p w14:paraId="4F4B66DB">
            <w:pPr>
              <w:pStyle w:val="11"/>
              <w:jc w:val="left"/>
              <w:rPr>
                <w:highlight w:val="none"/>
              </w:rPr>
            </w:pPr>
            <w:r>
              <w:rPr>
                <w:rFonts w:ascii="仿宋_GB2312" w:hAnsi="仿宋_GB2312" w:eastAsia="仿宋_GB2312" w:cs="仿宋_GB2312"/>
                <w:highlight w:val="none"/>
              </w:rPr>
              <w:t>不得高于最高限价</w:t>
            </w:r>
          </w:p>
        </w:tc>
        <w:tc>
          <w:tcPr>
            <w:tcW w:w="503" w:type="dxa"/>
          </w:tcPr>
          <w:p w14:paraId="588F8C83">
            <w:pPr>
              <w:pStyle w:val="11"/>
              <w:jc w:val="left"/>
              <w:rPr>
                <w:highlight w:val="none"/>
              </w:rPr>
            </w:pPr>
            <w:r>
              <w:rPr>
                <w:rFonts w:ascii="仿宋_GB2312" w:hAnsi="仿宋_GB2312" w:eastAsia="仿宋_GB2312" w:cs="仿宋_GB2312"/>
                <w:highlight w:val="none"/>
              </w:rPr>
              <w:t>kg</w:t>
            </w:r>
          </w:p>
        </w:tc>
        <w:tc>
          <w:tcPr>
            <w:tcW w:w="416" w:type="dxa"/>
          </w:tcPr>
          <w:p w14:paraId="316EE013">
            <w:pPr>
              <w:pStyle w:val="11"/>
              <w:jc w:val="left"/>
              <w:rPr>
                <w:highlight w:val="none"/>
              </w:rPr>
            </w:pPr>
            <w:r>
              <w:rPr>
                <w:rFonts w:ascii="仿宋_GB2312" w:hAnsi="仿宋_GB2312" w:eastAsia="仿宋_GB2312" w:cs="仿宋_GB2312"/>
                <w:highlight w:val="none"/>
              </w:rPr>
              <w:t>元</w:t>
            </w:r>
          </w:p>
        </w:tc>
        <w:tc>
          <w:tcPr>
            <w:tcW w:w="1216" w:type="dxa"/>
          </w:tcPr>
          <w:p w14:paraId="79BD90DB">
            <w:pPr>
              <w:pStyle w:val="11"/>
              <w:jc w:val="right"/>
              <w:rPr>
                <w:highlight w:val="none"/>
              </w:rPr>
            </w:pPr>
            <w:r>
              <w:rPr>
                <w:rFonts w:ascii="仿宋_GB2312" w:hAnsi="仿宋_GB2312" w:eastAsia="仿宋_GB2312" w:cs="仿宋_GB2312"/>
                <w:highlight w:val="none"/>
              </w:rPr>
              <w:t>2,214.00</w:t>
            </w:r>
          </w:p>
        </w:tc>
        <w:tc>
          <w:tcPr>
            <w:tcW w:w="805" w:type="dxa"/>
          </w:tcPr>
          <w:p w14:paraId="61241974">
            <w:pPr>
              <w:pStyle w:val="11"/>
              <w:jc w:val="left"/>
              <w:rPr>
                <w:highlight w:val="none"/>
              </w:rPr>
            </w:pPr>
            <w:r>
              <w:rPr>
                <w:rFonts w:ascii="仿宋_GB2312" w:hAnsi="仿宋_GB2312" w:eastAsia="仿宋_GB2312" w:cs="仿宋_GB2312"/>
                <w:highlight w:val="none"/>
              </w:rPr>
              <w:t>总价</w:t>
            </w:r>
          </w:p>
        </w:tc>
        <w:tc>
          <w:tcPr>
            <w:tcW w:w="1195" w:type="dxa"/>
          </w:tcPr>
          <w:p w14:paraId="7E18B68B">
            <w:pPr>
              <w:pStyle w:val="11"/>
              <w:jc w:val="left"/>
              <w:rPr>
                <w:highlight w:val="none"/>
              </w:rPr>
            </w:pPr>
            <w:r>
              <w:rPr>
                <w:rFonts w:ascii="仿宋_GB2312" w:hAnsi="仿宋_GB2312" w:eastAsia="仿宋_GB2312" w:cs="仿宋_GB2312"/>
                <w:highlight w:val="none"/>
              </w:rPr>
              <w:t>无</w:t>
            </w:r>
          </w:p>
        </w:tc>
      </w:tr>
      <w:tr w14:paraId="3E72A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AD3CD2F">
            <w:pPr>
              <w:pStyle w:val="11"/>
              <w:jc w:val="left"/>
              <w:rPr>
                <w:highlight w:val="none"/>
              </w:rPr>
            </w:pPr>
            <w:r>
              <w:rPr>
                <w:rFonts w:ascii="仿宋_GB2312" w:hAnsi="仿宋_GB2312" w:eastAsia="仿宋_GB2312" w:cs="仿宋_GB2312"/>
                <w:highlight w:val="none"/>
              </w:rPr>
              <w:t>17</w:t>
            </w:r>
          </w:p>
        </w:tc>
        <w:tc>
          <w:tcPr>
            <w:tcW w:w="1985" w:type="dxa"/>
          </w:tcPr>
          <w:p w14:paraId="69572457">
            <w:pPr>
              <w:pStyle w:val="11"/>
              <w:jc w:val="left"/>
              <w:rPr>
                <w:highlight w:val="none"/>
              </w:rPr>
            </w:pPr>
            <w:r>
              <w:rPr>
                <w:rFonts w:ascii="仿宋_GB2312" w:hAnsi="仿宋_GB2312" w:eastAsia="仿宋_GB2312" w:cs="仿宋_GB2312"/>
                <w:highlight w:val="none"/>
              </w:rPr>
              <w:t>薄荷</w:t>
            </w:r>
          </w:p>
        </w:tc>
        <w:tc>
          <w:tcPr>
            <w:tcW w:w="1886" w:type="dxa"/>
          </w:tcPr>
          <w:p w14:paraId="6FC851F4">
            <w:pPr>
              <w:pStyle w:val="11"/>
              <w:jc w:val="left"/>
              <w:rPr>
                <w:highlight w:val="none"/>
              </w:rPr>
            </w:pPr>
            <w:r>
              <w:rPr>
                <w:rFonts w:ascii="仿宋_GB2312" w:hAnsi="仿宋_GB2312" w:eastAsia="仿宋_GB2312" w:cs="仿宋_GB2312"/>
                <w:highlight w:val="none"/>
              </w:rPr>
              <w:t>不得高于最高限价</w:t>
            </w:r>
          </w:p>
        </w:tc>
        <w:tc>
          <w:tcPr>
            <w:tcW w:w="503" w:type="dxa"/>
          </w:tcPr>
          <w:p w14:paraId="3AA7276C">
            <w:pPr>
              <w:pStyle w:val="11"/>
              <w:jc w:val="left"/>
              <w:rPr>
                <w:highlight w:val="none"/>
              </w:rPr>
            </w:pPr>
            <w:r>
              <w:rPr>
                <w:rFonts w:ascii="仿宋_GB2312" w:hAnsi="仿宋_GB2312" w:eastAsia="仿宋_GB2312" w:cs="仿宋_GB2312"/>
                <w:highlight w:val="none"/>
              </w:rPr>
              <w:t>kg</w:t>
            </w:r>
          </w:p>
        </w:tc>
        <w:tc>
          <w:tcPr>
            <w:tcW w:w="416" w:type="dxa"/>
          </w:tcPr>
          <w:p w14:paraId="23A70860">
            <w:pPr>
              <w:pStyle w:val="11"/>
              <w:jc w:val="left"/>
              <w:rPr>
                <w:highlight w:val="none"/>
              </w:rPr>
            </w:pPr>
            <w:r>
              <w:rPr>
                <w:rFonts w:ascii="仿宋_GB2312" w:hAnsi="仿宋_GB2312" w:eastAsia="仿宋_GB2312" w:cs="仿宋_GB2312"/>
                <w:highlight w:val="none"/>
              </w:rPr>
              <w:t>元</w:t>
            </w:r>
          </w:p>
        </w:tc>
        <w:tc>
          <w:tcPr>
            <w:tcW w:w="1216" w:type="dxa"/>
          </w:tcPr>
          <w:p w14:paraId="60BE7298">
            <w:pPr>
              <w:pStyle w:val="11"/>
              <w:jc w:val="right"/>
              <w:rPr>
                <w:highlight w:val="none"/>
              </w:rPr>
            </w:pPr>
            <w:r>
              <w:rPr>
                <w:rFonts w:ascii="仿宋_GB2312" w:hAnsi="仿宋_GB2312" w:eastAsia="仿宋_GB2312" w:cs="仿宋_GB2312"/>
                <w:highlight w:val="none"/>
              </w:rPr>
              <w:t>4,929.60</w:t>
            </w:r>
          </w:p>
        </w:tc>
        <w:tc>
          <w:tcPr>
            <w:tcW w:w="805" w:type="dxa"/>
          </w:tcPr>
          <w:p w14:paraId="1CCC5350">
            <w:pPr>
              <w:pStyle w:val="11"/>
              <w:jc w:val="left"/>
              <w:rPr>
                <w:highlight w:val="none"/>
              </w:rPr>
            </w:pPr>
            <w:r>
              <w:rPr>
                <w:rFonts w:ascii="仿宋_GB2312" w:hAnsi="仿宋_GB2312" w:eastAsia="仿宋_GB2312" w:cs="仿宋_GB2312"/>
                <w:highlight w:val="none"/>
              </w:rPr>
              <w:t>总价</w:t>
            </w:r>
          </w:p>
        </w:tc>
        <w:tc>
          <w:tcPr>
            <w:tcW w:w="1195" w:type="dxa"/>
          </w:tcPr>
          <w:p w14:paraId="5B652859">
            <w:pPr>
              <w:pStyle w:val="11"/>
              <w:jc w:val="left"/>
              <w:rPr>
                <w:highlight w:val="none"/>
              </w:rPr>
            </w:pPr>
            <w:r>
              <w:rPr>
                <w:rFonts w:ascii="仿宋_GB2312" w:hAnsi="仿宋_GB2312" w:eastAsia="仿宋_GB2312" w:cs="仿宋_GB2312"/>
                <w:highlight w:val="none"/>
              </w:rPr>
              <w:t>无</w:t>
            </w:r>
          </w:p>
        </w:tc>
      </w:tr>
      <w:tr w14:paraId="2118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A714C67">
            <w:pPr>
              <w:pStyle w:val="11"/>
              <w:jc w:val="left"/>
              <w:rPr>
                <w:highlight w:val="none"/>
              </w:rPr>
            </w:pPr>
            <w:r>
              <w:rPr>
                <w:rFonts w:ascii="仿宋_GB2312" w:hAnsi="仿宋_GB2312" w:eastAsia="仿宋_GB2312" w:cs="仿宋_GB2312"/>
                <w:highlight w:val="none"/>
              </w:rPr>
              <w:t>18</w:t>
            </w:r>
          </w:p>
        </w:tc>
        <w:tc>
          <w:tcPr>
            <w:tcW w:w="1985" w:type="dxa"/>
          </w:tcPr>
          <w:p w14:paraId="3E68D492">
            <w:pPr>
              <w:pStyle w:val="11"/>
              <w:jc w:val="left"/>
              <w:rPr>
                <w:highlight w:val="none"/>
              </w:rPr>
            </w:pPr>
            <w:r>
              <w:rPr>
                <w:rFonts w:ascii="仿宋_GB2312" w:hAnsi="仿宋_GB2312" w:eastAsia="仿宋_GB2312" w:cs="仿宋_GB2312"/>
                <w:highlight w:val="none"/>
              </w:rPr>
              <w:t>北柴胡</w:t>
            </w:r>
          </w:p>
        </w:tc>
        <w:tc>
          <w:tcPr>
            <w:tcW w:w="1886" w:type="dxa"/>
          </w:tcPr>
          <w:p w14:paraId="37112CE6">
            <w:pPr>
              <w:pStyle w:val="11"/>
              <w:jc w:val="left"/>
              <w:rPr>
                <w:highlight w:val="none"/>
              </w:rPr>
            </w:pPr>
            <w:r>
              <w:rPr>
                <w:rFonts w:ascii="仿宋_GB2312" w:hAnsi="仿宋_GB2312" w:eastAsia="仿宋_GB2312" w:cs="仿宋_GB2312"/>
                <w:highlight w:val="none"/>
              </w:rPr>
              <w:t>不得高于最高限价</w:t>
            </w:r>
          </w:p>
        </w:tc>
        <w:tc>
          <w:tcPr>
            <w:tcW w:w="503" w:type="dxa"/>
          </w:tcPr>
          <w:p w14:paraId="32BCF66C">
            <w:pPr>
              <w:pStyle w:val="11"/>
              <w:jc w:val="left"/>
              <w:rPr>
                <w:highlight w:val="none"/>
              </w:rPr>
            </w:pPr>
            <w:r>
              <w:rPr>
                <w:rFonts w:ascii="仿宋_GB2312" w:hAnsi="仿宋_GB2312" w:eastAsia="仿宋_GB2312" w:cs="仿宋_GB2312"/>
                <w:highlight w:val="none"/>
              </w:rPr>
              <w:t>kg</w:t>
            </w:r>
          </w:p>
        </w:tc>
        <w:tc>
          <w:tcPr>
            <w:tcW w:w="416" w:type="dxa"/>
          </w:tcPr>
          <w:p w14:paraId="3FA2B282">
            <w:pPr>
              <w:pStyle w:val="11"/>
              <w:jc w:val="left"/>
              <w:rPr>
                <w:highlight w:val="none"/>
              </w:rPr>
            </w:pPr>
            <w:r>
              <w:rPr>
                <w:rFonts w:ascii="仿宋_GB2312" w:hAnsi="仿宋_GB2312" w:eastAsia="仿宋_GB2312" w:cs="仿宋_GB2312"/>
                <w:highlight w:val="none"/>
              </w:rPr>
              <w:t>元</w:t>
            </w:r>
          </w:p>
        </w:tc>
        <w:tc>
          <w:tcPr>
            <w:tcW w:w="1216" w:type="dxa"/>
          </w:tcPr>
          <w:p w14:paraId="65C63FD7">
            <w:pPr>
              <w:pStyle w:val="11"/>
              <w:jc w:val="right"/>
              <w:rPr>
                <w:highlight w:val="none"/>
              </w:rPr>
            </w:pPr>
            <w:r>
              <w:rPr>
                <w:rFonts w:ascii="仿宋_GB2312" w:hAnsi="仿宋_GB2312" w:eastAsia="仿宋_GB2312" w:cs="仿宋_GB2312"/>
                <w:highlight w:val="none"/>
              </w:rPr>
              <w:t>313,355.90</w:t>
            </w:r>
          </w:p>
        </w:tc>
        <w:tc>
          <w:tcPr>
            <w:tcW w:w="805" w:type="dxa"/>
          </w:tcPr>
          <w:p w14:paraId="04072A54">
            <w:pPr>
              <w:pStyle w:val="11"/>
              <w:jc w:val="left"/>
              <w:rPr>
                <w:highlight w:val="none"/>
              </w:rPr>
            </w:pPr>
            <w:r>
              <w:rPr>
                <w:rFonts w:ascii="仿宋_GB2312" w:hAnsi="仿宋_GB2312" w:eastAsia="仿宋_GB2312" w:cs="仿宋_GB2312"/>
                <w:highlight w:val="none"/>
              </w:rPr>
              <w:t>总价</w:t>
            </w:r>
          </w:p>
        </w:tc>
        <w:tc>
          <w:tcPr>
            <w:tcW w:w="1195" w:type="dxa"/>
          </w:tcPr>
          <w:p w14:paraId="51F3B779">
            <w:pPr>
              <w:pStyle w:val="11"/>
              <w:jc w:val="left"/>
              <w:rPr>
                <w:highlight w:val="none"/>
              </w:rPr>
            </w:pPr>
            <w:r>
              <w:rPr>
                <w:rFonts w:ascii="仿宋_GB2312" w:hAnsi="仿宋_GB2312" w:eastAsia="仿宋_GB2312" w:cs="仿宋_GB2312"/>
                <w:highlight w:val="none"/>
              </w:rPr>
              <w:t>无</w:t>
            </w:r>
          </w:p>
        </w:tc>
      </w:tr>
      <w:tr w14:paraId="5E2AF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3464203">
            <w:pPr>
              <w:pStyle w:val="11"/>
              <w:jc w:val="left"/>
              <w:rPr>
                <w:highlight w:val="none"/>
              </w:rPr>
            </w:pPr>
            <w:r>
              <w:rPr>
                <w:rFonts w:ascii="仿宋_GB2312" w:hAnsi="仿宋_GB2312" w:eastAsia="仿宋_GB2312" w:cs="仿宋_GB2312"/>
                <w:highlight w:val="none"/>
              </w:rPr>
              <w:t>19</w:t>
            </w:r>
          </w:p>
        </w:tc>
        <w:tc>
          <w:tcPr>
            <w:tcW w:w="1985" w:type="dxa"/>
          </w:tcPr>
          <w:p w14:paraId="0848B378">
            <w:pPr>
              <w:pStyle w:val="11"/>
              <w:jc w:val="left"/>
              <w:rPr>
                <w:highlight w:val="none"/>
              </w:rPr>
            </w:pPr>
            <w:r>
              <w:rPr>
                <w:rFonts w:ascii="仿宋_GB2312" w:hAnsi="仿宋_GB2312" w:eastAsia="仿宋_GB2312" w:cs="仿宋_GB2312"/>
                <w:highlight w:val="none"/>
              </w:rPr>
              <w:t>北刘寄奴</w:t>
            </w:r>
          </w:p>
        </w:tc>
        <w:tc>
          <w:tcPr>
            <w:tcW w:w="1886" w:type="dxa"/>
          </w:tcPr>
          <w:p w14:paraId="776F5AC1">
            <w:pPr>
              <w:pStyle w:val="11"/>
              <w:jc w:val="left"/>
              <w:rPr>
                <w:highlight w:val="none"/>
              </w:rPr>
            </w:pPr>
            <w:r>
              <w:rPr>
                <w:rFonts w:ascii="仿宋_GB2312" w:hAnsi="仿宋_GB2312" w:eastAsia="仿宋_GB2312" w:cs="仿宋_GB2312"/>
                <w:highlight w:val="none"/>
              </w:rPr>
              <w:t>不得高于最高限价</w:t>
            </w:r>
          </w:p>
        </w:tc>
        <w:tc>
          <w:tcPr>
            <w:tcW w:w="503" w:type="dxa"/>
          </w:tcPr>
          <w:p w14:paraId="3D681CAD">
            <w:pPr>
              <w:pStyle w:val="11"/>
              <w:jc w:val="left"/>
              <w:rPr>
                <w:highlight w:val="none"/>
              </w:rPr>
            </w:pPr>
            <w:r>
              <w:rPr>
                <w:rFonts w:ascii="仿宋_GB2312" w:hAnsi="仿宋_GB2312" w:eastAsia="仿宋_GB2312" w:cs="仿宋_GB2312"/>
                <w:highlight w:val="none"/>
              </w:rPr>
              <w:t>kg</w:t>
            </w:r>
          </w:p>
        </w:tc>
        <w:tc>
          <w:tcPr>
            <w:tcW w:w="416" w:type="dxa"/>
          </w:tcPr>
          <w:p w14:paraId="159D89DC">
            <w:pPr>
              <w:pStyle w:val="11"/>
              <w:jc w:val="left"/>
              <w:rPr>
                <w:highlight w:val="none"/>
              </w:rPr>
            </w:pPr>
            <w:r>
              <w:rPr>
                <w:rFonts w:ascii="仿宋_GB2312" w:hAnsi="仿宋_GB2312" w:eastAsia="仿宋_GB2312" w:cs="仿宋_GB2312"/>
                <w:highlight w:val="none"/>
              </w:rPr>
              <w:t>元</w:t>
            </w:r>
          </w:p>
        </w:tc>
        <w:tc>
          <w:tcPr>
            <w:tcW w:w="1216" w:type="dxa"/>
          </w:tcPr>
          <w:p w14:paraId="414E9BCA">
            <w:pPr>
              <w:pStyle w:val="11"/>
              <w:jc w:val="right"/>
              <w:rPr>
                <w:highlight w:val="none"/>
              </w:rPr>
            </w:pPr>
            <w:r>
              <w:rPr>
                <w:rFonts w:ascii="仿宋_GB2312" w:hAnsi="仿宋_GB2312" w:eastAsia="仿宋_GB2312" w:cs="仿宋_GB2312"/>
                <w:highlight w:val="none"/>
              </w:rPr>
              <w:t>534.80</w:t>
            </w:r>
          </w:p>
        </w:tc>
        <w:tc>
          <w:tcPr>
            <w:tcW w:w="805" w:type="dxa"/>
          </w:tcPr>
          <w:p w14:paraId="5DE5E19B">
            <w:pPr>
              <w:pStyle w:val="11"/>
              <w:jc w:val="left"/>
              <w:rPr>
                <w:highlight w:val="none"/>
              </w:rPr>
            </w:pPr>
            <w:r>
              <w:rPr>
                <w:rFonts w:ascii="仿宋_GB2312" w:hAnsi="仿宋_GB2312" w:eastAsia="仿宋_GB2312" w:cs="仿宋_GB2312"/>
                <w:highlight w:val="none"/>
              </w:rPr>
              <w:t>总价</w:t>
            </w:r>
          </w:p>
        </w:tc>
        <w:tc>
          <w:tcPr>
            <w:tcW w:w="1195" w:type="dxa"/>
          </w:tcPr>
          <w:p w14:paraId="77892BA0">
            <w:pPr>
              <w:pStyle w:val="11"/>
              <w:jc w:val="left"/>
              <w:rPr>
                <w:highlight w:val="none"/>
              </w:rPr>
            </w:pPr>
            <w:r>
              <w:rPr>
                <w:rFonts w:ascii="仿宋_GB2312" w:hAnsi="仿宋_GB2312" w:eastAsia="仿宋_GB2312" w:cs="仿宋_GB2312"/>
                <w:highlight w:val="none"/>
              </w:rPr>
              <w:t>无</w:t>
            </w:r>
          </w:p>
        </w:tc>
      </w:tr>
      <w:tr w14:paraId="45D53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21D5EAF">
            <w:pPr>
              <w:pStyle w:val="11"/>
              <w:jc w:val="left"/>
              <w:rPr>
                <w:highlight w:val="none"/>
              </w:rPr>
            </w:pPr>
            <w:r>
              <w:rPr>
                <w:rFonts w:ascii="仿宋_GB2312" w:hAnsi="仿宋_GB2312" w:eastAsia="仿宋_GB2312" w:cs="仿宋_GB2312"/>
                <w:highlight w:val="none"/>
              </w:rPr>
              <w:t>20</w:t>
            </w:r>
          </w:p>
        </w:tc>
        <w:tc>
          <w:tcPr>
            <w:tcW w:w="1985" w:type="dxa"/>
          </w:tcPr>
          <w:p w14:paraId="3AF6B064">
            <w:pPr>
              <w:pStyle w:val="11"/>
              <w:jc w:val="left"/>
              <w:rPr>
                <w:highlight w:val="none"/>
              </w:rPr>
            </w:pPr>
            <w:r>
              <w:rPr>
                <w:rFonts w:ascii="仿宋_GB2312" w:hAnsi="仿宋_GB2312" w:eastAsia="仿宋_GB2312" w:cs="仿宋_GB2312"/>
                <w:highlight w:val="none"/>
              </w:rPr>
              <w:t>北沙参</w:t>
            </w:r>
          </w:p>
        </w:tc>
        <w:tc>
          <w:tcPr>
            <w:tcW w:w="1886" w:type="dxa"/>
          </w:tcPr>
          <w:p w14:paraId="0FBDF2B7">
            <w:pPr>
              <w:pStyle w:val="11"/>
              <w:jc w:val="left"/>
              <w:rPr>
                <w:highlight w:val="none"/>
              </w:rPr>
            </w:pPr>
            <w:r>
              <w:rPr>
                <w:rFonts w:ascii="仿宋_GB2312" w:hAnsi="仿宋_GB2312" w:eastAsia="仿宋_GB2312" w:cs="仿宋_GB2312"/>
                <w:highlight w:val="none"/>
              </w:rPr>
              <w:t>不得高于最高限价</w:t>
            </w:r>
          </w:p>
        </w:tc>
        <w:tc>
          <w:tcPr>
            <w:tcW w:w="503" w:type="dxa"/>
          </w:tcPr>
          <w:p w14:paraId="2F2C7FD6">
            <w:pPr>
              <w:pStyle w:val="11"/>
              <w:jc w:val="left"/>
              <w:rPr>
                <w:highlight w:val="none"/>
              </w:rPr>
            </w:pPr>
            <w:r>
              <w:rPr>
                <w:rFonts w:ascii="仿宋_GB2312" w:hAnsi="仿宋_GB2312" w:eastAsia="仿宋_GB2312" w:cs="仿宋_GB2312"/>
                <w:highlight w:val="none"/>
              </w:rPr>
              <w:t>kg</w:t>
            </w:r>
          </w:p>
        </w:tc>
        <w:tc>
          <w:tcPr>
            <w:tcW w:w="416" w:type="dxa"/>
          </w:tcPr>
          <w:p w14:paraId="284363B2">
            <w:pPr>
              <w:pStyle w:val="11"/>
              <w:jc w:val="left"/>
              <w:rPr>
                <w:highlight w:val="none"/>
              </w:rPr>
            </w:pPr>
            <w:r>
              <w:rPr>
                <w:rFonts w:ascii="仿宋_GB2312" w:hAnsi="仿宋_GB2312" w:eastAsia="仿宋_GB2312" w:cs="仿宋_GB2312"/>
                <w:highlight w:val="none"/>
              </w:rPr>
              <w:t>元</w:t>
            </w:r>
          </w:p>
        </w:tc>
        <w:tc>
          <w:tcPr>
            <w:tcW w:w="1216" w:type="dxa"/>
          </w:tcPr>
          <w:p w14:paraId="1B31EDC0">
            <w:pPr>
              <w:pStyle w:val="11"/>
              <w:jc w:val="right"/>
              <w:rPr>
                <w:highlight w:val="none"/>
              </w:rPr>
            </w:pPr>
            <w:r>
              <w:rPr>
                <w:rFonts w:ascii="仿宋_GB2312" w:hAnsi="仿宋_GB2312" w:eastAsia="仿宋_GB2312" w:cs="仿宋_GB2312"/>
                <w:highlight w:val="none"/>
              </w:rPr>
              <w:t>38,300.00</w:t>
            </w:r>
          </w:p>
        </w:tc>
        <w:tc>
          <w:tcPr>
            <w:tcW w:w="805" w:type="dxa"/>
          </w:tcPr>
          <w:p w14:paraId="0DC6BB4D">
            <w:pPr>
              <w:pStyle w:val="11"/>
              <w:jc w:val="left"/>
              <w:rPr>
                <w:highlight w:val="none"/>
              </w:rPr>
            </w:pPr>
            <w:r>
              <w:rPr>
                <w:rFonts w:ascii="仿宋_GB2312" w:hAnsi="仿宋_GB2312" w:eastAsia="仿宋_GB2312" w:cs="仿宋_GB2312"/>
                <w:highlight w:val="none"/>
              </w:rPr>
              <w:t>总价</w:t>
            </w:r>
          </w:p>
        </w:tc>
        <w:tc>
          <w:tcPr>
            <w:tcW w:w="1195" w:type="dxa"/>
          </w:tcPr>
          <w:p w14:paraId="087163D7">
            <w:pPr>
              <w:pStyle w:val="11"/>
              <w:jc w:val="left"/>
              <w:rPr>
                <w:highlight w:val="none"/>
              </w:rPr>
            </w:pPr>
            <w:r>
              <w:rPr>
                <w:rFonts w:ascii="仿宋_GB2312" w:hAnsi="仿宋_GB2312" w:eastAsia="仿宋_GB2312" w:cs="仿宋_GB2312"/>
                <w:highlight w:val="none"/>
              </w:rPr>
              <w:t>无</w:t>
            </w:r>
          </w:p>
        </w:tc>
      </w:tr>
      <w:tr w14:paraId="09DC5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59EF443">
            <w:pPr>
              <w:pStyle w:val="11"/>
              <w:jc w:val="left"/>
              <w:rPr>
                <w:highlight w:val="none"/>
              </w:rPr>
            </w:pPr>
            <w:r>
              <w:rPr>
                <w:rFonts w:ascii="仿宋_GB2312" w:hAnsi="仿宋_GB2312" w:eastAsia="仿宋_GB2312" w:cs="仿宋_GB2312"/>
                <w:highlight w:val="none"/>
              </w:rPr>
              <w:t>21</w:t>
            </w:r>
          </w:p>
        </w:tc>
        <w:tc>
          <w:tcPr>
            <w:tcW w:w="1985" w:type="dxa"/>
          </w:tcPr>
          <w:p w14:paraId="3C9E3158">
            <w:pPr>
              <w:pStyle w:val="11"/>
              <w:jc w:val="left"/>
              <w:rPr>
                <w:highlight w:val="none"/>
              </w:rPr>
            </w:pPr>
            <w:r>
              <w:rPr>
                <w:rFonts w:ascii="仿宋_GB2312" w:hAnsi="仿宋_GB2312" w:eastAsia="仿宋_GB2312" w:cs="仿宋_GB2312"/>
                <w:highlight w:val="none"/>
              </w:rPr>
              <w:t>荜茇</w:t>
            </w:r>
          </w:p>
        </w:tc>
        <w:tc>
          <w:tcPr>
            <w:tcW w:w="1886" w:type="dxa"/>
          </w:tcPr>
          <w:p w14:paraId="732B9C2E">
            <w:pPr>
              <w:pStyle w:val="11"/>
              <w:jc w:val="left"/>
              <w:rPr>
                <w:highlight w:val="none"/>
              </w:rPr>
            </w:pPr>
            <w:r>
              <w:rPr>
                <w:rFonts w:ascii="仿宋_GB2312" w:hAnsi="仿宋_GB2312" w:eastAsia="仿宋_GB2312" w:cs="仿宋_GB2312"/>
                <w:highlight w:val="none"/>
              </w:rPr>
              <w:t>不得高于最高限价</w:t>
            </w:r>
          </w:p>
        </w:tc>
        <w:tc>
          <w:tcPr>
            <w:tcW w:w="503" w:type="dxa"/>
          </w:tcPr>
          <w:p w14:paraId="18B93AC0">
            <w:pPr>
              <w:pStyle w:val="11"/>
              <w:jc w:val="left"/>
              <w:rPr>
                <w:highlight w:val="none"/>
              </w:rPr>
            </w:pPr>
            <w:r>
              <w:rPr>
                <w:rFonts w:ascii="仿宋_GB2312" w:hAnsi="仿宋_GB2312" w:eastAsia="仿宋_GB2312" w:cs="仿宋_GB2312"/>
                <w:highlight w:val="none"/>
              </w:rPr>
              <w:t>kg</w:t>
            </w:r>
          </w:p>
        </w:tc>
        <w:tc>
          <w:tcPr>
            <w:tcW w:w="416" w:type="dxa"/>
          </w:tcPr>
          <w:p w14:paraId="181082E0">
            <w:pPr>
              <w:pStyle w:val="11"/>
              <w:jc w:val="left"/>
              <w:rPr>
                <w:highlight w:val="none"/>
              </w:rPr>
            </w:pPr>
            <w:r>
              <w:rPr>
                <w:rFonts w:ascii="仿宋_GB2312" w:hAnsi="仿宋_GB2312" w:eastAsia="仿宋_GB2312" w:cs="仿宋_GB2312"/>
                <w:highlight w:val="none"/>
              </w:rPr>
              <w:t>元</w:t>
            </w:r>
          </w:p>
        </w:tc>
        <w:tc>
          <w:tcPr>
            <w:tcW w:w="1216" w:type="dxa"/>
          </w:tcPr>
          <w:p w14:paraId="4D9D5AA2">
            <w:pPr>
              <w:pStyle w:val="11"/>
              <w:jc w:val="right"/>
              <w:rPr>
                <w:highlight w:val="none"/>
              </w:rPr>
            </w:pPr>
            <w:r>
              <w:rPr>
                <w:rFonts w:ascii="仿宋_GB2312" w:hAnsi="仿宋_GB2312" w:eastAsia="仿宋_GB2312" w:cs="仿宋_GB2312"/>
                <w:highlight w:val="none"/>
              </w:rPr>
              <w:t>226.00</w:t>
            </w:r>
          </w:p>
        </w:tc>
        <w:tc>
          <w:tcPr>
            <w:tcW w:w="805" w:type="dxa"/>
          </w:tcPr>
          <w:p w14:paraId="63BA40C4">
            <w:pPr>
              <w:pStyle w:val="11"/>
              <w:jc w:val="left"/>
              <w:rPr>
                <w:highlight w:val="none"/>
              </w:rPr>
            </w:pPr>
            <w:r>
              <w:rPr>
                <w:rFonts w:ascii="仿宋_GB2312" w:hAnsi="仿宋_GB2312" w:eastAsia="仿宋_GB2312" w:cs="仿宋_GB2312"/>
                <w:highlight w:val="none"/>
              </w:rPr>
              <w:t>总价</w:t>
            </w:r>
          </w:p>
        </w:tc>
        <w:tc>
          <w:tcPr>
            <w:tcW w:w="1195" w:type="dxa"/>
          </w:tcPr>
          <w:p w14:paraId="64429CDB">
            <w:pPr>
              <w:pStyle w:val="11"/>
              <w:jc w:val="left"/>
              <w:rPr>
                <w:highlight w:val="none"/>
              </w:rPr>
            </w:pPr>
            <w:r>
              <w:rPr>
                <w:rFonts w:ascii="仿宋_GB2312" w:hAnsi="仿宋_GB2312" w:eastAsia="仿宋_GB2312" w:cs="仿宋_GB2312"/>
                <w:highlight w:val="none"/>
              </w:rPr>
              <w:t>无</w:t>
            </w:r>
          </w:p>
        </w:tc>
      </w:tr>
      <w:tr w14:paraId="299F1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4AAE327">
            <w:pPr>
              <w:pStyle w:val="11"/>
              <w:jc w:val="left"/>
              <w:rPr>
                <w:highlight w:val="none"/>
              </w:rPr>
            </w:pPr>
            <w:r>
              <w:rPr>
                <w:rFonts w:ascii="仿宋_GB2312" w:hAnsi="仿宋_GB2312" w:eastAsia="仿宋_GB2312" w:cs="仿宋_GB2312"/>
                <w:highlight w:val="none"/>
              </w:rPr>
              <w:t>22</w:t>
            </w:r>
          </w:p>
        </w:tc>
        <w:tc>
          <w:tcPr>
            <w:tcW w:w="1985" w:type="dxa"/>
          </w:tcPr>
          <w:p w14:paraId="2E298BE3">
            <w:pPr>
              <w:pStyle w:val="11"/>
              <w:jc w:val="left"/>
              <w:rPr>
                <w:highlight w:val="none"/>
              </w:rPr>
            </w:pPr>
            <w:r>
              <w:rPr>
                <w:rFonts w:ascii="仿宋_GB2312" w:hAnsi="仿宋_GB2312" w:eastAsia="仿宋_GB2312" w:cs="仿宋_GB2312"/>
                <w:highlight w:val="none"/>
              </w:rPr>
              <w:t>荜澄茄</w:t>
            </w:r>
          </w:p>
        </w:tc>
        <w:tc>
          <w:tcPr>
            <w:tcW w:w="1886" w:type="dxa"/>
          </w:tcPr>
          <w:p w14:paraId="3EDAEDF7">
            <w:pPr>
              <w:pStyle w:val="11"/>
              <w:jc w:val="left"/>
              <w:rPr>
                <w:highlight w:val="none"/>
              </w:rPr>
            </w:pPr>
            <w:r>
              <w:rPr>
                <w:rFonts w:ascii="仿宋_GB2312" w:hAnsi="仿宋_GB2312" w:eastAsia="仿宋_GB2312" w:cs="仿宋_GB2312"/>
                <w:highlight w:val="none"/>
              </w:rPr>
              <w:t>不得高于最高限价</w:t>
            </w:r>
          </w:p>
        </w:tc>
        <w:tc>
          <w:tcPr>
            <w:tcW w:w="503" w:type="dxa"/>
          </w:tcPr>
          <w:p w14:paraId="78866EC9">
            <w:pPr>
              <w:pStyle w:val="11"/>
              <w:jc w:val="left"/>
              <w:rPr>
                <w:highlight w:val="none"/>
              </w:rPr>
            </w:pPr>
            <w:r>
              <w:rPr>
                <w:rFonts w:ascii="仿宋_GB2312" w:hAnsi="仿宋_GB2312" w:eastAsia="仿宋_GB2312" w:cs="仿宋_GB2312"/>
                <w:highlight w:val="none"/>
              </w:rPr>
              <w:t>kg</w:t>
            </w:r>
          </w:p>
        </w:tc>
        <w:tc>
          <w:tcPr>
            <w:tcW w:w="416" w:type="dxa"/>
          </w:tcPr>
          <w:p w14:paraId="515A2222">
            <w:pPr>
              <w:pStyle w:val="11"/>
              <w:jc w:val="left"/>
              <w:rPr>
                <w:highlight w:val="none"/>
              </w:rPr>
            </w:pPr>
            <w:r>
              <w:rPr>
                <w:rFonts w:ascii="仿宋_GB2312" w:hAnsi="仿宋_GB2312" w:eastAsia="仿宋_GB2312" w:cs="仿宋_GB2312"/>
                <w:highlight w:val="none"/>
              </w:rPr>
              <w:t>元</w:t>
            </w:r>
          </w:p>
        </w:tc>
        <w:tc>
          <w:tcPr>
            <w:tcW w:w="1216" w:type="dxa"/>
          </w:tcPr>
          <w:p w14:paraId="166A5DCE">
            <w:pPr>
              <w:pStyle w:val="11"/>
              <w:jc w:val="right"/>
              <w:rPr>
                <w:highlight w:val="none"/>
              </w:rPr>
            </w:pPr>
            <w:r>
              <w:rPr>
                <w:rFonts w:ascii="仿宋_GB2312" w:hAnsi="仿宋_GB2312" w:eastAsia="仿宋_GB2312" w:cs="仿宋_GB2312"/>
                <w:highlight w:val="none"/>
              </w:rPr>
              <w:t>270.00</w:t>
            </w:r>
          </w:p>
        </w:tc>
        <w:tc>
          <w:tcPr>
            <w:tcW w:w="805" w:type="dxa"/>
          </w:tcPr>
          <w:p w14:paraId="59A5A393">
            <w:pPr>
              <w:pStyle w:val="11"/>
              <w:jc w:val="left"/>
              <w:rPr>
                <w:highlight w:val="none"/>
              </w:rPr>
            </w:pPr>
            <w:r>
              <w:rPr>
                <w:rFonts w:ascii="仿宋_GB2312" w:hAnsi="仿宋_GB2312" w:eastAsia="仿宋_GB2312" w:cs="仿宋_GB2312"/>
                <w:highlight w:val="none"/>
              </w:rPr>
              <w:t>总价</w:t>
            </w:r>
          </w:p>
        </w:tc>
        <w:tc>
          <w:tcPr>
            <w:tcW w:w="1195" w:type="dxa"/>
          </w:tcPr>
          <w:p w14:paraId="7078F699">
            <w:pPr>
              <w:pStyle w:val="11"/>
              <w:jc w:val="left"/>
              <w:rPr>
                <w:highlight w:val="none"/>
              </w:rPr>
            </w:pPr>
            <w:r>
              <w:rPr>
                <w:rFonts w:ascii="仿宋_GB2312" w:hAnsi="仿宋_GB2312" w:eastAsia="仿宋_GB2312" w:cs="仿宋_GB2312"/>
                <w:highlight w:val="none"/>
              </w:rPr>
              <w:t>无</w:t>
            </w:r>
          </w:p>
        </w:tc>
      </w:tr>
      <w:tr w14:paraId="35F6B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0438C85">
            <w:pPr>
              <w:pStyle w:val="11"/>
              <w:jc w:val="left"/>
              <w:rPr>
                <w:highlight w:val="none"/>
              </w:rPr>
            </w:pPr>
            <w:r>
              <w:rPr>
                <w:rFonts w:ascii="仿宋_GB2312" w:hAnsi="仿宋_GB2312" w:eastAsia="仿宋_GB2312" w:cs="仿宋_GB2312"/>
                <w:highlight w:val="none"/>
              </w:rPr>
              <w:t>23</w:t>
            </w:r>
          </w:p>
        </w:tc>
        <w:tc>
          <w:tcPr>
            <w:tcW w:w="1985" w:type="dxa"/>
          </w:tcPr>
          <w:p w14:paraId="403733D4">
            <w:pPr>
              <w:pStyle w:val="11"/>
              <w:jc w:val="left"/>
              <w:rPr>
                <w:highlight w:val="none"/>
              </w:rPr>
            </w:pPr>
            <w:r>
              <w:rPr>
                <w:rFonts w:ascii="仿宋_GB2312" w:hAnsi="仿宋_GB2312" w:eastAsia="仿宋_GB2312" w:cs="仿宋_GB2312"/>
                <w:highlight w:val="none"/>
              </w:rPr>
              <w:t>萹蓄</w:t>
            </w:r>
          </w:p>
        </w:tc>
        <w:tc>
          <w:tcPr>
            <w:tcW w:w="1886" w:type="dxa"/>
          </w:tcPr>
          <w:p w14:paraId="16697E53">
            <w:pPr>
              <w:pStyle w:val="11"/>
              <w:jc w:val="left"/>
              <w:rPr>
                <w:highlight w:val="none"/>
              </w:rPr>
            </w:pPr>
            <w:r>
              <w:rPr>
                <w:rFonts w:ascii="仿宋_GB2312" w:hAnsi="仿宋_GB2312" w:eastAsia="仿宋_GB2312" w:cs="仿宋_GB2312"/>
                <w:highlight w:val="none"/>
              </w:rPr>
              <w:t>不得高于最高限价</w:t>
            </w:r>
          </w:p>
        </w:tc>
        <w:tc>
          <w:tcPr>
            <w:tcW w:w="503" w:type="dxa"/>
          </w:tcPr>
          <w:p w14:paraId="69375C8F">
            <w:pPr>
              <w:pStyle w:val="11"/>
              <w:jc w:val="left"/>
              <w:rPr>
                <w:highlight w:val="none"/>
              </w:rPr>
            </w:pPr>
            <w:r>
              <w:rPr>
                <w:rFonts w:ascii="仿宋_GB2312" w:hAnsi="仿宋_GB2312" w:eastAsia="仿宋_GB2312" w:cs="仿宋_GB2312"/>
                <w:highlight w:val="none"/>
              </w:rPr>
              <w:t>kg</w:t>
            </w:r>
          </w:p>
        </w:tc>
        <w:tc>
          <w:tcPr>
            <w:tcW w:w="416" w:type="dxa"/>
          </w:tcPr>
          <w:p w14:paraId="08F12758">
            <w:pPr>
              <w:pStyle w:val="11"/>
              <w:jc w:val="left"/>
              <w:rPr>
                <w:highlight w:val="none"/>
              </w:rPr>
            </w:pPr>
            <w:r>
              <w:rPr>
                <w:rFonts w:ascii="仿宋_GB2312" w:hAnsi="仿宋_GB2312" w:eastAsia="仿宋_GB2312" w:cs="仿宋_GB2312"/>
                <w:highlight w:val="none"/>
              </w:rPr>
              <w:t>元</w:t>
            </w:r>
          </w:p>
        </w:tc>
        <w:tc>
          <w:tcPr>
            <w:tcW w:w="1216" w:type="dxa"/>
          </w:tcPr>
          <w:p w14:paraId="1C038462">
            <w:pPr>
              <w:pStyle w:val="11"/>
              <w:jc w:val="right"/>
              <w:rPr>
                <w:highlight w:val="none"/>
              </w:rPr>
            </w:pPr>
            <w:r>
              <w:rPr>
                <w:rFonts w:ascii="仿宋_GB2312" w:hAnsi="仿宋_GB2312" w:eastAsia="仿宋_GB2312" w:cs="仿宋_GB2312"/>
                <w:highlight w:val="none"/>
              </w:rPr>
              <w:t>456.00</w:t>
            </w:r>
          </w:p>
        </w:tc>
        <w:tc>
          <w:tcPr>
            <w:tcW w:w="805" w:type="dxa"/>
          </w:tcPr>
          <w:p w14:paraId="21B488FB">
            <w:pPr>
              <w:pStyle w:val="11"/>
              <w:jc w:val="left"/>
              <w:rPr>
                <w:highlight w:val="none"/>
              </w:rPr>
            </w:pPr>
            <w:r>
              <w:rPr>
                <w:rFonts w:ascii="仿宋_GB2312" w:hAnsi="仿宋_GB2312" w:eastAsia="仿宋_GB2312" w:cs="仿宋_GB2312"/>
                <w:highlight w:val="none"/>
              </w:rPr>
              <w:t>总价</w:t>
            </w:r>
          </w:p>
        </w:tc>
        <w:tc>
          <w:tcPr>
            <w:tcW w:w="1195" w:type="dxa"/>
          </w:tcPr>
          <w:p w14:paraId="558477C4">
            <w:pPr>
              <w:pStyle w:val="11"/>
              <w:jc w:val="left"/>
              <w:rPr>
                <w:highlight w:val="none"/>
              </w:rPr>
            </w:pPr>
            <w:r>
              <w:rPr>
                <w:rFonts w:ascii="仿宋_GB2312" w:hAnsi="仿宋_GB2312" w:eastAsia="仿宋_GB2312" w:cs="仿宋_GB2312"/>
                <w:highlight w:val="none"/>
              </w:rPr>
              <w:t>无</w:t>
            </w:r>
          </w:p>
        </w:tc>
      </w:tr>
      <w:tr w14:paraId="3F141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D4794E">
            <w:pPr>
              <w:pStyle w:val="11"/>
              <w:jc w:val="left"/>
              <w:rPr>
                <w:highlight w:val="none"/>
              </w:rPr>
            </w:pPr>
            <w:r>
              <w:rPr>
                <w:rFonts w:ascii="仿宋_GB2312" w:hAnsi="仿宋_GB2312" w:eastAsia="仿宋_GB2312" w:cs="仿宋_GB2312"/>
                <w:highlight w:val="none"/>
              </w:rPr>
              <w:t>24</w:t>
            </w:r>
          </w:p>
        </w:tc>
        <w:tc>
          <w:tcPr>
            <w:tcW w:w="1985" w:type="dxa"/>
          </w:tcPr>
          <w:p w14:paraId="5AFA630C">
            <w:pPr>
              <w:pStyle w:val="11"/>
              <w:jc w:val="left"/>
              <w:rPr>
                <w:highlight w:val="none"/>
              </w:rPr>
            </w:pPr>
            <w:r>
              <w:rPr>
                <w:rFonts w:ascii="仿宋_GB2312" w:hAnsi="仿宋_GB2312" w:eastAsia="仿宋_GB2312" w:cs="仿宋_GB2312"/>
                <w:highlight w:val="none"/>
              </w:rPr>
              <w:t>扁豆花</w:t>
            </w:r>
          </w:p>
        </w:tc>
        <w:tc>
          <w:tcPr>
            <w:tcW w:w="1886" w:type="dxa"/>
          </w:tcPr>
          <w:p w14:paraId="580CAE1A">
            <w:pPr>
              <w:pStyle w:val="11"/>
              <w:jc w:val="left"/>
              <w:rPr>
                <w:highlight w:val="none"/>
              </w:rPr>
            </w:pPr>
            <w:r>
              <w:rPr>
                <w:rFonts w:ascii="仿宋_GB2312" w:hAnsi="仿宋_GB2312" w:eastAsia="仿宋_GB2312" w:cs="仿宋_GB2312"/>
                <w:highlight w:val="none"/>
              </w:rPr>
              <w:t>不得高于最高限价</w:t>
            </w:r>
          </w:p>
        </w:tc>
        <w:tc>
          <w:tcPr>
            <w:tcW w:w="503" w:type="dxa"/>
          </w:tcPr>
          <w:p w14:paraId="7F227B3D">
            <w:pPr>
              <w:pStyle w:val="11"/>
              <w:jc w:val="left"/>
              <w:rPr>
                <w:highlight w:val="none"/>
              </w:rPr>
            </w:pPr>
            <w:r>
              <w:rPr>
                <w:rFonts w:ascii="仿宋_GB2312" w:hAnsi="仿宋_GB2312" w:eastAsia="仿宋_GB2312" w:cs="仿宋_GB2312"/>
                <w:highlight w:val="none"/>
              </w:rPr>
              <w:t>kg</w:t>
            </w:r>
          </w:p>
        </w:tc>
        <w:tc>
          <w:tcPr>
            <w:tcW w:w="416" w:type="dxa"/>
          </w:tcPr>
          <w:p w14:paraId="64A0B462">
            <w:pPr>
              <w:pStyle w:val="11"/>
              <w:jc w:val="left"/>
              <w:rPr>
                <w:highlight w:val="none"/>
              </w:rPr>
            </w:pPr>
            <w:r>
              <w:rPr>
                <w:rFonts w:ascii="仿宋_GB2312" w:hAnsi="仿宋_GB2312" w:eastAsia="仿宋_GB2312" w:cs="仿宋_GB2312"/>
                <w:highlight w:val="none"/>
              </w:rPr>
              <w:t>元</w:t>
            </w:r>
          </w:p>
        </w:tc>
        <w:tc>
          <w:tcPr>
            <w:tcW w:w="1216" w:type="dxa"/>
          </w:tcPr>
          <w:p w14:paraId="7F26FC58">
            <w:pPr>
              <w:pStyle w:val="11"/>
              <w:jc w:val="right"/>
              <w:rPr>
                <w:highlight w:val="none"/>
              </w:rPr>
            </w:pPr>
            <w:r>
              <w:rPr>
                <w:rFonts w:ascii="仿宋_GB2312" w:hAnsi="仿宋_GB2312" w:eastAsia="仿宋_GB2312" w:cs="仿宋_GB2312"/>
                <w:highlight w:val="none"/>
              </w:rPr>
              <w:t>14,442.30</w:t>
            </w:r>
          </w:p>
        </w:tc>
        <w:tc>
          <w:tcPr>
            <w:tcW w:w="805" w:type="dxa"/>
          </w:tcPr>
          <w:p w14:paraId="2DB8A8DE">
            <w:pPr>
              <w:pStyle w:val="11"/>
              <w:jc w:val="left"/>
              <w:rPr>
                <w:highlight w:val="none"/>
              </w:rPr>
            </w:pPr>
            <w:r>
              <w:rPr>
                <w:rFonts w:ascii="仿宋_GB2312" w:hAnsi="仿宋_GB2312" w:eastAsia="仿宋_GB2312" w:cs="仿宋_GB2312"/>
                <w:highlight w:val="none"/>
              </w:rPr>
              <w:t>总价</w:t>
            </w:r>
          </w:p>
        </w:tc>
        <w:tc>
          <w:tcPr>
            <w:tcW w:w="1195" w:type="dxa"/>
          </w:tcPr>
          <w:p w14:paraId="37C17254">
            <w:pPr>
              <w:pStyle w:val="11"/>
              <w:jc w:val="left"/>
              <w:rPr>
                <w:highlight w:val="none"/>
              </w:rPr>
            </w:pPr>
            <w:r>
              <w:rPr>
                <w:rFonts w:ascii="仿宋_GB2312" w:hAnsi="仿宋_GB2312" w:eastAsia="仿宋_GB2312" w:cs="仿宋_GB2312"/>
                <w:highlight w:val="none"/>
              </w:rPr>
              <w:t>无</w:t>
            </w:r>
          </w:p>
        </w:tc>
      </w:tr>
      <w:tr w14:paraId="2D750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51361D5">
            <w:pPr>
              <w:pStyle w:val="11"/>
              <w:jc w:val="left"/>
              <w:rPr>
                <w:highlight w:val="none"/>
              </w:rPr>
            </w:pPr>
            <w:r>
              <w:rPr>
                <w:rFonts w:ascii="仿宋_GB2312" w:hAnsi="仿宋_GB2312" w:eastAsia="仿宋_GB2312" w:cs="仿宋_GB2312"/>
                <w:highlight w:val="none"/>
              </w:rPr>
              <w:t>25</w:t>
            </w:r>
          </w:p>
        </w:tc>
        <w:tc>
          <w:tcPr>
            <w:tcW w:w="1985" w:type="dxa"/>
          </w:tcPr>
          <w:p w14:paraId="7527A712">
            <w:pPr>
              <w:pStyle w:val="11"/>
              <w:jc w:val="left"/>
              <w:rPr>
                <w:highlight w:val="none"/>
              </w:rPr>
            </w:pPr>
            <w:r>
              <w:rPr>
                <w:rFonts w:ascii="仿宋_GB2312" w:hAnsi="仿宋_GB2312" w:eastAsia="仿宋_GB2312" w:cs="仿宋_GB2312"/>
                <w:highlight w:val="none"/>
              </w:rPr>
              <w:t>草豆蔻</w:t>
            </w:r>
          </w:p>
        </w:tc>
        <w:tc>
          <w:tcPr>
            <w:tcW w:w="1886" w:type="dxa"/>
          </w:tcPr>
          <w:p w14:paraId="44C28D67">
            <w:pPr>
              <w:pStyle w:val="11"/>
              <w:jc w:val="left"/>
              <w:rPr>
                <w:highlight w:val="none"/>
              </w:rPr>
            </w:pPr>
            <w:r>
              <w:rPr>
                <w:rFonts w:ascii="仿宋_GB2312" w:hAnsi="仿宋_GB2312" w:eastAsia="仿宋_GB2312" w:cs="仿宋_GB2312"/>
                <w:highlight w:val="none"/>
              </w:rPr>
              <w:t>不得高于最高限价</w:t>
            </w:r>
          </w:p>
        </w:tc>
        <w:tc>
          <w:tcPr>
            <w:tcW w:w="503" w:type="dxa"/>
          </w:tcPr>
          <w:p w14:paraId="1B64608E">
            <w:pPr>
              <w:pStyle w:val="11"/>
              <w:jc w:val="left"/>
              <w:rPr>
                <w:highlight w:val="none"/>
              </w:rPr>
            </w:pPr>
            <w:r>
              <w:rPr>
                <w:rFonts w:ascii="仿宋_GB2312" w:hAnsi="仿宋_GB2312" w:eastAsia="仿宋_GB2312" w:cs="仿宋_GB2312"/>
                <w:highlight w:val="none"/>
              </w:rPr>
              <w:t>kg</w:t>
            </w:r>
          </w:p>
        </w:tc>
        <w:tc>
          <w:tcPr>
            <w:tcW w:w="416" w:type="dxa"/>
          </w:tcPr>
          <w:p w14:paraId="3A922151">
            <w:pPr>
              <w:pStyle w:val="11"/>
              <w:jc w:val="left"/>
              <w:rPr>
                <w:highlight w:val="none"/>
              </w:rPr>
            </w:pPr>
            <w:r>
              <w:rPr>
                <w:rFonts w:ascii="仿宋_GB2312" w:hAnsi="仿宋_GB2312" w:eastAsia="仿宋_GB2312" w:cs="仿宋_GB2312"/>
                <w:highlight w:val="none"/>
              </w:rPr>
              <w:t>元</w:t>
            </w:r>
          </w:p>
        </w:tc>
        <w:tc>
          <w:tcPr>
            <w:tcW w:w="1216" w:type="dxa"/>
          </w:tcPr>
          <w:p w14:paraId="229A4F4A">
            <w:pPr>
              <w:pStyle w:val="11"/>
              <w:jc w:val="right"/>
              <w:rPr>
                <w:highlight w:val="none"/>
              </w:rPr>
            </w:pPr>
            <w:r>
              <w:rPr>
                <w:rFonts w:ascii="仿宋_GB2312" w:hAnsi="仿宋_GB2312" w:eastAsia="仿宋_GB2312" w:cs="仿宋_GB2312"/>
                <w:highlight w:val="none"/>
              </w:rPr>
              <w:t>216.00</w:t>
            </w:r>
          </w:p>
        </w:tc>
        <w:tc>
          <w:tcPr>
            <w:tcW w:w="805" w:type="dxa"/>
          </w:tcPr>
          <w:p w14:paraId="04F5F5CA">
            <w:pPr>
              <w:pStyle w:val="11"/>
              <w:jc w:val="left"/>
              <w:rPr>
                <w:highlight w:val="none"/>
              </w:rPr>
            </w:pPr>
            <w:r>
              <w:rPr>
                <w:rFonts w:ascii="仿宋_GB2312" w:hAnsi="仿宋_GB2312" w:eastAsia="仿宋_GB2312" w:cs="仿宋_GB2312"/>
                <w:highlight w:val="none"/>
              </w:rPr>
              <w:t>总价</w:t>
            </w:r>
          </w:p>
        </w:tc>
        <w:tc>
          <w:tcPr>
            <w:tcW w:w="1195" w:type="dxa"/>
          </w:tcPr>
          <w:p w14:paraId="691347A7">
            <w:pPr>
              <w:pStyle w:val="11"/>
              <w:jc w:val="left"/>
              <w:rPr>
                <w:highlight w:val="none"/>
              </w:rPr>
            </w:pPr>
            <w:r>
              <w:rPr>
                <w:rFonts w:ascii="仿宋_GB2312" w:hAnsi="仿宋_GB2312" w:eastAsia="仿宋_GB2312" w:cs="仿宋_GB2312"/>
                <w:highlight w:val="none"/>
              </w:rPr>
              <w:t>无</w:t>
            </w:r>
          </w:p>
        </w:tc>
      </w:tr>
      <w:tr w14:paraId="18590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DA7852E">
            <w:pPr>
              <w:pStyle w:val="11"/>
              <w:jc w:val="left"/>
              <w:rPr>
                <w:highlight w:val="none"/>
              </w:rPr>
            </w:pPr>
            <w:r>
              <w:rPr>
                <w:rFonts w:ascii="仿宋_GB2312" w:hAnsi="仿宋_GB2312" w:eastAsia="仿宋_GB2312" w:cs="仿宋_GB2312"/>
                <w:highlight w:val="none"/>
              </w:rPr>
              <w:t>26</w:t>
            </w:r>
          </w:p>
        </w:tc>
        <w:tc>
          <w:tcPr>
            <w:tcW w:w="1985" w:type="dxa"/>
          </w:tcPr>
          <w:p w14:paraId="0C9331A9">
            <w:pPr>
              <w:pStyle w:val="11"/>
              <w:jc w:val="left"/>
              <w:rPr>
                <w:highlight w:val="none"/>
              </w:rPr>
            </w:pPr>
            <w:r>
              <w:rPr>
                <w:rFonts w:ascii="仿宋_GB2312" w:hAnsi="仿宋_GB2312" w:eastAsia="仿宋_GB2312" w:cs="仿宋_GB2312"/>
                <w:highlight w:val="none"/>
              </w:rPr>
              <w:t>草果</w:t>
            </w:r>
          </w:p>
        </w:tc>
        <w:tc>
          <w:tcPr>
            <w:tcW w:w="1886" w:type="dxa"/>
          </w:tcPr>
          <w:p w14:paraId="1A06819D">
            <w:pPr>
              <w:pStyle w:val="11"/>
              <w:jc w:val="left"/>
              <w:rPr>
                <w:highlight w:val="none"/>
              </w:rPr>
            </w:pPr>
            <w:r>
              <w:rPr>
                <w:rFonts w:ascii="仿宋_GB2312" w:hAnsi="仿宋_GB2312" w:eastAsia="仿宋_GB2312" w:cs="仿宋_GB2312"/>
                <w:highlight w:val="none"/>
              </w:rPr>
              <w:t>不得高于最高限价</w:t>
            </w:r>
          </w:p>
        </w:tc>
        <w:tc>
          <w:tcPr>
            <w:tcW w:w="503" w:type="dxa"/>
          </w:tcPr>
          <w:p w14:paraId="369DF6EC">
            <w:pPr>
              <w:pStyle w:val="11"/>
              <w:jc w:val="left"/>
              <w:rPr>
                <w:highlight w:val="none"/>
              </w:rPr>
            </w:pPr>
            <w:r>
              <w:rPr>
                <w:rFonts w:ascii="仿宋_GB2312" w:hAnsi="仿宋_GB2312" w:eastAsia="仿宋_GB2312" w:cs="仿宋_GB2312"/>
                <w:highlight w:val="none"/>
              </w:rPr>
              <w:t>kg</w:t>
            </w:r>
          </w:p>
        </w:tc>
        <w:tc>
          <w:tcPr>
            <w:tcW w:w="416" w:type="dxa"/>
          </w:tcPr>
          <w:p w14:paraId="7651087A">
            <w:pPr>
              <w:pStyle w:val="11"/>
              <w:jc w:val="left"/>
              <w:rPr>
                <w:highlight w:val="none"/>
              </w:rPr>
            </w:pPr>
            <w:r>
              <w:rPr>
                <w:rFonts w:ascii="仿宋_GB2312" w:hAnsi="仿宋_GB2312" w:eastAsia="仿宋_GB2312" w:cs="仿宋_GB2312"/>
                <w:highlight w:val="none"/>
              </w:rPr>
              <w:t>元</w:t>
            </w:r>
          </w:p>
        </w:tc>
        <w:tc>
          <w:tcPr>
            <w:tcW w:w="1216" w:type="dxa"/>
          </w:tcPr>
          <w:p w14:paraId="4BA4B3F0">
            <w:pPr>
              <w:pStyle w:val="11"/>
              <w:jc w:val="right"/>
              <w:rPr>
                <w:highlight w:val="none"/>
              </w:rPr>
            </w:pPr>
            <w:r>
              <w:rPr>
                <w:rFonts w:ascii="仿宋_GB2312" w:hAnsi="仿宋_GB2312" w:eastAsia="仿宋_GB2312" w:cs="仿宋_GB2312"/>
                <w:highlight w:val="none"/>
              </w:rPr>
              <w:t>680.00</w:t>
            </w:r>
          </w:p>
        </w:tc>
        <w:tc>
          <w:tcPr>
            <w:tcW w:w="805" w:type="dxa"/>
          </w:tcPr>
          <w:p w14:paraId="3763A577">
            <w:pPr>
              <w:pStyle w:val="11"/>
              <w:jc w:val="left"/>
              <w:rPr>
                <w:highlight w:val="none"/>
              </w:rPr>
            </w:pPr>
            <w:r>
              <w:rPr>
                <w:rFonts w:ascii="仿宋_GB2312" w:hAnsi="仿宋_GB2312" w:eastAsia="仿宋_GB2312" w:cs="仿宋_GB2312"/>
                <w:highlight w:val="none"/>
              </w:rPr>
              <w:t>总价</w:t>
            </w:r>
          </w:p>
        </w:tc>
        <w:tc>
          <w:tcPr>
            <w:tcW w:w="1195" w:type="dxa"/>
          </w:tcPr>
          <w:p w14:paraId="132A5207">
            <w:pPr>
              <w:pStyle w:val="11"/>
              <w:jc w:val="left"/>
              <w:rPr>
                <w:highlight w:val="none"/>
              </w:rPr>
            </w:pPr>
            <w:r>
              <w:rPr>
                <w:rFonts w:ascii="仿宋_GB2312" w:hAnsi="仿宋_GB2312" w:eastAsia="仿宋_GB2312" w:cs="仿宋_GB2312"/>
                <w:highlight w:val="none"/>
              </w:rPr>
              <w:t>无</w:t>
            </w:r>
          </w:p>
        </w:tc>
      </w:tr>
      <w:tr w14:paraId="3B7A7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F2B3F2C">
            <w:pPr>
              <w:pStyle w:val="11"/>
              <w:jc w:val="left"/>
              <w:rPr>
                <w:highlight w:val="none"/>
              </w:rPr>
            </w:pPr>
            <w:r>
              <w:rPr>
                <w:rFonts w:ascii="仿宋_GB2312" w:hAnsi="仿宋_GB2312" w:eastAsia="仿宋_GB2312" w:cs="仿宋_GB2312"/>
                <w:highlight w:val="none"/>
              </w:rPr>
              <w:t>27</w:t>
            </w:r>
          </w:p>
        </w:tc>
        <w:tc>
          <w:tcPr>
            <w:tcW w:w="1985" w:type="dxa"/>
          </w:tcPr>
          <w:p w14:paraId="2A9CBC25">
            <w:pPr>
              <w:pStyle w:val="11"/>
              <w:jc w:val="left"/>
              <w:rPr>
                <w:highlight w:val="none"/>
              </w:rPr>
            </w:pPr>
            <w:r>
              <w:rPr>
                <w:rFonts w:ascii="仿宋_GB2312" w:hAnsi="仿宋_GB2312" w:eastAsia="仿宋_GB2312" w:cs="仿宋_GB2312"/>
                <w:highlight w:val="none"/>
              </w:rPr>
              <w:t>燀苦杏仁</w:t>
            </w:r>
          </w:p>
        </w:tc>
        <w:tc>
          <w:tcPr>
            <w:tcW w:w="1886" w:type="dxa"/>
          </w:tcPr>
          <w:p w14:paraId="0F236B7E">
            <w:pPr>
              <w:pStyle w:val="11"/>
              <w:jc w:val="left"/>
              <w:rPr>
                <w:highlight w:val="none"/>
              </w:rPr>
            </w:pPr>
            <w:r>
              <w:rPr>
                <w:rFonts w:ascii="仿宋_GB2312" w:hAnsi="仿宋_GB2312" w:eastAsia="仿宋_GB2312" w:cs="仿宋_GB2312"/>
                <w:highlight w:val="none"/>
              </w:rPr>
              <w:t>不得高于最高限价</w:t>
            </w:r>
          </w:p>
        </w:tc>
        <w:tc>
          <w:tcPr>
            <w:tcW w:w="503" w:type="dxa"/>
          </w:tcPr>
          <w:p w14:paraId="58C90190">
            <w:pPr>
              <w:pStyle w:val="11"/>
              <w:jc w:val="left"/>
              <w:rPr>
                <w:highlight w:val="none"/>
              </w:rPr>
            </w:pPr>
            <w:r>
              <w:rPr>
                <w:rFonts w:ascii="仿宋_GB2312" w:hAnsi="仿宋_GB2312" w:eastAsia="仿宋_GB2312" w:cs="仿宋_GB2312"/>
                <w:highlight w:val="none"/>
              </w:rPr>
              <w:t>kg</w:t>
            </w:r>
          </w:p>
        </w:tc>
        <w:tc>
          <w:tcPr>
            <w:tcW w:w="416" w:type="dxa"/>
          </w:tcPr>
          <w:p w14:paraId="6B34EA94">
            <w:pPr>
              <w:pStyle w:val="11"/>
              <w:jc w:val="left"/>
              <w:rPr>
                <w:highlight w:val="none"/>
              </w:rPr>
            </w:pPr>
            <w:r>
              <w:rPr>
                <w:rFonts w:ascii="仿宋_GB2312" w:hAnsi="仿宋_GB2312" w:eastAsia="仿宋_GB2312" w:cs="仿宋_GB2312"/>
                <w:highlight w:val="none"/>
              </w:rPr>
              <w:t>元</w:t>
            </w:r>
          </w:p>
        </w:tc>
        <w:tc>
          <w:tcPr>
            <w:tcW w:w="1216" w:type="dxa"/>
          </w:tcPr>
          <w:p w14:paraId="73B5DB94">
            <w:pPr>
              <w:pStyle w:val="11"/>
              <w:jc w:val="right"/>
              <w:rPr>
                <w:highlight w:val="none"/>
              </w:rPr>
            </w:pPr>
            <w:r>
              <w:rPr>
                <w:rFonts w:ascii="仿宋_GB2312" w:hAnsi="仿宋_GB2312" w:eastAsia="仿宋_GB2312" w:cs="仿宋_GB2312"/>
                <w:highlight w:val="none"/>
              </w:rPr>
              <w:t>26,668.20</w:t>
            </w:r>
          </w:p>
        </w:tc>
        <w:tc>
          <w:tcPr>
            <w:tcW w:w="805" w:type="dxa"/>
          </w:tcPr>
          <w:p w14:paraId="7614B239">
            <w:pPr>
              <w:pStyle w:val="11"/>
              <w:jc w:val="left"/>
              <w:rPr>
                <w:highlight w:val="none"/>
              </w:rPr>
            </w:pPr>
            <w:r>
              <w:rPr>
                <w:rFonts w:ascii="仿宋_GB2312" w:hAnsi="仿宋_GB2312" w:eastAsia="仿宋_GB2312" w:cs="仿宋_GB2312"/>
                <w:highlight w:val="none"/>
              </w:rPr>
              <w:t>总价</w:t>
            </w:r>
          </w:p>
        </w:tc>
        <w:tc>
          <w:tcPr>
            <w:tcW w:w="1195" w:type="dxa"/>
          </w:tcPr>
          <w:p w14:paraId="24D8B881">
            <w:pPr>
              <w:pStyle w:val="11"/>
              <w:jc w:val="left"/>
              <w:rPr>
                <w:highlight w:val="none"/>
              </w:rPr>
            </w:pPr>
            <w:r>
              <w:rPr>
                <w:rFonts w:ascii="仿宋_GB2312" w:hAnsi="仿宋_GB2312" w:eastAsia="仿宋_GB2312" w:cs="仿宋_GB2312"/>
                <w:highlight w:val="none"/>
              </w:rPr>
              <w:t>无</w:t>
            </w:r>
          </w:p>
        </w:tc>
      </w:tr>
      <w:tr w14:paraId="6D74C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1774015">
            <w:pPr>
              <w:pStyle w:val="11"/>
              <w:jc w:val="left"/>
              <w:rPr>
                <w:highlight w:val="none"/>
              </w:rPr>
            </w:pPr>
            <w:r>
              <w:rPr>
                <w:rFonts w:ascii="仿宋_GB2312" w:hAnsi="仿宋_GB2312" w:eastAsia="仿宋_GB2312" w:cs="仿宋_GB2312"/>
                <w:highlight w:val="none"/>
              </w:rPr>
              <w:t>28</w:t>
            </w:r>
          </w:p>
        </w:tc>
        <w:tc>
          <w:tcPr>
            <w:tcW w:w="1985" w:type="dxa"/>
          </w:tcPr>
          <w:p w14:paraId="7EC9B688">
            <w:pPr>
              <w:pStyle w:val="11"/>
              <w:jc w:val="left"/>
              <w:rPr>
                <w:highlight w:val="none"/>
              </w:rPr>
            </w:pPr>
            <w:r>
              <w:rPr>
                <w:rFonts w:ascii="仿宋_GB2312" w:hAnsi="仿宋_GB2312" w:eastAsia="仿宋_GB2312" w:cs="仿宋_GB2312"/>
                <w:highlight w:val="none"/>
              </w:rPr>
              <w:t>炒白扁豆</w:t>
            </w:r>
          </w:p>
        </w:tc>
        <w:tc>
          <w:tcPr>
            <w:tcW w:w="1886" w:type="dxa"/>
          </w:tcPr>
          <w:p w14:paraId="7B537DEB">
            <w:pPr>
              <w:pStyle w:val="11"/>
              <w:jc w:val="left"/>
              <w:rPr>
                <w:highlight w:val="none"/>
              </w:rPr>
            </w:pPr>
            <w:r>
              <w:rPr>
                <w:rFonts w:ascii="仿宋_GB2312" w:hAnsi="仿宋_GB2312" w:eastAsia="仿宋_GB2312" w:cs="仿宋_GB2312"/>
                <w:highlight w:val="none"/>
              </w:rPr>
              <w:t>不得高于最高限价</w:t>
            </w:r>
          </w:p>
        </w:tc>
        <w:tc>
          <w:tcPr>
            <w:tcW w:w="503" w:type="dxa"/>
          </w:tcPr>
          <w:p w14:paraId="4DC64B92">
            <w:pPr>
              <w:pStyle w:val="11"/>
              <w:jc w:val="left"/>
              <w:rPr>
                <w:highlight w:val="none"/>
              </w:rPr>
            </w:pPr>
            <w:r>
              <w:rPr>
                <w:rFonts w:ascii="仿宋_GB2312" w:hAnsi="仿宋_GB2312" w:eastAsia="仿宋_GB2312" w:cs="仿宋_GB2312"/>
                <w:highlight w:val="none"/>
              </w:rPr>
              <w:t>kg</w:t>
            </w:r>
          </w:p>
        </w:tc>
        <w:tc>
          <w:tcPr>
            <w:tcW w:w="416" w:type="dxa"/>
          </w:tcPr>
          <w:p w14:paraId="7E44F0FD">
            <w:pPr>
              <w:pStyle w:val="11"/>
              <w:jc w:val="left"/>
              <w:rPr>
                <w:highlight w:val="none"/>
              </w:rPr>
            </w:pPr>
            <w:r>
              <w:rPr>
                <w:rFonts w:ascii="仿宋_GB2312" w:hAnsi="仿宋_GB2312" w:eastAsia="仿宋_GB2312" w:cs="仿宋_GB2312"/>
                <w:highlight w:val="none"/>
              </w:rPr>
              <w:t>元</w:t>
            </w:r>
          </w:p>
        </w:tc>
        <w:tc>
          <w:tcPr>
            <w:tcW w:w="1216" w:type="dxa"/>
          </w:tcPr>
          <w:p w14:paraId="78AEE8BA">
            <w:pPr>
              <w:pStyle w:val="11"/>
              <w:jc w:val="right"/>
              <w:rPr>
                <w:highlight w:val="none"/>
              </w:rPr>
            </w:pPr>
            <w:r>
              <w:rPr>
                <w:rFonts w:ascii="仿宋_GB2312" w:hAnsi="仿宋_GB2312" w:eastAsia="仿宋_GB2312" w:cs="仿宋_GB2312"/>
                <w:highlight w:val="none"/>
              </w:rPr>
              <w:t>13,475.00</w:t>
            </w:r>
          </w:p>
        </w:tc>
        <w:tc>
          <w:tcPr>
            <w:tcW w:w="805" w:type="dxa"/>
          </w:tcPr>
          <w:p w14:paraId="70B4426A">
            <w:pPr>
              <w:pStyle w:val="11"/>
              <w:jc w:val="left"/>
              <w:rPr>
                <w:highlight w:val="none"/>
              </w:rPr>
            </w:pPr>
            <w:r>
              <w:rPr>
                <w:rFonts w:ascii="仿宋_GB2312" w:hAnsi="仿宋_GB2312" w:eastAsia="仿宋_GB2312" w:cs="仿宋_GB2312"/>
                <w:highlight w:val="none"/>
              </w:rPr>
              <w:t>总价</w:t>
            </w:r>
          </w:p>
        </w:tc>
        <w:tc>
          <w:tcPr>
            <w:tcW w:w="1195" w:type="dxa"/>
          </w:tcPr>
          <w:p w14:paraId="7A1AEFA4">
            <w:pPr>
              <w:pStyle w:val="11"/>
              <w:jc w:val="left"/>
              <w:rPr>
                <w:highlight w:val="none"/>
              </w:rPr>
            </w:pPr>
            <w:r>
              <w:rPr>
                <w:rFonts w:ascii="仿宋_GB2312" w:hAnsi="仿宋_GB2312" w:eastAsia="仿宋_GB2312" w:cs="仿宋_GB2312"/>
                <w:highlight w:val="none"/>
              </w:rPr>
              <w:t>无</w:t>
            </w:r>
          </w:p>
        </w:tc>
      </w:tr>
      <w:tr w14:paraId="65361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89F78E6">
            <w:pPr>
              <w:pStyle w:val="11"/>
              <w:jc w:val="left"/>
              <w:rPr>
                <w:highlight w:val="none"/>
              </w:rPr>
            </w:pPr>
            <w:r>
              <w:rPr>
                <w:rFonts w:ascii="仿宋_GB2312" w:hAnsi="仿宋_GB2312" w:eastAsia="仿宋_GB2312" w:cs="仿宋_GB2312"/>
                <w:highlight w:val="none"/>
              </w:rPr>
              <w:t>29</w:t>
            </w:r>
          </w:p>
        </w:tc>
        <w:tc>
          <w:tcPr>
            <w:tcW w:w="1985" w:type="dxa"/>
          </w:tcPr>
          <w:p w14:paraId="24D1F554">
            <w:pPr>
              <w:pStyle w:val="11"/>
              <w:jc w:val="left"/>
              <w:rPr>
                <w:highlight w:val="none"/>
              </w:rPr>
            </w:pPr>
            <w:r>
              <w:rPr>
                <w:rFonts w:ascii="仿宋_GB2312" w:hAnsi="仿宋_GB2312" w:eastAsia="仿宋_GB2312" w:cs="仿宋_GB2312"/>
                <w:highlight w:val="none"/>
              </w:rPr>
              <w:t>炒柏子仁</w:t>
            </w:r>
          </w:p>
        </w:tc>
        <w:tc>
          <w:tcPr>
            <w:tcW w:w="1886" w:type="dxa"/>
          </w:tcPr>
          <w:p w14:paraId="03193D10">
            <w:pPr>
              <w:pStyle w:val="11"/>
              <w:jc w:val="left"/>
              <w:rPr>
                <w:highlight w:val="none"/>
              </w:rPr>
            </w:pPr>
            <w:r>
              <w:rPr>
                <w:rFonts w:ascii="仿宋_GB2312" w:hAnsi="仿宋_GB2312" w:eastAsia="仿宋_GB2312" w:cs="仿宋_GB2312"/>
                <w:highlight w:val="none"/>
              </w:rPr>
              <w:t>不得高于最高限价</w:t>
            </w:r>
          </w:p>
        </w:tc>
        <w:tc>
          <w:tcPr>
            <w:tcW w:w="503" w:type="dxa"/>
          </w:tcPr>
          <w:p w14:paraId="70CBB351">
            <w:pPr>
              <w:pStyle w:val="11"/>
              <w:jc w:val="left"/>
              <w:rPr>
                <w:highlight w:val="none"/>
              </w:rPr>
            </w:pPr>
            <w:r>
              <w:rPr>
                <w:rFonts w:ascii="仿宋_GB2312" w:hAnsi="仿宋_GB2312" w:eastAsia="仿宋_GB2312" w:cs="仿宋_GB2312"/>
                <w:highlight w:val="none"/>
              </w:rPr>
              <w:t>kg</w:t>
            </w:r>
          </w:p>
        </w:tc>
        <w:tc>
          <w:tcPr>
            <w:tcW w:w="416" w:type="dxa"/>
          </w:tcPr>
          <w:p w14:paraId="0C072E8A">
            <w:pPr>
              <w:pStyle w:val="11"/>
              <w:jc w:val="left"/>
              <w:rPr>
                <w:highlight w:val="none"/>
              </w:rPr>
            </w:pPr>
            <w:r>
              <w:rPr>
                <w:rFonts w:ascii="仿宋_GB2312" w:hAnsi="仿宋_GB2312" w:eastAsia="仿宋_GB2312" w:cs="仿宋_GB2312"/>
                <w:highlight w:val="none"/>
              </w:rPr>
              <w:t>元</w:t>
            </w:r>
          </w:p>
        </w:tc>
        <w:tc>
          <w:tcPr>
            <w:tcW w:w="1216" w:type="dxa"/>
          </w:tcPr>
          <w:p w14:paraId="264B0C4E">
            <w:pPr>
              <w:pStyle w:val="11"/>
              <w:jc w:val="right"/>
              <w:rPr>
                <w:highlight w:val="none"/>
              </w:rPr>
            </w:pPr>
            <w:r>
              <w:rPr>
                <w:rFonts w:ascii="仿宋_GB2312" w:hAnsi="仿宋_GB2312" w:eastAsia="仿宋_GB2312" w:cs="仿宋_GB2312"/>
                <w:highlight w:val="none"/>
              </w:rPr>
              <w:t>2,170.00</w:t>
            </w:r>
          </w:p>
        </w:tc>
        <w:tc>
          <w:tcPr>
            <w:tcW w:w="805" w:type="dxa"/>
          </w:tcPr>
          <w:p w14:paraId="5F4F6ECA">
            <w:pPr>
              <w:pStyle w:val="11"/>
              <w:jc w:val="left"/>
              <w:rPr>
                <w:highlight w:val="none"/>
              </w:rPr>
            </w:pPr>
            <w:r>
              <w:rPr>
                <w:rFonts w:ascii="仿宋_GB2312" w:hAnsi="仿宋_GB2312" w:eastAsia="仿宋_GB2312" w:cs="仿宋_GB2312"/>
                <w:highlight w:val="none"/>
              </w:rPr>
              <w:t>总价</w:t>
            </w:r>
          </w:p>
        </w:tc>
        <w:tc>
          <w:tcPr>
            <w:tcW w:w="1195" w:type="dxa"/>
          </w:tcPr>
          <w:p w14:paraId="7651C2AC">
            <w:pPr>
              <w:pStyle w:val="11"/>
              <w:jc w:val="left"/>
              <w:rPr>
                <w:highlight w:val="none"/>
              </w:rPr>
            </w:pPr>
            <w:r>
              <w:rPr>
                <w:rFonts w:ascii="仿宋_GB2312" w:hAnsi="仿宋_GB2312" w:eastAsia="仿宋_GB2312" w:cs="仿宋_GB2312"/>
                <w:highlight w:val="none"/>
              </w:rPr>
              <w:t>无</w:t>
            </w:r>
          </w:p>
        </w:tc>
      </w:tr>
      <w:tr w14:paraId="2582A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09DC463">
            <w:pPr>
              <w:pStyle w:val="11"/>
              <w:jc w:val="left"/>
              <w:rPr>
                <w:highlight w:val="none"/>
              </w:rPr>
            </w:pPr>
            <w:r>
              <w:rPr>
                <w:rFonts w:ascii="仿宋_GB2312" w:hAnsi="仿宋_GB2312" w:eastAsia="仿宋_GB2312" w:cs="仿宋_GB2312"/>
                <w:highlight w:val="none"/>
              </w:rPr>
              <w:t>30</w:t>
            </w:r>
          </w:p>
        </w:tc>
        <w:tc>
          <w:tcPr>
            <w:tcW w:w="1985" w:type="dxa"/>
          </w:tcPr>
          <w:p w14:paraId="4D81C9C4">
            <w:pPr>
              <w:pStyle w:val="11"/>
              <w:jc w:val="left"/>
              <w:rPr>
                <w:highlight w:val="none"/>
              </w:rPr>
            </w:pPr>
            <w:r>
              <w:rPr>
                <w:rFonts w:ascii="仿宋_GB2312" w:hAnsi="仿宋_GB2312" w:eastAsia="仿宋_GB2312" w:cs="仿宋_GB2312"/>
                <w:highlight w:val="none"/>
              </w:rPr>
              <w:t>炒槟榔</w:t>
            </w:r>
          </w:p>
        </w:tc>
        <w:tc>
          <w:tcPr>
            <w:tcW w:w="1886" w:type="dxa"/>
          </w:tcPr>
          <w:p w14:paraId="5E2B1FB0">
            <w:pPr>
              <w:pStyle w:val="11"/>
              <w:jc w:val="left"/>
              <w:rPr>
                <w:highlight w:val="none"/>
              </w:rPr>
            </w:pPr>
            <w:r>
              <w:rPr>
                <w:rFonts w:ascii="仿宋_GB2312" w:hAnsi="仿宋_GB2312" w:eastAsia="仿宋_GB2312" w:cs="仿宋_GB2312"/>
                <w:highlight w:val="none"/>
              </w:rPr>
              <w:t>不得高于最高限价</w:t>
            </w:r>
          </w:p>
        </w:tc>
        <w:tc>
          <w:tcPr>
            <w:tcW w:w="503" w:type="dxa"/>
          </w:tcPr>
          <w:p w14:paraId="71F82F42">
            <w:pPr>
              <w:pStyle w:val="11"/>
              <w:jc w:val="left"/>
              <w:rPr>
                <w:highlight w:val="none"/>
              </w:rPr>
            </w:pPr>
            <w:r>
              <w:rPr>
                <w:rFonts w:ascii="仿宋_GB2312" w:hAnsi="仿宋_GB2312" w:eastAsia="仿宋_GB2312" w:cs="仿宋_GB2312"/>
                <w:highlight w:val="none"/>
              </w:rPr>
              <w:t>kg</w:t>
            </w:r>
          </w:p>
        </w:tc>
        <w:tc>
          <w:tcPr>
            <w:tcW w:w="416" w:type="dxa"/>
          </w:tcPr>
          <w:p w14:paraId="68EEB8CD">
            <w:pPr>
              <w:pStyle w:val="11"/>
              <w:jc w:val="left"/>
              <w:rPr>
                <w:highlight w:val="none"/>
              </w:rPr>
            </w:pPr>
            <w:r>
              <w:rPr>
                <w:rFonts w:ascii="仿宋_GB2312" w:hAnsi="仿宋_GB2312" w:eastAsia="仿宋_GB2312" w:cs="仿宋_GB2312"/>
                <w:highlight w:val="none"/>
              </w:rPr>
              <w:t>元</w:t>
            </w:r>
          </w:p>
        </w:tc>
        <w:tc>
          <w:tcPr>
            <w:tcW w:w="1216" w:type="dxa"/>
          </w:tcPr>
          <w:p w14:paraId="1B860DCA">
            <w:pPr>
              <w:pStyle w:val="11"/>
              <w:jc w:val="right"/>
              <w:rPr>
                <w:highlight w:val="none"/>
              </w:rPr>
            </w:pPr>
            <w:r>
              <w:rPr>
                <w:rFonts w:ascii="仿宋_GB2312" w:hAnsi="仿宋_GB2312" w:eastAsia="仿宋_GB2312" w:cs="仿宋_GB2312"/>
                <w:highlight w:val="none"/>
              </w:rPr>
              <w:t>4,040.00</w:t>
            </w:r>
          </w:p>
        </w:tc>
        <w:tc>
          <w:tcPr>
            <w:tcW w:w="805" w:type="dxa"/>
          </w:tcPr>
          <w:p w14:paraId="656FE4E2">
            <w:pPr>
              <w:pStyle w:val="11"/>
              <w:jc w:val="left"/>
              <w:rPr>
                <w:highlight w:val="none"/>
              </w:rPr>
            </w:pPr>
            <w:r>
              <w:rPr>
                <w:rFonts w:ascii="仿宋_GB2312" w:hAnsi="仿宋_GB2312" w:eastAsia="仿宋_GB2312" w:cs="仿宋_GB2312"/>
                <w:highlight w:val="none"/>
              </w:rPr>
              <w:t>总价</w:t>
            </w:r>
          </w:p>
        </w:tc>
        <w:tc>
          <w:tcPr>
            <w:tcW w:w="1195" w:type="dxa"/>
          </w:tcPr>
          <w:p w14:paraId="535AE33C">
            <w:pPr>
              <w:pStyle w:val="11"/>
              <w:jc w:val="left"/>
              <w:rPr>
                <w:highlight w:val="none"/>
              </w:rPr>
            </w:pPr>
            <w:r>
              <w:rPr>
                <w:rFonts w:ascii="仿宋_GB2312" w:hAnsi="仿宋_GB2312" w:eastAsia="仿宋_GB2312" w:cs="仿宋_GB2312"/>
                <w:highlight w:val="none"/>
              </w:rPr>
              <w:t>无</w:t>
            </w:r>
          </w:p>
        </w:tc>
      </w:tr>
      <w:tr w14:paraId="034ED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66D5914">
            <w:pPr>
              <w:pStyle w:val="11"/>
              <w:jc w:val="left"/>
              <w:rPr>
                <w:highlight w:val="none"/>
              </w:rPr>
            </w:pPr>
            <w:r>
              <w:rPr>
                <w:rFonts w:ascii="仿宋_GB2312" w:hAnsi="仿宋_GB2312" w:eastAsia="仿宋_GB2312" w:cs="仿宋_GB2312"/>
                <w:highlight w:val="none"/>
              </w:rPr>
              <w:t>31</w:t>
            </w:r>
          </w:p>
        </w:tc>
        <w:tc>
          <w:tcPr>
            <w:tcW w:w="1985" w:type="dxa"/>
          </w:tcPr>
          <w:p w14:paraId="07A5D749">
            <w:pPr>
              <w:pStyle w:val="11"/>
              <w:jc w:val="left"/>
              <w:rPr>
                <w:highlight w:val="none"/>
              </w:rPr>
            </w:pPr>
            <w:r>
              <w:rPr>
                <w:rFonts w:ascii="仿宋_GB2312" w:hAnsi="仿宋_GB2312" w:eastAsia="仿宋_GB2312" w:cs="仿宋_GB2312"/>
                <w:highlight w:val="none"/>
              </w:rPr>
              <w:t>炒苍耳子</w:t>
            </w:r>
          </w:p>
        </w:tc>
        <w:tc>
          <w:tcPr>
            <w:tcW w:w="1886" w:type="dxa"/>
          </w:tcPr>
          <w:p w14:paraId="4A627E2C">
            <w:pPr>
              <w:pStyle w:val="11"/>
              <w:jc w:val="left"/>
              <w:rPr>
                <w:highlight w:val="none"/>
              </w:rPr>
            </w:pPr>
            <w:r>
              <w:rPr>
                <w:rFonts w:ascii="仿宋_GB2312" w:hAnsi="仿宋_GB2312" w:eastAsia="仿宋_GB2312" w:cs="仿宋_GB2312"/>
                <w:highlight w:val="none"/>
              </w:rPr>
              <w:t>不得高于最高限价</w:t>
            </w:r>
          </w:p>
        </w:tc>
        <w:tc>
          <w:tcPr>
            <w:tcW w:w="503" w:type="dxa"/>
          </w:tcPr>
          <w:p w14:paraId="22C5DF17">
            <w:pPr>
              <w:pStyle w:val="11"/>
              <w:jc w:val="left"/>
              <w:rPr>
                <w:highlight w:val="none"/>
              </w:rPr>
            </w:pPr>
            <w:r>
              <w:rPr>
                <w:rFonts w:ascii="仿宋_GB2312" w:hAnsi="仿宋_GB2312" w:eastAsia="仿宋_GB2312" w:cs="仿宋_GB2312"/>
                <w:highlight w:val="none"/>
              </w:rPr>
              <w:t>kg</w:t>
            </w:r>
          </w:p>
        </w:tc>
        <w:tc>
          <w:tcPr>
            <w:tcW w:w="416" w:type="dxa"/>
          </w:tcPr>
          <w:p w14:paraId="686E23FD">
            <w:pPr>
              <w:pStyle w:val="11"/>
              <w:jc w:val="left"/>
              <w:rPr>
                <w:highlight w:val="none"/>
              </w:rPr>
            </w:pPr>
            <w:r>
              <w:rPr>
                <w:rFonts w:ascii="仿宋_GB2312" w:hAnsi="仿宋_GB2312" w:eastAsia="仿宋_GB2312" w:cs="仿宋_GB2312"/>
                <w:highlight w:val="none"/>
              </w:rPr>
              <w:t>元</w:t>
            </w:r>
          </w:p>
        </w:tc>
        <w:tc>
          <w:tcPr>
            <w:tcW w:w="1216" w:type="dxa"/>
          </w:tcPr>
          <w:p w14:paraId="2B4C244F">
            <w:pPr>
              <w:pStyle w:val="11"/>
              <w:jc w:val="right"/>
              <w:rPr>
                <w:highlight w:val="none"/>
              </w:rPr>
            </w:pPr>
            <w:r>
              <w:rPr>
                <w:rFonts w:ascii="仿宋_GB2312" w:hAnsi="仿宋_GB2312" w:eastAsia="仿宋_GB2312" w:cs="仿宋_GB2312"/>
                <w:highlight w:val="none"/>
              </w:rPr>
              <w:t>6,176.60</w:t>
            </w:r>
          </w:p>
        </w:tc>
        <w:tc>
          <w:tcPr>
            <w:tcW w:w="805" w:type="dxa"/>
          </w:tcPr>
          <w:p w14:paraId="28052705">
            <w:pPr>
              <w:pStyle w:val="11"/>
              <w:jc w:val="left"/>
              <w:rPr>
                <w:highlight w:val="none"/>
              </w:rPr>
            </w:pPr>
            <w:r>
              <w:rPr>
                <w:rFonts w:ascii="仿宋_GB2312" w:hAnsi="仿宋_GB2312" w:eastAsia="仿宋_GB2312" w:cs="仿宋_GB2312"/>
                <w:highlight w:val="none"/>
              </w:rPr>
              <w:t>总价</w:t>
            </w:r>
          </w:p>
        </w:tc>
        <w:tc>
          <w:tcPr>
            <w:tcW w:w="1195" w:type="dxa"/>
          </w:tcPr>
          <w:p w14:paraId="5FDC6E41">
            <w:pPr>
              <w:pStyle w:val="11"/>
              <w:jc w:val="left"/>
              <w:rPr>
                <w:highlight w:val="none"/>
              </w:rPr>
            </w:pPr>
            <w:r>
              <w:rPr>
                <w:rFonts w:ascii="仿宋_GB2312" w:hAnsi="仿宋_GB2312" w:eastAsia="仿宋_GB2312" w:cs="仿宋_GB2312"/>
                <w:highlight w:val="none"/>
              </w:rPr>
              <w:t>无</w:t>
            </w:r>
          </w:p>
        </w:tc>
      </w:tr>
      <w:tr w14:paraId="1715D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1F10FF3">
            <w:pPr>
              <w:pStyle w:val="11"/>
              <w:jc w:val="left"/>
              <w:rPr>
                <w:highlight w:val="none"/>
              </w:rPr>
            </w:pPr>
            <w:r>
              <w:rPr>
                <w:rFonts w:ascii="仿宋_GB2312" w:hAnsi="仿宋_GB2312" w:eastAsia="仿宋_GB2312" w:cs="仿宋_GB2312"/>
                <w:highlight w:val="none"/>
              </w:rPr>
              <w:t>32</w:t>
            </w:r>
          </w:p>
        </w:tc>
        <w:tc>
          <w:tcPr>
            <w:tcW w:w="1985" w:type="dxa"/>
          </w:tcPr>
          <w:p w14:paraId="3CA96F47">
            <w:pPr>
              <w:pStyle w:val="11"/>
              <w:jc w:val="left"/>
              <w:rPr>
                <w:highlight w:val="none"/>
              </w:rPr>
            </w:pPr>
            <w:r>
              <w:rPr>
                <w:rFonts w:ascii="仿宋_GB2312" w:hAnsi="仿宋_GB2312" w:eastAsia="仿宋_GB2312" w:cs="仿宋_GB2312"/>
                <w:highlight w:val="none"/>
              </w:rPr>
              <w:t>炒车前子</w:t>
            </w:r>
          </w:p>
        </w:tc>
        <w:tc>
          <w:tcPr>
            <w:tcW w:w="1886" w:type="dxa"/>
          </w:tcPr>
          <w:p w14:paraId="17FD83B5">
            <w:pPr>
              <w:pStyle w:val="11"/>
              <w:jc w:val="left"/>
              <w:rPr>
                <w:highlight w:val="none"/>
              </w:rPr>
            </w:pPr>
            <w:r>
              <w:rPr>
                <w:rFonts w:ascii="仿宋_GB2312" w:hAnsi="仿宋_GB2312" w:eastAsia="仿宋_GB2312" w:cs="仿宋_GB2312"/>
                <w:highlight w:val="none"/>
              </w:rPr>
              <w:t>不得高于最高限价</w:t>
            </w:r>
          </w:p>
        </w:tc>
        <w:tc>
          <w:tcPr>
            <w:tcW w:w="503" w:type="dxa"/>
          </w:tcPr>
          <w:p w14:paraId="107C133A">
            <w:pPr>
              <w:pStyle w:val="11"/>
              <w:jc w:val="left"/>
              <w:rPr>
                <w:highlight w:val="none"/>
              </w:rPr>
            </w:pPr>
            <w:r>
              <w:rPr>
                <w:rFonts w:ascii="仿宋_GB2312" w:hAnsi="仿宋_GB2312" w:eastAsia="仿宋_GB2312" w:cs="仿宋_GB2312"/>
                <w:highlight w:val="none"/>
              </w:rPr>
              <w:t>kg</w:t>
            </w:r>
          </w:p>
        </w:tc>
        <w:tc>
          <w:tcPr>
            <w:tcW w:w="416" w:type="dxa"/>
          </w:tcPr>
          <w:p w14:paraId="1FEC64A7">
            <w:pPr>
              <w:pStyle w:val="11"/>
              <w:jc w:val="left"/>
              <w:rPr>
                <w:highlight w:val="none"/>
              </w:rPr>
            </w:pPr>
            <w:r>
              <w:rPr>
                <w:rFonts w:ascii="仿宋_GB2312" w:hAnsi="仿宋_GB2312" w:eastAsia="仿宋_GB2312" w:cs="仿宋_GB2312"/>
                <w:highlight w:val="none"/>
              </w:rPr>
              <w:t>元</w:t>
            </w:r>
          </w:p>
        </w:tc>
        <w:tc>
          <w:tcPr>
            <w:tcW w:w="1216" w:type="dxa"/>
          </w:tcPr>
          <w:p w14:paraId="7E4FAD04">
            <w:pPr>
              <w:pStyle w:val="11"/>
              <w:jc w:val="right"/>
              <w:rPr>
                <w:highlight w:val="none"/>
              </w:rPr>
            </w:pPr>
            <w:r>
              <w:rPr>
                <w:rFonts w:ascii="仿宋_GB2312" w:hAnsi="仿宋_GB2312" w:eastAsia="仿宋_GB2312" w:cs="仿宋_GB2312"/>
                <w:highlight w:val="none"/>
              </w:rPr>
              <w:t>1,440.00</w:t>
            </w:r>
          </w:p>
        </w:tc>
        <w:tc>
          <w:tcPr>
            <w:tcW w:w="805" w:type="dxa"/>
          </w:tcPr>
          <w:p w14:paraId="2161994E">
            <w:pPr>
              <w:pStyle w:val="11"/>
              <w:jc w:val="left"/>
              <w:rPr>
                <w:highlight w:val="none"/>
              </w:rPr>
            </w:pPr>
            <w:r>
              <w:rPr>
                <w:rFonts w:ascii="仿宋_GB2312" w:hAnsi="仿宋_GB2312" w:eastAsia="仿宋_GB2312" w:cs="仿宋_GB2312"/>
                <w:highlight w:val="none"/>
              </w:rPr>
              <w:t>总价</w:t>
            </w:r>
          </w:p>
        </w:tc>
        <w:tc>
          <w:tcPr>
            <w:tcW w:w="1195" w:type="dxa"/>
          </w:tcPr>
          <w:p w14:paraId="365EA472">
            <w:pPr>
              <w:pStyle w:val="11"/>
              <w:jc w:val="left"/>
              <w:rPr>
                <w:highlight w:val="none"/>
              </w:rPr>
            </w:pPr>
            <w:r>
              <w:rPr>
                <w:rFonts w:ascii="仿宋_GB2312" w:hAnsi="仿宋_GB2312" w:eastAsia="仿宋_GB2312" w:cs="仿宋_GB2312"/>
                <w:highlight w:val="none"/>
              </w:rPr>
              <w:t>无</w:t>
            </w:r>
          </w:p>
        </w:tc>
      </w:tr>
      <w:tr w14:paraId="56C4A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CB19D57">
            <w:pPr>
              <w:pStyle w:val="11"/>
              <w:jc w:val="left"/>
              <w:rPr>
                <w:highlight w:val="none"/>
              </w:rPr>
            </w:pPr>
            <w:r>
              <w:rPr>
                <w:rFonts w:ascii="仿宋_GB2312" w:hAnsi="仿宋_GB2312" w:eastAsia="仿宋_GB2312" w:cs="仿宋_GB2312"/>
                <w:highlight w:val="none"/>
              </w:rPr>
              <w:t>33</w:t>
            </w:r>
          </w:p>
        </w:tc>
        <w:tc>
          <w:tcPr>
            <w:tcW w:w="1985" w:type="dxa"/>
          </w:tcPr>
          <w:p w14:paraId="700E2630">
            <w:pPr>
              <w:pStyle w:val="11"/>
              <w:jc w:val="left"/>
              <w:rPr>
                <w:highlight w:val="none"/>
              </w:rPr>
            </w:pPr>
            <w:r>
              <w:rPr>
                <w:rFonts w:ascii="仿宋_GB2312" w:hAnsi="仿宋_GB2312" w:eastAsia="仿宋_GB2312" w:cs="仿宋_GB2312"/>
                <w:highlight w:val="none"/>
              </w:rPr>
              <w:t>炒大腹皮</w:t>
            </w:r>
          </w:p>
        </w:tc>
        <w:tc>
          <w:tcPr>
            <w:tcW w:w="1886" w:type="dxa"/>
          </w:tcPr>
          <w:p w14:paraId="31743464">
            <w:pPr>
              <w:pStyle w:val="11"/>
              <w:jc w:val="left"/>
              <w:rPr>
                <w:highlight w:val="none"/>
              </w:rPr>
            </w:pPr>
            <w:r>
              <w:rPr>
                <w:rFonts w:ascii="仿宋_GB2312" w:hAnsi="仿宋_GB2312" w:eastAsia="仿宋_GB2312" w:cs="仿宋_GB2312"/>
                <w:highlight w:val="none"/>
              </w:rPr>
              <w:t>不得高于最高限价</w:t>
            </w:r>
          </w:p>
        </w:tc>
        <w:tc>
          <w:tcPr>
            <w:tcW w:w="503" w:type="dxa"/>
          </w:tcPr>
          <w:p w14:paraId="73E86AAD">
            <w:pPr>
              <w:pStyle w:val="11"/>
              <w:jc w:val="left"/>
              <w:rPr>
                <w:highlight w:val="none"/>
              </w:rPr>
            </w:pPr>
            <w:r>
              <w:rPr>
                <w:rFonts w:ascii="仿宋_GB2312" w:hAnsi="仿宋_GB2312" w:eastAsia="仿宋_GB2312" w:cs="仿宋_GB2312"/>
                <w:highlight w:val="none"/>
              </w:rPr>
              <w:t>kg</w:t>
            </w:r>
          </w:p>
        </w:tc>
        <w:tc>
          <w:tcPr>
            <w:tcW w:w="416" w:type="dxa"/>
          </w:tcPr>
          <w:p w14:paraId="3B552CE1">
            <w:pPr>
              <w:pStyle w:val="11"/>
              <w:jc w:val="left"/>
              <w:rPr>
                <w:highlight w:val="none"/>
              </w:rPr>
            </w:pPr>
            <w:r>
              <w:rPr>
                <w:rFonts w:ascii="仿宋_GB2312" w:hAnsi="仿宋_GB2312" w:eastAsia="仿宋_GB2312" w:cs="仿宋_GB2312"/>
                <w:highlight w:val="none"/>
              </w:rPr>
              <w:t>元</w:t>
            </w:r>
          </w:p>
        </w:tc>
        <w:tc>
          <w:tcPr>
            <w:tcW w:w="1216" w:type="dxa"/>
          </w:tcPr>
          <w:p w14:paraId="5B2AF7E6">
            <w:pPr>
              <w:pStyle w:val="11"/>
              <w:jc w:val="right"/>
              <w:rPr>
                <w:highlight w:val="none"/>
              </w:rPr>
            </w:pPr>
            <w:r>
              <w:rPr>
                <w:rFonts w:ascii="仿宋_GB2312" w:hAnsi="仿宋_GB2312" w:eastAsia="仿宋_GB2312" w:cs="仿宋_GB2312"/>
                <w:highlight w:val="none"/>
              </w:rPr>
              <w:t>899.00</w:t>
            </w:r>
          </w:p>
        </w:tc>
        <w:tc>
          <w:tcPr>
            <w:tcW w:w="805" w:type="dxa"/>
          </w:tcPr>
          <w:p w14:paraId="784DE1D0">
            <w:pPr>
              <w:pStyle w:val="11"/>
              <w:jc w:val="left"/>
              <w:rPr>
                <w:highlight w:val="none"/>
              </w:rPr>
            </w:pPr>
            <w:r>
              <w:rPr>
                <w:rFonts w:ascii="仿宋_GB2312" w:hAnsi="仿宋_GB2312" w:eastAsia="仿宋_GB2312" w:cs="仿宋_GB2312"/>
                <w:highlight w:val="none"/>
              </w:rPr>
              <w:t>总价</w:t>
            </w:r>
          </w:p>
        </w:tc>
        <w:tc>
          <w:tcPr>
            <w:tcW w:w="1195" w:type="dxa"/>
          </w:tcPr>
          <w:p w14:paraId="7C8D5581">
            <w:pPr>
              <w:pStyle w:val="11"/>
              <w:jc w:val="left"/>
              <w:rPr>
                <w:highlight w:val="none"/>
              </w:rPr>
            </w:pPr>
            <w:r>
              <w:rPr>
                <w:rFonts w:ascii="仿宋_GB2312" w:hAnsi="仿宋_GB2312" w:eastAsia="仿宋_GB2312" w:cs="仿宋_GB2312"/>
                <w:highlight w:val="none"/>
              </w:rPr>
              <w:t>无</w:t>
            </w:r>
          </w:p>
        </w:tc>
      </w:tr>
      <w:tr w14:paraId="76394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909D9D1">
            <w:pPr>
              <w:pStyle w:val="11"/>
              <w:jc w:val="left"/>
              <w:rPr>
                <w:highlight w:val="none"/>
              </w:rPr>
            </w:pPr>
            <w:r>
              <w:rPr>
                <w:rFonts w:ascii="仿宋_GB2312" w:hAnsi="仿宋_GB2312" w:eastAsia="仿宋_GB2312" w:cs="仿宋_GB2312"/>
                <w:highlight w:val="none"/>
              </w:rPr>
              <w:t>34</w:t>
            </w:r>
          </w:p>
        </w:tc>
        <w:tc>
          <w:tcPr>
            <w:tcW w:w="1985" w:type="dxa"/>
          </w:tcPr>
          <w:p w14:paraId="750182A9">
            <w:pPr>
              <w:pStyle w:val="11"/>
              <w:jc w:val="left"/>
              <w:rPr>
                <w:highlight w:val="none"/>
              </w:rPr>
            </w:pPr>
            <w:r>
              <w:rPr>
                <w:rFonts w:ascii="仿宋_GB2312" w:hAnsi="仿宋_GB2312" w:eastAsia="仿宋_GB2312" w:cs="仿宋_GB2312"/>
                <w:highlight w:val="none"/>
              </w:rPr>
              <w:t>炒丹皮</w:t>
            </w:r>
          </w:p>
        </w:tc>
        <w:tc>
          <w:tcPr>
            <w:tcW w:w="1886" w:type="dxa"/>
          </w:tcPr>
          <w:p w14:paraId="247B6873">
            <w:pPr>
              <w:pStyle w:val="11"/>
              <w:jc w:val="left"/>
              <w:rPr>
                <w:highlight w:val="none"/>
              </w:rPr>
            </w:pPr>
            <w:r>
              <w:rPr>
                <w:rFonts w:ascii="仿宋_GB2312" w:hAnsi="仿宋_GB2312" w:eastAsia="仿宋_GB2312" w:cs="仿宋_GB2312"/>
                <w:highlight w:val="none"/>
              </w:rPr>
              <w:t>不得高于最高限价</w:t>
            </w:r>
          </w:p>
        </w:tc>
        <w:tc>
          <w:tcPr>
            <w:tcW w:w="503" w:type="dxa"/>
          </w:tcPr>
          <w:p w14:paraId="31EC71D2">
            <w:pPr>
              <w:pStyle w:val="11"/>
              <w:jc w:val="left"/>
              <w:rPr>
                <w:highlight w:val="none"/>
              </w:rPr>
            </w:pPr>
            <w:r>
              <w:rPr>
                <w:rFonts w:ascii="仿宋_GB2312" w:hAnsi="仿宋_GB2312" w:eastAsia="仿宋_GB2312" w:cs="仿宋_GB2312"/>
                <w:highlight w:val="none"/>
              </w:rPr>
              <w:t>kg</w:t>
            </w:r>
          </w:p>
        </w:tc>
        <w:tc>
          <w:tcPr>
            <w:tcW w:w="416" w:type="dxa"/>
          </w:tcPr>
          <w:p w14:paraId="6919E450">
            <w:pPr>
              <w:pStyle w:val="11"/>
              <w:jc w:val="left"/>
              <w:rPr>
                <w:highlight w:val="none"/>
              </w:rPr>
            </w:pPr>
            <w:r>
              <w:rPr>
                <w:rFonts w:ascii="仿宋_GB2312" w:hAnsi="仿宋_GB2312" w:eastAsia="仿宋_GB2312" w:cs="仿宋_GB2312"/>
                <w:highlight w:val="none"/>
              </w:rPr>
              <w:t>元</w:t>
            </w:r>
          </w:p>
        </w:tc>
        <w:tc>
          <w:tcPr>
            <w:tcW w:w="1216" w:type="dxa"/>
          </w:tcPr>
          <w:p w14:paraId="6C4FAE1F">
            <w:pPr>
              <w:pStyle w:val="11"/>
              <w:jc w:val="right"/>
              <w:rPr>
                <w:highlight w:val="none"/>
              </w:rPr>
            </w:pPr>
            <w:r>
              <w:rPr>
                <w:rFonts w:ascii="仿宋_GB2312" w:hAnsi="仿宋_GB2312" w:eastAsia="仿宋_GB2312" w:cs="仿宋_GB2312"/>
                <w:highlight w:val="none"/>
              </w:rPr>
              <w:t>1,245.00</w:t>
            </w:r>
          </w:p>
        </w:tc>
        <w:tc>
          <w:tcPr>
            <w:tcW w:w="805" w:type="dxa"/>
          </w:tcPr>
          <w:p w14:paraId="7D6A284A">
            <w:pPr>
              <w:pStyle w:val="11"/>
              <w:jc w:val="left"/>
              <w:rPr>
                <w:highlight w:val="none"/>
              </w:rPr>
            </w:pPr>
            <w:r>
              <w:rPr>
                <w:rFonts w:ascii="仿宋_GB2312" w:hAnsi="仿宋_GB2312" w:eastAsia="仿宋_GB2312" w:cs="仿宋_GB2312"/>
                <w:highlight w:val="none"/>
              </w:rPr>
              <w:t>总价</w:t>
            </w:r>
          </w:p>
        </w:tc>
        <w:tc>
          <w:tcPr>
            <w:tcW w:w="1195" w:type="dxa"/>
          </w:tcPr>
          <w:p w14:paraId="788BD198">
            <w:pPr>
              <w:pStyle w:val="11"/>
              <w:jc w:val="left"/>
              <w:rPr>
                <w:highlight w:val="none"/>
              </w:rPr>
            </w:pPr>
            <w:r>
              <w:rPr>
                <w:rFonts w:ascii="仿宋_GB2312" w:hAnsi="仿宋_GB2312" w:eastAsia="仿宋_GB2312" w:cs="仿宋_GB2312"/>
                <w:highlight w:val="none"/>
              </w:rPr>
              <w:t>无</w:t>
            </w:r>
          </w:p>
        </w:tc>
      </w:tr>
      <w:tr w14:paraId="2294E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2803E0F">
            <w:pPr>
              <w:pStyle w:val="11"/>
              <w:jc w:val="left"/>
              <w:rPr>
                <w:highlight w:val="none"/>
              </w:rPr>
            </w:pPr>
            <w:r>
              <w:rPr>
                <w:rFonts w:ascii="仿宋_GB2312" w:hAnsi="仿宋_GB2312" w:eastAsia="仿宋_GB2312" w:cs="仿宋_GB2312"/>
                <w:highlight w:val="none"/>
              </w:rPr>
              <w:t>35</w:t>
            </w:r>
          </w:p>
        </w:tc>
        <w:tc>
          <w:tcPr>
            <w:tcW w:w="1985" w:type="dxa"/>
          </w:tcPr>
          <w:p w14:paraId="0CAC7C75">
            <w:pPr>
              <w:pStyle w:val="11"/>
              <w:jc w:val="left"/>
              <w:rPr>
                <w:highlight w:val="none"/>
              </w:rPr>
            </w:pPr>
            <w:r>
              <w:rPr>
                <w:rFonts w:ascii="仿宋_GB2312" w:hAnsi="仿宋_GB2312" w:eastAsia="仿宋_GB2312" w:cs="仿宋_GB2312"/>
                <w:highlight w:val="none"/>
              </w:rPr>
              <w:t>炒瓜蒌子</w:t>
            </w:r>
          </w:p>
        </w:tc>
        <w:tc>
          <w:tcPr>
            <w:tcW w:w="1886" w:type="dxa"/>
          </w:tcPr>
          <w:p w14:paraId="65D549D9">
            <w:pPr>
              <w:pStyle w:val="11"/>
              <w:jc w:val="left"/>
              <w:rPr>
                <w:highlight w:val="none"/>
              </w:rPr>
            </w:pPr>
            <w:r>
              <w:rPr>
                <w:rFonts w:ascii="仿宋_GB2312" w:hAnsi="仿宋_GB2312" w:eastAsia="仿宋_GB2312" w:cs="仿宋_GB2312"/>
                <w:highlight w:val="none"/>
              </w:rPr>
              <w:t>不得高于最高限价</w:t>
            </w:r>
          </w:p>
        </w:tc>
        <w:tc>
          <w:tcPr>
            <w:tcW w:w="503" w:type="dxa"/>
          </w:tcPr>
          <w:p w14:paraId="5CF9B826">
            <w:pPr>
              <w:pStyle w:val="11"/>
              <w:jc w:val="left"/>
              <w:rPr>
                <w:highlight w:val="none"/>
              </w:rPr>
            </w:pPr>
            <w:r>
              <w:rPr>
                <w:rFonts w:ascii="仿宋_GB2312" w:hAnsi="仿宋_GB2312" w:eastAsia="仿宋_GB2312" w:cs="仿宋_GB2312"/>
                <w:highlight w:val="none"/>
              </w:rPr>
              <w:t>kg</w:t>
            </w:r>
          </w:p>
        </w:tc>
        <w:tc>
          <w:tcPr>
            <w:tcW w:w="416" w:type="dxa"/>
          </w:tcPr>
          <w:p w14:paraId="33C8A971">
            <w:pPr>
              <w:pStyle w:val="11"/>
              <w:jc w:val="left"/>
              <w:rPr>
                <w:highlight w:val="none"/>
              </w:rPr>
            </w:pPr>
            <w:r>
              <w:rPr>
                <w:rFonts w:ascii="仿宋_GB2312" w:hAnsi="仿宋_GB2312" w:eastAsia="仿宋_GB2312" w:cs="仿宋_GB2312"/>
                <w:highlight w:val="none"/>
              </w:rPr>
              <w:t>元</w:t>
            </w:r>
          </w:p>
        </w:tc>
        <w:tc>
          <w:tcPr>
            <w:tcW w:w="1216" w:type="dxa"/>
          </w:tcPr>
          <w:p w14:paraId="18A3D8B2">
            <w:pPr>
              <w:pStyle w:val="11"/>
              <w:jc w:val="right"/>
              <w:rPr>
                <w:highlight w:val="none"/>
              </w:rPr>
            </w:pPr>
            <w:r>
              <w:rPr>
                <w:rFonts w:ascii="仿宋_GB2312" w:hAnsi="仿宋_GB2312" w:eastAsia="仿宋_GB2312" w:cs="仿宋_GB2312"/>
                <w:highlight w:val="none"/>
              </w:rPr>
              <w:t>1,188.00</w:t>
            </w:r>
          </w:p>
        </w:tc>
        <w:tc>
          <w:tcPr>
            <w:tcW w:w="805" w:type="dxa"/>
          </w:tcPr>
          <w:p w14:paraId="5B6ED5FD">
            <w:pPr>
              <w:pStyle w:val="11"/>
              <w:jc w:val="left"/>
              <w:rPr>
                <w:highlight w:val="none"/>
              </w:rPr>
            </w:pPr>
            <w:r>
              <w:rPr>
                <w:rFonts w:ascii="仿宋_GB2312" w:hAnsi="仿宋_GB2312" w:eastAsia="仿宋_GB2312" w:cs="仿宋_GB2312"/>
                <w:highlight w:val="none"/>
              </w:rPr>
              <w:t>总价</w:t>
            </w:r>
          </w:p>
        </w:tc>
        <w:tc>
          <w:tcPr>
            <w:tcW w:w="1195" w:type="dxa"/>
          </w:tcPr>
          <w:p w14:paraId="274BCA64">
            <w:pPr>
              <w:pStyle w:val="11"/>
              <w:jc w:val="left"/>
              <w:rPr>
                <w:highlight w:val="none"/>
              </w:rPr>
            </w:pPr>
            <w:r>
              <w:rPr>
                <w:rFonts w:ascii="仿宋_GB2312" w:hAnsi="仿宋_GB2312" w:eastAsia="仿宋_GB2312" w:cs="仿宋_GB2312"/>
                <w:highlight w:val="none"/>
              </w:rPr>
              <w:t>无</w:t>
            </w:r>
          </w:p>
        </w:tc>
      </w:tr>
      <w:tr w14:paraId="264B5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EADB51F">
            <w:pPr>
              <w:pStyle w:val="11"/>
              <w:jc w:val="left"/>
              <w:rPr>
                <w:highlight w:val="none"/>
              </w:rPr>
            </w:pPr>
            <w:r>
              <w:rPr>
                <w:rFonts w:ascii="仿宋_GB2312" w:hAnsi="仿宋_GB2312" w:eastAsia="仿宋_GB2312" w:cs="仿宋_GB2312"/>
                <w:highlight w:val="none"/>
              </w:rPr>
              <w:t>36</w:t>
            </w:r>
          </w:p>
        </w:tc>
        <w:tc>
          <w:tcPr>
            <w:tcW w:w="1985" w:type="dxa"/>
          </w:tcPr>
          <w:p w14:paraId="36C8D721">
            <w:pPr>
              <w:pStyle w:val="11"/>
              <w:jc w:val="left"/>
              <w:rPr>
                <w:highlight w:val="none"/>
              </w:rPr>
            </w:pPr>
            <w:r>
              <w:rPr>
                <w:rFonts w:ascii="仿宋_GB2312" w:hAnsi="仿宋_GB2312" w:eastAsia="仿宋_GB2312" w:cs="仿宋_GB2312"/>
                <w:highlight w:val="none"/>
              </w:rPr>
              <w:t>炒槐花</w:t>
            </w:r>
          </w:p>
        </w:tc>
        <w:tc>
          <w:tcPr>
            <w:tcW w:w="1886" w:type="dxa"/>
          </w:tcPr>
          <w:p w14:paraId="2820F1B7">
            <w:pPr>
              <w:pStyle w:val="11"/>
              <w:jc w:val="left"/>
              <w:rPr>
                <w:highlight w:val="none"/>
              </w:rPr>
            </w:pPr>
            <w:r>
              <w:rPr>
                <w:rFonts w:ascii="仿宋_GB2312" w:hAnsi="仿宋_GB2312" w:eastAsia="仿宋_GB2312" w:cs="仿宋_GB2312"/>
                <w:highlight w:val="none"/>
              </w:rPr>
              <w:t>不得高于最高限价</w:t>
            </w:r>
          </w:p>
        </w:tc>
        <w:tc>
          <w:tcPr>
            <w:tcW w:w="503" w:type="dxa"/>
          </w:tcPr>
          <w:p w14:paraId="41D19D98">
            <w:pPr>
              <w:pStyle w:val="11"/>
              <w:jc w:val="left"/>
              <w:rPr>
                <w:highlight w:val="none"/>
              </w:rPr>
            </w:pPr>
            <w:r>
              <w:rPr>
                <w:rFonts w:ascii="仿宋_GB2312" w:hAnsi="仿宋_GB2312" w:eastAsia="仿宋_GB2312" w:cs="仿宋_GB2312"/>
                <w:highlight w:val="none"/>
              </w:rPr>
              <w:t>kg</w:t>
            </w:r>
          </w:p>
        </w:tc>
        <w:tc>
          <w:tcPr>
            <w:tcW w:w="416" w:type="dxa"/>
          </w:tcPr>
          <w:p w14:paraId="34F4E4CD">
            <w:pPr>
              <w:pStyle w:val="11"/>
              <w:jc w:val="left"/>
              <w:rPr>
                <w:highlight w:val="none"/>
              </w:rPr>
            </w:pPr>
            <w:r>
              <w:rPr>
                <w:rFonts w:ascii="仿宋_GB2312" w:hAnsi="仿宋_GB2312" w:eastAsia="仿宋_GB2312" w:cs="仿宋_GB2312"/>
                <w:highlight w:val="none"/>
              </w:rPr>
              <w:t>元</w:t>
            </w:r>
          </w:p>
        </w:tc>
        <w:tc>
          <w:tcPr>
            <w:tcW w:w="1216" w:type="dxa"/>
          </w:tcPr>
          <w:p w14:paraId="5DBE410A">
            <w:pPr>
              <w:pStyle w:val="11"/>
              <w:jc w:val="right"/>
              <w:rPr>
                <w:highlight w:val="none"/>
              </w:rPr>
            </w:pPr>
            <w:r>
              <w:rPr>
                <w:rFonts w:ascii="仿宋_GB2312" w:hAnsi="仿宋_GB2312" w:eastAsia="仿宋_GB2312" w:cs="仿宋_GB2312"/>
                <w:highlight w:val="none"/>
              </w:rPr>
              <w:t>3,685.00</w:t>
            </w:r>
          </w:p>
        </w:tc>
        <w:tc>
          <w:tcPr>
            <w:tcW w:w="805" w:type="dxa"/>
          </w:tcPr>
          <w:p w14:paraId="6A627023">
            <w:pPr>
              <w:pStyle w:val="11"/>
              <w:jc w:val="left"/>
              <w:rPr>
                <w:highlight w:val="none"/>
              </w:rPr>
            </w:pPr>
            <w:r>
              <w:rPr>
                <w:rFonts w:ascii="仿宋_GB2312" w:hAnsi="仿宋_GB2312" w:eastAsia="仿宋_GB2312" w:cs="仿宋_GB2312"/>
                <w:highlight w:val="none"/>
              </w:rPr>
              <w:t>总价</w:t>
            </w:r>
          </w:p>
        </w:tc>
        <w:tc>
          <w:tcPr>
            <w:tcW w:w="1195" w:type="dxa"/>
          </w:tcPr>
          <w:p w14:paraId="6585E55A">
            <w:pPr>
              <w:pStyle w:val="11"/>
              <w:jc w:val="left"/>
              <w:rPr>
                <w:highlight w:val="none"/>
              </w:rPr>
            </w:pPr>
            <w:r>
              <w:rPr>
                <w:rFonts w:ascii="仿宋_GB2312" w:hAnsi="仿宋_GB2312" w:eastAsia="仿宋_GB2312" w:cs="仿宋_GB2312"/>
                <w:highlight w:val="none"/>
              </w:rPr>
              <w:t>无</w:t>
            </w:r>
          </w:p>
        </w:tc>
      </w:tr>
      <w:tr w14:paraId="23163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0229D10">
            <w:pPr>
              <w:pStyle w:val="11"/>
              <w:jc w:val="left"/>
              <w:rPr>
                <w:highlight w:val="none"/>
              </w:rPr>
            </w:pPr>
            <w:r>
              <w:rPr>
                <w:rFonts w:ascii="仿宋_GB2312" w:hAnsi="仿宋_GB2312" w:eastAsia="仿宋_GB2312" w:cs="仿宋_GB2312"/>
                <w:highlight w:val="none"/>
              </w:rPr>
              <w:t>37</w:t>
            </w:r>
          </w:p>
        </w:tc>
        <w:tc>
          <w:tcPr>
            <w:tcW w:w="1985" w:type="dxa"/>
          </w:tcPr>
          <w:p w14:paraId="77FE473F">
            <w:pPr>
              <w:pStyle w:val="11"/>
              <w:jc w:val="left"/>
              <w:rPr>
                <w:highlight w:val="none"/>
              </w:rPr>
            </w:pPr>
            <w:r>
              <w:rPr>
                <w:rFonts w:ascii="仿宋_GB2312" w:hAnsi="仿宋_GB2312" w:eastAsia="仿宋_GB2312" w:cs="仿宋_GB2312"/>
                <w:highlight w:val="none"/>
              </w:rPr>
              <w:t>炒蒺藜</w:t>
            </w:r>
          </w:p>
        </w:tc>
        <w:tc>
          <w:tcPr>
            <w:tcW w:w="1886" w:type="dxa"/>
          </w:tcPr>
          <w:p w14:paraId="50924D82">
            <w:pPr>
              <w:pStyle w:val="11"/>
              <w:jc w:val="left"/>
              <w:rPr>
                <w:highlight w:val="none"/>
              </w:rPr>
            </w:pPr>
            <w:r>
              <w:rPr>
                <w:rFonts w:ascii="仿宋_GB2312" w:hAnsi="仿宋_GB2312" w:eastAsia="仿宋_GB2312" w:cs="仿宋_GB2312"/>
                <w:highlight w:val="none"/>
              </w:rPr>
              <w:t>不得高于最高限价</w:t>
            </w:r>
          </w:p>
        </w:tc>
        <w:tc>
          <w:tcPr>
            <w:tcW w:w="503" w:type="dxa"/>
          </w:tcPr>
          <w:p w14:paraId="6A5A9254">
            <w:pPr>
              <w:pStyle w:val="11"/>
              <w:jc w:val="left"/>
              <w:rPr>
                <w:highlight w:val="none"/>
              </w:rPr>
            </w:pPr>
            <w:r>
              <w:rPr>
                <w:rFonts w:ascii="仿宋_GB2312" w:hAnsi="仿宋_GB2312" w:eastAsia="仿宋_GB2312" w:cs="仿宋_GB2312"/>
                <w:highlight w:val="none"/>
              </w:rPr>
              <w:t>kg</w:t>
            </w:r>
          </w:p>
        </w:tc>
        <w:tc>
          <w:tcPr>
            <w:tcW w:w="416" w:type="dxa"/>
          </w:tcPr>
          <w:p w14:paraId="3CA91174">
            <w:pPr>
              <w:pStyle w:val="11"/>
              <w:jc w:val="left"/>
              <w:rPr>
                <w:highlight w:val="none"/>
              </w:rPr>
            </w:pPr>
            <w:r>
              <w:rPr>
                <w:rFonts w:ascii="仿宋_GB2312" w:hAnsi="仿宋_GB2312" w:eastAsia="仿宋_GB2312" w:cs="仿宋_GB2312"/>
                <w:highlight w:val="none"/>
              </w:rPr>
              <w:t>元</w:t>
            </w:r>
          </w:p>
        </w:tc>
        <w:tc>
          <w:tcPr>
            <w:tcW w:w="1216" w:type="dxa"/>
          </w:tcPr>
          <w:p w14:paraId="43F38B71">
            <w:pPr>
              <w:pStyle w:val="11"/>
              <w:jc w:val="right"/>
              <w:rPr>
                <w:highlight w:val="none"/>
              </w:rPr>
            </w:pPr>
            <w:r>
              <w:rPr>
                <w:rFonts w:ascii="仿宋_GB2312" w:hAnsi="仿宋_GB2312" w:eastAsia="仿宋_GB2312" w:cs="仿宋_GB2312"/>
                <w:highlight w:val="none"/>
              </w:rPr>
              <w:t>17,538.00</w:t>
            </w:r>
          </w:p>
        </w:tc>
        <w:tc>
          <w:tcPr>
            <w:tcW w:w="805" w:type="dxa"/>
          </w:tcPr>
          <w:p w14:paraId="3631900E">
            <w:pPr>
              <w:pStyle w:val="11"/>
              <w:jc w:val="left"/>
              <w:rPr>
                <w:highlight w:val="none"/>
              </w:rPr>
            </w:pPr>
            <w:r>
              <w:rPr>
                <w:rFonts w:ascii="仿宋_GB2312" w:hAnsi="仿宋_GB2312" w:eastAsia="仿宋_GB2312" w:cs="仿宋_GB2312"/>
                <w:highlight w:val="none"/>
              </w:rPr>
              <w:t>总价</w:t>
            </w:r>
          </w:p>
        </w:tc>
        <w:tc>
          <w:tcPr>
            <w:tcW w:w="1195" w:type="dxa"/>
          </w:tcPr>
          <w:p w14:paraId="148AEC31">
            <w:pPr>
              <w:pStyle w:val="11"/>
              <w:jc w:val="left"/>
              <w:rPr>
                <w:highlight w:val="none"/>
              </w:rPr>
            </w:pPr>
            <w:r>
              <w:rPr>
                <w:rFonts w:ascii="仿宋_GB2312" w:hAnsi="仿宋_GB2312" w:eastAsia="仿宋_GB2312" w:cs="仿宋_GB2312"/>
                <w:highlight w:val="none"/>
              </w:rPr>
              <w:t>无</w:t>
            </w:r>
          </w:p>
        </w:tc>
      </w:tr>
      <w:tr w14:paraId="2024C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583DA0C">
            <w:pPr>
              <w:pStyle w:val="11"/>
              <w:jc w:val="left"/>
              <w:rPr>
                <w:highlight w:val="none"/>
              </w:rPr>
            </w:pPr>
            <w:r>
              <w:rPr>
                <w:rFonts w:ascii="仿宋_GB2312" w:hAnsi="仿宋_GB2312" w:eastAsia="仿宋_GB2312" w:cs="仿宋_GB2312"/>
                <w:highlight w:val="none"/>
              </w:rPr>
              <w:t>38</w:t>
            </w:r>
          </w:p>
        </w:tc>
        <w:tc>
          <w:tcPr>
            <w:tcW w:w="1985" w:type="dxa"/>
          </w:tcPr>
          <w:p w14:paraId="4AAEE093">
            <w:pPr>
              <w:pStyle w:val="11"/>
              <w:jc w:val="left"/>
              <w:rPr>
                <w:highlight w:val="none"/>
              </w:rPr>
            </w:pPr>
            <w:r>
              <w:rPr>
                <w:rFonts w:ascii="仿宋_GB2312" w:hAnsi="仿宋_GB2312" w:eastAsia="仿宋_GB2312" w:cs="仿宋_GB2312"/>
                <w:highlight w:val="none"/>
              </w:rPr>
              <w:t>炒芥子</w:t>
            </w:r>
          </w:p>
        </w:tc>
        <w:tc>
          <w:tcPr>
            <w:tcW w:w="1886" w:type="dxa"/>
          </w:tcPr>
          <w:p w14:paraId="12346354">
            <w:pPr>
              <w:pStyle w:val="11"/>
              <w:jc w:val="left"/>
              <w:rPr>
                <w:highlight w:val="none"/>
              </w:rPr>
            </w:pPr>
            <w:r>
              <w:rPr>
                <w:rFonts w:ascii="仿宋_GB2312" w:hAnsi="仿宋_GB2312" w:eastAsia="仿宋_GB2312" w:cs="仿宋_GB2312"/>
                <w:highlight w:val="none"/>
              </w:rPr>
              <w:t>不得高于最高限价</w:t>
            </w:r>
          </w:p>
        </w:tc>
        <w:tc>
          <w:tcPr>
            <w:tcW w:w="503" w:type="dxa"/>
          </w:tcPr>
          <w:p w14:paraId="21C31D24">
            <w:pPr>
              <w:pStyle w:val="11"/>
              <w:jc w:val="left"/>
              <w:rPr>
                <w:highlight w:val="none"/>
              </w:rPr>
            </w:pPr>
            <w:r>
              <w:rPr>
                <w:rFonts w:ascii="仿宋_GB2312" w:hAnsi="仿宋_GB2312" w:eastAsia="仿宋_GB2312" w:cs="仿宋_GB2312"/>
                <w:highlight w:val="none"/>
              </w:rPr>
              <w:t>kg</w:t>
            </w:r>
          </w:p>
        </w:tc>
        <w:tc>
          <w:tcPr>
            <w:tcW w:w="416" w:type="dxa"/>
          </w:tcPr>
          <w:p w14:paraId="10F79950">
            <w:pPr>
              <w:pStyle w:val="11"/>
              <w:jc w:val="left"/>
              <w:rPr>
                <w:highlight w:val="none"/>
              </w:rPr>
            </w:pPr>
            <w:r>
              <w:rPr>
                <w:rFonts w:ascii="仿宋_GB2312" w:hAnsi="仿宋_GB2312" w:eastAsia="仿宋_GB2312" w:cs="仿宋_GB2312"/>
                <w:highlight w:val="none"/>
              </w:rPr>
              <w:t>元</w:t>
            </w:r>
          </w:p>
        </w:tc>
        <w:tc>
          <w:tcPr>
            <w:tcW w:w="1216" w:type="dxa"/>
          </w:tcPr>
          <w:p w14:paraId="7F987B82">
            <w:pPr>
              <w:pStyle w:val="11"/>
              <w:jc w:val="right"/>
              <w:rPr>
                <w:highlight w:val="none"/>
              </w:rPr>
            </w:pPr>
            <w:r>
              <w:rPr>
                <w:rFonts w:ascii="仿宋_GB2312" w:hAnsi="仿宋_GB2312" w:eastAsia="仿宋_GB2312" w:cs="仿宋_GB2312"/>
                <w:highlight w:val="none"/>
              </w:rPr>
              <w:t>7,506.00</w:t>
            </w:r>
          </w:p>
        </w:tc>
        <w:tc>
          <w:tcPr>
            <w:tcW w:w="805" w:type="dxa"/>
          </w:tcPr>
          <w:p w14:paraId="2EA4DBDC">
            <w:pPr>
              <w:pStyle w:val="11"/>
              <w:jc w:val="left"/>
              <w:rPr>
                <w:highlight w:val="none"/>
              </w:rPr>
            </w:pPr>
            <w:r>
              <w:rPr>
                <w:rFonts w:ascii="仿宋_GB2312" w:hAnsi="仿宋_GB2312" w:eastAsia="仿宋_GB2312" w:cs="仿宋_GB2312"/>
                <w:highlight w:val="none"/>
              </w:rPr>
              <w:t>总价</w:t>
            </w:r>
          </w:p>
        </w:tc>
        <w:tc>
          <w:tcPr>
            <w:tcW w:w="1195" w:type="dxa"/>
          </w:tcPr>
          <w:p w14:paraId="5B745782">
            <w:pPr>
              <w:pStyle w:val="11"/>
              <w:jc w:val="left"/>
              <w:rPr>
                <w:highlight w:val="none"/>
              </w:rPr>
            </w:pPr>
            <w:r>
              <w:rPr>
                <w:rFonts w:ascii="仿宋_GB2312" w:hAnsi="仿宋_GB2312" w:eastAsia="仿宋_GB2312" w:cs="仿宋_GB2312"/>
                <w:highlight w:val="none"/>
              </w:rPr>
              <w:t>无</w:t>
            </w:r>
          </w:p>
        </w:tc>
      </w:tr>
      <w:tr w14:paraId="6C7AE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8A6C08F">
            <w:pPr>
              <w:pStyle w:val="11"/>
              <w:jc w:val="left"/>
              <w:rPr>
                <w:highlight w:val="none"/>
              </w:rPr>
            </w:pPr>
            <w:r>
              <w:rPr>
                <w:rFonts w:ascii="仿宋_GB2312" w:hAnsi="仿宋_GB2312" w:eastAsia="仿宋_GB2312" w:cs="仿宋_GB2312"/>
                <w:highlight w:val="none"/>
              </w:rPr>
              <w:t>39</w:t>
            </w:r>
          </w:p>
        </w:tc>
        <w:tc>
          <w:tcPr>
            <w:tcW w:w="1985" w:type="dxa"/>
          </w:tcPr>
          <w:p w14:paraId="450F6F5A">
            <w:pPr>
              <w:pStyle w:val="11"/>
              <w:jc w:val="left"/>
              <w:rPr>
                <w:highlight w:val="none"/>
              </w:rPr>
            </w:pPr>
            <w:r>
              <w:rPr>
                <w:rFonts w:ascii="仿宋_GB2312" w:hAnsi="仿宋_GB2312" w:eastAsia="仿宋_GB2312" w:cs="仿宋_GB2312"/>
                <w:highlight w:val="none"/>
              </w:rPr>
              <w:t>炒荆芥</w:t>
            </w:r>
          </w:p>
        </w:tc>
        <w:tc>
          <w:tcPr>
            <w:tcW w:w="1886" w:type="dxa"/>
          </w:tcPr>
          <w:p w14:paraId="26FACE62">
            <w:pPr>
              <w:pStyle w:val="11"/>
              <w:jc w:val="left"/>
              <w:rPr>
                <w:highlight w:val="none"/>
              </w:rPr>
            </w:pPr>
            <w:r>
              <w:rPr>
                <w:rFonts w:ascii="仿宋_GB2312" w:hAnsi="仿宋_GB2312" w:eastAsia="仿宋_GB2312" w:cs="仿宋_GB2312"/>
                <w:highlight w:val="none"/>
              </w:rPr>
              <w:t>不得高于最高限价</w:t>
            </w:r>
          </w:p>
        </w:tc>
        <w:tc>
          <w:tcPr>
            <w:tcW w:w="503" w:type="dxa"/>
          </w:tcPr>
          <w:p w14:paraId="478A4C28">
            <w:pPr>
              <w:pStyle w:val="11"/>
              <w:jc w:val="left"/>
              <w:rPr>
                <w:highlight w:val="none"/>
              </w:rPr>
            </w:pPr>
            <w:r>
              <w:rPr>
                <w:rFonts w:ascii="仿宋_GB2312" w:hAnsi="仿宋_GB2312" w:eastAsia="仿宋_GB2312" w:cs="仿宋_GB2312"/>
                <w:highlight w:val="none"/>
              </w:rPr>
              <w:t>kg</w:t>
            </w:r>
          </w:p>
        </w:tc>
        <w:tc>
          <w:tcPr>
            <w:tcW w:w="416" w:type="dxa"/>
          </w:tcPr>
          <w:p w14:paraId="65068C0E">
            <w:pPr>
              <w:pStyle w:val="11"/>
              <w:jc w:val="left"/>
              <w:rPr>
                <w:highlight w:val="none"/>
              </w:rPr>
            </w:pPr>
            <w:r>
              <w:rPr>
                <w:rFonts w:ascii="仿宋_GB2312" w:hAnsi="仿宋_GB2312" w:eastAsia="仿宋_GB2312" w:cs="仿宋_GB2312"/>
                <w:highlight w:val="none"/>
              </w:rPr>
              <w:t>元</w:t>
            </w:r>
          </w:p>
        </w:tc>
        <w:tc>
          <w:tcPr>
            <w:tcW w:w="1216" w:type="dxa"/>
          </w:tcPr>
          <w:p w14:paraId="5EB1B56B">
            <w:pPr>
              <w:pStyle w:val="11"/>
              <w:jc w:val="right"/>
              <w:rPr>
                <w:highlight w:val="none"/>
              </w:rPr>
            </w:pPr>
            <w:r>
              <w:rPr>
                <w:rFonts w:ascii="仿宋_GB2312" w:hAnsi="仿宋_GB2312" w:eastAsia="仿宋_GB2312" w:cs="仿宋_GB2312"/>
                <w:highlight w:val="none"/>
              </w:rPr>
              <w:t>1,508.00</w:t>
            </w:r>
          </w:p>
        </w:tc>
        <w:tc>
          <w:tcPr>
            <w:tcW w:w="805" w:type="dxa"/>
          </w:tcPr>
          <w:p w14:paraId="34E73178">
            <w:pPr>
              <w:pStyle w:val="11"/>
              <w:jc w:val="left"/>
              <w:rPr>
                <w:highlight w:val="none"/>
              </w:rPr>
            </w:pPr>
            <w:r>
              <w:rPr>
                <w:rFonts w:ascii="仿宋_GB2312" w:hAnsi="仿宋_GB2312" w:eastAsia="仿宋_GB2312" w:cs="仿宋_GB2312"/>
                <w:highlight w:val="none"/>
              </w:rPr>
              <w:t>总价</w:t>
            </w:r>
          </w:p>
        </w:tc>
        <w:tc>
          <w:tcPr>
            <w:tcW w:w="1195" w:type="dxa"/>
          </w:tcPr>
          <w:p w14:paraId="187F586F">
            <w:pPr>
              <w:pStyle w:val="11"/>
              <w:jc w:val="left"/>
              <w:rPr>
                <w:highlight w:val="none"/>
              </w:rPr>
            </w:pPr>
            <w:r>
              <w:rPr>
                <w:rFonts w:ascii="仿宋_GB2312" w:hAnsi="仿宋_GB2312" w:eastAsia="仿宋_GB2312" w:cs="仿宋_GB2312"/>
                <w:highlight w:val="none"/>
              </w:rPr>
              <w:t>无</w:t>
            </w:r>
          </w:p>
        </w:tc>
      </w:tr>
      <w:tr w14:paraId="55D17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D1E6E8B">
            <w:pPr>
              <w:pStyle w:val="11"/>
              <w:jc w:val="left"/>
              <w:rPr>
                <w:highlight w:val="none"/>
              </w:rPr>
            </w:pPr>
            <w:r>
              <w:rPr>
                <w:rFonts w:ascii="仿宋_GB2312" w:hAnsi="仿宋_GB2312" w:eastAsia="仿宋_GB2312" w:cs="仿宋_GB2312"/>
                <w:highlight w:val="none"/>
              </w:rPr>
              <w:t>40</w:t>
            </w:r>
          </w:p>
        </w:tc>
        <w:tc>
          <w:tcPr>
            <w:tcW w:w="1985" w:type="dxa"/>
          </w:tcPr>
          <w:p w14:paraId="1650222B">
            <w:pPr>
              <w:pStyle w:val="11"/>
              <w:jc w:val="left"/>
              <w:rPr>
                <w:highlight w:val="none"/>
              </w:rPr>
            </w:pPr>
            <w:r>
              <w:rPr>
                <w:rFonts w:ascii="仿宋_GB2312" w:hAnsi="仿宋_GB2312" w:eastAsia="仿宋_GB2312" w:cs="仿宋_GB2312"/>
                <w:highlight w:val="none"/>
              </w:rPr>
              <w:t>炒决明子</w:t>
            </w:r>
          </w:p>
        </w:tc>
        <w:tc>
          <w:tcPr>
            <w:tcW w:w="1886" w:type="dxa"/>
          </w:tcPr>
          <w:p w14:paraId="7519D74D">
            <w:pPr>
              <w:pStyle w:val="11"/>
              <w:jc w:val="left"/>
              <w:rPr>
                <w:highlight w:val="none"/>
              </w:rPr>
            </w:pPr>
            <w:r>
              <w:rPr>
                <w:rFonts w:ascii="仿宋_GB2312" w:hAnsi="仿宋_GB2312" w:eastAsia="仿宋_GB2312" w:cs="仿宋_GB2312"/>
                <w:highlight w:val="none"/>
              </w:rPr>
              <w:t>不得高于最高限价</w:t>
            </w:r>
          </w:p>
        </w:tc>
        <w:tc>
          <w:tcPr>
            <w:tcW w:w="503" w:type="dxa"/>
          </w:tcPr>
          <w:p w14:paraId="0B959821">
            <w:pPr>
              <w:pStyle w:val="11"/>
              <w:jc w:val="left"/>
              <w:rPr>
                <w:highlight w:val="none"/>
              </w:rPr>
            </w:pPr>
            <w:r>
              <w:rPr>
                <w:rFonts w:ascii="仿宋_GB2312" w:hAnsi="仿宋_GB2312" w:eastAsia="仿宋_GB2312" w:cs="仿宋_GB2312"/>
                <w:highlight w:val="none"/>
              </w:rPr>
              <w:t>kg</w:t>
            </w:r>
          </w:p>
        </w:tc>
        <w:tc>
          <w:tcPr>
            <w:tcW w:w="416" w:type="dxa"/>
          </w:tcPr>
          <w:p w14:paraId="2C9B8CAB">
            <w:pPr>
              <w:pStyle w:val="11"/>
              <w:jc w:val="left"/>
              <w:rPr>
                <w:highlight w:val="none"/>
              </w:rPr>
            </w:pPr>
            <w:r>
              <w:rPr>
                <w:rFonts w:ascii="仿宋_GB2312" w:hAnsi="仿宋_GB2312" w:eastAsia="仿宋_GB2312" w:cs="仿宋_GB2312"/>
                <w:highlight w:val="none"/>
              </w:rPr>
              <w:t>元</w:t>
            </w:r>
          </w:p>
        </w:tc>
        <w:tc>
          <w:tcPr>
            <w:tcW w:w="1216" w:type="dxa"/>
          </w:tcPr>
          <w:p w14:paraId="5DEC7A9A">
            <w:pPr>
              <w:pStyle w:val="11"/>
              <w:jc w:val="right"/>
              <w:rPr>
                <w:highlight w:val="none"/>
              </w:rPr>
            </w:pPr>
            <w:r>
              <w:rPr>
                <w:rFonts w:ascii="仿宋_GB2312" w:hAnsi="仿宋_GB2312" w:eastAsia="仿宋_GB2312" w:cs="仿宋_GB2312"/>
                <w:highlight w:val="none"/>
              </w:rPr>
              <w:t>2,470.00</w:t>
            </w:r>
          </w:p>
        </w:tc>
        <w:tc>
          <w:tcPr>
            <w:tcW w:w="805" w:type="dxa"/>
          </w:tcPr>
          <w:p w14:paraId="2509EEDE">
            <w:pPr>
              <w:pStyle w:val="11"/>
              <w:jc w:val="left"/>
              <w:rPr>
                <w:highlight w:val="none"/>
              </w:rPr>
            </w:pPr>
            <w:r>
              <w:rPr>
                <w:rFonts w:ascii="仿宋_GB2312" w:hAnsi="仿宋_GB2312" w:eastAsia="仿宋_GB2312" w:cs="仿宋_GB2312"/>
                <w:highlight w:val="none"/>
              </w:rPr>
              <w:t>总价</w:t>
            </w:r>
          </w:p>
        </w:tc>
        <w:tc>
          <w:tcPr>
            <w:tcW w:w="1195" w:type="dxa"/>
          </w:tcPr>
          <w:p w14:paraId="61141628">
            <w:pPr>
              <w:pStyle w:val="11"/>
              <w:jc w:val="left"/>
              <w:rPr>
                <w:highlight w:val="none"/>
              </w:rPr>
            </w:pPr>
            <w:r>
              <w:rPr>
                <w:rFonts w:ascii="仿宋_GB2312" w:hAnsi="仿宋_GB2312" w:eastAsia="仿宋_GB2312" w:cs="仿宋_GB2312"/>
                <w:highlight w:val="none"/>
              </w:rPr>
              <w:t>无</w:t>
            </w:r>
          </w:p>
        </w:tc>
      </w:tr>
      <w:tr w14:paraId="44C18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0234D0A">
            <w:pPr>
              <w:pStyle w:val="11"/>
              <w:jc w:val="left"/>
              <w:rPr>
                <w:highlight w:val="none"/>
              </w:rPr>
            </w:pPr>
            <w:r>
              <w:rPr>
                <w:rFonts w:ascii="仿宋_GB2312" w:hAnsi="仿宋_GB2312" w:eastAsia="仿宋_GB2312" w:cs="仿宋_GB2312"/>
                <w:highlight w:val="none"/>
              </w:rPr>
              <w:t>41</w:t>
            </w:r>
          </w:p>
        </w:tc>
        <w:tc>
          <w:tcPr>
            <w:tcW w:w="1985" w:type="dxa"/>
          </w:tcPr>
          <w:p w14:paraId="4A75FB9B">
            <w:pPr>
              <w:pStyle w:val="11"/>
              <w:jc w:val="left"/>
              <w:rPr>
                <w:highlight w:val="none"/>
              </w:rPr>
            </w:pPr>
            <w:r>
              <w:rPr>
                <w:rFonts w:ascii="仿宋_GB2312" w:hAnsi="仿宋_GB2312" w:eastAsia="仿宋_GB2312" w:cs="仿宋_GB2312"/>
                <w:highlight w:val="none"/>
              </w:rPr>
              <w:t>炒莱菔子</w:t>
            </w:r>
          </w:p>
        </w:tc>
        <w:tc>
          <w:tcPr>
            <w:tcW w:w="1886" w:type="dxa"/>
          </w:tcPr>
          <w:p w14:paraId="48252DF8">
            <w:pPr>
              <w:pStyle w:val="11"/>
              <w:jc w:val="left"/>
              <w:rPr>
                <w:highlight w:val="none"/>
              </w:rPr>
            </w:pPr>
            <w:r>
              <w:rPr>
                <w:rFonts w:ascii="仿宋_GB2312" w:hAnsi="仿宋_GB2312" w:eastAsia="仿宋_GB2312" w:cs="仿宋_GB2312"/>
                <w:highlight w:val="none"/>
              </w:rPr>
              <w:t>不得高于最高限价</w:t>
            </w:r>
          </w:p>
        </w:tc>
        <w:tc>
          <w:tcPr>
            <w:tcW w:w="503" w:type="dxa"/>
          </w:tcPr>
          <w:p w14:paraId="4DC9094D">
            <w:pPr>
              <w:pStyle w:val="11"/>
              <w:jc w:val="left"/>
              <w:rPr>
                <w:highlight w:val="none"/>
              </w:rPr>
            </w:pPr>
            <w:r>
              <w:rPr>
                <w:rFonts w:ascii="仿宋_GB2312" w:hAnsi="仿宋_GB2312" w:eastAsia="仿宋_GB2312" w:cs="仿宋_GB2312"/>
                <w:highlight w:val="none"/>
              </w:rPr>
              <w:t>kg</w:t>
            </w:r>
          </w:p>
        </w:tc>
        <w:tc>
          <w:tcPr>
            <w:tcW w:w="416" w:type="dxa"/>
          </w:tcPr>
          <w:p w14:paraId="01D941AD">
            <w:pPr>
              <w:pStyle w:val="11"/>
              <w:jc w:val="left"/>
              <w:rPr>
                <w:highlight w:val="none"/>
              </w:rPr>
            </w:pPr>
            <w:r>
              <w:rPr>
                <w:rFonts w:ascii="仿宋_GB2312" w:hAnsi="仿宋_GB2312" w:eastAsia="仿宋_GB2312" w:cs="仿宋_GB2312"/>
                <w:highlight w:val="none"/>
              </w:rPr>
              <w:t>元</w:t>
            </w:r>
          </w:p>
        </w:tc>
        <w:tc>
          <w:tcPr>
            <w:tcW w:w="1216" w:type="dxa"/>
          </w:tcPr>
          <w:p w14:paraId="23A076A3">
            <w:pPr>
              <w:pStyle w:val="11"/>
              <w:jc w:val="right"/>
              <w:rPr>
                <w:highlight w:val="none"/>
              </w:rPr>
            </w:pPr>
            <w:r>
              <w:rPr>
                <w:rFonts w:ascii="仿宋_GB2312" w:hAnsi="仿宋_GB2312" w:eastAsia="仿宋_GB2312" w:cs="仿宋_GB2312"/>
                <w:highlight w:val="none"/>
              </w:rPr>
              <w:t>6,061.00</w:t>
            </w:r>
          </w:p>
        </w:tc>
        <w:tc>
          <w:tcPr>
            <w:tcW w:w="805" w:type="dxa"/>
          </w:tcPr>
          <w:p w14:paraId="1462D2E1">
            <w:pPr>
              <w:pStyle w:val="11"/>
              <w:jc w:val="left"/>
              <w:rPr>
                <w:highlight w:val="none"/>
              </w:rPr>
            </w:pPr>
            <w:r>
              <w:rPr>
                <w:rFonts w:ascii="仿宋_GB2312" w:hAnsi="仿宋_GB2312" w:eastAsia="仿宋_GB2312" w:cs="仿宋_GB2312"/>
                <w:highlight w:val="none"/>
              </w:rPr>
              <w:t>总价</w:t>
            </w:r>
          </w:p>
        </w:tc>
        <w:tc>
          <w:tcPr>
            <w:tcW w:w="1195" w:type="dxa"/>
          </w:tcPr>
          <w:p w14:paraId="78FDB03A">
            <w:pPr>
              <w:pStyle w:val="11"/>
              <w:jc w:val="left"/>
              <w:rPr>
                <w:highlight w:val="none"/>
              </w:rPr>
            </w:pPr>
            <w:r>
              <w:rPr>
                <w:rFonts w:ascii="仿宋_GB2312" w:hAnsi="仿宋_GB2312" w:eastAsia="仿宋_GB2312" w:cs="仿宋_GB2312"/>
                <w:highlight w:val="none"/>
              </w:rPr>
              <w:t>无</w:t>
            </w:r>
          </w:p>
        </w:tc>
      </w:tr>
      <w:tr w14:paraId="024F7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0056257">
            <w:pPr>
              <w:pStyle w:val="11"/>
              <w:jc w:val="left"/>
              <w:rPr>
                <w:highlight w:val="none"/>
              </w:rPr>
            </w:pPr>
            <w:r>
              <w:rPr>
                <w:rFonts w:ascii="仿宋_GB2312" w:hAnsi="仿宋_GB2312" w:eastAsia="仿宋_GB2312" w:cs="仿宋_GB2312"/>
                <w:highlight w:val="none"/>
              </w:rPr>
              <w:t>42</w:t>
            </w:r>
          </w:p>
        </w:tc>
        <w:tc>
          <w:tcPr>
            <w:tcW w:w="1985" w:type="dxa"/>
          </w:tcPr>
          <w:p w14:paraId="3941281C">
            <w:pPr>
              <w:pStyle w:val="11"/>
              <w:jc w:val="left"/>
              <w:rPr>
                <w:highlight w:val="none"/>
              </w:rPr>
            </w:pPr>
            <w:r>
              <w:rPr>
                <w:rFonts w:ascii="仿宋_GB2312" w:hAnsi="仿宋_GB2312" w:eastAsia="仿宋_GB2312" w:cs="仿宋_GB2312"/>
                <w:highlight w:val="none"/>
              </w:rPr>
              <w:t>炒牛蒡子</w:t>
            </w:r>
          </w:p>
        </w:tc>
        <w:tc>
          <w:tcPr>
            <w:tcW w:w="1886" w:type="dxa"/>
          </w:tcPr>
          <w:p w14:paraId="3DC5E7E2">
            <w:pPr>
              <w:pStyle w:val="11"/>
              <w:jc w:val="left"/>
              <w:rPr>
                <w:highlight w:val="none"/>
              </w:rPr>
            </w:pPr>
            <w:r>
              <w:rPr>
                <w:rFonts w:ascii="仿宋_GB2312" w:hAnsi="仿宋_GB2312" w:eastAsia="仿宋_GB2312" w:cs="仿宋_GB2312"/>
                <w:highlight w:val="none"/>
              </w:rPr>
              <w:t>不得高于最高限价</w:t>
            </w:r>
          </w:p>
        </w:tc>
        <w:tc>
          <w:tcPr>
            <w:tcW w:w="503" w:type="dxa"/>
          </w:tcPr>
          <w:p w14:paraId="0A919FA8">
            <w:pPr>
              <w:pStyle w:val="11"/>
              <w:jc w:val="left"/>
              <w:rPr>
                <w:highlight w:val="none"/>
              </w:rPr>
            </w:pPr>
            <w:r>
              <w:rPr>
                <w:rFonts w:ascii="仿宋_GB2312" w:hAnsi="仿宋_GB2312" w:eastAsia="仿宋_GB2312" w:cs="仿宋_GB2312"/>
                <w:highlight w:val="none"/>
              </w:rPr>
              <w:t>kg</w:t>
            </w:r>
          </w:p>
        </w:tc>
        <w:tc>
          <w:tcPr>
            <w:tcW w:w="416" w:type="dxa"/>
          </w:tcPr>
          <w:p w14:paraId="37543034">
            <w:pPr>
              <w:pStyle w:val="11"/>
              <w:jc w:val="left"/>
              <w:rPr>
                <w:highlight w:val="none"/>
              </w:rPr>
            </w:pPr>
            <w:r>
              <w:rPr>
                <w:rFonts w:ascii="仿宋_GB2312" w:hAnsi="仿宋_GB2312" w:eastAsia="仿宋_GB2312" w:cs="仿宋_GB2312"/>
                <w:highlight w:val="none"/>
              </w:rPr>
              <w:t>元</w:t>
            </w:r>
          </w:p>
        </w:tc>
        <w:tc>
          <w:tcPr>
            <w:tcW w:w="1216" w:type="dxa"/>
          </w:tcPr>
          <w:p w14:paraId="4CAF3F61">
            <w:pPr>
              <w:pStyle w:val="11"/>
              <w:jc w:val="right"/>
              <w:rPr>
                <w:highlight w:val="none"/>
              </w:rPr>
            </w:pPr>
            <w:r>
              <w:rPr>
                <w:rFonts w:ascii="仿宋_GB2312" w:hAnsi="仿宋_GB2312" w:eastAsia="仿宋_GB2312" w:cs="仿宋_GB2312"/>
                <w:highlight w:val="none"/>
              </w:rPr>
              <w:t>7,308.00</w:t>
            </w:r>
          </w:p>
        </w:tc>
        <w:tc>
          <w:tcPr>
            <w:tcW w:w="805" w:type="dxa"/>
          </w:tcPr>
          <w:p w14:paraId="69BC8F17">
            <w:pPr>
              <w:pStyle w:val="11"/>
              <w:jc w:val="left"/>
              <w:rPr>
                <w:highlight w:val="none"/>
              </w:rPr>
            </w:pPr>
            <w:r>
              <w:rPr>
                <w:rFonts w:ascii="仿宋_GB2312" w:hAnsi="仿宋_GB2312" w:eastAsia="仿宋_GB2312" w:cs="仿宋_GB2312"/>
                <w:highlight w:val="none"/>
              </w:rPr>
              <w:t>总价</w:t>
            </w:r>
          </w:p>
        </w:tc>
        <w:tc>
          <w:tcPr>
            <w:tcW w:w="1195" w:type="dxa"/>
          </w:tcPr>
          <w:p w14:paraId="23ABE667">
            <w:pPr>
              <w:pStyle w:val="11"/>
              <w:jc w:val="left"/>
              <w:rPr>
                <w:highlight w:val="none"/>
              </w:rPr>
            </w:pPr>
            <w:r>
              <w:rPr>
                <w:rFonts w:ascii="仿宋_GB2312" w:hAnsi="仿宋_GB2312" w:eastAsia="仿宋_GB2312" w:cs="仿宋_GB2312"/>
                <w:highlight w:val="none"/>
              </w:rPr>
              <w:t>无</w:t>
            </w:r>
          </w:p>
        </w:tc>
      </w:tr>
      <w:tr w14:paraId="46CF4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1767068">
            <w:pPr>
              <w:pStyle w:val="11"/>
              <w:jc w:val="left"/>
              <w:rPr>
                <w:highlight w:val="none"/>
              </w:rPr>
            </w:pPr>
            <w:r>
              <w:rPr>
                <w:rFonts w:ascii="仿宋_GB2312" w:hAnsi="仿宋_GB2312" w:eastAsia="仿宋_GB2312" w:cs="仿宋_GB2312"/>
                <w:highlight w:val="none"/>
              </w:rPr>
              <w:t>43</w:t>
            </w:r>
          </w:p>
        </w:tc>
        <w:tc>
          <w:tcPr>
            <w:tcW w:w="1985" w:type="dxa"/>
          </w:tcPr>
          <w:p w14:paraId="50265598">
            <w:pPr>
              <w:pStyle w:val="11"/>
              <w:jc w:val="left"/>
              <w:rPr>
                <w:highlight w:val="none"/>
              </w:rPr>
            </w:pPr>
            <w:r>
              <w:rPr>
                <w:rFonts w:ascii="仿宋_GB2312" w:hAnsi="仿宋_GB2312" w:eastAsia="仿宋_GB2312" w:cs="仿宋_GB2312"/>
                <w:highlight w:val="none"/>
              </w:rPr>
              <w:t>炒蒲黄（蒲黄炭）</w:t>
            </w:r>
          </w:p>
        </w:tc>
        <w:tc>
          <w:tcPr>
            <w:tcW w:w="1886" w:type="dxa"/>
          </w:tcPr>
          <w:p w14:paraId="76FF543F">
            <w:pPr>
              <w:pStyle w:val="11"/>
              <w:jc w:val="left"/>
              <w:rPr>
                <w:highlight w:val="none"/>
              </w:rPr>
            </w:pPr>
            <w:r>
              <w:rPr>
                <w:rFonts w:ascii="仿宋_GB2312" w:hAnsi="仿宋_GB2312" w:eastAsia="仿宋_GB2312" w:cs="仿宋_GB2312"/>
                <w:highlight w:val="none"/>
              </w:rPr>
              <w:t>不得高于最高限价</w:t>
            </w:r>
          </w:p>
        </w:tc>
        <w:tc>
          <w:tcPr>
            <w:tcW w:w="503" w:type="dxa"/>
          </w:tcPr>
          <w:p w14:paraId="06E7F18B">
            <w:pPr>
              <w:pStyle w:val="11"/>
              <w:jc w:val="left"/>
              <w:rPr>
                <w:highlight w:val="none"/>
              </w:rPr>
            </w:pPr>
            <w:r>
              <w:rPr>
                <w:rFonts w:ascii="仿宋_GB2312" w:hAnsi="仿宋_GB2312" w:eastAsia="仿宋_GB2312" w:cs="仿宋_GB2312"/>
                <w:highlight w:val="none"/>
              </w:rPr>
              <w:t>kg</w:t>
            </w:r>
          </w:p>
        </w:tc>
        <w:tc>
          <w:tcPr>
            <w:tcW w:w="416" w:type="dxa"/>
          </w:tcPr>
          <w:p w14:paraId="535F565C">
            <w:pPr>
              <w:pStyle w:val="11"/>
              <w:jc w:val="left"/>
              <w:rPr>
                <w:highlight w:val="none"/>
              </w:rPr>
            </w:pPr>
            <w:r>
              <w:rPr>
                <w:rFonts w:ascii="仿宋_GB2312" w:hAnsi="仿宋_GB2312" w:eastAsia="仿宋_GB2312" w:cs="仿宋_GB2312"/>
                <w:highlight w:val="none"/>
              </w:rPr>
              <w:t>元</w:t>
            </w:r>
          </w:p>
        </w:tc>
        <w:tc>
          <w:tcPr>
            <w:tcW w:w="1216" w:type="dxa"/>
          </w:tcPr>
          <w:p w14:paraId="367B3140">
            <w:pPr>
              <w:pStyle w:val="11"/>
              <w:jc w:val="right"/>
              <w:rPr>
                <w:highlight w:val="none"/>
              </w:rPr>
            </w:pPr>
            <w:r>
              <w:rPr>
                <w:rFonts w:ascii="仿宋_GB2312" w:hAnsi="仿宋_GB2312" w:eastAsia="仿宋_GB2312" w:cs="仿宋_GB2312"/>
                <w:highlight w:val="none"/>
              </w:rPr>
              <w:t>8,479.00</w:t>
            </w:r>
          </w:p>
        </w:tc>
        <w:tc>
          <w:tcPr>
            <w:tcW w:w="805" w:type="dxa"/>
          </w:tcPr>
          <w:p w14:paraId="199BDD4A">
            <w:pPr>
              <w:pStyle w:val="11"/>
              <w:jc w:val="left"/>
              <w:rPr>
                <w:highlight w:val="none"/>
              </w:rPr>
            </w:pPr>
            <w:r>
              <w:rPr>
                <w:rFonts w:ascii="仿宋_GB2312" w:hAnsi="仿宋_GB2312" w:eastAsia="仿宋_GB2312" w:cs="仿宋_GB2312"/>
                <w:highlight w:val="none"/>
              </w:rPr>
              <w:t>总价</w:t>
            </w:r>
          </w:p>
        </w:tc>
        <w:tc>
          <w:tcPr>
            <w:tcW w:w="1195" w:type="dxa"/>
          </w:tcPr>
          <w:p w14:paraId="34022AAF">
            <w:pPr>
              <w:pStyle w:val="11"/>
              <w:jc w:val="left"/>
              <w:rPr>
                <w:highlight w:val="none"/>
              </w:rPr>
            </w:pPr>
            <w:r>
              <w:rPr>
                <w:rFonts w:ascii="仿宋_GB2312" w:hAnsi="仿宋_GB2312" w:eastAsia="仿宋_GB2312" w:cs="仿宋_GB2312"/>
                <w:highlight w:val="none"/>
              </w:rPr>
              <w:t>无</w:t>
            </w:r>
          </w:p>
        </w:tc>
      </w:tr>
      <w:tr w14:paraId="37376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370D40">
            <w:pPr>
              <w:pStyle w:val="11"/>
              <w:jc w:val="left"/>
              <w:rPr>
                <w:highlight w:val="none"/>
              </w:rPr>
            </w:pPr>
            <w:r>
              <w:rPr>
                <w:rFonts w:ascii="仿宋_GB2312" w:hAnsi="仿宋_GB2312" w:eastAsia="仿宋_GB2312" w:cs="仿宋_GB2312"/>
                <w:highlight w:val="none"/>
              </w:rPr>
              <w:t>44</w:t>
            </w:r>
          </w:p>
        </w:tc>
        <w:tc>
          <w:tcPr>
            <w:tcW w:w="1985" w:type="dxa"/>
          </w:tcPr>
          <w:p w14:paraId="132DD269">
            <w:pPr>
              <w:pStyle w:val="11"/>
              <w:jc w:val="left"/>
              <w:rPr>
                <w:highlight w:val="none"/>
              </w:rPr>
            </w:pPr>
            <w:r>
              <w:rPr>
                <w:rFonts w:ascii="仿宋_GB2312" w:hAnsi="仿宋_GB2312" w:eastAsia="仿宋_GB2312" w:cs="仿宋_GB2312"/>
                <w:highlight w:val="none"/>
              </w:rPr>
              <w:t>炒茜草</w:t>
            </w:r>
          </w:p>
        </w:tc>
        <w:tc>
          <w:tcPr>
            <w:tcW w:w="1886" w:type="dxa"/>
          </w:tcPr>
          <w:p w14:paraId="20B74088">
            <w:pPr>
              <w:pStyle w:val="11"/>
              <w:jc w:val="left"/>
              <w:rPr>
                <w:highlight w:val="none"/>
              </w:rPr>
            </w:pPr>
            <w:r>
              <w:rPr>
                <w:rFonts w:ascii="仿宋_GB2312" w:hAnsi="仿宋_GB2312" w:eastAsia="仿宋_GB2312" w:cs="仿宋_GB2312"/>
                <w:highlight w:val="none"/>
              </w:rPr>
              <w:t>不得高于最高限价</w:t>
            </w:r>
          </w:p>
        </w:tc>
        <w:tc>
          <w:tcPr>
            <w:tcW w:w="503" w:type="dxa"/>
          </w:tcPr>
          <w:p w14:paraId="23A103A5">
            <w:pPr>
              <w:pStyle w:val="11"/>
              <w:jc w:val="left"/>
              <w:rPr>
                <w:highlight w:val="none"/>
              </w:rPr>
            </w:pPr>
            <w:r>
              <w:rPr>
                <w:rFonts w:ascii="仿宋_GB2312" w:hAnsi="仿宋_GB2312" w:eastAsia="仿宋_GB2312" w:cs="仿宋_GB2312"/>
                <w:highlight w:val="none"/>
              </w:rPr>
              <w:t>kg</w:t>
            </w:r>
          </w:p>
        </w:tc>
        <w:tc>
          <w:tcPr>
            <w:tcW w:w="416" w:type="dxa"/>
          </w:tcPr>
          <w:p w14:paraId="4CE831D9">
            <w:pPr>
              <w:pStyle w:val="11"/>
              <w:jc w:val="left"/>
              <w:rPr>
                <w:highlight w:val="none"/>
              </w:rPr>
            </w:pPr>
            <w:r>
              <w:rPr>
                <w:rFonts w:ascii="仿宋_GB2312" w:hAnsi="仿宋_GB2312" w:eastAsia="仿宋_GB2312" w:cs="仿宋_GB2312"/>
                <w:highlight w:val="none"/>
              </w:rPr>
              <w:t>元</w:t>
            </w:r>
          </w:p>
        </w:tc>
        <w:tc>
          <w:tcPr>
            <w:tcW w:w="1216" w:type="dxa"/>
          </w:tcPr>
          <w:p w14:paraId="512551BE">
            <w:pPr>
              <w:pStyle w:val="11"/>
              <w:jc w:val="right"/>
              <w:rPr>
                <w:highlight w:val="none"/>
              </w:rPr>
            </w:pPr>
            <w:r>
              <w:rPr>
                <w:rFonts w:ascii="仿宋_GB2312" w:hAnsi="仿宋_GB2312" w:eastAsia="仿宋_GB2312" w:cs="仿宋_GB2312"/>
                <w:highlight w:val="none"/>
              </w:rPr>
              <w:t>4,736.00</w:t>
            </w:r>
          </w:p>
        </w:tc>
        <w:tc>
          <w:tcPr>
            <w:tcW w:w="805" w:type="dxa"/>
          </w:tcPr>
          <w:p w14:paraId="094C8773">
            <w:pPr>
              <w:pStyle w:val="11"/>
              <w:jc w:val="left"/>
              <w:rPr>
                <w:highlight w:val="none"/>
              </w:rPr>
            </w:pPr>
            <w:r>
              <w:rPr>
                <w:rFonts w:ascii="仿宋_GB2312" w:hAnsi="仿宋_GB2312" w:eastAsia="仿宋_GB2312" w:cs="仿宋_GB2312"/>
                <w:highlight w:val="none"/>
              </w:rPr>
              <w:t>总价</w:t>
            </w:r>
          </w:p>
        </w:tc>
        <w:tc>
          <w:tcPr>
            <w:tcW w:w="1195" w:type="dxa"/>
          </w:tcPr>
          <w:p w14:paraId="0C1746B5">
            <w:pPr>
              <w:pStyle w:val="11"/>
              <w:jc w:val="left"/>
              <w:rPr>
                <w:highlight w:val="none"/>
              </w:rPr>
            </w:pPr>
            <w:r>
              <w:rPr>
                <w:rFonts w:ascii="仿宋_GB2312" w:hAnsi="仿宋_GB2312" w:eastAsia="仿宋_GB2312" w:cs="仿宋_GB2312"/>
                <w:highlight w:val="none"/>
              </w:rPr>
              <w:t>无</w:t>
            </w:r>
          </w:p>
        </w:tc>
      </w:tr>
      <w:tr w14:paraId="5DF9E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5F5224D">
            <w:pPr>
              <w:pStyle w:val="11"/>
              <w:jc w:val="left"/>
              <w:rPr>
                <w:highlight w:val="none"/>
              </w:rPr>
            </w:pPr>
            <w:r>
              <w:rPr>
                <w:rFonts w:ascii="仿宋_GB2312" w:hAnsi="仿宋_GB2312" w:eastAsia="仿宋_GB2312" w:cs="仿宋_GB2312"/>
                <w:highlight w:val="none"/>
              </w:rPr>
              <w:t>45</w:t>
            </w:r>
          </w:p>
        </w:tc>
        <w:tc>
          <w:tcPr>
            <w:tcW w:w="1985" w:type="dxa"/>
          </w:tcPr>
          <w:p w14:paraId="6B356A01">
            <w:pPr>
              <w:pStyle w:val="11"/>
              <w:jc w:val="left"/>
              <w:rPr>
                <w:highlight w:val="none"/>
              </w:rPr>
            </w:pPr>
            <w:r>
              <w:rPr>
                <w:rFonts w:ascii="仿宋_GB2312" w:hAnsi="仿宋_GB2312" w:eastAsia="仿宋_GB2312" w:cs="仿宋_GB2312"/>
                <w:highlight w:val="none"/>
              </w:rPr>
              <w:t>炒酸枣仁</w:t>
            </w:r>
          </w:p>
        </w:tc>
        <w:tc>
          <w:tcPr>
            <w:tcW w:w="1886" w:type="dxa"/>
          </w:tcPr>
          <w:p w14:paraId="3AC2C3EF">
            <w:pPr>
              <w:pStyle w:val="11"/>
              <w:jc w:val="left"/>
              <w:rPr>
                <w:highlight w:val="none"/>
              </w:rPr>
            </w:pPr>
            <w:r>
              <w:rPr>
                <w:rFonts w:ascii="仿宋_GB2312" w:hAnsi="仿宋_GB2312" w:eastAsia="仿宋_GB2312" w:cs="仿宋_GB2312"/>
                <w:highlight w:val="none"/>
              </w:rPr>
              <w:t>不得高于最高限价</w:t>
            </w:r>
          </w:p>
        </w:tc>
        <w:tc>
          <w:tcPr>
            <w:tcW w:w="503" w:type="dxa"/>
          </w:tcPr>
          <w:p w14:paraId="1195A54E">
            <w:pPr>
              <w:pStyle w:val="11"/>
              <w:jc w:val="left"/>
              <w:rPr>
                <w:highlight w:val="none"/>
              </w:rPr>
            </w:pPr>
            <w:r>
              <w:rPr>
                <w:rFonts w:ascii="仿宋_GB2312" w:hAnsi="仿宋_GB2312" w:eastAsia="仿宋_GB2312" w:cs="仿宋_GB2312"/>
                <w:highlight w:val="none"/>
              </w:rPr>
              <w:t>kg</w:t>
            </w:r>
          </w:p>
        </w:tc>
        <w:tc>
          <w:tcPr>
            <w:tcW w:w="416" w:type="dxa"/>
          </w:tcPr>
          <w:p w14:paraId="050C51DE">
            <w:pPr>
              <w:pStyle w:val="11"/>
              <w:jc w:val="left"/>
              <w:rPr>
                <w:highlight w:val="none"/>
              </w:rPr>
            </w:pPr>
            <w:r>
              <w:rPr>
                <w:rFonts w:ascii="仿宋_GB2312" w:hAnsi="仿宋_GB2312" w:eastAsia="仿宋_GB2312" w:cs="仿宋_GB2312"/>
                <w:highlight w:val="none"/>
              </w:rPr>
              <w:t>元</w:t>
            </w:r>
          </w:p>
        </w:tc>
        <w:tc>
          <w:tcPr>
            <w:tcW w:w="1216" w:type="dxa"/>
          </w:tcPr>
          <w:p w14:paraId="37DB4E5D">
            <w:pPr>
              <w:pStyle w:val="11"/>
              <w:jc w:val="right"/>
              <w:rPr>
                <w:highlight w:val="none"/>
              </w:rPr>
            </w:pPr>
            <w:r>
              <w:rPr>
                <w:rFonts w:ascii="仿宋_GB2312" w:hAnsi="仿宋_GB2312" w:eastAsia="仿宋_GB2312" w:cs="仿宋_GB2312"/>
                <w:highlight w:val="none"/>
              </w:rPr>
              <w:t>328,115.00</w:t>
            </w:r>
          </w:p>
        </w:tc>
        <w:tc>
          <w:tcPr>
            <w:tcW w:w="805" w:type="dxa"/>
          </w:tcPr>
          <w:p w14:paraId="0A7DACBE">
            <w:pPr>
              <w:pStyle w:val="11"/>
              <w:jc w:val="left"/>
              <w:rPr>
                <w:highlight w:val="none"/>
              </w:rPr>
            </w:pPr>
            <w:r>
              <w:rPr>
                <w:rFonts w:ascii="仿宋_GB2312" w:hAnsi="仿宋_GB2312" w:eastAsia="仿宋_GB2312" w:cs="仿宋_GB2312"/>
                <w:highlight w:val="none"/>
              </w:rPr>
              <w:t>总价</w:t>
            </w:r>
          </w:p>
        </w:tc>
        <w:tc>
          <w:tcPr>
            <w:tcW w:w="1195" w:type="dxa"/>
          </w:tcPr>
          <w:p w14:paraId="486E088A">
            <w:pPr>
              <w:pStyle w:val="11"/>
              <w:jc w:val="left"/>
              <w:rPr>
                <w:highlight w:val="none"/>
              </w:rPr>
            </w:pPr>
            <w:r>
              <w:rPr>
                <w:rFonts w:ascii="仿宋_GB2312" w:hAnsi="仿宋_GB2312" w:eastAsia="仿宋_GB2312" w:cs="仿宋_GB2312"/>
                <w:highlight w:val="none"/>
              </w:rPr>
              <w:t>无</w:t>
            </w:r>
          </w:p>
        </w:tc>
      </w:tr>
      <w:tr w14:paraId="5137B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2DE5C90">
            <w:pPr>
              <w:pStyle w:val="11"/>
              <w:jc w:val="left"/>
              <w:rPr>
                <w:highlight w:val="none"/>
              </w:rPr>
            </w:pPr>
            <w:r>
              <w:rPr>
                <w:rFonts w:ascii="仿宋_GB2312" w:hAnsi="仿宋_GB2312" w:eastAsia="仿宋_GB2312" w:cs="仿宋_GB2312"/>
                <w:highlight w:val="none"/>
              </w:rPr>
              <w:t>46</w:t>
            </w:r>
          </w:p>
        </w:tc>
        <w:tc>
          <w:tcPr>
            <w:tcW w:w="1985" w:type="dxa"/>
          </w:tcPr>
          <w:p w14:paraId="22CC353F">
            <w:pPr>
              <w:pStyle w:val="11"/>
              <w:jc w:val="left"/>
              <w:rPr>
                <w:highlight w:val="none"/>
              </w:rPr>
            </w:pPr>
            <w:r>
              <w:rPr>
                <w:rFonts w:ascii="仿宋_GB2312" w:hAnsi="仿宋_GB2312" w:eastAsia="仿宋_GB2312" w:cs="仿宋_GB2312"/>
                <w:highlight w:val="none"/>
              </w:rPr>
              <w:t>炒王不留行</w:t>
            </w:r>
          </w:p>
        </w:tc>
        <w:tc>
          <w:tcPr>
            <w:tcW w:w="1886" w:type="dxa"/>
          </w:tcPr>
          <w:p w14:paraId="07121D87">
            <w:pPr>
              <w:pStyle w:val="11"/>
              <w:jc w:val="left"/>
              <w:rPr>
                <w:highlight w:val="none"/>
              </w:rPr>
            </w:pPr>
            <w:r>
              <w:rPr>
                <w:rFonts w:ascii="仿宋_GB2312" w:hAnsi="仿宋_GB2312" w:eastAsia="仿宋_GB2312" w:cs="仿宋_GB2312"/>
                <w:highlight w:val="none"/>
              </w:rPr>
              <w:t>不得高于最高限价</w:t>
            </w:r>
          </w:p>
        </w:tc>
        <w:tc>
          <w:tcPr>
            <w:tcW w:w="503" w:type="dxa"/>
          </w:tcPr>
          <w:p w14:paraId="6E39981F">
            <w:pPr>
              <w:pStyle w:val="11"/>
              <w:jc w:val="left"/>
              <w:rPr>
                <w:highlight w:val="none"/>
              </w:rPr>
            </w:pPr>
            <w:r>
              <w:rPr>
                <w:rFonts w:ascii="仿宋_GB2312" w:hAnsi="仿宋_GB2312" w:eastAsia="仿宋_GB2312" w:cs="仿宋_GB2312"/>
                <w:highlight w:val="none"/>
              </w:rPr>
              <w:t>kg</w:t>
            </w:r>
          </w:p>
        </w:tc>
        <w:tc>
          <w:tcPr>
            <w:tcW w:w="416" w:type="dxa"/>
          </w:tcPr>
          <w:p w14:paraId="7345E117">
            <w:pPr>
              <w:pStyle w:val="11"/>
              <w:jc w:val="left"/>
              <w:rPr>
                <w:highlight w:val="none"/>
              </w:rPr>
            </w:pPr>
            <w:r>
              <w:rPr>
                <w:rFonts w:ascii="仿宋_GB2312" w:hAnsi="仿宋_GB2312" w:eastAsia="仿宋_GB2312" w:cs="仿宋_GB2312"/>
                <w:highlight w:val="none"/>
              </w:rPr>
              <w:t>元</w:t>
            </w:r>
          </w:p>
        </w:tc>
        <w:tc>
          <w:tcPr>
            <w:tcW w:w="1216" w:type="dxa"/>
          </w:tcPr>
          <w:p w14:paraId="78133456">
            <w:pPr>
              <w:pStyle w:val="11"/>
              <w:jc w:val="right"/>
              <w:rPr>
                <w:highlight w:val="none"/>
              </w:rPr>
            </w:pPr>
            <w:r>
              <w:rPr>
                <w:rFonts w:ascii="仿宋_GB2312" w:hAnsi="仿宋_GB2312" w:eastAsia="仿宋_GB2312" w:cs="仿宋_GB2312"/>
                <w:highlight w:val="none"/>
              </w:rPr>
              <w:t>4,995.00</w:t>
            </w:r>
          </w:p>
        </w:tc>
        <w:tc>
          <w:tcPr>
            <w:tcW w:w="805" w:type="dxa"/>
          </w:tcPr>
          <w:p w14:paraId="27054FCC">
            <w:pPr>
              <w:pStyle w:val="11"/>
              <w:jc w:val="left"/>
              <w:rPr>
                <w:highlight w:val="none"/>
              </w:rPr>
            </w:pPr>
            <w:r>
              <w:rPr>
                <w:rFonts w:ascii="仿宋_GB2312" w:hAnsi="仿宋_GB2312" w:eastAsia="仿宋_GB2312" w:cs="仿宋_GB2312"/>
                <w:highlight w:val="none"/>
              </w:rPr>
              <w:t>总价</w:t>
            </w:r>
          </w:p>
        </w:tc>
        <w:tc>
          <w:tcPr>
            <w:tcW w:w="1195" w:type="dxa"/>
          </w:tcPr>
          <w:p w14:paraId="0795D28B">
            <w:pPr>
              <w:pStyle w:val="11"/>
              <w:jc w:val="left"/>
              <w:rPr>
                <w:highlight w:val="none"/>
              </w:rPr>
            </w:pPr>
            <w:r>
              <w:rPr>
                <w:rFonts w:ascii="仿宋_GB2312" w:hAnsi="仿宋_GB2312" w:eastAsia="仿宋_GB2312" w:cs="仿宋_GB2312"/>
                <w:highlight w:val="none"/>
              </w:rPr>
              <w:t>无</w:t>
            </w:r>
          </w:p>
        </w:tc>
      </w:tr>
      <w:tr w14:paraId="0234C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07CE8F1">
            <w:pPr>
              <w:pStyle w:val="11"/>
              <w:jc w:val="left"/>
              <w:rPr>
                <w:highlight w:val="none"/>
              </w:rPr>
            </w:pPr>
            <w:r>
              <w:rPr>
                <w:rFonts w:ascii="仿宋_GB2312" w:hAnsi="仿宋_GB2312" w:eastAsia="仿宋_GB2312" w:cs="仿宋_GB2312"/>
                <w:highlight w:val="none"/>
              </w:rPr>
              <w:t>47</w:t>
            </w:r>
          </w:p>
        </w:tc>
        <w:tc>
          <w:tcPr>
            <w:tcW w:w="1985" w:type="dxa"/>
          </w:tcPr>
          <w:p w14:paraId="464F219C">
            <w:pPr>
              <w:pStyle w:val="11"/>
              <w:jc w:val="left"/>
              <w:rPr>
                <w:highlight w:val="none"/>
              </w:rPr>
            </w:pPr>
            <w:r>
              <w:rPr>
                <w:rFonts w:ascii="仿宋_GB2312" w:hAnsi="仿宋_GB2312" w:eastAsia="仿宋_GB2312" w:cs="仿宋_GB2312"/>
                <w:highlight w:val="none"/>
              </w:rPr>
              <w:t>炒栀子</w:t>
            </w:r>
          </w:p>
        </w:tc>
        <w:tc>
          <w:tcPr>
            <w:tcW w:w="1886" w:type="dxa"/>
          </w:tcPr>
          <w:p w14:paraId="67CF2B0E">
            <w:pPr>
              <w:pStyle w:val="11"/>
              <w:jc w:val="left"/>
              <w:rPr>
                <w:highlight w:val="none"/>
              </w:rPr>
            </w:pPr>
            <w:r>
              <w:rPr>
                <w:rFonts w:ascii="仿宋_GB2312" w:hAnsi="仿宋_GB2312" w:eastAsia="仿宋_GB2312" w:cs="仿宋_GB2312"/>
                <w:highlight w:val="none"/>
              </w:rPr>
              <w:t>不得高于最高限价</w:t>
            </w:r>
          </w:p>
        </w:tc>
        <w:tc>
          <w:tcPr>
            <w:tcW w:w="503" w:type="dxa"/>
          </w:tcPr>
          <w:p w14:paraId="33B6E510">
            <w:pPr>
              <w:pStyle w:val="11"/>
              <w:jc w:val="left"/>
              <w:rPr>
                <w:highlight w:val="none"/>
              </w:rPr>
            </w:pPr>
            <w:r>
              <w:rPr>
                <w:rFonts w:ascii="仿宋_GB2312" w:hAnsi="仿宋_GB2312" w:eastAsia="仿宋_GB2312" w:cs="仿宋_GB2312"/>
                <w:highlight w:val="none"/>
              </w:rPr>
              <w:t>kg</w:t>
            </w:r>
          </w:p>
        </w:tc>
        <w:tc>
          <w:tcPr>
            <w:tcW w:w="416" w:type="dxa"/>
          </w:tcPr>
          <w:p w14:paraId="6673CDF8">
            <w:pPr>
              <w:pStyle w:val="11"/>
              <w:jc w:val="left"/>
              <w:rPr>
                <w:highlight w:val="none"/>
              </w:rPr>
            </w:pPr>
            <w:r>
              <w:rPr>
                <w:rFonts w:ascii="仿宋_GB2312" w:hAnsi="仿宋_GB2312" w:eastAsia="仿宋_GB2312" w:cs="仿宋_GB2312"/>
                <w:highlight w:val="none"/>
              </w:rPr>
              <w:t>元</w:t>
            </w:r>
          </w:p>
        </w:tc>
        <w:tc>
          <w:tcPr>
            <w:tcW w:w="1216" w:type="dxa"/>
          </w:tcPr>
          <w:p w14:paraId="6713F166">
            <w:pPr>
              <w:pStyle w:val="11"/>
              <w:jc w:val="right"/>
              <w:rPr>
                <w:highlight w:val="none"/>
              </w:rPr>
            </w:pPr>
            <w:r>
              <w:rPr>
                <w:rFonts w:ascii="仿宋_GB2312" w:hAnsi="仿宋_GB2312" w:eastAsia="仿宋_GB2312" w:cs="仿宋_GB2312"/>
                <w:highlight w:val="none"/>
              </w:rPr>
              <w:t>19,558.00</w:t>
            </w:r>
          </w:p>
        </w:tc>
        <w:tc>
          <w:tcPr>
            <w:tcW w:w="805" w:type="dxa"/>
          </w:tcPr>
          <w:p w14:paraId="0F5F69DC">
            <w:pPr>
              <w:pStyle w:val="11"/>
              <w:jc w:val="left"/>
              <w:rPr>
                <w:highlight w:val="none"/>
              </w:rPr>
            </w:pPr>
            <w:r>
              <w:rPr>
                <w:rFonts w:ascii="仿宋_GB2312" w:hAnsi="仿宋_GB2312" w:eastAsia="仿宋_GB2312" w:cs="仿宋_GB2312"/>
                <w:highlight w:val="none"/>
              </w:rPr>
              <w:t>总价</w:t>
            </w:r>
          </w:p>
        </w:tc>
        <w:tc>
          <w:tcPr>
            <w:tcW w:w="1195" w:type="dxa"/>
          </w:tcPr>
          <w:p w14:paraId="553240DA">
            <w:pPr>
              <w:pStyle w:val="11"/>
              <w:jc w:val="left"/>
              <w:rPr>
                <w:highlight w:val="none"/>
              </w:rPr>
            </w:pPr>
            <w:r>
              <w:rPr>
                <w:rFonts w:ascii="仿宋_GB2312" w:hAnsi="仿宋_GB2312" w:eastAsia="仿宋_GB2312" w:cs="仿宋_GB2312"/>
                <w:highlight w:val="none"/>
              </w:rPr>
              <w:t>无</w:t>
            </w:r>
          </w:p>
        </w:tc>
      </w:tr>
      <w:tr w14:paraId="416F9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9AC057E">
            <w:pPr>
              <w:pStyle w:val="11"/>
              <w:jc w:val="left"/>
              <w:rPr>
                <w:highlight w:val="none"/>
              </w:rPr>
            </w:pPr>
            <w:r>
              <w:rPr>
                <w:rFonts w:ascii="仿宋_GB2312" w:hAnsi="仿宋_GB2312" w:eastAsia="仿宋_GB2312" w:cs="仿宋_GB2312"/>
                <w:highlight w:val="none"/>
              </w:rPr>
              <w:t>48</w:t>
            </w:r>
          </w:p>
        </w:tc>
        <w:tc>
          <w:tcPr>
            <w:tcW w:w="1985" w:type="dxa"/>
          </w:tcPr>
          <w:p w14:paraId="007D3539">
            <w:pPr>
              <w:pStyle w:val="11"/>
              <w:jc w:val="left"/>
              <w:rPr>
                <w:highlight w:val="none"/>
              </w:rPr>
            </w:pPr>
            <w:r>
              <w:rPr>
                <w:rFonts w:ascii="仿宋_GB2312" w:hAnsi="仿宋_GB2312" w:eastAsia="仿宋_GB2312" w:cs="仿宋_GB2312"/>
                <w:highlight w:val="none"/>
              </w:rPr>
              <w:t>炒紫苏子</w:t>
            </w:r>
          </w:p>
        </w:tc>
        <w:tc>
          <w:tcPr>
            <w:tcW w:w="1886" w:type="dxa"/>
          </w:tcPr>
          <w:p w14:paraId="7FA3BBAB">
            <w:pPr>
              <w:pStyle w:val="11"/>
              <w:jc w:val="left"/>
              <w:rPr>
                <w:highlight w:val="none"/>
              </w:rPr>
            </w:pPr>
            <w:r>
              <w:rPr>
                <w:rFonts w:ascii="仿宋_GB2312" w:hAnsi="仿宋_GB2312" w:eastAsia="仿宋_GB2312" w:cs="仿宋_GB2312"/>
                <w:highlight w:val="none"/>
              </w:rPr>
              <w:t>不得高于最高限价</w:t>
            </w:r>
          </w:p>
        </w:tc>
        <w:tc>
          <w:tcPr>
            <w:tcW w:w="503" w:type="dxa"/>
          </w:tcPr>
          <w:p w14:paraId="6F3C785D">
            <w:pPr>
              <w:pStyle w:val="11"/>
              <w:jc w:val="left"/>
              <w:rPr>
                <w:highlight w:val="none"/>
              </w:rPr>
            </w:pPr>
            <w:r>
              <w:rPr>
                <w:rFonts w:ascii="仿宋_GB2312" w:hAnsi="仿宋_GB2312" w:eastAsia="仿宋_GB2312" w:cs="仿宋_GB2312"/>
                <w:highlight w:val="none"/>
              </w:rPr>
              <w:t>kg</w:t>
            </w:r>
          </w:p>
        </w:tc>
        <w:tc>
          <w:tcPr>
            <w:tcW w:w="416" w:type="dxa"/>
          </w:tcPr>
          <w:p w14:paraId="6EC3631A">
            <w:pPr>
              <w:pStyle w:val="11"/>
              <w:jc w:val="left"/>
              <w:rPr>
                <w:highlight w:val="none"/>
              </w:rPr>
            </w:pPr>
            <w:r>
              <w:rPr>
                <w:rFonts w:ascii="仿宋_GB2312" w:hAnsi="仿宋_GB2312" w:eastAsia="仿宋_GB2312" w:cs="仿宋_GB2312"/>
                <w:highlight w:val="none"/>
              </w:rPr>
              <w:t>元</w:t>
            </w:r>
          </w:p>
        </w:tc>
        <w:tc>
          <w:tcPr>
            <w:tcW w:w="1216" w:type="dxa"/>
          </w:tcPr>
          <w:p w14:paraId="0F3A3EF0">
            <w:pPr>
              <w:pStyle w:val="11"/>
              <w:jc w:val="right"/>
              <w:rPr>
                <w:highlight w:val="none"/>
              </w:rPr>
            </w:pPr>
            <w:r>
              <w:rPr>
                <w:rFonts w:ascii="仿宋_GB2312" w:hAnsi="仿宋_GB2312" w:eastAsia="仿宋_GB2312" w:cs="仿宋_GB2312"/>
                <w:highlight w:val="none"/>
              </w:rPr>
              <w:t>8,854.00</w:t>
            </w:r>
          </w:p>
        </w:tc>
        <w:tc>
          <w:tcPr>
            <w:tcW w:w="805" w:type="dxa"/>
          </w:tcPr>
          <w:p w14:paraId="225FCA8C">
            <w:pPr>
              <w:pStyle w:val="11"/>
              <w:jc w:val="left"/>
              <w:rPr>
                <w:highlight w:val="none"/>
              </w:rPr>
            </w:pPr>
            <w:r>
              <w:rPr>
                <w:rFonts w:ascii="仿宋_GB2312" w:hAnsi="仿宋_GB2312" w:eastAsia="仿宋_GB2312" w:cs="仿宋_GB2312"/>
                <w:highlight w:val="none"/>
              </w:rPr>
              <w:t>总价</w:t>
            </w:r>
          </w:p>
        </w:tc>
        <w:tc>
          <w:tcPr>
            <w:tcW w:w="1195" w:type="dxa"/>
          </w:tcPr>
          <w:p w14:paraId="21B91E59">
            <w:pPr>
              <w:pStyle w:val="11"/>
              <w:jc w:val="left"/>
              <w:rPr>
                <w:highlight w:val="none"/>
              </w:rPr>
            </w:pPr>
            <w:r>
              <w:rPr>
                <w:rFonts w:ascii="仿宋_GB2312" w:hAnsi="仿宋_GB2312" w:eastAsia="仿宋_GB2312" w:cs="仿宋_GB2312"/>
                <w:highlight w:val="none"/>
              </w:rPr>
              <w:t>无</w:t>
            </w:r>
          </w:p>
        </w:tc>
      </w:tr>
      <w:tr w14:paraId="336AC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44E8E32">
            <w:pPr>
              <w:pStyle w:val="11"/>
              <w:jc w:val="left"/>
              <w:rPr>
                <w:highlight w:val="none"/>
              </w:rPr>
            </w:pPr>
            <w:r>
              <w:rPr>
                <w:rFonts w:ascii="仿宋_GB2312" w:hAnsi="仿宋_GB2312" w:eastAsia="仿宋_GB2312" w:cs="仿宋_GB2312"/>
                <w:highlight w:val="none"/>
              </w:rPr>
              <w:t>49</w:t>
            </w:r>
          </w:p>
        </w:tc>
        <w:tc>
          <w:tcPr>
            <w:tcW w:w="1985" w:type="dxa"/>
          </w:tcPr>
          <w:p w14:paraId="0A81DD0E">
            <w:pPr>
              <w:pStyle w:val="11"/>
              <w:jc w:val="left"/>
              <w:rPr>
                <w:highlight w:val="none"/>
              </w:rPr>
            </w:pPr>
            <w:r>
              <w:rPr>
                <w:rFonts w:ascii="仿宋_GB2312" w:hAnsi="仿宋_GB2312" w:eastAsia="仿宋_GB2312" w:cs="仿宋_GB2312"/>
                <w:highlight w:val="none"/>
              </w:rPr>
              <w:t>车前草</w:t>
            </w:r>
          </w:p>
        </w:tc>
        <w:tc>
          <w:tcPr>
            <w:tcW w:w="1886" w:type="dxa"/>
          </w:tcPr>
          <w:p w14:paraId="78325C6D">
            <w:pPr>
              <w:pStyle w:val="11"/>
              <w:jc w:val="left"/>
              <w:rPr>
                <w:highlight w:val="none"/>
              </w:rPr>
            </w:pPr>
            <w:r>
              <w:rPr>
                <w:rFonts w:ascii="仿宋_GB2312" w:hAnsi="仿宋_GB2312" w:eastAsia="仿宋_GB2312" w:cs="仿宋_GB2312"/>
                <w:highlight w:val="none"/>
              </w:rPr>
              <w:t>不得高于最高限价</w:t>
            </w:r>
          </w:p>
        </w:tc>
        <w:tc>
          <w:tcPr>
            <w:tcW w:w="503" w:type="dxa"/>
          </w:tcPr>
          <w:p w14:paraId="577F6300">
            <w:pPr>
              <w:pStyle w:val="11"/>
              <w:jc w:val="left"/>
              <w:rPr>
                <w:highlight w:val="none"/>
              </w:rPr>
            </w:pPr>
            <w:r>
              <w:rPr>
                <w:rFonts w:ascii="仿宋_GB2312" w:hAnsi="仿宋_GB2312" w:eastAsia="仿宋_GB2312" w:cs="仿宋_GB2312"/>
                <w:highlight w:val="none"/>
              </w:rPr>
              <w:t>kg</w:t>
            </w:r>
          </w:p>
        </w:tc>
        <w:tc>
          <w:tcPr>
            <w:tcW w:w="416" w:type="dxa"/>
          </w:tcPr>
          <w:p w14:paraId="6C92D3BC">
            <w:pPr>
              <w:pStyle w:val="11"/>
              <w:jc w:val="left"/>
              <w:rPr>
                <w:highlight w:val="none"/>
              </w:rPr>
            </w:pPr>
            <w:r>
              <w:rPr>
                <w:rFonts w:ascii="仿宋_GB2312" w:hAnsi="仿宋_GB2312" w:eastAsia="仿宋_GB2312" w:cs="仿宋_GB2312"/>
                <w:highlight w:val="none"/>
              </w:rPr>
              <w:t>元</w:t>
            </w:r>
          </w:p>
        </w:tc>
        <w:tc>
          <w:tcPr>
            <w:tcW w:w="1216" w:type="dxa"/>
          </w:tcPr>
          <w:p w14:paraId="19A8A0D2">
            <w:pPr>
              <w:pStyle w:val="11"/>
              <w:jc w:val="right"/>
              <w:rPr>
                <w:highlight w:val="none"/>
              </w:rPr>
            </w:pPr>
            <w:r>
              <w:rPr>
                <w:rFonts w:ascii="仿宋_GB2312" w:hAnsi="仿宋_GB2312" w:eastAsia="仿宋_GB2312" w:cs="仿宋_GB2312"/>
                <w:highlight w:val="none"/>
              </w:rPr>
              <w:t>3,268.60</w:t>
            </w:r>
          </w:p>
        </w:tc>
        <w:tc>
          <w:tcPr>
            <w:tcW w:w="805" w:type="dxa"/>
          </w:tcPr>
          <w:p w14:paraId="025E25BD">
            <w:pPr>
              <w:pStyle w:val="11"/>
              <w:jc w:val="left"/>
              <w:rPr>
                <w:highlight w:val="none"/>
              </w:rPr>
            </w:pPr>
            <w:r>
              <w:rPr>
                <w:rFonts w:ascii="仿宋_GB2312" w:hAnsi="仿宋_GB2312" w:eastAsia="仿宋_GB2312" w:cs="仿宋_GB2312"/>
                <w:highlight w:val="none"/>
              </w:rPr>
              <w:t>总价</w:t>
            </w:r>
          </w:p>
        </w:tc>
        <w:tc>
          <w:tcPr>
            <w:tcW w:w="1195" w:type="dxa"/>
          </w:tcPr>
          <w:p w14:paraId="1D16FC2A">
            <w:pPr>
              <w:pStyle w:val="11"/>
              <w:jc w:val="left"/>
              <w:rPr>
                <w:highlight w:val="none"/>
              </w:rPr>
            </w:pPr>
            <w:r>
              <w:rPr>
                <w:rFonts w:ascii="仿宋_GB2312" w:hAnsi="仿宋_GB2312" w:eastAsia="仿宋_GB2312" w:cs="仿宋_GB2312"/>
                <w:highlight w:val="none"/>
              </w:rPr>
              <w:t>无</w:t>
            </w:r>
          </w:p>
        </w:tc>
      </w:tr>
      <w:tr w14:paraId="422CF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F2D974E">
            <w:pPr>
              <w:pStyle w:val="11"/>
              <w:jc w:val="left"/>
              <w:rPr>
                <w:highlight w:val="none"/>
              </w:rPr>
            </w:pPr>
            <w:r>
              <w:rPr>
                <w:rFonts w:ascii="仿宋_GB2312" w:hAnsi="仿宋_GB2312" w:eastAsia="仿宋_GB2312" w:cs="仿宋_GB2312"/>
                <w:highlight w:val="none"/>
              </w:rPr>
              <w:t>50</w:t>
            </w:r>
          </w:p>
        </w:tc>
        <w:tc>
          <w:tcPr>
            <w:tcW w:w="1985" w:type="dxa"/>
          </w:tcPr>
          <w:p w14:paraId="44394936">
            <w:pPr>
              <w:pStyle w:val="11"/>
              <w:jc w:val="left"/>
              <w:rPr>
                <w:highlight w:val="none"/>
              </w:rPr>
            </w:pPr>
            <w:r>
              <w:rPr>
                <w:rFonts w:ascii="仿宋_GB2312" w:hAnsi="仿宋_GB2312" w:eastAsia="仿宋_GB2312" w:cs="仿宋_GB2312"/>
                <w:highlight w:val="none"/>
              </w:rPr>
              <w:t>车前子</w:t>
            </w:r>
          </w:p>
        </w:tc>
        <w:tc>
          <w:tcPr>
            <w:tcW w:w="1886" w:type="dxa"/>
          </w:tcPr>
          <w:p w14:paraId="121BFAFB">
            <w:pPr>
              <w:pStyle w:val="11"/>
              <w:jc w:val="left"/>
              <w:rPr>
                <w:highlight w:val="none"/>
              </w:rPr>
            </w:pPr>
            <w:r>
              <w:rPr>
                <w:rFonts w:ascii="仿宋_GB2312" w:hAnsi="仿宋_GB2312" w:eastAsia="仿宋_GB2312" w:cs="仿宋_GB2312"/>
                <w:highlight w:val="none"/>
              </w:rPr>
              <w:t>不得高于最高限价</w:t>
            </w:r>
          </w:p>
        </w:tc>
        <w:tc>
          <w:tcPr>
            <w:tcW w:w="503" w:type="dxa"/>
          </w:tcPr>
          <w:p w14:paraId="7CF63262">
            <w:pPr>
              <w:pStyle w:val="11"/>
              <w:jc w:val="left"/>
              <w:rPr>
                <w:highlight w:val="none"/>
              </w:rPr>
            </w:pPr>
            <w:r>
              <w:rPr>
                <w:rFonts w:ascii="仿宋_GB2312" w:hAnsi="仿宋_GB2312" w:eastAsia="仿宋_GB2312" w:cs="仿宋_GB2312"/>
                <w:highlight w:val="none"/>
              </w:rPr>
              <w:t>kg</w:t>
            </w:r>
          </w:p>
        </w:tc>
        <w:tc>
          <w:tcPr>
            <w:tcW w:w="416" w:type="dxa"/>
          </w:tcPr>
          <w:p w14:paraId="2558C629">
            <w:pPr>
              <w:pStyle w:val="11"/>
              <w:jc w:val="left"/>
              <w:rPr>
                <w:highlight w:val="none"/>
              </w:rPr>
            </w:pPr>
            <w:r>
              <w:rPr>
                <w:rFonts w:ascii="仿宋_GB2312" w:hAnsi="仿宋_GB2312" w:eastAsia="仿宋_GB2312" w:cs="仿宋_GB2312"/>
                <w:highlight w:val="none"/>
              </w:rPr>
              <w:t>元</w:t>
            </w:r>
          </w:p>
        </w:tc>
        <w:tc>
          <w:tcPr>
            <w:tcW w:w="1216" w:type="dxa"/>
          </w:tcPr>
          <w:p w14:paraId="0957E7FC">
            <w:pPr>
              <w:pStyle w:val="11"/>
              <w:jc w:val="right"/>
              <w:rPr>
                <w:highlight w:val="none"/>
              </w:rPr>
            </w:pPr>
            <w:r>
              <w:rPr>
                <w:rFonts w:ascii="仿宋_GB2312" w:hAnsi="仿宋_GB2312" w:eastAsia="仿宋_GB2312" w:cs="仿宋_GB2312"/>
                <w:highlight w:val="none"/>
              </w:rPr>
              <w:t>13,975.00</w:t>
            </w:r>
          </w:p>
        </w:tc>
        <w:tc>
          <w:tcPr>
            <w:tcW w:w="805" w:type="dxa"/>
          </w:tcPr>
          <w:p w14:paraId="05936BCF">
            <w:pPr>
              <w:pStyle w:val="11"/>
              <w:jc w:val="left"/>
              <w:rPr>
                <w:highlight w:val="none"/>
              </w:rPr>
            </w:pPr>
            <w:r>
              <w:rPr>
                <w:rFonts w:ascii="仿宋_GB2312" w:hAnsi="仿宋_GB2312" w:eastAsia="仿宋_GB2312" w:cs="仿宋_GB2312"/>
                <w:highlight w:val="none"/>
              </w:rPr>
              <w:t>总价</w:t>
            </w:r>
          </w:p>
        </w:tc>
        <w:tc>
          <w:tcPr>
            <w:tcW w:w="1195" w:type="dxa"/>
          </w:tcPr>
          <w:p w14:paraId="1369AB1E">
            <w:pPr>
              <w:pStyle w:val="11"/>
              <w:jc w:val="left"/>
              <w:rPr>
                <w:highlight w:val="none"/>
              </w:rPr>
            </w:pPr>
            <w:r>
              <w:rPr>
                <w:rFonts w:ascii="仿宋_GB2312" w:hAnsi="仿宋_GB2312" w:eastAsia="仿宋_GB2312" w:cs="仿宋_GB2312"/>
                <w:highlight w:val="none"/>
              </w:rPr>
              <w:t>无</w:t>
            </w:r>
          </w:p>
        </w:tc>
      </w:tr>
      <w:tr w14:paraId="6CACA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925F452">
            <w:pPr>
              <w:pStyle w:val="11"/>
              <w:jc w:val="left"/>
              <w:rPr>
                <w:highlight w:val="none"/>
              </w:rPr>
            </w:pPr>
            <w:r>
              <w:rPr>
                <w:rFonts w:ascii="仿宋_GB2312" w:hAnsi="仿宋_GB2312" w:eastAsia="仿宋_GB2312" w:cs="仿宋_GB2312"/>
                <w:highlight w:val="none"/>
              </w:rPr>
              <w:t>51</w:t>
            </w:r>
          </w:p>
        </w:tc>
        <w:tc>
          <w:tcPr>
            <w:tcW w:w="1985" w:type="dxa"/>
          </w:tcPr>
          <w:p w14:paraId="68FD3A45">
            <w:pPr>
              <w:pStyle w:val="11"/>
              <w:jc w:val="left"/>
              <w:rPr>
                <w:highlight w:val="none"/>
              </w:rPr>
            </w:pPr>
            <w:r>
              <w:rPr>
                <w:rFonts w:ascii="仿宋_GB2312" w:hAnsi="仿宋_GB2312" w:eastAsia="仿宋_GB2312" w:cs="仿宋_GB2312"/>
                <w:highlight w:val="none"/>
              </w:rPr>
              <w:t>赤芍</w:t>
            </w:r>
          </w:p>
        </w:tc>
        <w:tc>
          <w:tcPr>
            <w:tcW w:w="1886" w:type="dxa"/>
          </w:tcPr>
          <w:p w14:paraId="2F04BC0C">
            <w:pPr>
              <w:pStyle w:val="11"/>
              <w:jc w:val="left"/>
              <w:rPr>
                <w:highlight w:val="none"/>
              </w:rPr>
            </w:pPr>
            <w:r>
              <w:rPr>
                <w:rFonts w:ascii="仿宋_GB2312" w:hAnsi="仿宋_GB2312" w:eastAsia="仿宋_GB2312" w:cs="仿宋_GB2312"/>
                <w:highlight w:val="none"/>
              </w:rPr>
              <w:t>不得高于最高限价</w:t>
            </w:r>
          </w:p>
        </w:tc>
        <w:tc>
          <w:tcPr>
            <w:tcW w:w="503" w:type="dxa"/>
          </w:tcPr>
          <w:p w14:paraId="061B62F8">
            <w:pPr>
              <w:pStyle w:val="11"/>
              <w:jc w:val="left"/>
              <w:rPr>
                <w:highlight w:val="none"/>
              </w:rPr>
            </w:pPr>
            <w:r>
              <w:rPr>
                <w:rFonts w:ascii="仿宋_GB2312" w:hAnsi="仿宋_GB2312" w:eastAsia="仿宋_GB2312" w:cs="仿宋_GB2312"/>
                <w:highlight w:val="none"/>
              </w:rPr>
              <w:t>kg</w:t>
            </w:r>
          </w:p>
        </w:tc>
        <w:tc>
          <w:tcPr>
            <w:tcW w:w="416" w:type="dxa"/>
          </w:tcPr>
          <w:p w14:paraId="0801687B">
            <w:pPr>
              <w:pStyle w:val="11"/>
              <w:jc w:val="left"/>
              <w:rPr>
                <w:highlight w:val="none"/>
              </w:rPr>
            </w:pPr>
            <w:r>
              <w:rPr>
                <w:rFonts w:ascii="仿宋_GB2312" w:hAnsi="仿宋_GB2312" w:eastAsia="仿宋_GB2312" w:cs="仿宋_GB2312"/>
                <w:highlight w:val="none"/>
              </w:rPr>
              <w:t>元</w:t>
            </w:r>
          </w:p>
        </w:tc>
        <w:tc>
          <w:tcPr>
            <w:tcW w:w="1216" w:type="dxa"/>
          </w:tcPr>
          <w:p w14:paraId="3742358F">
            <w:pPr>
              <w:pStyle w:val="11"/>
              <w:jc w:val="right"/>
              <w:rPr>
                <w:highlight w:val="none"/>
              </w:rPr>
            </w:pPr>
            <w:r>
              <w:rPr>
                <w:rFonts w:ascii="仿宋_GB2312" w:hAnsi="仿宋_GB2312" w:eastAsia="仿宋_GB2312" w:cs="仿宋_GB2312"/>
                <w:highlight w:val="none"/>
              </w:rPr>
              <w:t>102,762.00</w:t>
            </w:r>
          </w:p>
        </w:tc>
        <w:tc>
          <w:tcPr>
            <w:tcW w:w="805" w:type="dxa"/>
          </w:tcPr>
          <w:p w14:paraId="03079E58">
            <w:pPr>
              <w:pStyle w:val="11"/>
              <w:jc w:val="left"/>
              <w:rPr>
                <w:highlight w:val="none"/>
              </w:rPr>
            </w:pPr>
            <w:r>
              <w:rPr>
                <w:rFonts w:ascii="仿宋_GB2312" w:hAnsi="仿宋_GB2312" w:eastAsia="仿宋_GB2312" w:cs="仿宋_GB2312"/>
                <w:highlight w:val="none"/>
              </w:rPr>
              <w:t>总价</w:t>
            </w:r>
          </w:p>
        </w:tc>
        <w:tc>
          <w:tcPr>
            <w:tcW w:w="1195" w:type="dxa"/>
          </w:tcPr>
          <w:p w14:paraId="69165B58">
            <w:pPr>
              <w:pStyle w:val="11"/>
              <w:jc w:val="left"/>
              <w:rPr>
                <w:highlight w:val="none"/>
              </w:rPr>
            </w:pPr>
            <w:r>
              <w:rPr>
                <w:rFonts w:ascii="仿宋_GB2312" w:hAnsi="仿宋_GB2312" w:eastAsia="仿宋_GB2312" w:cs="仿宋_GB2312"/>
                <w:highlight w:val="none"/>
              </w:rPr>
              <w:t>无</w:t>
            </w:r>
          </w:p>
        </w:tc>
      </w:tr>
      <w:tr w14:paraId="2E68E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A7C4EB3">
            <w:pPr>
              <w:pStyle w:val="11"/>
              <w:jc w:val="left"/>
              <w:rPr>
                <w:highlight w:val="none"/>
              </w:rPr>
            </w:pPr>
            <w:r>
              <w:rPr>
                <w:rFonts w:ascii="仿宋_GB2312" w:hAnsi="仿宋_GB2312" w:eastAsia="仿宋_GB2312" w:cs="仿宋_GB2312"/>
                <w:highlight w:val="none"/>
              </w:rPr>
              <w:t>52</w:t>
            </w:r>
          </w:p>
        </w:tc>
        <w:tc>
          <w:tcPr>
            <w:tcW w:w="1985" w:type="dxa"/>
          </w:tcPr>
          <w:p w14:paraId="51C01427">
            <w:pPr>
              <w:pStyle w:val="11"/>
              <w:jc w:val="left"/>
              <w:rPr>
                <w:highlight w:val="none"/>
              </w:rPr>
            </w:pPr>
            <w:r>
              <w:rPr>
                <w:rFonts w:ascii="仿宋_GB2312" w:hAnsi="仿宋_GB2312" w:eastAsia="仿宋_GB2312" w:cs="仿宋_GB2312"/>
                <w:highlight w:val="none"/>
              </w:rPr>
              <w:t>赤小豆</w:t>
            </w:r>
          </w:p>
        </w:tc>
        <w:tc>
          <w:tcPr>
            <w:tcW w:w="1886" w:type="dxa"/>
          </w:tcPr>
          <w:p w14:paraId="69813610">
            <w:pPr>
              <w:pStyle w:val="11"/>
              <w:jc w:val="left"/>
              <w:rPr>
                <w:highlight w:val="none"/>
              </w:rPr>
            </w:pPr>
            <w:r>
              <w:rPr>
                <w:rFonts w:ascii="仿宋_GB2312" w:hAnsi="仿宋_GB2312" w:eastAsia="仿宋_GB2312" w:cs="仿宋_GB2312"/>
                <w:highlight w:val="none"/>
              </w:rPr>
              <w:t>不得高于最高限价</w:t>
            </w:r>
          </w:p>
        </w:tc>
        <w:tc>
          <w:tcPr>
            <w:tcW w:w="503" w:type="dxa"/>
          </w:tcPr>
          <w:p w14:paraId="4474317C">
            <w:pPr>
              <w:pStyle w:val="11"/>
              <w:jc w:val="left"/>
              <w:rPr>
                <w:highlight w:val="none"/>
              </w:rPr>
            </w:pPr>
            <w:r>
              <w:rPr>
                <w:rFonts w:ascii="仿宋_GB2312" w:hAnsi="仿宋_GB2312" w:eastAsia="仿宋_GB2312" w:cs="仿宋_GB2312"/>
                <w:highlight w:val="none"/>
              </w:rPr>
              <w:t>kg</w:t>
            </w:r>
          </w:p>
        </w:tc>
        <w:tc>
          <w:tcPr>
            <w:tcW w:w="416" w:type="dxa"/>
          </w:tcPr>
          <w:p w14:paraId="0E5AEC44">
            <w:pPr>
              <w:pStyle w:val="11"/>
              <w:jc w:val="left"/>
              <w:rPr>
                <w:highlight w:val="none"/>
              </w:rPr>
            </w:pPr>
            <w:r>
              <w:rPr>
                <w:rFonts w:ascii="仿宋_GB2312" w:hAnsi="仿宋_GB2312" w:eastAsia="仿宋_GB2312" w:cs="仿宋_GB2312"/>
                <w:highlight w:val="none"/>
              </w:rPr>
              <w:t>元</w:t>
            </w:r>
          </w:p>
        </w:tc>
        <w:tc>
          <w:tcPr>
            <w:tcW w:w="1216" w:type="dxa"/>
          </w:tcPr>
          <w:p w14:paraId="1A0FEE4A">
            <w:pPr>
              <w:pStyle w:val="11"/>
              <w:jc w:val="right"/>
              <w:rPr>
                <w:highlight w:val="none"/>
              </w:rPr>
            </w:pPr>
            <w:r>
              <w:rPr>
                <w:rFonts w:ascii="仿宋_GB2312" w:hAnsi="仿宋_GB2312" w:eastAsia="仿宋_GB2312" w:cs="仿宋_GB2312"/>
                <w:highlight w:val="none"/>
              </w:rPr>
              <w:t>2,064.00</w:t>
            </w:r>
          </w:p>
        </w:tc>
        <w:tc>
          <w:tcPr>
            <w:tcW w:w="805" w:type="dxa"/>
          </w:tcPr>
          <w:p w14:paraId="1660849A">
            <w:pPr>
              <w:pStyle w:val="11"/>
              <w:jc w:val="left"/>
              <w:rPr>
                <w:highlight w:val="none"/>
              </w:rPr>
            </w:pPr>
            <w:r>
              <w:rPr>
                <w:rFonts w:ascii="仿宋_GB2312" w:hAnsi="仿宋_GB2312" w:eastAsia="仿宋_GB2312" w:cs="仿宋_GB2312"/>
                <w:highlight w:val="none"/>
              </w:rPr>
              <w:t>总价</w:t>
            </w:r>
          </w:p>
        </w:tc>
        <w:tc>
          <w:tcPr>
            <w:tcW w:w="1195" w:type="dxa"/>
          </w:tcPr>
          <w:p w14:paraId="0E1EDF39">
            <w:pPr>
              <w:pStyle w:val="11"/>
              <w:jc w:val="left"/>
              <w:rPr>
                <w:highlight w:val="none"/>
              </w:rPr>
            </w:pPr>
            <w:r>
              <w:rPr>
                <w:rFonts w:ascii="仿宋_GB2312" w:hAnsi="仿宋_GB2312" w:eastAsia="仿宋_GB2312" w:cs="仿宋_GB2312"/>
                <w:highlight w:val="none"/>
              </w:rPr>
              <w:t>无</w:t>
            </w:r>
          </w:p>
        </w:tc>
      </w:tr>
      <w:tr w14:paraId="64A9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8AFD6AC">
            <w:pPr>
              <w:pStyle w:val="11"/>
              <w:jc w:val="left"/>
              <w:rPr>
                <w:highlight w:val="none"/>
              </w:rPr>
            </w:pPr>
            <w:r>
              <w:rPr>
                <w:rFonts w:ascii="仿宋_GB2312" w:hAnsi="仿宋_GB2312" w:eastAsia="仿宋_GB2312" w:cs="仿宋_GB2312"/>
                <w:highlight w:val="none"/>
              </w:rPr>
              <w:t>53</w:t>
            </w:r>
          </w:p>
        </w:tc>
        <w:tc>
          <w:tcPr>
            <w:tcW w:w="1985" w:type="dxa"/>
          </w:tcPr>
          <w:p w14:paraId="51A3B5CF">
            <w:pPr>
              <w:pStyle w:val="11"/>
              <w:jc w:val="left"/>
              <w:rPr>
                <w:highlight w:val="none"/>
              </w:rPr>
            </w:pPr>
            <w:r>
              <w:rPr>
                <w:rFonts w:ascii="仿宋_GB2312" w:hAnsi="仿宋_GB2312" w:eastAsia="仿宋_GB2312" w:cs="仿宋_GB2312"/>
                <w:highlight w:val="none"/>
              </w:rPr>
              <w:t>茺蔚子</w:t>
            </w:r>
          </w:p>
        </w:tc>
        <w:tc>
          <w:tcPr>
            <w:tcW w:w="1886" w:type="dxa"/>
          </w:tcPr>
          <w:p w14:paraId="0C45AD76">
            <w:pPr>
              <w:pStyle w:val="11"/>
              <w:jc w:val="left"/>
              <w:rPr>
                <w:highlight w:val="none"/>
              </w:rPr>
            </w:pPr>
            <w:r>
              <w:rPr>
                <w:rFonts w:ascii="仿宋_GB2312" w:hAnsi="仿宋_GB2312" w:eastAsia="仿宋_GB2312" w:cs="仿宋_GB2312"/>
                <w:highlight w:val="none"/>
              </w:rPr>
              <w:t>不得高于最高限价</w:t>
            </w:r>
          </w:p>
        </w:tc>
        <w:tc>
          <w:tcPr>
            <w:tcW w:w="503" w:type="dxa"/>
          </w:tcPr>
          <w:p w14:paraId="72040848">
            <w:pPr>
              <w:pStyle w:val="11"/>
              <w:jc w:val="left"/>
              <w:rPr>
                <w:highlight w:val="none"/>
              </w:rPr>
            </w:pPr>
            <w:r>
              <w:rPr>
                <w:rFonts w:ascii="仿宋_GB2312" w:hAnsi="仿宋_GB2312" w:eastAsia="仿宋_GB2312" w:cs="仿宋_GB2312"/>
                <w:highlight w:val="none"/>
              </w:rPr>
              <w:t>kg</w:t>
            </w:r>
          </w:p>
        </w:tc>
        <w:tc>
          <w:tcPr>
            <w:tcW w:w="416" w:type="dxa"/>
          </w:tcPr>
          <w:p w14:paraId="74DCB329">
            <w:pPr>
              <w:pStyle w:val="11"/>
              <w:jc w:val="left"/>
              <w:rPr>
                <w:highlight w:val="none"/>
              </w:rPr>
            </w:pPr>
            <w:r>
              <w:rPr>
                <w:rFonts w:ascii="仿宋_GB2312" w:hAnsi="仿宋_GB2312" w:eastAsia="仿宋_GB2312" w:cs="仿宋_GB2312"/>
                <w:highlight w:val="none"/>
              </w:rPr>
              <w:t>元</w:t>
            </w:r>
          </w:p>
        </w:tc>
        <w:tc>
          <w:tcPr>
            <w:tcW w:w="1216" w:type="dxa"/>
          </w:tcPr>
          <w:p w14:paraId="6FA46B61">
            <w:pPr>
              <w:pStyle w:val="11"/>
              <w:jc w:val="right"/>
              <w:rPr>
                <w:highlight w:val="none"/>
              </w:rPr>
            </w:pPr>
            <w:r>
              <w:rPr>
                <w:rFonts w:ascii="仿宋_GB2312" w:hAnsi="仿宋_GB2312" w:eastAsia="仿宋_GB2312" w:cs="仿宋_GB2312"/>
                <w:highlight w:val="none"/>
              </w:rPr>
              <w:t>1,675.00</w:t>
            </w:r>
          </w:p>
        </w:tc>
        <w:tc>
          <w:tcPr>
            <w:tcW w:w="805" w:type="dxa"/>
          </w:tcPr>
          <w:p w14:paraId="75A55DAE">
            <w:pPr>
              <w:pStyle w:val="11"/>
              <w:jc w:val="left"/>
              <w:rPr>
                <w:highlight w:val="none"/>
              </w:rPr>
            </w:pPr>
            <w:r>
              <w:rPr>
                <w:rFonts w:ascii="仿宋_GB2312" w:hAnsi="仿宋_GB2312" w:eastAsia="仿宋_GB2312" w:cs="仿宋_GB2312"/>
                <w:highlight w:val="none"/>
              </w:rPr>
              <w:t>总价</w:t>
            </w:r>
          </w:p>
        </w:tc>
        <w:tc>
          <w:tcPr>
            <w:tcW w:w="1195" w:type="dxa"/>
          </w:tcPr>
          <w:p w14:paraId="4BF07309">
            <w:pPr>
              <w:pStyle w:val="11"/>
              <w:jc w:val="left"/>
              <w:rPr>
                <w:highlight w:val="none"/>
              </w:rPr>
            </w:pPr>
            <w:r>
              <w:rPr>
                <w:rFonts w:ascii="仿宋_GB2312" w:hAnsi="仿宋_GB2312" w:eastAsia="仿宋_GB2312" w:cs="仿宋_GB2312"/>
                <w:highlight w:val="none"/>
              </w:rPr>
              <w:t>无</w:t>
            </w:r>
          </w:p>
        </w:tc>
      </w:tr>
      <w:tr w14:paraId="6914D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DCB0A68">
            <w:pPr>
              <w:pStyle w:val="11"/>
              <w:jc w:val="left"/>
              <w:rPr>
                <w:highlight w:val="none"/>
              </w:rPr>
            </w:pPr>
            <w:r>
              <w:rPr>
                <w:rFonts w:ascii="仿宋_GB2312" w:hAnsi="仿宋_GB2312" w:eastAsia="仿宋_GB2312" w:cs="仿宋_GB2312"/>
                <w:highlight w:val="none"/>
              </w:rPr>
              <w:t>54</w:t>
            </w:r>
          </w:p>
        </w:tc>
        <w:tc>
          <w:tcPr>
            <w:tcW w:w="1985" w:type="dxa"/>
          </w:tcPr>
          <w:p w14:paraId="742B8A08">
            <w:pPr>
              <w:pStyle w:val="11"/>
              <w:jc w:val="left"/>
              <w:rPr>
                <w:highlight w:val="none"/>
              </w:rPr>
            </w:pPr>
            <w:r>
              <w:rPr>
                <w:rFonts w:ascii="仿宋_GB2312" w:hAnsi="仿宋_GB2312" w:eastAsia="仿宋_GB2312" w:cs="仿宋_GB2312"/>
                <w:highlight w:val="none"/>
              </w:rPr>
              <w:t>川贝母</w:t>
            </w:r>
          </w:p>
        </w:tc>
        <w:tc>
          <w:tcPr>
            <w:tcW w:w="1886" w:type="dxa"/>
          </w:tcPr>
          <w:p w14:paraId="47214FD9">
            <w:pPr>
              <w:pStyle w:val="11"/>
              <w:jc w:val="left"/>
              <w:rPr>
                <w:highlight w:val="none"/>
              </w:rPr>
            </w:pPr>
            <w:r>
              <w:rPr>
                <w:rFonts w:ascii="仿宋_GB2312" w:hAnsi="仿宋_GB2312" w:eastAsia="仿宋_GB2312" w:cs="仿宋_GB2312"/>
                <w:highlight w:val="none"/>
              </w:rPr>
              <w:t>不得高于最高限价</w:t>
            </w:r>
          </w:p>
        </w:tc>
        <w:tc>
          <w:tcPr>
            <w:tcW w:w="503" w:type="dxa"/>
          </w:tcPr>
          <w:p w14:paraId="529DBF65">
            <w:pPr>
              <w:pStyle w:val="11"/>
              <w:jc w:val="left"/>
              <w:rPr>
                <w:highlight w:val="none"/>
              </w:rPr>
            </w:pPr>
            <w:r>
              <w:rPr>
                <w:rFonts w:ascii="仿宋_GB2312" w:hAnsi="仿宋_GB2312" w:eastAsia="仿宋_GB2312" w:cs="仿宋_GB2312"/>
                <w:highlight w:val="none"/>
              </w:rPr>
              <w:t>kg</w:t>
            </w:r>
          </w:p>
        </w:tc>
        <w:tc>
          <w:tcPr>
            <w:tcW w:w="416" w:type="dxa"/>
          </w:tcPr>
          <w:p w14:paraId="2A63157C">
            <w:pPr>
              <w:pStyle w:val="11"/>
              <w:jc w:val="left"/>
              <w:rPr>
                <w:highlight w:val="none"/>
              </w:rPr>
            </w:pPr>
            <w:r>
              <w:rPr>
                <w:rFonts w:ascii="仿宋_GB2312" w:hAnsi="仿宋_GB2312" w:eastAsia="仿宋_GB2312" w:cs="仿宋_GB2312"/>
                <w:highlight w:val="none"/>
              </w:rPr>
              <w:t>元</w:t>
            </w:r>
          </w:p>
        </w:tc>
        <w:tc>
          <w:tcPr>
            <w:tcW w:w="1216" w:type="dxa"/>
          </w:tcPr>
          <w:p w14:paraId="3FFCABEB">
            <w:pPr>
              <w:pStyle w:val="11"/>
              <w:jc w:val="right"/>
              <w:rPr>
                <w:highlight w:val="none"/>
              </w:rPr>
            </w:pPr>
            <w:r>
              <w:rPr>
                <w:rFonts w:ascii="仿宋_GB2312" w:hAnsi="仿宋_GB2312" w:eastAsia="仿宋_GB2312" w:cs="仿宋_GB2312"/>
                <w:highlight w:val="none"/>
              </w:rPr>
              <w:t>164,976.00</w:t>
            </w:r>
          </w:p>
        </w:tc>
        <w:tc>
          <w:tcPr>
            <w:tcW w:w="805" w:type="dxa"/>
          </w:tcPr>
          <w:p w14:paraId="577DB071">
            <w:pPr>
              <w:pStyle w:val="11"/>
              <w:jc w:val="left"/>
              <w:rPr>
                <w:highlight w:val="none"/>
              </w:rPr>
            </w:pPr>
            <w:r>
              <w:rPr>
                <w:rFonts w:ascii="仿宋_GB2312" w:hAnsi="仿宋_GB2312" w:eastAsia="仿宋_GB2312" w:cs="仿宋_GB2312"/>
                <w:highlight w:val="none"/>
              </w:rPr>
              <w:t>总价</w:t>
            </w:r>
          </w:p>
        </w:tc>
        <w:tc>
          <w:tcPr>
            <w:tcW w:w="1195" w:type="dxa"/>
          </w:tcPr>
          <w:p w14:paraId="04000CB3">
            <w:pPr>
              <w:pStyle w:val="11"/>
              <w:jc w:val="left"/>
              <w:rPr>
                <w:highlight w:val="none"/>
              </w:rPr>
            </w:pPr>
            <w:r>
              <w:rPr>
                <w:rFonts w:ascii="仿宋_GB2312" w:hAnsi="仿宋_GB2312" w:eastAsia="仿宋_GB2312" w:cs="仿宋_GB2312"/>
                <w:highlight w:val="none"/>
              </w:rPr>
              <w:t>无</w:t>
            </w:r>
          </w:p>
        </w:tc>
      </w:tr>
      <w:tr w14:paraId="3E80A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67802F6">
            <w:pPr>
              <w:pStyle w:val="11"/>
              <w:jc w:val="left"/>
              <w:rPr>
                <w:highlight w:val="none"/>
              </w:rPr>
            </w:pPr>
            <w:r>
              <w:rPr>
                <w:rFonts w:ascii="仿宋_GB2312" w:hAnsi="仿宋_GB2312" w:eastAsia="仿宋_GB2312" w:cs="仿宋_GB2312"/>
                <w:highlight w:val="none"/>
              </w:rPr>
              <w:t>55</w:t>
            </w:r>
          </w:p>
        </w:tc>
        <w:tc>
          <w:tcPr>
            <w:tcW w:w="1985" w:type="dxa"/>
          </w:tcPr>
          <w:p w14:paraId="780DDBB3">
            <w:pPr>
              <w:pStyle w:val="11"/>
              <w:jc w:val="left"/>
              <w:rPr>
                <w:highlight w:val="none"/>
              </w:rPr>
            </w:pPr>
            <w:r>
              <w:rPr>
                <w:rFonts w:ascii="仿宋_GB2312" w:hAnsi="仿宋_GB2312" w:eastAsia="仿宋_GB2312" w:cs="仿宋_GB2312"/>
                <w:highlight w:val="none"/>
              </w:rPr>
              <w:t>川楝子</w:t>
            </w:r>
          </w:p>
        </w:tc>
        <w:tc>
          <w:tcPr>
            <w:tcW w:w="1886" w:type="dxa"/>
          </w:tcPr>
          <w:p w14:paraId="27A99E0D">
            <w:pPr>
              <w:pStyle w:val="11"/>
              <w:jc w:val="left"/>
              <w:rPr>
                <w:highlight w:val="none"/>
              </w:rPr>
            </w:pPr>
            <w:r>
              <w:rPr>
                <w:rFonts w:ascii="仿宋_GB2312" w:hAnsi="仿宋_GB2312" w:eastAsia="仿宋_GB2312" w:cs="仿宋_GB2312"/>
                <w:highlight w:val="none"/>
              </w:rPr>
              <w:t>不得高于最高限价</w:t>
            </w:r>
          </w:p>
        </w:tc>
        <w:tc>
          <w:tcPr>
            <w:tcW w:w="503" w:type="dxa"/>
          </w:tcPr>
          <w:p w14:paraId="4BB1C758">
            <w:pPr>
              <w:pStyle w:val="11"/>
              <w:jc w:val="left"/>
              <w:rPr>
                <w:highlight w:val="none"/>
              </w:rPr>
            </w:pPr>
            <w:r>
              <w:rPr>
                <w:rFonts w:ascii="仿宋_GB2312" w:hAnsi="仿宋_GB2312" w:eastAsia="仿宋_GB2312" w:cs="仿宋_GB2312"/>
                <w:highlight w:val="none"/>
              </w:rPr>
              <w:t>kg</w:t>
            </w:r>
          </w:p>
        </w:tc>
        <w:tc>
          <w:tcPr>
            <w:tcW w:w="416" w:type="dxa"/>
          </w:tcPr>
          <w:p w14:paraId="53EFBB88">
            <w:pPr>
              <w:pStyle w:val="11"/>
              <w:jc w:val="left"/>
              <w:rPr>
                <w:highlight w:val="none"/>
              </w:rPr>
            </w:pPr>
            <w:r>
              <w:rPr>
                <w:rFonts w:ascii="仿宋_GB2312" w:hAnsi="仿宋_GB2312" w:eastAsia="仿宋_GB2312" w:cs="仿宋_GB2312"/>
                <w:highlight w:val="none"/>
              </w:rPr>
              <w:t>元</w:t>
            </w:r>
          </w:p>
        </w:tc>
        <w:tc>
          <w:tcPr>
            <w:tcW w:w="1216" w:type="dxa"/>
          </w:tcPr>
          <w:p w14:paraId="326981F7">
            <w:pPr>
              <w:pStyle w:val="11"/>
              <w:jc w:val="right"/>
              <w:rPr>
                <w:highlight w:val="none"/>
              </w:rPr>
            </w:pPr>
            <w:r>
              <w:rPr>
                <w:rFonts w:ascii="仿宋_GB2312" w:hAnsi="仿宋_GB2312" w:eastAsia="仿宋_GB2312" w:cs="仿宋_GB2312"/>
                <w:highlight w:val="none"/>
              </w:rPr>
              <w:t>2,217.60</w:t>
            </w:r>
          </w:p>
        </w:tc>
        <w:tc>
          <w:tcPr>
            <w:tcW w:w="805" w:type="dxa"/>
          </w:tcPr>
          <w:p w14:paraId="54314597">
            <w:pPr>
              <w:pStyle w:val="11"/>
              <w:jc w:val="left"/>
              <w:rPr>
                <w:highlight w:val="none"/>
              </w:rPr>
            </w:pPr>
            <w:r>
              <w:rPr>
                <w:rFonts w:ascii="仿宋_GB2312" w:hAnsi="仿宋_GB2312" w:eastAsia="仿宋_GB2312" w:cs="仿宋_GB2312"/>
                <w:highlight w:val="none"/>
              </w:rPr>
              <w:t>总价</w:t>
            </w:r>
          </w:p>
        </w:tc>
        <w:tc>
          <w:tcPr>
            <w:tcW w:w="1195" w:type="dxa"/>
          </w:tcPr>
          <w:p w14:paraId="3F8F2B5D">
            <w:pPr>
              <w:pStyle w:val="11"/>
              <w:jc w:val="left"/>
              <w:rPr>
                <w:highlight w:val="none"/>
              </w:rPr>
            </w:pPr>
            <w:r>
              <w:rPr>
                <w:rFonts w:ascii="仿宋_GB2312" w:hAnsi="仿宋_GB2312" w:eastAsia="仿宋_GB2312" w:cs="仿宋_GB2312"/>
                <w:highlight w:val="none"/>
              </w:rPr>
              <w:t>无</w:t>
            </w:r>
          </w:p>
        </w:tc>
      </w:tr>
      <w:tr w14:paraId="42EC1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D46EFBA">
            <w:pPr>
              <w:pStyle w:val="11"/>
              <w:jc w:val="left"/>
              <w:rPr>
                <w:highlight w:val="none"/>
              </w:rPr>
            </w:pPr>
            <w:r>
              <w:rPr>
                <w:rFonts w:ascii="仿宋_GB2312" w:hAnsi="仿宋_GB2312" w:eastAsia="仿宋_GB2312" w:cs="仿宋_GB2312"/>
                <w:highlight w:val="none"/>
              </w:rPr>
              <w:t>56</w:t>
            </w:r>
          </w:p>
        </w:tc>
        <w:tc>
          <w:tcPr>
            <w:tcW w:w="1985" w:type="dxa"/>
          </w:tcPr>
          <w:p w14:paraId="6546A826">
            <w:pPr>
              <w:pStyle w:val="11"/>
              <w:jc w:val="left"/>
              <w:rPr>
                <w:highlight w:val="none"/>
              </w:rPr>
            </w:pPr>
            <w:r>
              <w:rPr>
                <w:rFonts w:ascii="仿宋_GB2312" w:hAnsi="仿宋_GB2312" w:eastAsia="仿宋_GB2312" w:cs="仿宋_GB2312"/>
                <w:highlight w:val="none"/>
              </w:rPr>
              <w:t>川木通</w:t>
            </w:r>
          </w:p>
        </w:tc>
        <w:tc>
          <w:tcPr>
            <w:tcW w:w="1886" w:type="dxa"/>
          </w:tcPr>
          <w:p w14:paraId="0556D55E">
            <w:pPr>
              <w:pStyle w:val="11"/>
              <w:jc w:val="left"/>
              <w:rPr>
                <w:highlight w:val="none"/>
              </w:rPr>
            </w:pPr>
            <w:r>
              <w:rPr>
                <w:rFonts w:ascii="仿宋_GB2312" w:hAnsi="仿宋_GB2312" w:eastAsia="仿宋_GB2312" w:cs="仿宋_GB2312"/>
                <w:highlight w:val="none"/>
              </w:rPr>
              <w:t>不得高于最高限价</w:t>
            </w:r>
          </w:p>
        </w:tc>
        <w:tc>
          <w:tcPr>
            <w:tcW w:w="503" w:type="dxa"/>
          </w:tcPr>
          <w:p w14:paraId="35CCFD51">
            <w:pPr>
              <w:pStyle w:val="11"/>
              <w:jc w:val="left"/>
              <w:rPr>
                <w:highlight w:val="none"/>
              </w:rPr>
            </w:pPr>
            <w:r>
              <w:rPr>
                <w:rFonts w:ascii="仿宋_GB2312" w:hAnsi="仿宋_GB2312" w:eastAsia="仿宋_GB2312" w:cs="仿宋_GB2312"/>
                <w:highlight w:val="none"/>
              </w:rPr>
              <w:t>kg</w:t>
            </w:r>
          </w:p>
        </w:tc>
        <w:tc>
          <w:tcPr>
            <w:tcW w:w="416" w:type="dxa"/>
          </w:tcPr>
          <w:p w14:paraId="0F78D4BE">
            <w:pPr>
              <w:pStyle w:val="11"/>
              <w:jc w:val="left"/>
              <w:rPr>
                <w:highlight w:val="none"/>
              </w:rPr>
            </w:pPr>
            <w:r>
              <w:rPr>
                <w:rFonts w:ascii="仿宋_GB2312" w:hAnsi="仿宋_GB2312" w:eastAsia="仿宋_GB2312" w:cs="仿宋_GB2312"/>
                <w:highlight w:val="none"/>
              </w:rPr>
              <w:t>元</w:t>
            </w:r>
          </w:p>
        </w:tc>
        <w:tc>
          <w:tcPr>
            <w:tcW w:w="1216" w:type="dxa"/>
          </w:tcPr>
          <w:p w14:paraId="517A87B7">
            <w:pPr>
              <w:pStyle w:val="11"/>
              <w:jc w:val="right"/>
              <w:rPr>
                <w:highlight w:val="none"/>
              </w:rPr>
            </w:pPr>
            <w:r>
              <w:rPr>
                <w:rFonts w:ascii="仿宋_GB2312" w:hAnsi="仿宋_GB2312" w:eastAsia="仿宋_GB2312" w:cs="仿宋_GB2312"/>
                <w:highlight w:val="none"/>
              </w:rPr>
              <w:t>2,115.00</w:t>
            </w:r>
          </w:p>
        </w:tc>
        <w:tc>
          <w:tcPr>
            <w:tcW w:w="805" w:type="dxa"/>
          </w:tcPr>
          <w:p w14:paraId="6006FB0A">
            <w:pPr>
              <w:pStyle w:val="11"/>
              <w:jc w:val="left"/>
              <w:rPr>
                <w:highlight w:val="none"/>
              </w:rPr>
            </w:pPr>
            <w:r>
              <w:rPr>
                <w:rFonts w:ascii="仿宋_GB2312" w:hAnsi="仿宋_GB2312" w:eastAsia="仿宋_GB2312" w:cs="仿宋_GB2312"/>
                <w:highlight w:val="none"/>
              </w:rPr>
              <w:t>总价</w:t>
            </w:r>
          </w:p>
        </w:tc>
        <w:tc>
          <w:tcPr>
            <w:tcW w:w="1195" w:type="dxa"/>
          </w:tcPr>
          <w:p w14:paraId="21C85E80">
            <w:pPr>
              <w:pStyle w:val="11"/>
              <w:jc w:val="left"/>
              <w:rPr>
                <w:highlight w:val="none"/>
              </w:rPr>
            </w:pPr>
            <w:r>
              <w:rPr>
                <w:rFonts w:ascii="仿宋_GB2312" w:hAnsi="仿宋_GB2312" w:eastAsia="仿宋_GB2312" w:cs="仿宋_GB2312"/>
                <w:highlight w:val="none"/>
              </w:rPr>
              <w:t>无</w:t>
            </w:r>
          </w:p>
        </w:tc>
      </w:tr>
      <w:tr w14:paraId="5DAD1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63C6294">
            <w:pPr>
              <w:pStyle w:val="11"/>
              <w:jc w:val="left"/>
              <w:rPr>
                <w:highlight w:val="none"/>
              </w:rPr>
            </w:pPr>
            <w:r>
              <w:rPr>
                <w:rFonts w:ascii="仿宋_GB2312" w:hAnsi="仿宋_GB2312" w:eastAsia="仿宋_GB2312" w:cs="仿宋_GB2312"/>
                <w:highlight w:val="none"/>
              </w:rPr>
              <w:t>57</w:t>
            </w:r>
          </w:p>
        </w:tc>
        <w:tc>
          <w:tcPr>
            <w:tcW w:w="1985" w:type="dxa"/>
          </w:tcPr>
          <w:p w14:paraId="5155ACA0">
            <w:pPr>
              <w:pStyle w:val="11"/>
              <w:jc w:val="left"/>
              <w:rPr>
                <w:highlight w:val="none"/>
              </w:rPr>
            </w:pPr>
            <w:r>
              <w:rPr>
                <w:rFonts w:ascii="仿宋_GB2312" w:hAnsi="仿宋_GB2312" w:eastAsia="仿宋_GB2312" w:cs="仿宋_GB2312"/>
                <w:highlight w:val="none"/>
              </w:rPr>
              <w:t>穿山龙</w:t>
            </w:r>
          </w:p>
        </w:tc>
        <w:tc>
          <w:tcPr>
            <w:tcW w:w="1886" w:type="dxa"/>
          </w:tcPr>
          <w:p w14:paraId="2CC9FB7F">
            <w:pPr>
              <w:pStyle w:val="11"/>
              <w:jc w:val="left"/>
              <w:rPr>
                <w:highlight w:val="none"/>
              </w:rPr>
            </w:pPr>
            <w:r>
              <w:rPr>
                <w:rFonts w:ascii="仿宋_GB2312" w:hAnsi="仿宋_GB2312" w:eastAsia="仿宋_GB2312" w:cs="仿宋_GB2312"/>
                <w:highlight w:val="none"/>
              </w:rPr>
              <w:t>不得高于最高限价</w:t>
            </w:r>
          </w:p>
        </w:tc>
        <w:tc>
          <w:tcPr>
            <w:tcW w:w="503" w:type="dxa"/>
          </w:tcPr>
          <w:p w14:paraId="24C98D58">
            <w:pPr>
              <w:pStyle w:val="11"/>
              <w:jc w:val="left"/>
              <w:rPr>
                <w:highlight w:val="none"/>
              </w:rPr>
            </w:pPr>
            <w:r>
              <w:rPr>
                <w:rFonts w:ascii="仿宋_GB2312" w:hAnsi="仿宋_GB2312" w:eastAsia="仿宋_GB2312" w:cs="仿宋_GB2312"/>
                <w:highlight w:val="none"/>
              </w:rPr>
              <w:t>kg</w:t>
            </w:r>
          </w:p>
        </w:tc>
        <w:tc>
          <w:tcPr>
            <w:tcW w:w="416" w:type="dxa"/>
          </w:tcPr>
          <w:p w14:paraId="4D76D004">
            <w:pPr>
              <w:pStyle w:val="11"/>
              <w:jc w:val="left"/>
              <w:rPr>
                <w:highlight w:val="none"/>
              </w:rPr>
            </w:pPr>
            <w:r>
              <w:rPr>
                <w:rFonts w:ascii="仿宋_GB2312" w:hAnsi="仿宋_GB2312" w:eastAsia="仿宋_GB2312" w:cs="仿宋_GB2312"/>
                <w:highlight w:val="none"/>
              </w:rPr>
              <w:t>元</w:t>
            </w:r>
          </w:p>
        </w:tc>
        <w:tc>
          <w:tcPr>
            <w:tcW w:w="1216" w:type="dxa"/>
          </w:tcPr>
          <w:p w14:paraId="22DC4C11">
            <w:pPr>
              <w:pStyle w:val="11"/>
              <w:jc w:val="right"/>
              <w:rPr>
                <w:highlight w:val="none"/>
              </w:rPr>
            </w:pPr>
            <w:r>
              <w:rPr>
                <w:rFonts w:ascii="仿宋_GB2312" w:hAnsi="仿宋_GB2312" w:eastAsia="仿宋_GB2312" w:cs="仿宋_GB2312"/>
                <w:highlight w:val="none"/>
              </w:rPr>
              <w:t>173.50</w:t>
            </w:r>
          </w:p>
        </w:tc>
        <w:tc>
          <w:tcPr>
            <w:tcW w:w="805" w:type="dxa"/>
          </w:tcPr>
          <w:p w14:paraId="21C753DD">
            <w:pPr>
              <w:pStyle w:val="11"/>
              <w:jc w:val="left"/>
              <w:rPr>
                <w:highlight w:val="none"/>
              </w:rPr>
            </w:pPr>
            <w:r>
              <w:rPr>
                <w:rFonts w:ascii="仿宋_GB2312" w:hAnsi="仿宋_GB2312" w:eastAsia="仿宋_GB2312" w:cs="仿宋_GB2312"/>
                <w:highlight w:val="none"/>
              </w:rPr>
              <w:t>总价</w:t>
            </w:r>
          </w:p>
        </w:tc>
        <w:tc>
          <w:tcPr>
            <w:tcW w:w="1195" w:type="dxa"/>
          </w:tcPr>
          <w:p w14:paraId="7E614CFF">
            <w:pPr>
              <w:pStyle w:val="11"/>
              <w:jc w:val="left"/>
              <w:rPr>
                <w:highlight w:val="none"/>
              </w:rPr>
            </w:pPr>
            <w:r>
              <w:rPr>
                <w:rFonts w:ascii="仿宋_GB2312" w:hAnsi="仿宋_GB2312" w:eastAsia="仿宋_GB2312" w:cs="仿宋_GB2312"/>
                <w:highlight w:val="none"/>
              </w:rPr>
              <w:t>无</w:t>
            </w:r>
          </w:p>
        </w:tc>
      </w:tr>
      <w:tr w14:paraId="435F8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649909B">
            <w:pPr>
              <w:pStyle w:val="11"/>
              <w:jc w:val="left"/>
              <w:rPr>
                <w:highlight w:val="none"/>
              </w:rPr>
            </w:pPr>
            <w:r>
              <w:rPr>
                <w:rFonts w:ascii="仿宋_GB2312" w:hAnsi="仿宋_GB2312" w:eastAsia="仿宋_GB2312" w:cs="仿宋_GB2312"/>
                <w:highlight w:val="none"/>
              </w:rPr>
              <w:t>58</w:t>
            </w:r>
          </w:p>
        </w:tc>
        <w:tc>
          <w:tcPr>
            <w:tcW w:w="1985" w:type="dxa"/>
          </w:tcPr>
          <w:p w14:paraId="147F9967">
            <w:pPr>
              <w:pStyle w:val="11"/>
              <w:jc w:val="left"/>
              <w:rPr>
                <w:highlight w:val="none"/>
              </w:rPr>
            </w:pPr>
            <w:r>
              <w:rPr>
                <w:rFonts w:ascii="仿宋_GB2312" w:hAnsi="仿宋_GB2312" w:eastAsia="仿宋_GB2312" w:cs="仿宋_GB2312"/>
                <w:highlight w:val="none"/>
              </w:rPr>
              <w:t>垂盆草</w:t>
            </w:r>
          </w:p>
        </w:tc>
        <w:tc>
          <w:tcPr>
            <w:tcW w:w="1886" w:type="dxa"/>
          </w:tcPr>
          <w:p w14:paraId="1B88C298">
            <w:pPr>
              <w:pStyle w:val="11"/>
              <w:jc w:val="left"/>
              <w:rPr>
                <w:highlight w:val="none"/>
              </w:rPr>
            </w:pPr>
            <w:r>
              <w:rPr>
                <w:rFonts w:ascii="仿宋_GB2312" w:hAnsi="仿宋_GB2312" w:eastAsia="仿宋_GB2312" w:cs="仿宋_GB2312"/>
                <w:highlight w:val="none"/>
              </w:rPr>
              <w:t>不得高于最高限价</w:t>
            </w:r>
          </w:p>
        </w:tc>
        <w:tc>
          <w:tcPr>
            <w:tcW w:w="503" w:type="dxa"/>
          </w:tcPr>
          <w:p w14:paraId="1BC846AD">
            <w:pPr>
              <w:pStyle w:val="11"/>
              <w:jc w:val="left"/>
              <w:rPr>
                <w:highlight w:val="none"/>
              </w:rPr>
            </w:pPr>
            <w:r>
              <w:rPr>
                <w:rFonts w:ascii="仿宋_GB2312" w:hAnsi="仿宋_GB2312" w:eastAsia="仿宋_GB2312" w:cs="仿宋_GB2312"/>
                <w:highlight w:val="none"/>
              </w:rPr>
              <w:t>kg</w:t>
            </w:r>
          </w:p>
        </w:tc>
        <w:tc>
          <w:tcPr>
            <w:tcW w:w="416" w:type="dxa"/>
          </w:tcPr>
          <w:p w14:paraId="22C1862C">
            <w:pPr>
              <w:pStyle w:val="11"/>
              <w:jc w:val="left"/>
              <w:rPr>
                <w:highlight w:val="none"/>
              </w:rPr>
            </w:pPr>
            <w:r>
              <w:rPr>
                <w:rFonts w:ascii="仿宋_GB2312" w:hAnsi="仿宋_GB2312" w:eastAsia="仿宋_GB2312" w:cs="仿宋_GB2312"/>
                <w:highlight w:val="none"/>
              </w:rPr>
              <w:t>元</w:t>
            </w:r>
          </w:p>
        </w:tc>
        <w:tc>
          <w:tcPr>
            <w:tcW w:w="1216" w:type="dxa"/>
          </w:tcPr>
          <w:p w14:paraId="306F917E">
            <w:pPr>
              <w:pStyle w:val="11"/>
              <w:jc w:val="right"/>
              <w:rPr>
                <w:highlight w:val="none"/>
              </w:rPr>
            </w:pPr>
            <w:r>
              <w:rPr>
                <w:rFonts w:ascii="仿宋_GB2312" w:hAnsi="仿宋_GB2312" w:eastAsia="仿宋_GB2312" w:cs="仿宋_GB2312"/>
                <w:highlight w:val="none"/>
              </w:rPr>
              <w:t>410.00</w:t>
            </w:r>
          </w:p>
        </w:tc>
        <w:tc>
          <w:tcPr>
            <w:tcW w:w="805" w:type="dxa"/>
          </w:tcPr>
          <w:p w14:paraId="019F067E">
            <w:pPr>
              <w:pStyle w:val="11"/>
              <w:jc w:val="left"/>
              <w:rPr>
                <w:highlight w:val="none"/>
              </w:rPr>
            </w:pPr>
            <w:r>
              <w:rPr>
                <w:rFonts w:ascii="仿宋_GB2312" w:hAnsi="仿宋_GB2312" w:eastAsia="仿宋_GB2312" w:cs="仿宋_GB2312"/>
                <w:highlight w:val="none"/>
              </w:rPr>
              <w:t>总价</w:t>
            </w:r>
          </w:p>
        </w:tc>
        <w:tc>
          <w:tcPr>
            <w:tcW w:w="1195" w:type="dxa"/>
          </w:tcPr>
          <w:p w14:paraId="79E39B1A">
            <w:pPr>
              <w:pStyle w:val="11"/>
              <w:jc w:val="left"/>
              <w:rPr>
                <w:highlight w:val="none"/>
              </w:rPr>
            </w:pPr>
            <w:r>
              <w:rPr>
                <w:rFonts w:ascii="仿宋_GB2312" w:hAnsi="仿宋_GB2312" w:eastAsia="仿宋_GB2312" w:cs="仿宋_GB2312"/>
                <w:highlight w:val="none"/>
              </w:rPr>
              <w:t>无</w:t>
            </w:r>
          </w:p>
        </w:tc>
      </w:tr>
      <w:tr w14:paraId="631F2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12967E9">
            <w:pPr>
              <w:pStyle w:val="11"/>
              <w:jc w:val="left"/>
              <w:rPr>
                <w:highlight w:val="none"/>
              </w:rPr>
            </w:pPr>
            <w:r>
              <w:rPr>
                <w:rFonts w:ascii="仿宋_GB2312" w:hAnsi="仿宋_GB2312" w:eastAsia="仿宋_GB2312" w:cs="仿宋_GB2312"/>
                <w:highlight w:val="none"/>
              </w:rPr>
              <w:t>59</w:t>
            </w:r>
          </w:p>
        </w:tc>
        <w:tc>
          <w:tcPr>
            <w:tcW w:w="1985" w:type="dxa"/>
          </w:tcPr>
          <w:p w14:paraId="09D7480F">
            <w:pPr>
              <w:pStyle w:val="11"/>
              <w:jc w:val="left"/>
              <w:rPr>
                <w:highlight w:val="none"/>
              </w:rPr>
            </w:pPr>
            <w:r>
              <w:rPr>
                <w:rFonts w:ascii="仿宋_GB2312" w:hAnsi="仿宋_GB2312" w:eastAsia="仿宋_GB2312" w:cs="仿宋_GB2312"/>
                <w:highlight w:val="none"/>
              </w:rPr>
              <w:t>醋艾叶</w:t>
            </w:r>
          </w:p>
        </w:tc>
        <w:tc>
          <w:tcPr>
            <w:tcW w:w="1886" w:type="dxa"/>
          </w:tcPr>
          <w:p w14:paraId="456AEBA8">
            <w:pPr>
              <w:pStyle w:val="11"/>
              <w:jc w:val="left"/>
              <w:rPr>
                <w:highlight w:val="none"/>
              </w:rPr>
            </w:pPr>
            <w:r>
              <w:rPr>
                <w:rFonts w:ascii="仿宋_GB2312" w:hAnsi="仿宋_GB2312" w:eastAsia="仿宋_GB2312" w:cs="仿宋_GB2312"/>
                <w:highlight w:val="none"/>
              </w:rPr>
              <w:t>不得高于最高限价</w:t>
            </w:r>
          </w:p>
        </w:tc>
        <w:tc>
          <w:tcPr>
            <w:tcW w:w="503" w:type="dxa"/>
          </w:tcPr>
          <w:p w14:paraId="3879136E">
            <w:pPr>
              <w:pStyle w:val="11"/>
              <w:jc w:val="left"/>
              <w:rPr>
                <w:highlight w:val="none"/>
              </w:rPr>
            </w:pPr>
            <w:r>
              <w:rPr>
                <w:rFonts w:ascii="仿宋_GB2312" w:hAnsi="仿宋_GB2312" w:eastAsia="仿宋_GB2312" w:cs="仿宋_GB2312"/>
                <w:highlight w:val="none"/>
              </w:rPr>
              <w:t>kg</w:t>
            </w:r>
          </w:p>
        </w:tc>
        <w:tc>
          <w:tcPr>
            <w:tcW w:w="416" w:type="dxa"/>
          </w:tcPr>
          <w:p w14:paraId="54025783">
            <w:pPr>
              <w:pStyle w:val="11"/>
              <w:jc w:val="left"/>
              <w:rPr>
                <w:highlight w:val="none"/>
              </w:rPr>
            </w:pPr>
            <w:r>
              <w:rPr>
                <w:rFonts w:ascii="仿宋_GB2312" w:hAnsi="仿宋_GB2312" w:eastAsia="仿宋_GB2312" w:cs="仿宋_GB2312"/>
                <w:highlight w:val="none"/>
              </w:rPr>
              <w:t>元</w:t>
            </w:r>
          </w:p>
        </w:tc>
        <w:tc>
          <w:tcPr>
            <w:tcW w:w="1216" w:type="dxa"/>
          </w:tcPr>
          <w:p w14:paraId="2345850C">
            <w:pPr>
              <w:pStyle w:val="11"/>
              <w:jc w:val="right"/>
              <w:rPr>
                <w:highlight w:val="none"/>
              </w:rPr>
            </w:pPr>
            <w:r>
              <w:rPr>
                <w:rFonts w:ascii="仿宋_GB2312" w:hAnsi="仿宋_GB2312" w:eastAsia="仿宋_GB2312" w:cs="仿宋_GB2312"/>
                <w:highlight w:val="none"/>
              </w:rPr>
              <w:t>580.00</w:t>
            </w:r>
          </w:p>
        </w:tc>
        <w:tc>
          <w:tcPr>
            <w:tcW w:w="805" w:type="dxa"/>
          </w:tcPr>
          <w:p w14:paraId="799522BE">
            <w:pPr>
              <w:pStyle w:val="11"/>
              <w:jc w:val="left"/>
              <w:rPr>
                <w:highlight w:val="none"/>
              </w:rPr>
            </w:pPr>
            <w:r>
              <w:rPr>
                <w:rFonts w:ascii="仿宋_GB2312" w:hAnsi="仿宋_GB2312" w:eastAsia="仿宋_GB2312" w:cs="仿宋_GB2312"/>
                <w:highlight w:val="none"/>
              </w:rPr>
              <w:t>总价</w:t>
            </w:r>
          </w:p>
        </w:tc>
        <w:tc>
          <w:tcPr>
            <w:tcW w:w="1195" w:type="dxa"/>
          </w:tcPr>
          <w:p w14:paraId="33EB7AF7">
            <w:pPr>
              <w:pStyle w:val="11"/>
              <w:jc w:val="left"/>
              <w:rPr>
                <w:highlight w:val="none"/>
              </w:rPr>
            </w:pPr>
            <w:r>
              <w:rPr>
                <w:rFonts w:ascii="仿宋_GB2312" w:hAnsi="仿宋_GB2312" w:eastAsia="仿宋_GB2312" w:cs="仿宋_GB2312"/>
                <w:highlight w:val="none"/>
              </w:rPr>
              <w:t>无</w:t>
            </w:r>
          </w:p>
        </w:tc>
      </w:tr>
      <w:tr w14:paraId="68E99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AA1FD14">
            <w:pPr>
              <w:pStyle w:val="11"/>
              <w:jc w:val="left"/>
              <w:rPr>
                <w:highlight w:val="none"/>
              </w:rPr>
            </w:pPr>
            <w:r>
              <w:rPr>
                <w:rFonts w:ascii="仿宋_GB2312" w:hAnsi="仿宋_GB2312" w:eastAsia="仿宋_GB2312" w:cs="仿宋_GB2312"/>
                <w:highlight w:val="none"/>
              </w:rPr>
              <w:t>60</w:t>
            </w:r>
          </w:p>
        </w:tc>
        <w:tc>
          <w:tcPr>
            <w:tcW w:w="1985" w:type="dxa"/>
          </w:tcPr>
          <w:p w14:paraId="66820315">
            <w:pPr>
              <w:pStyle w:val="11"/>
              <w:jc w:val="left"/>
              <w:rPr>
                <w:highlight w:val="none"/>
              </w:rPr>
            </w:pPr>
            <w:r>
              <w:rPr>
                <w:rFonts w:ascii="仿宋_GB2312" w:hAnsi="仿宋_GB2312" w:eastAsia="仿宋_GB2312" w:cs="仿宋_GB2312"/>
                <w:highlight w:val="none"/>
              </w:rPr>
              <w:t>醋鳖甲</w:t>
            </w:r>
          </w:p>
        </w:tc>
        <w:tc>
          <w:tcPr>
            <w:tcW w:w="1886" w:type="dxa"/>
          </w:tcPr>
          <w:p w14:paraId="223A37AB">
            <w:pPr>
              <w:pStyle w:val="11"/>
              <w:jc w:val="left"/>
              <w:rPr>
                <w:highlight w:val="none"/>
              </w:rPr>
            </w:pPr>
            <w:r>
              <w:rPr>
                <w:rFonts w:ascii="仿宋_GB2312" w:hAnsi="仿宋_GB2312" w:eastAsia="仿宋_GB2312" w:cs="仿宋_GB2312"/>
                <w:highlight w:val="none"/>
              </w:rPr>
              <w:t>不得高于最高限价</w:t>
            </w:r>
          </w:p>
        </w:tc>
        <w:tc>
          <w:tcPr>
            <w:tcW w:w="503" w:type="dxa"/>
          </w:tcPr>
          <w:p w14:paraId="3596AE75">
            <w:pPr>
              <w:pStyle w:val="11"/>
              <w:jc w:val="left"/>
              <w:rPr>
                <w:highlight w:val="none"/>
              </w:rPr>
            </w:pPr>
            <w:r>
              <w:rPr>
                <w:rFonts w:ascii="仿宋_GB2312" w:hAnsi="仿宋_GB2312" w:eastAsia="仿宋_GB2312" w:cs="仿宋_GB2312"/>
                <w:highlight w:val="none"/>
              </w:rPr>
              <w:t>kg</w:t>
            </w:r>
          </w:p>
        </w:tc>
        <w:tc>
          <w:tcPr>
            <w:tcW w:w="416" w:type="dxa"/>
          </w:tcPr>
          <w:p w14:paraId="50697D28">
            <w:pPr>
              <w:pStyle w:val="11"/>
              <w:jc w:val="left"/>
              <w:rPr>
                <w:highlight w:val="none"/>
              </w:rPr>
            </w:pPr>
            <w:r>
              <w:rPr>
                <w:rFonts w:ascii="仿宋_GB2312" w:hAnsi="仿宋_GB2312" w:eastAsia="仿宋_GB2312" w:cs="仿宋_GB2312"/>
                <w:highlight w:val="none"/>
              </w:rPr>
              <w:t>元</w:t>
            </w:r>
          </w:p>
        </w:tc>
        <w:tc>
          <w:tcPr>
            <w:tcW w:w="1216" w:type="dxa"/>
          </w:tcPr>
          <w:p w14:paraId="2B6899A2">
            <w:pPr>
              <w:pStyle w:val="11"/>
              <w:jc w:val="right"/>
              <w:rPr>
                <w:highlight w:val="none"/>
              </w:rPr>
            </w:pPr>
            <w:r>
              <w:rPr>
                <w:rFonts w:ascii="仿宋_GB2312" w:hAnsi="仿宋_GB2312" w:eastAsia="仿宋_GB2312" w:cs="仿宋_GB2312"/>
                <w:highlight w:val="none"/>
              </w:rPr>
              <w:t>46,473.20</w:t>
            </w:r>
          </w:p>
        </w:tc>
        <w:tc>
          <w:tcPr>
            <w:tcW w:w="805" w:type="dxa"/>
          </w:tcPr>
          <w:p w14:paraId="603C4E5D">
            <w:pPr>
              <w:pStyle w:val="11"/>
              <w:jc w:val="left"/>
              <w:rPr>
                <w:highlight w:val="none"/>
              </w:rPr>
            </w:pPr>
            <w:r>
              <w:rPr>
                <w:rFonts w:ascii="仿宋_GB2312" w:hAnsi="仿宋_GB2312" w:eastAsia="仿宋_GB2312" w:cs="仿宋_GB2312"/>
                <w:highlight w:val="none"/>
              </w:rPr>
              <w:t>总价</w:t>
            </w:r>
          </w:p>
        </w:tc>
        <w:tc>
          <w:tcPr>
            <w:tcW w:w="1195" w:type="dxa"/>
          </w:tcPr>
          <w:p w14:paraId="7ACFEB05">
            <w:pPr>
              <w:pStyle w:val="11"/>
              <w:jc w:val="left"/>
              <w:rPr>
                <w:highlight w:val="none"/>
              </w:rPr>
            </w:pPr>
            <w:r>
              <w:rPr>
                <w:rFonts w:ascii="仿宋_GB2312" w:hAnsi="仿宋_GB2312" w:eastAsia="仿宋_GB2312" w:cs="仿宋_GB2312"/>
                <w:highlight w:val="none"/>
              </w:rPr>
              <w:t>无</w:t>
            </w:r>
          </w:p>
        </w:tc>
      </w:tr>
      <w:tr w14:paraId="171D6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CB9FC54">
            <w:pPr>
              <w:pStyle w:val="11"/>
              <w:jc w:val="left"/>
              <w:rPr>
                <w:highlight w:val="none"/>
              </w:rPr>
            </w:pPr>
            <w:r>
              <w:rPr>
                <w:rFonts w:ascii="仿宋_GB2312" w:hAnsi="仿宋_GB2312" w:eastAsia="仿宋_GB2312" w:cs="仿宋_GB2312"/>
                <w:highlight w:val="none"/>
              </w:rPr>
              <w:t>61</w:t>
            </w:r>
          </w:p>
        </w:tc>
        <w:tc>
          <w:tcPr>
            <w:tcW w:w="1985" w:type="dxa"/>
          </w:tcPr>
          <w:p w14:paraId="7A171406">
            <w:pPr>
              <w:pStyle w:val="11"/>
              <w:jc w:val="left"/>
              <w:rPr>
                <w:highlight w:val="none"/>
              </w:rPr>
            </w:pPr>
            <w:r>
              <w:rPr>
                <w:rFonts w:ascii="仿宋_GB2312" w:hAnsi="仿宋_GB2312" w:eastAsia="仿宋_GB2312" w:cs="仿宋_GB2312"/>
                <w:highlight w:val="none"/>
              </w:rPr>
              <w:t>醋莪术</w:t>
            </w:r>
          </w:p>
        </w:tc>
        <w:tc>
          <w:tcPr>
            <w:tcW w:w="1886" w:type="dxa"/>
          </w:tcPr>
          <w:p w14:paraId="4EB83529">
            <w:pPr>
              <w:pStyle w:val="11"/>
              <w:jc w:val="left"/>
              <w:rPr>
                <w:highlight w:val="none"/>
              </w:rPr>
            </w:pPr>
            <w:r>
              <w:rPr>
                <w:rFonts w:ascii="仿宋_GB2312" w:hAnsi="仿宋_GB2312" w:eastAsia="仿宋_GB2312" w:cs="仿宋_GB2312"/>
                <w:highlight w:val="none"/>
              </w:rPr>
              <w:t>不得高于最高限价</w:t>
            </w:r>
          </w:p>
        </w:tc>
        <w:tc>
          <w:tcPr>
            <w:tcW w:w="503" w:type="dxa"/>
          </w:tcPr>
          <w:p w14:paraId="24EDBBBA">
            <w:pPr>
              <w:pStyle w:val="11"/>
              <w:jc w:val="left"/>
              <w:rPr>
                <w:highlight w:val="none"/>
              </w:rPr>
            </w:pPr>
            <w:r>
              <w:rPr>
                <w:rFonts w:ascii="仿宋_GB2312" w:hAnsi="仿宋_GB2312" w:eastAsia="仿宋_GB2312" w:cs="仿宋_GB2312"/>
                <w:highlight w:val="none"/>
              </w:rPr>
              <w:t>kg</w:t>
            </w:r>
          </w:p>
        </w:tc>
        <w:tc>
          <w:tcPr>
            <w:tcW w:w="416" w:type="dxa"/>
          </w:tcPr>
          <w:p w14:paraId="36576A14">
            <w:pPr>
              <w:pStyle w:val="11"/>
              <w:jc w:val="left"/>
              <w:rPr>
                <w:highlight w:val="none"/>
              </w:rPr>
            </w:pPr>
            <w:r>
              <w:rPr>
                <w:rFonts w:ascii="仿宋_GB2312" w:hAnsi="仿宋_GB2312" w:eastAsia="仿宋_GB2312" w:cs="仿宋_GB2312"/>
                <w:highlight w:val="none"/>
              </w:rPr>
              <w:t>元</w:t>
            </w:r>
          </w:p>
        </w:tc>
        <w:tc>
          <w:tcPr>
            <w:tcW w:w="1216" w:type="dxa"/>
          </w:tcPr>
          <w:p w14:paraId="0C32B2B2">
            <w:pPr>
              <w:pStyle w:val="11"/>
              <w:jc w:val="right"/>
              <w:rPr>
                <w:highlight w:val="none"/>
              </w:rPr>
            </w:pPr>
            <w:r>
              <w:rPr>
                <w:rFonts w:ascii="仿宋_GB2312" w:hAnsi="仿宋_GB2312" w:eastAsia="仿宋_GB2312" w:cs="仿宋_GB2312"/>
                <w:highlight w:val="none"/>
              </w:rPr>
              <w:t>9,555.00</w:t>
            </w:r>
          </w:p>
        </w:tc>
        <w:tc>
          <w:tcPr>
            <w:tcW w:w="805" w:type="dxa"/>
          </w:tcPr>
          <w:p w14:paraId="07F952C5">
            <w:pPr>
              <w:pStyle w:val="11"/>
              <w:jc w:val="left"/>
              <w:rPr>
                <w:highlight w:val="none"/>
              </w:rPr>
            </w:pPr>
            <w:r>
              <w:rPr>
                <w:rFonts w:ascii="仿宋_GB2312" w:hAnsi="仿宋_GB2312" w:eastAsia="仿宋_GB2312" w:cs="仿宋_GB2312"/>
                <w:highlight w:val="none"/>
              </w:rPr>
              <w:t>总价</w:t>
            </w:r>
          </w:p>
        </w:tc>
        <w:tc>
          <w:tcPr>
            <w:tcW w:w="1195" w:type="dxa"/>
          </w:tcPr>
          <w:p w14:paraId="78F5FCDF">
            <w:pPr>
              <w:pStyle w:val="11"/>
              <w:jc w:val="left"/>
              <w:rPr>
                <w:highlight w:val="none"/>
              </w:rPr>
            </w:pPr>
            <w:r>
              <w:rPr>
                <w:rFonts w:ascii="仿宋_GB2312" w:hAnsi="仿宋_GB2312" w:eastAsia="仿宋_GB2312" w:cs="仿宋_GB2312"/>
                <w:highlight w:val="none"/>
              </w:rPr>
              <w:t>无</w:t>
            </w:r>
          </w:p>
        </w:tc>
      </w:tr>
      <w:tr w14:paraId="44818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7BE3BE3">
            <w:pPr>
              <w:pStyle w:val="11"/>
              <w:jc w:val="left"/>
              <w:rPr>
                <w:highlight w:val="none"/>
              </w:rPr>
            </w:pPr>
            <w:r>
              <w:rPr>
                <w:rFonts w:ascii="仿宋_GB2312" w:hAnsi="仿宋_GB2312" w:eastAsia="仿宋_GB2312" w:cs="仿宋_GB2312"/>
                <w:highlight w:val="none"/>
              </w:rPr>
              <w:t>62</w:t>
            </w:r>
          </w:p>
        </w:tc>
        <w:tc>
          <w:tcPr>
            <w:tcW w:w="1985" w:type="dxa"/>
          </w:tcPr>
          <w:p w14:paraId="1A9D573C">
            <w:pPr>
              <w:pStyle w:val="11"/>
              <w:jc w:val="left"/>
              <w:rPr>
                <w:highlight w:val="none"/>
              </w:rPr>
            </w:pPr>
            <w:r>
              <w:rPr>
                <w:rFonts w:ascii="仿宋_GB2312" w:hAnsi="仿宋_GB2312" w:eastAsia="仿宋_GB2312" w:cs="仿宋_GB2312"/>
                <w:highlight w:val="none"/>
              </w:rPr>
              <w:t>醋没药</w:t>
            </w:r>
          </w:p>
        </w:tc>
        <w:tc>
          <w:tcPr>
            <w:tcW w:w="1886" w:type="dxa"/>
          </w:tcPr>
          <w:p w14:paraId="30CF17A5">
            <w:pPr>
              <w:pStyle w:val="11"/>
              <w:jc w:val="left"/>
              <w:rPr>
                <w:highlight w:val="none"/>
              </w:rPr>
            </w:pPr>
            <w:r>
              <w:rPr>
                <w:rFonts w:ascii="仿宋_GB2312" w:hAnsi="仿宋_GB2312" w:eastAsia="仿宋_GB2312" w:cs="仿宋_GB2312"/>
                <w:highlight w:val="none"/>
              </w:rPr>
              <w:t>不得高于最高限价</w:t>
            </w:r>
          </w:p>
        </w:tc>
        <w:tc>
          <w:tcPr>
            <w:tcW w:w="503" w:type="dxa"/>
          </w:tcPr>
          <w:p w14:paraId="1786ABD4">
            <w:pPr>
              <w:pStyle w:val="11"/>
              <w:jc w:val="left"/>
              <w:rPr>
                <w:highlight w:val="none"/>
              </w:rPr>
            </w:pPr>
            <w:r>
              <w:rPr>
                <w:rFonts w:ascii="仿宋_GB2312" w:hAnsi="仿宋_GB2312" w:eastAsia="仿宋_GB2312" w:cs="仿宋_GB2312"/>
                <w:highlight w:val="none"/>
              </w:rPr>
              <w:t>kg</w:t>
            </w:r>
          </w:p>
        </w:tc>
        <w:tc>
          <w:tcPr>
            <w:tcW w:w="416" w:type="dxa"/>
          </w:tcPr>
          <w:p w14:paraId="7A59EDC6">
            <w:pPr>
              <w:pStyle w:val="11"/>
              <w:jc w:val="left"/>
              <w:rPr>
                <w:highlight w:val="none"/>
              </w:rPr>
            </w:pPr>
            <w:r>
              <w:rPr>
                <w:rFonts w:ascii="仿宋_GB2312" w:hAnsi="仿宋_GB2312" w:eastAsia="仿宋_GB2312" w:cs="仿宋_GB2312"/>
                <w:highlight w:val="none"/>
              </w:rPr>
              <w:t>元</w:t>
            </w:r>
          </w:p>
        </w:tc>
        <w:tc>
          <w:tcPr>
            <w:tcW w:w="1216" w:type="dxa"/>
          </w:tcPr>
          <w:p w14:paraId="4AEB9315">
            <w:pPr>
              <w:pStyle w:val="11"/>
              <w:jc w:val="right"/>
              <w:rPr>
                <w:highlight w:val="none"/>
              </w:rPr>
            </w:pPr>
            <w:r>
              <w:rPr>
                <w:rFonts w:ascii="仿宋_GB2312" w:hAnsi="仿宋_GB2312" w:eastAsia="仿宋_GB2312" w:cs="仿宋_GB2312"/>
                <w:highlight w:val="none"/>
              </w:rPr>
              <w:t>20,193.00</w:t>
            </w:r>
          </w:p>
        </w:tc>
        <w:tc>
          <w:tcPr>
            <w:tcW w:w="805" w:type="dxa"/>
          </w:tcPr>
          <w:p w14:paraId="75B6D3DB">
            <w:pPr>
              <w:pStyle w:val="11"/>
              <w:jc w:val="left"/>
              <w:rPr>
                <w:highlight w:val="none"/>
              </w:rPr>
            </w:pPr>
            <w:r>
              <w:rPr>
                <w:rFonts w:ascii="仿宋_GB2312" w:hAnsi="仿宋_GB2312" w:eastAsia="仿宋_GB2312" w:cs="仿宋_GB2312"/>
                <w:highlight w:val="none"/>
              </w:rPr>
              <w:t>总价</w:t>
            </w:r>
          </w:p>
        </w:tc>
        <w:tc>
          <w:tcPr>
            <w:tcW w:w="1195" w:type="dxa"/>
          </w:tcPr>
          <w:p w14:paraId="41A47620">
            <w:pPr>
              <w:pStyle w:val="11"/>
              <w:jc w:val="left"/>
              <w:rPr>
                <w:highlight w:val="none"/>
              </w:rPr>
            </w:pPr>
            <w:r>
              <w:rPr>
                <w:rFonts w:ascii="仿宋_GB2312" w:hAnsi="仿宋_GB2312" w:eastAsia="仿宋_GB2312" w:cs="仿宋_GB2312"/>
                <w:highlight w:val="none"/>
              </w:rPr>
              <w:t>无</w:t>
            </w:r>
          </w:p>
        </w:tc>
      </w:tr>
      <w:tr w14:paraId="27C2A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E1E9C27">
            <w:pPr>
              <w:pStyle w:val="11"/>
              <w:jc w:val="left"/>
              <w:rPr>
                <w:highlight w:val="none"/>
              </w:rPr>
            </w:pPr>
            <w:r>
              <w:rPr>
                <w:rFonts w:ascii="仿宋_GB2312" w:hAnsi="仿宋_GB2312" w:eastAsia="仿宋_GB2312" w:cs="仿宋_GB2312"/>
                <w:highlight w:val="none"/>
              </w:rPr>
              <w:t>63</w:t>
            </w:r>
          </w:p>
        </w:tc>
        <w:tc>
          <w:tcPr>
            <w:tcW w:w="1985" w:type="dxa"/>
          </w:tcPr>
          <w:p w14:paraId="407926A7">
            <w:pPr>
              <w:pStyle w:val="11"/>
              <w:jc w:val="left"/>
              <w:rPr>
                <w:highlight w:val="none"/>
              </w:rPr>
            </w:pPr>
            <w:r>
              <w:rPr>
                <w:rFonts w:ascii="仿宋_GB2312" w:hAnsi="仿宋_GB2312" w:eastAsia="仿宋_GB2312" w:cs="仿宋_GB2312"/>
                <w:highlight w:val="none"/>
              </w:rPr>
              <w:t>醋牵牛子(炒牵牛子）</w:t>
            </w:r>
          </w:p>
        </w:tc>
        <w:tc>
          <w:tcPr>
            <w:tcW w:w="1886" w:type="dxa"/>
          </w:tcPr>
          <w:p w14:paraId="24717714">
            <w:pPr>
              <w:pStyle w:val="11"/>
              <w:jc w:val="left"/>
              <w:rPr>
                <w:highlight w:val="none"/>
              </w:rPr>
            </w:pPr>
            <w:r>
              <w:rPr>
                <w:rFonts w:ascii="仿宋_GB2312" w:hAnsi="仿宋_GB2312" w:eastAsia="仿宋_GB2312" w:cs="仿宋_GB2312"/>
                <w:highlight w:val="none"/>
              </w:rPr>
              <w:t>不得高于最高限价</w:t>
            </w:r>
          </w:p>
        </w:tc>
        <w:tc>
          <w:tcPr>
            <w:tcW w:w="503" w:type="dxa"/>
          </w:tcPr>
          <w:p w14:paraId="1D12BA63">
            <w:pPr>
              <w:pStyle w:val="11"/>
              <w:jc w:val="left"/>
              <w:rPr>
                <w:highlight w:val="none"/>
              </w:rPr>
            </w:pPr>
            <w:r>
              <w:rPr>
                <w:rFonts w:ascii="仿宋_GB2312" w:hAnsi="仿宋_GB2312" w:eastAsia="仿宋_GB2312" w:cs="仿宋_GB2312"/>
                <w:highlight w:val="none"/>
              </w:rPr>
              <w:t>kg</w:t>
            </w:r>
          </w:p>
        </w:tc>
        <w:tc>
          <w:tcPr>
            <w:tcW w:w="416" w:type="dxa"/>
          </w:tcPr>
          <w:p w14:paraId="51CA565F">
            <w:pPr>
              <w:pStyle w:val="11"/>
              <w:jc w:val="left"/>
              <w:rPr>
                <w:highlight w:val="none"/>
              </w:rPr>
            </w:pPr>
            <w:r>
              <w:rPr>
                <w:rFonts w:ascii="仿宋_GB2312" w:hAnsi="仿宋_GB2312" w:eastAsia="仿宋_GB2312" w:cs="仿宋_GB2312"/>
                <w:highlight w:val="none"/>
              </w:rPr>
              <w:t>元</w:t>
            </w:r>
          </w:p>
        </w:tc>
        <w:tc>
          <w:tcPr>
            <w:tcW w:w="1216" w:type="dxa"/>
          </w:tcPr>
          <w:p w14:paraId="4C27F983">
            <w:pPr>
              <w:pStyle w:val="11"/>
              <w:jc w:val="right"/>
              <w:rPr>
                <w:highlight w:val="none"/>
              </w:rPr>
            </w:pPr>
            <w:r>
              <w:rPr>
                <w:rFonts w:ascii="仿宋_GB2312" w:hAnsi="仿宋_GB2312" w:eastAsia="仿宋_GB2312" w:cs="仿宋_GB2312"/>
                <w:highlight w:val="none"/>
              </w:rPr>
              <w:t>66.00</w:t>
            </w:r>
          </w:p>
        </w:tc>
        <w:tc>
          <w:tcPr>
            <w:tcW w:w="805" w:type="dxa"/>
          </w:tcPr>
          <w:p w14:paraId="31EE6E12">
            <w:pPr>
              <w:pStyle w:val="11"/>
              <w:jc w:val="left"/>
              <w:rPr>
                <w:highlight w:val="none"/>
              </w:rPr>
            </w:pPr>
            <w:r>
              <w:rPr>
                <w:rFonts w:ascii="仿宋_GB2312" w:hAnsi="仿宋_GB2312" w:eastAsia="仿宋_GB2312" w:cs="仿宋_GB2312"/>
                <w:highlight w:val="none"/>
              </w:rPr>
              <w:t>总价</w:t>
            </w:r>
          </w:p>
        </w:tc>
        <w:tc>
          <w:tcPr>
            <w:tcW w:w="1195" w:type="dxa"/>
          </w:tcPr>
          <w:p w14:paraId="517919D0">
            <w:pPr>
              <w:pStyle w:val="11"/>
              <w:jc w:val="left"/>
              <w:rPr>
                <w:highlight w:val="none"/>
              </w:rPr>
            </w:pPr>
            <w:r>
              <w:rPr>
                <w:rFonts w:ascii="仿宋_GB2312" w:hAnsi="仿宋_GB2312" w:eastAsia="仿宋_GB2312" w:cs="仿宋_GB2312"/>
                <w:highlight w:val="none"/>
              </w:rPr>
              <w:t>无</w:t>
            </w:r>
          </w:p>
        </w:tc>
      </w:tr>
      <w:tr w14:paraId="08AF2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73A9538">
            <w:pPr>
              <w:pStyle w:val="11"/>
              <w:jc w:val="left"/>
              <w:rPr>
                <w:highlight w:val="none"/>
              </w:rPr>
            </w:pPr>
            <w:r>
              <w:rPr>
                <w:rFonts w:ascii="仿宋_GB2312" w:hAnsi="仿宋_GB2312" w:eastAsia="仿宋_GB2312" w:cs="仿宋_GB2312"/>
                <w:highlight w:val="none"/>
              </w:rPr>
              <w:t>64</w:t>
            </w:r>
          </w:p>
        </w:tc>
        <w:tc>
          <w:tcPr>
            <w:tcW w:w="1985" w:type="dxa"/>
          </w:tcPr>
          <w:p w14:paraId="3186928A">
            <w:pPr>
              <w:pStyle w:val="11"/>
              <w:jc w:val="left"/>
              <w:rPr>
                <w:highlight w:val="none"/>
              </w:rPr>
            </w:pPr>
            <w:r>
              <w:rPr>
                <w:rFonts w:ascii="仿宋_GB2312" w:hAnsi="仿宋_GB2312" w:eastAsia="仿宋_GB2312" w:cs="仿宋_GB2312"/>
                <w:highlight w:val="none"/>
              </w:rPr>
              <w:t>醋乳香</w:t>
            </w:r>
          </w:p>
        </w:tc>
        <w:tc>
          <w:tcPr>
            <w:tcW w:w="1886" w:type="dxa"/>
          </w:tcPr>
          <w:p w14:paraId="3F435094">
            <w:pPr>
              <w:pStyle w:val="11"/>
              <w:jc w:val="left"/>
              <w:rPr>
                <w:highlight w:val="none"/>
              </w:rPr>
            </w:pPr>
            <w:r>
              <w:rPr>
                <w:rFonts w:ascii="仿宋_GB2312" w:hAnsi="仿宋_GB2312" w:eastAsia="仿宋_GB2312" w:cs="仿宋_GB2312"/>
                <w:highlight w:val="none"/>
              </w:rPr>
              <w:t>不得高于最高限价</w:t>
            </w:r>
          </w:p>
        </w:tc>
        <w:tc>
          <w:tcPr>
            <w:tcW w:w="503" w:type="dxa"/>
          </w:tcPr>
          <w:p w14:paraId="15E659DA">
            <w:pPr>
              <w:pStyle w:val="11"/>
              <w:jc w:val="left"/>
              <w:rPr>
                <w:highlight w:val="none"/>
              </w:rPr>
            </w:pPr>
            <w:r>
              <w:rPr>
                <w:rFonts w:ascii="仿宋_GB2312" w:hAnsi="仿宋_GB2312" w:eastAsia="仿宋_GB2312" w:cs="仿宋_GB2312"/>
                <w:highlight w:val="none"/>
              </w:rPr>
              <w:t>kg</w:t>
            </w:r>
          </w:p>
        </w:tc>
        <w:tc>
          <w:tcPr>
            <w:tcW w:w="416" w:type="dxa"/>
          </w:tcPr>
          <w:p w14:paraId="51510C5E">
            <w:pPr>
              <w:pStyle w:val="11"/>
              <w:jc w:val="left"/>
              <w:rPr>
                <w:highlight w:val="none"/>
              </w:rPr>
            </w:pPr>
            <w:r>
              <w:rPr>
                <w:rFonts w:ascii="仿宋_GB2312" w:hAnsi="仿宋_GB2312" w:eastAsia="仿宋_GB2312" w:cs="仿宋_GB2312"/>
                <w:highlight w:val="none"/>
              </w:rPr>
              <w:t>元</w:t>
            </w:r>
          </w:p>
        </w:tc>
        <w:tc>
          <w:tcPr>
            <w:tcW w:w="1216" w:type="dxa"/>
          </w:tcPr>
          <w:p w14:paraId="1C20B30F">
            <w:pPr>
              <w:pStyle w:val="11"/>
              <w:jc w:val="right"/>
              <w:rPr>
                <w:highlight w:val="none"/>
              </w:rPr>
            </w:pPr>
            <w:r>
              <w:rPr>
                <w:rFonts w:ascii="仿宋_GB2312" w:hAnsi="仿宋_GB2312" w:eastAsia="仿宋_GB2312" w:cs="仿宋_GB2312"/>
                <w:highlight w:val="none"/>
              </w:rPr>
              <w:t>11,990.00</w:t>
            </w:r>
          </w:p>
        </w:tc>
        <w:tc>
          <w:tcPr>
            <w:tcW w:w="805" w:type="dxa"/>
          </w:tcPr>
          <w:p w14:paraId="68FE1573">
            <w:pPr>
              <w:pStyle w:val="11"/>
              <w:jc w:val="left"/>
              <w:rPr>
                <w:highlight w:val="none"/>
              </w:rPr>
            </w:pPr>
            <w:r>
              <w:rPr>
                <w:rFonts w:ascii="仿宋_GB2312" w:hAnsi="仿宋_GB2312" w:eastAsia="仿宋_GB2312" w:cs="仿宋_GB2312"/>
                <w:highlight w:val="none"/>
              </w:rPr>
              <w:t>总价</w:t>
            </w:r>
          </w:p>
        </w:tc>
        <w:tc>
          <w:tcPr>
            <w:tcW w:w="1195" w:type="dxa"/>
          </w:tcPr>
          <w:p w14:paraId="31FB4AC0">
            <w:pPr>
              <w:pStyle w:val="11"/>
              <w:jc w:val="left"/>
              <w:rPr>
                <w:highlight w:val="none"/>
              </w:rPr>
            </w:pPr>
            <w:r>
              <w:rPr>
                <w:rFonts w:ascii="仿宋_GB2312" w:hAnsi="仿宋_GB2312" w:eastAsia="仿宋_GB2312" w:cs="仿宋_GB2312"/>
                <w:highlight w:val="none"/>
              </w:rPr>
              <w:t>无</w:t>
            </w:r>
          </w:p>
        </w:tc>
      </w:tr>
      <w:tr w14:paraId="7FB07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125D88C">
            <w:pPr>
              <w:pStyle w:val="11"/>
              <w:jc w:val="left"/>
              <w:rPr>
                <w:highlight w:val="none"/>
              </w:rPr>
            </w:pPr>
            <w:r>
              <w:rPr>
                <w:rFonts w:ascii="仿宋_GB2312" w:hAnsi="仿宋_GB2312" w:eastAsia="仿宋_GB2312" w:cs="仿宋_GB2312"/>
                <w:highlight w:val="none"/>
              </w:rPr>
              <w:t>65</w:t>
            </w:r>
          </w:p>
        </w:tc>
        <w:tc>
          <w:tcPr>
            <w:tcW w:w="1985" w:type="dxa"/>
          </w:tcPr>
          <w:p w14:paraId="35B607F9">
            <w:pPr>
              <w:pStyle w:val="11"/>
              <w:jc w:val="left"/>
              <w:rPr>
                <w:highlight w:val="none"/>
              </w:rPr>
            </w:pPr>
            <w:r>
              <w:rPr>
                <w:rFonts w:ascii="仿宋_GB2312" w:hAnsi="仿宋_GB2312" w:eastAsia="仿宋_GB2312" w:cs="仿宋_GB2312"/>
                <w:highlight w:val="none"/>
              </w:rPr>
              <w:t>醋三棱</w:t>
            </w:r>
          </w:p>
        </w:tc>
        <w:tc>
          <w:tcPr>
            <w:tcW w:w="1886" w:type="dxa"/>
          </w:tcPr>
          <w:p w14:paraId="53DD4C6A">
            <w:pPr>
              <w:pStyle w:val="11"/>
              <w:jc w:val="left"/>
              <w:rPr>
                <w:highlight w:val="none"/>
              </w:rPr>
            </w:pPr>
            <w:r>
              <w:rPr>
                <w:rFonts w:ascii="仿宋_GB2312" w:hAnsi="仿宋_GB2312" w:eastAsia="仿宋_GB2312" w:cs="仿宋_GB2312"/>
                <w:highlight w:val="none"/>
              </w:rPr>
              <w:t>不得高于最高限价</w:t>
            </w:r>
          </w:p>
        </w:tc>
        <w:tc>
          <w:tcPr>
            <w:tcW w:w="503" w:type="dxa"/>
          </w:tcPr>
          <w:p w14:paraId="3307FD8B">
            <w:pPr>
              <w:pStyle w:val="11"/>
              <w:jc w:val="left"/>
              <w:rPr>
                <w:highlight w:val="none"/>
              </w:rPr>
            </w:pPr>
            <w:r>
              <w:rPr>
                <w:rFonts w:ascii="仿宋_GB2312" w:hAnsi="仿宋_GB2312" w:eastAsia="仿宋_GB2312" w:cs="仿宋_GB2312"/>
                <w:highlight w:val="none"/>
              </w:rPr>
              <w:t>kg</w:t>
            </w:r>
          </w:p>
        </w:tc>
        <w:tc>
          <w:tcPr>
            <w:tcW w:w="416" w:type="dxa"/>
          </w:tcPr>
          <w:p w14:paraId="5A13DA9F">
            <w:pPr>
              <w:pStyle w:val="11"/>
              <w:jc w:val="left"/>
              <w:rPr>
                <w:highlight w:val="none"/>
              </w:rPr>
            </w:pPr>
            <w:r>
              <w:rPr>
                <w:rFonts w:ascii="仿宋_GB2312" w:hAnsi="仿宋_GB2312" w:eastAsia="仿宋_GB2312" w:cs="仿宋_GB2312"/>
                <w:highlight w:val="none"/>
              </w:rPr>
              <w:t>元</w:t>
            </w:r>
          </w:p>
        </w:tc>
        <w:tc>
          <w:tcPr>
            <w:tcW w:w="1216" w:type="dxa"/>
          </w:tcPr>
          <w:p w14:paraId="15EC1D07">
            <w:pPr>
              <w:pStyle w:val="11"/>
              <w:jc w:val="right"/>
              <w:rPr>
                <w:highlight w:val="none"/>
              </w:rPr>
            </w:pPr>
            <w:r>
              <w:rPr>
                <w:rFonts w:ascii="仿宋_GB2312" w:hAnsi="仿宋_GB2312" w:eastAsia="仿宋_GB2312" w:cs="仿宋_GB2312"/>
                <w:highlight w:val="none"/>
              </w:rPr>
              <w:t>2,511.00</w:t>
            </w:r>
          </w:p>
        </w:tc>
        <w:tc>
          <w:tcPr>
            <w:tcW w:w="805" w:type="dxa"/>
          </w:tcPr>
          <w:p w14:paraId="1591A532">
            <w:pPr>
              <w:pStyle w:val="11"/>
              <w:jc w:val="left"/>
              <w:rPr>
                <w:highlight w:val="none"/>
              </w:rPr>
            </w:pPr>
            <w:r>
              <w:rPr>
                <w:rFonts w:ascii="仿宋_GB2312" w:hAnsi="仿宋_GB2312" w:eastAsia="仿宋_GB2312" w:cs="仿宋_GB2312"/>
                <w:highlight w:val="none"/>
              </w:rPr>
              <w:t>总价</w:t>
            </w:r>
          </w:p>
        </w:tc>
        <w:tc>
          <w:tcPr>
            <w:tcW w:w="1195" w:type="dxa"/>
          </w:tcPr>
          <w:p w14:paraId="2000620B">
            <w:pPr>
              <w:pStyle w:val="11"/>
              <w:jc w:val="left"/>
              <w:rPr>
                <w:highlight w:val="none"/>
              </w:rPr>
            </w:pPr>
            <w:r>
              <w:rPr>
                <w:rFonts w:ascii="仿宋_GB2312" w:hAnsi="仿宋_GB2312" w:eastAsia="仿宋_GB2312" w:cs="仿宋_GB2312"/>
                <w:highlight w:val="none"/>
              </w:rPr>
              <w:t>无</w:t>
            </w:r>
          </w:p>
        </w:tc>
      </w:tr>
      <w:tr w14:paraId="237D6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3AAD699">
            <w:pPr>
              <w:pStyle w:val="11"/>
              <w:jc w:val="left"/>
              <w:rPr>
                <w:highlight w:val="none"/>
              </w:rPr>
            </w:pPr>
            <w:r>
              <w:rPr>
                <w:rFonts w:ascii="仿宋_GB2312" w:hAnsi="仿宋_GB2312" w:eastAsia="仿宋_GB2312" w:cs="仿宋_GB2312"/>
                <w:highlight w:val="none"/>
              </w:rPr>
              <w:t>66</w:t>
            </w:r>
          </w:p>
        </w:tc>
        <w:tc>
          <w:tcPr>
            <w:tcW w:w="1985" w:type="dxa"/>
          </w:tcPr>
          <w:p w14:paraId="4F57B6BC">
            <w:pPr>
              <w:pStyle w:val="11"/>
              <w:jc w:val="left"/>
              <w:rPr>
                <w:highlight w:val="none"/>
              </w:rPr>
            </w:pPr>
            <w:r>
              <w:rPr>
                <w:rFonts w:ascii="仿宋_GB2312" w:hAnsi="仿宋_GB2312" w:eastAsia="仿宋_GB2312" w:cs="仿宋_GB2312"/>
                <w:highlight w:val="none"/>
              </w:rPr>
              <w:t>醋五味子</w:t>
            </w:r>
          </w:p>
        </w:tc>
        <w:tc>
          <w:tcPr>
            <w:tcW w:w="1886" w:type="dxa"/>
          </w:tcPr>
          <w:p w14:paraId="224BE479">
            <w:pPr>
              <w:pStyle w:val="11"/>
              <w:jc w:val="left"/>
              <w:rPr>
                <w:highlight w:val="none"/>
              </w:rPr>
            </w:pPr>
            <w:r>
              <w:rPr>
                <w:rFonts w:ascii="仿宋_GB2312" w:hAnsi="仿宋_GB2312" w:eastAsia="仿宋_GB2312" w:cs="仿宋_GB2312"/>
                <w:highlight w:val="none"/>
              </w:rPr>
              <w:t>不得高于最高限价</w:t>
            </w:r>
          </w:p>
        </w:tc>
        <w:tc>
          <w:tcPr>
            <w:tcW w:w="503" w:type="dxa"/>
          </w:tcPr>
          <w:p w14:paraId="25C2E1D6">
            <w:pPr>
              <w:pStyle w:val="11"/>
              <w:jc w:val="left"/>
              <w:rPr>
                <w:highlight w:val="none"/>
              </w:rPr>
            </w:pPr>
            <w:r>
              <w:rPr>
                <w:rFonts w:ascii="仿宋_GB2312" w:hAnsi="仿宋_GB2312" w:eastAsia="仿宋_GB2312" w:cs="仿宋_GB2312"/>
                <w:highlight w:val="none"/>
              </w:rPr>
              <w:t>kg</w:t>
            </w:r>
          </w:p>
        </w:tc>
        <w:tc>
          <w:tcPr>
            <w:tcW w:w="416" w:type="dxa"/>
          </w:tcPr>
          <w:p w14:paraId="5B5736FC">
            <w:pPr>
              <w:pStyle w:val="11"/>
              <w:jc w:val="left"/>
              <w:rPr>
                <w:highlight w:val="none"/>
              </w:rPr>
            </w:pPr>
            <w:r>
              <w:rPr>
                <w:rFonts w:ascii="仿宋_GB2312" w:hAnsi="仿宋_GB2312" w:eastAsia="仿宋_GB2312" w:cs="仿宋_GB2312"/>
                <w:highlight w:val="none"/>
              </w:rPr>
              <w:t>元</w:t>
            </w:r>
          </w:p>
        </w:tc>
        <w:tc>
          <w:tcPr>
            <w:tcW w:w="1216" w:type="dxa"/>
          </w:tcPr>
          <w:p w14:paraId="5C5BD856">
            <w:pPr>
              <w:pStyle w:val="11"/>
              <w:jc w:val="right"/>
              <w:rPr>
                <w:highlight w:val="none"/>
              </w:rPr>
            </w:pPr>
            <w:r>
              <w:rPr>
                <w:rFonts w:ascii="仿宋_GB2312" w:hAnsi="仿宋_GB2312" w:eastAsia="仿宋_GB2312" w:cs="仿宋_GB2312"/>
                <w:highlight w:val="none"/>
              </w:rPr>
              <w:t>29,068.00</w:t>
            </w:r>
          </w:p>
        </w:tc>
        <w:tc>
          <w:tcPr>
            <w:tcW w:w="805" w:type="dxa"/>
          </w:tcPr>
          <w:p w14:paraId="1B9AC6EC">
            <w:pPr>
              <w:pStyle w:val="11"/>
              <w:jc w:val="left"/>
              <w:rPr>
                <w:highlight w:val="none"/>
              </w:rPr>
            </w:pPr>
            <w:r>
              <w:rPr>
                <w:rFonts w:ascii="仿宋_GB2312" w:hAnsi="仿宋_GB2312" w:eastAsia="仿宋_GB2312" w:cs="仿宋_GB2312"/>
                <w:highlight w:val="none"/>
              </w:rPr>
              <w:t>总价</w:t>
            </w:r>
          </w:p>
        </w:tc>
        <w:tc>
          <w:tcPr>
            <w:tcW w:w="1195" w:type="dxa"/>
          </w:tcPr>
          <w:p w14:paraId="2E89DBEE">
            <w:pPr>
              <w:pStyle w:val="11"/>
              <w:jc w:val="left"/>
              <w:rPr>
                <w:highlight w:val="none"/>
              </w:rPr>
            </w:pPr>
            <w:r>
              <w:rPr>
                <w:rFonts w:ascii="仿宋_GB2312" w:hAnsi="仿宋_GB2312" w:eastAsia="仿宋_GB2312" w:cs="仿宋_GB2312"/>
                <w:highlight w:val="none"/>
              </w:rPr>
              <w:t>无</w:t>
            </w:r>
          </w:p>
        </w:tc>
      </w:tr>
      <w:tr w14:paraId="47907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3EB5E4C">
            <w:pPr>
              <w:pStyle w:val="11"/>
              <w:jc w:val="left"/>
              <w:rPr>
                <w:highlight w:val="none"/>
              </w:rPr>
            </w:pPr>
            <w:r>
              <w:rPr>
                <w:rFonts w:ascii="仿宋_GB2312" w:hAnsi="仿宋_GB2312" w:eastAsia="仿宋_GB2312" w:cs="仿宋_GB2312"/>
                <w:highlight w:val="none"/>
              </w:rPr>
              <w:t>67</w:t>
            </w:r>
          </w:p>
        </w:tc>
        <w:tc>
          <w:tcPr>
            <w:tcW w:w="1985" w:type="dxa"/>
          </w:tcPr>
          <w:p w14:paraId="55B49CDF">
            <w:pPr>
              <w:pStyle w:val="11"/>
              <w:jc w:val="left"/>
              <w:rPr>
                <w:highlight w:val="none"/>
              </w:rPr>
            </w:pPr>
            <w:r>
              <w:rPr>
                <w:rFonts w:ascii="仿宋_GB2312" w:hAnsi="仿宋_GB2312" w:eastAsia="仿宋_GB2312" w:cs="仿宋_GB2312"/>
                <w:highlight w:val="none"/>
              </w:rPr>
              <w:t>醋延胡索</w:t>
            </w:r>
          </w:p>
        </w:tc>
        <w:tc>
          <w:tcPr>
            <w:tcW w:w="1886" w:type="dxa"/>
          </w:tcPr>
          <w:p w14:paraId="4FEC99D6">
            <w:pPr>
              <w:pStyle w:val="11"/>
              <w:jc w:val="left"/>
              <w:rPr>
                <w:highlight w:val="none"/>
              </w:rPr>
            </w:pPr>
            <w:r>
              <w:rPr>
                <w:rFonts w:ascii="仿宋_GB2312" w:hAnsi="仿宋_GB2312" w:eastAsia="仿宋_GB2312" w:cs="仿宋_GB2312"/>
                <w:highlight w:val="none"/>
              </w:rPr>
              <w:t>不得高于最高限价</w:t>
            </w:r>
          </w:p>
        </w:tc>
        <w:tc>
          <w:tcPr>
            <w:tcW w:w="503" w:type="dxa"/>
          </w:tcPr>
          <w:p w14:paraId="782691CA">
            <w:pPr>
              <w:pStyle w:val="11"/>
              <w:jc w:val="left"/>
              <w:rPr>
                <w:highlight w:val="none"/>
              </w:rPr>
            </w:pPr>
            <w:r>
              <w:rPr>
                <w:rFonts w:ascii="仿宋_GB2312" w:hAnsi="仿宋_GB2312" w:eastAsia="仿宋_GB2312" w:cs="仿宋_GB2312"/>
                <w:highlight w:val="none"/>
              </w:rPr>
              <w:t>kg</w:t>
            </w:r>
          </w:p>
        </w:tc>
        <w:tc>
          <w:tcPr>
            <w:tcW w:w="416" w:type="dxa"/>
          </w:tcPr>
          <w:p w14:paraId="5F15AF09">
            <w:pPr>
              <w:pStyle w:val="11"/>
              <w:jc w:val="left"/>
              <w:rPr>
                <w:highlight w:val="none"/>
              </w:rPr>
            </w:pPr>
            <w:r>
              <w:rPr>
                <w:rFonts w:ascii="仿宋_GB2312" w:hAnsi="仿宋_GB2312" w:eastAsia="仿宋_GB2312" w:cs="仿宋_GB2312"/>
                <w:highlight w:val="none"/>
              </w:rPr>
              <w:t>元</w:t>
            </w:r>
          </w:p>
        </w:tc>
        <w:tc>
          <w:tcPr>
            <w:tcW w:w="1216" w:type="dxa"/>
          </w:tcPr>
          <w:p w14:paraId="025134FC">
            <w:pPr>
              <w:pStyle w:val="11"/>
              <w:jc w:val="right"/>
              <w:rPr>
                <w:highlight w:val="none"/>
              </w:rPr>
            </w:pPr>
            <w:r>
              <w:rPr>
                <w:rFonts w:ascii="仿宋_GB2312" w:hAnsi="仿宋_GB2312" w:eastAsia="仿宋_GB2312" w:cs="仿宋_GB2312"/>
                <w:highlight w:val="none"/>
              </w:rPr>
              <w:t>125,856.00</w:t>
            </w:r>
          </w:p>
        </w:tc>
        <w:tc>
          <w:tcPr>
            <w:tcW w:w="805" w:type="dxa"/>
          </w:tcPr>
          <w:p w14:paraId="123CC861">
            <w:pPr>
              <w:pStyle w:val="11"/>
              <w:jc w:val="left"/>
              <w:rPr>
                <w:highlight w:val="none"/>
              </w:rPr>
            </w:pPr>
            <w:r>
              <w:rPr>
                <w:rFonts w:ascii="仿宋_GB2312" w:hAnsi="仿宋_GB2312" w:eastAsia="仿宋_GB2312" w:cs="仿宋_GB2312"/>
                <w:highlight w:val="none"/>
              </w:rPr>
              <w:t>总价</w:t>
            </w:r>
          </w:p>
        </w:tc>
        <w:tc>
          <w:tcPr>
            <w:tcW w:w="1195" w:type="dxa"/>
          </w:tcPr>
          <w:p w14:paraId="6BD231B9">
            <w:pPr>
              <w:pStyle w:val="11"/>
              <w:jc w:val="left"/>
              <w:rPr>
                <w:highlight w:val="none"/>
              </w:rPr>
            </w:pPr>
            <w:r>
              <w:rPr>
                <w:rFonts w:ascii="仿宋_GB2312" w:hAnsi="仿宋_GB2312" w:eastAsia="仿宋_GB2312" w:cs="仿宋_GB2312"/>
                <w:highlight w:val="none"/>
              </w:rPr>
              <w:t>无</w:t>
            </w:r>
          </w:p>
        </w:tc>
      </w:tr>
      <w:tr w14:paraId="4652E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0EA86ED">
            <w:pPr>
              <w:pStyle w:val="11"/>
              <w:jc w:val="left"/>
              <w:rPr>
                <w:highlight w:val="none"/>
              </w:rPr>
            </w:pPr>
            <w:r>
              <w:rPr>
                <w:rFonts w:ascii="仿宋_GB2312" w:hAnsi="仿宋_GB2312" w:eastAsia="仿宋_GB2312" w:cs="仿宋_GB2312"/>
                <w:highlight w:val="none"/>
              </w:rPr>
              <w:t>68</w:t>
            </w:r>
          </w:p>
        </w:tc>
        <w:tc>
          <w:tcPr>
            <w:tcW w:w="1985" w:type="dxa"/>
          </w:tcPr>
          <w:p w14:paraId="70F13842">
            <w:pPr>
              <w:pStyle w:val="11"/>
              <w:jc w:val="left"/>
              <w:rPr>
                <w:highlight w:val="none"/>
              </w:rPr>
            </w:pPr>
            <w:r>
              <w:rPr>
                <w:rFonts w:ascii="仿宋_GB2312" w:hAnsi="仿宋_GB2312" w:eastAsia="仿宋_GB2312" w:cs="仿宋_GB2312"/>
                <w:highlight w:val="none"/>
              </w:rPr>
              <w:t>大黄</w:t>
            </w:r>
          </w:p>
        </w:tc>
        <w:tc>
          <w:tcPr>
            <w:tcW w:w="1886" w:type="dxa"/>
          </w:tcPr>
          <w:p w14:paraId="7E6FDE40">
            <w:pPr>
              <w:pStyle w:val="11"/>
              <w:jc w:val="left"/>
              <w:rPr>
                <w:highlight w:val="none"/>
              </w:rPr>
            </w:pPr>
            <w:r>
              <w:rPr>
                <w:rFonts w:ascii="仿宋_GB2312" w:hAnsi="仿宋_GB2312" w:eastAsia="仿宋_GB2312" w:cs="仿宋_GB2312"/>
                <w:highlight w:val="none"/>
              </w:rPr>
              <w:t>不得高于最高限价</w:t>
            </w:r>
          </w:p>
        </w:tc>
        <w:tc>
          <w:tcPr>
            <w:tcW w:w="503" w:type="dxa"/>
          </w:tcPr>
          <w:p w14:paraId="0EB1F63B">
            <w:pPr>
              <w:pStyle w:val="11"/>
              <w:jc w:val="left"/>
              <w:rPr>
                <w:highlight w:val="none"/>
              </w:rPr>
            </w:pPr>
            <w:r>
              <w:rPr>
                <w:rFonts w:ascii="仿宋_GB2312" w:hAnsi="仿宋_GB2312" w:eastAsia="仿宋_GB2312" w:cs="仿宋_GB2312"/>
                <w:highlight w:val="none"/>
              </w:rPr>
              <w:t>kg</w:t>
            </w:r>
          </w:p>
        </w:tc>
        <w:tc>
          <w:tcPr>
            <w:tcW w:w="416" w:type="dxa"/>
          </w:tcPr>
          <w:p w14:paraId="421DC020">
            <w:pPr>
              <w:pStyle w:val="11"/>
              <w:jc w:val="left"/>
              <w:rPr>
                <w:highlight w:val="none"/>
              </w:rPr>
            </w:pPr>
            <w:r>
              <w:rPr>
                <w:rFonts w:ascii="仿宋_GB2312" w:hAnsi="仿宋_GB2312" w:eastAsia="仿宋_GB2312" w:cs="仿宋_GB2312"/>
                <w:highlight w:val="none"/>
              </w:rPr>
              <w:t>元</w:t>
            </w:r>
          </w:p>
        </w:tc>
        <w:tc>
          <w:tcPr>
            <w:tcW w:w="1216" w:type="dxa"/>
          </w:tcPr>
          <w:p w14:paraId="666DDD94">
            <w:pPr>
              <w:pStyle w:val="11"/>
              <w:jc w:val="right"/>
              <w:rPr>
                <w:highlight w:val="none"/>
              </w:rPr>
            </w:pPr>
            <w:r>
              <w:rPr>
                <w:rFonts w:ascii="仿宋_GB2312" w:hAnsi="仿宋_GB2312" w:eastAsia="仿宋_GB2312" w:cs="仿宋_GB2312"/>
                <w:highlight w:val="none"/>
              </w:rPr>
              <w:t>11,220.00</w:t>
            </w:r>
          </w:p>
        </w:tc>
        <w:tc>
          <w:tcPr>
            <w:tcW w:w="805" w:type="dxa"/>
          </w:tcPr>
          <w:p w14:paraId="56C59D9A">
            <w:pPr>
              <w:pStyle w:val="11"/>
              <w:jc w:val="left"/>
              <w:rPr>
                <w:highlight w:val="none"/>
              </w:rPr>
            </w:pPr>
            <w:r>
              <w:rPr>
                <w:rFonts w:ascii="仿宋_GB2312" w:hAnsi="仿宋_GB2312" w:eastAsia="仿宋_GB2312" w:cs="仿宋_GB2312"/>
                <w:highlight w:val="none"/>
              </w:rPr>
              <w:t>总价</w:t>
            </w:r>
          </w:p>
        </w:tc>
        <w:tc>
          <w:tcPr>
            <w:tcW w:w="1195" w:type="dxa"/>
          </w:tcPr>
          <w:p w14:paraId="013340A2">
            <w:pPr>
              <w:pStyle w:val="11"/>
              <w:jc w:val="left"/>
              <w:rPr>
                <w:highlight w:val="none"/>
              </w:rPr>
            </w:pPr>
            <w:r>
              <w:rPr>
                <w:rFonts w:ascii="仿宋_GB2312" w:hAnsi="仿宋_GB2312" w:eastAsia="仿宋_GB2312" w:cs="仿宋_GB2312"/>
                <w:highlight w:val="none"/>
              </w:rPr>
              <w:t>无</w:t>
            </w:r>
          </w:p>
        </w:tc>
      </w:tr>
      <w:tr w14:paraId="14520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F2F8A76">
            <w:pPr>
              <w:pStyle w:val="11"/>
              <w:jc w:val="left"/>
              <w:rPr>
                <w:highlight w:val="none"/>
              </w:rPr>
            </w:pPr>
            <w:r>
              <w:rPr>
                <w:rFonts w:ascii="仿宋_GB2312" w:hAnsi="仿宋_GB2312" w:eastAsia="仿宋_GB2312" w:cs="仿宋_GB2312"/>
                <w:highlight w:val="none"/>
              </w:rPr>
              <w:t>69</w:t>
            </w:r>
          </w:p>
        </w:tc>
        <w:tc>
          <w:tcPr>
            <w:tcW w:w="1985" w:type="dxa"/>
          </w:tcPr>
          <w:p w14:paraId="7A6F3DDF">
            <w:pPr>
              <w:pStyle w:val="11"/>
              <w:jc w:val="left"/>
              <w:rPr>
                <w:highlight w:val="none"/>
              </w:rPr>
            </w:pPr>
            <w:r>
              <w:rPr>
                <w:rFonts w:ascii="仿宋_GB2312" w:hAnsi="仿宋_GB2312" w:eastAsia="仿宋_GB2312" w:cs="仿宋_GB2312"/>
                <w:highlight w:val="none"/>
              </w:rPr>
              <w:t>大青叶</w:t>
            </w:r>
          </w:p>
        </w:tc>
        <w:tc>
          <w:tcPr>
            <w:tcW w:w="1886" w:type="dxa"/>
          </w:tcPr>
          <w:p w14:paraId="11D71993">
            <w:pPr>
              <w:pStyle w:val="11"/>
              <w:jc w:val="left"/>
              <w:rPr>
                <w:highlight w:val="none"/>
              </w:rPr>
            </w:pPr>
            <w:r>
              <w:rPr>
                <w:rFonts w:ascii="仿宋_GB2312" w:hAnsi="仿宋_GB2312" w:eastAsia="仿宋_GB2312" w:cs="仿宋_GB2312"/>
                <w:highlight w:val="none"/>
              </w:rPr>
              <w:t>不得高于最高限价</w:t>
            </w:r>
          </w:p>
        </w:tc>
        <w:tc>
          <w:tcPr>
            <w:tcW w:w="503" w:type="dxa"/>
          </w:tcPr>
          <w:p w14:paraId="73FE6234">
            <w:pPr>
              <w:pStyle w:val="11"/>
              <w:jc w:val="left"/>
              <w:rPr>
                <w:highlight w:val="none"/>
              </w:rPr>
            </w:pPr>
            <w:r>
              <w:rPr>
                <w:rFonts w:ascii="仿宋_GB2312" w:hAnsi="仿宋_GB2312" w:eastAsia="仿宋_GB2312" w:cs="仿宋_GB2312"/>
                <w:highlight w:val="none"/>
              </w:rPr>
              <w:t>kg</w:t>
            </w:r>
          </w:p>
        </w:tc>
        <w:tc>
          <w:tcPr>
            <w:tcW w:w="416" w:type="dxa"/>
          </w:tcPr>
          <w:p w14:paraId="7F268907">
            <w:pPr>
              <w:pStyle w:val="11"/>
              <w:jc w:val="left"/>
              <w:rPr>
                <w:highlight w:val="none"/>
              </w:rPr>
            </w:pPr>
            <w:r>
              <w:rPr>
                <w:rFonts w:ascii="仿宋_GB2312" w:hAnsi="仿宋_GB2312" w:eastAsia="仿宋_GB2312" w:cs="仿宋_GB2312"/>
                <w:highlight w:val="none"/>
              </w:rPr>
              <w:t>元</w:t>
            </w:r>
          </w:p>
        </w:tc>
        <w:tc>
          <w:tcPr>
            <w:tcW w:w="1216" w:type="dxa"/>
          </w:tcPr>
          <w:p w14:paraId="4C3A11CF">
            <w:pPr>
              <w:pStyle w:val="11"/>
              <w:jc w:val="right"/>
              <w:rPr>
                <w:highlight w:val="none"/>
              </w:rPr>
            </w:pPr>
            <w:r>
              <w:rPr>
                <w:rFonts w:ascii="仿宋_GB2312" w:hAnsi="仿宋_GB2312" w:eastAsia="仿宋_GB2312" w:cs="仿宋_GB2312"/>
                <w:highlight w:val="none"/>
              </w:rPr>
              <w:t>1,288.00</w:t>
            </w:r>
          </w:p>
        </w:tc>
        <w:tc>
          <w:tcPr>
            <w:tcW w:w="805" w:type="dxa"/>
          </w:tcPr>
          <w:p w14:paraId="34AD1BDD">
            <w:pPr>
              <w:pStyle w:val="11"/>
              <w:jc w:val="left"/>
              <w:rPr>
                <w:highlight w:val="none"/>
              </w:rPr>
            </w:pPr>
            <w:r>
              <w:rPr>
                <w:rFonts w:ascii="仿宋_GB2312" w:hAnsi="仿宋_GB2312" w:eastAsia="仿宋_GB2312" w:cs="仿宋_GB2312"/>
                <w:highlight w:val="none"/>
              </w:rPr>
              <w:t>总价</w:t>
            </w:r>
          </w:p>
        </w:tc>
        <w:tc>
          <w:tcPr>
            <w:tcW w:w="1195" w:type="dxa"/>
          </w:tcPr>
          <w:p w14:paraId="52EF018B">
            <w:pPr>
              <w:pStyle w:val="11"/>
              <w:jc w:val="left"/>
              <w:rPr>
                <w:highlight w:val="none"/>
              </w:rPr>
            </w:pPr>
            <w:r>
              <w:rPr>
                <w:rFonts w:ascii="仿宋_GB2312" w:hAnsi="仿宋_GB2312" w:eastAsia="仿宋_GB2312" w:cs="仿宋_GB2312"/>
                <w:highlight w:val="none"/>
              </w:rPr>
              <w:t>无</w:t>
            </w:r>
          </w:p>
        </w:tc>
      </w:tr>
      <w:tr w14:paraId="3E844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4FC0F23">
            <w:pPr>
              <w:pStyle w:val="11"/>
              <w:jc w:val="left"/>
              <w:rPr>
                <w:highlight w:val="none"/>
              </w:rPr>
            </w:pPr>
            <w:r>
              <w:rPr>
                <w:rFonts w:ascii="仿宋_GB2312" w:hAnsi="仿宋_GB2312" w:eastAsia="仿宋_GB2312" w:cs="仿宋_GB2312"/>
                <w:highlight w:val="none"/>
              </w:rPr>
              <w:t>70</w:t>
            </w:r>
          </w:p>
        </w:tc>
        <w:tc>
          <w:tcPr>
            <w:tcW w:w="1985" w:type="dxa"/>
          </w:tcPr>
          <w:p w14:paraId="2146AFDA">
            <w:pPr>
              <w:pStyle w:val="11"/>
              <w:jc w:val="left"/>
              <w:rPr>
                <w:highlight w:val="none"/>
              </w:rPr>
            </w:pPr>
            <w:r>
              <w:rPr>
                <w:rFonts w:ascii="仿宋_GB2312" w:hAnsi="仿宋_GB2312" w:eastAsia="仿宋_GB2312" w:cs="仿宋_GB2312"/>
                <w:highlight w:val="none"/>
              </w:rPr>
              <w:t>大血藤</w:t>
            </w:r>
          </w:p>
        </w:tc>
        <w:tc>
          <w:tcPr>
            <w:tcW w:w="1886" w:type="dxa"/>
          </w:tcPr>
          <w:p w14:paraId="3320C32F">
            <w:pPr>
              <w:pStyle w:val="11"/>
              <w:jc w:val="left"/>
              <w:rPr>
                <w:highlight w:val="none"/>
              </w:rPr>
            </w:pPr>
            <w:r>
              <w:rPr>
                <w:rFonts w:ascii="仿宋_GB2312" w:hAnsi="仿宋_GB2312" w:eastAsia="仿宋_GB2312" w:cs="仿宋_GB2312"/>
                <w:highlight w:val="none"/>
              </w:rPr>
              <w:t>不得高于最高限价</w:t>
            </w:r>
          </w:p>
        </w:tc>
        <w:tc>
          <w:tcPr>
            <w:tcW w:w="503" w:type="dxa"/>
          </w:tcPr>
          <w:p w14:paraId="6B8D92FD">
            <w:pPr>
              <w:pStyle w:val="11"/>
              <w:jc w:val="left"/>
              <w:rPr>
                <w:highlight w:val="none"/>
              </w:rPr>
            </w:pPr>
            <w:r>
              <w:rPr>
                <w:rFonts w:ascii="仿宋_GB2312" w:hAnsi="仿宋_GB2312" w:eastAsia="仿宋_GB2312" w:cs="仿宋_GB2312"/>
                <w:highlight w:val="none"/>
              </w:rPr>
              <w:t>kg</w:t>
            </w:r>
          </w:p>
        </w:tc>
        <w:tc>
          <w:tcPr>
            <w:tcW w:w="416" w:type="dxa"/>
          </w:tcPr>
          <w:p w14:paraId="4695F95D">
            <w:pPr>
              <w:pStyle w:val="11"/>
              <w:jc w:val="left"/>
              <w:rPr>
                <w:highlight w:val="none"/>
              </w:rPr>
            </w:pPr>
            <w:r>
              <w:rPr>
                <w:rFonts w:ascii="仿宋_GB2312" w:hAnsi="仿宋_GB2312" w:eastAsia="仿宋_GB2312" w:cs="仿宋_GB2312"/>
                <w:highlight w:val="none"/>
              </w:rPr>
              <w:t>元</w:t>
            </w:r>
          </w:p>
        </w:tc>
        <w:tc>
          <w:tcPr>
            <w:tcW w:w="1216" w:type="dxa"/>
          </w:tcPr>
          <w:p w14:paraId="5F427A9B">
            <w:pPr>
              <w:pStyle w:val="11"/>
              <w:jc w:val="right"/>
              <w:rPr>
                <w:highlight w:val="none"/>
              </w:rPr>
            </w:pPr>
            <w:r>
              <w:rPr>
                <w:rFonts w:ascii="仿宋_GB2312" w:hAnsi="仿宋_GB2312" w:eastAsia="仿宋_GB2312" w:cs="仿宋_GB2312"/>
                <w:highlight w:val="none"/>
              </w:rPr>
              <w:t>447.10</w:t>
            </w:r>
          </w:p>
        </w:tc>
        <w:tc>
          <w:tcPr>
            <w:tcW w:w="805" w:type="dxa"/>
          </w:tcPr>
          <w:p w14:paraId="09B4C495">
            <w:pPr>
              <w:pStyle w:val="11"/>
              <w:jc w:val="left"/>
              <w:rPr>
                <w:highlight w:val="none"/>
              </w:rPr>
            </w:pPr>
            <w:r>
              <w:rPr>
                <w:rFonts w:ascii="仿宋_GB2312" w:hAnsi="仿宋_GB2312" w:eastAsia="仿宋_GB2312" w:cs="仿宋_GB2312"/>
                <w:highlight w:val="none"/>
              </w:rPr>
              <w:t>总价</w:t>
            </w:r>
          </w:p>
        </w:tc>
        <w:tc>
          <w:tcPr>
            <w:tcW w:w="1195" w:type="dxa"/>
          </w:tcPr>
          <w:p w14:paraId="42CDCA02">
            <w:pPr>
              <w:pStyle w:val="11"/>
              <w:jc w:val="left"/>
              <w:rPr>
                <w:highlight w:val="none"/>
              </w:rPr>
            </w:pPr>
            <w:r>
              <w:rPr>
                <w:rFonts w:ascii="仿宋_GB2312" w:hAnsi="仿宋_GB2312" w:eastAsia="仿宋_GB2312" w:cs="仿宋_GB2312"/>
                <w:highlight w:val="none"/>
              </w:rPr>
              <w:t>无</w:t>
            </w:r>
          </w:p>
        </w:tc>
      </w:tr>
      <w:tr w14:paraId="6B035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D04342">
            <w:pPr>
              <w:pStyle w:val="11"/>
              <w:jc w:val="left"/>
              <w:rPr>
                <w:highlight w:val="none"/>
              </w:rPr>
            </w:pPr>
            <w:r>
              <w:rPr>
                <w:rFonts w:ascii="仿宋_GB2312" w:hAnsi="仿宋_GB2312" w:eastAsia="仿宋_GB2312" w:cs="仿宋_GB2312"/>
                <w:highlight w:val="none"/>
              </w:rPr>
              <w:t>71</w:t>
            </w:r>
          </w:p>
        </w:tc>
        <w:tc>
          <w:tcPr>
            <w:tcW w:w="1985" w:type="dxa"/>
          </w:tcPr>
          <w:p w14:paraId="20FE0055">
            <w:pPr>
              <w:pStyle w:val="11"/>
              <w:jc w:val="left"/>
              <w:rPr>
                <w:highlight w:val="none"/>
              </w:rPr>
            </w:pPr>
            <w:r>
              <w:rPr>
                <w:rFonts w:ascii="仿宋_GB2312" w:hAnsi="仿宋_GB2312" w:eastAsia="仿宋_GB2312" w:cs="仿宋_GB2312"/>
                <w:highlight w:val="none"/>
              </w:rPr>
              <w:t>大枣</w:t>
            </w:r>
          </w:p>
        </w:tc>
        <w:tc>
          <w:tcPr>
            <w:tcW w:w="1886" w:type="dxa"/>
          </w:tcPr>
          <w:p w14:paraId="6E609F1E">
            <w:pPr>
              <w:pStyle w:val="11"/>
              <w:jc w:val="left"/>
              <w:rPr>
                <w:highlight w:val="none"/>
              </w:rPr>
            </w:pPr>
            <w:r>
              <w:rPr>
                <w:rFonts w:ascii="仿宋_GB2312" w:hAnsi="仿宋_GB2312" w:eastAsia="仿宋_GB2312" w:cs="仿宋_GB2312"/>
                <w:highlight w:val="none"/>
              </w:rPr>
              <w:t>不得高于最高限价</w:t>
            </w:r>
          </w:p>
        </w:tc>
        <w:tc>
          <w:tcPr>
            <w:tcW w:w="503" w:type="dxa"/>
          </w:tcPr>
          <w:p w14:paraId="3B84E83E">
            <w:pPr>
              <w:pStyle w:val="11"/>
              <w:jc w:val="left"/>
              <w:rPr>
                <w:highlight w:val="none"/>
              </w:rPr>
            </w:pPr>
            <w:r>
              <w:rPr>
                <w:rFonts w:ascii="仿宋_GB2312" w:hAnsi="仿宋_GB2312" w:eastAsia="仿宋_GB2312" w:cs="仿宋_GB2312"/>
                <w:highlight w:val="none"/>
              </w:rPr>
              <w:t>kg</w:t>
            </w:r>
          </w:p>
        </w:tc>
        <w:tc>
          <w:tcPr>
            <w:tcW w:w="416" w:type="dxa"/>
          </w:tcPr>
          <w:p w14:paraId="50476021">
            <w:pPr>
              <w:pStyle w:val="11"/>
              <w:jc w:val="left"/>
              <w:rPr>
                <w:highlight w:val="none"/>
              </w:rPr>
            </w:pPr>
            <w:r>
              <w:rPr>
                <w:rFonts w:ascii="仿宋_GB2312" w:hAnsi="仿宋_GB2312" w:eastAsia="仿宋_GB2312" w:cs="仿宋_GB2312"/>
                <w:highlight w:val="none"/>
              </w:rPr>
              <w:t>元</w:t>
            </w:r>
          </w:p>
        </w:tc>
        <w:tc>
          <w:tcPr>
            <w:tcW w:w="1216" w:type="dxa"/>
          </w:tcPr>
          <w:p w14:paraId="51DBD93D">
            <w:pPr>
              <w:pStyle w:val="11"/>
              <w:jc w:val="right"/>
              <w:rPr>
                <w:highlight w:val="none"/>
              </w:rPr>
            </w:pPr>
            <w:r>
              <w:rPr>
                <w:rFonts w:ascii="仿宋_GB2312" w:hAnsi="仿宋_GB2312" w:eastAsia="仿宋_GB2312" w:cs="仿宋_GB2312"/>
                <w:highlight w:val="none"/>
              </w:rPr>
              <w:t>6,783.00</w:t>
            </w:r>
          </w:p>
        </w:tc>
        <w:tc>
          <w:tcPr>
            <w:tcW w:w="805" w:type="dxa"/>
          </w:tcPr>
          <w:p w14:paraId="1695B911">
            <w:pPr>
              <w:pStyle w:val="11"/>
              <w:jc w:val="left"/>
              <w:rPr>
                <w:highlight w:val="none"/>
              </w:rPr>
            </w:pPr>
            <w:r>
              <w:rPr>
                <w:rFonts w:ascii="仿宋_GB2312" w:hAnsi="仿宋_GB2312" w:eastAsia="仿宋_GB2312" w:cs="仿宋_GB2312"/>
                <w:highlight w:val="none"/>
              </w:rPr>
              <w:t>总价</w:t>
            </w:r>
          </w:p>
        </w:tc>
        <w:tc>
          <w:tcPr>
            <w:tcW w:w="1195" w:type="dxa"/>
          </w:tcPr>
          <w:p w14:paraId="1F672BAF">
            <w:pPr>
              <w:pStyle w:val="11"/>
              <w:jc w:val="left"/>
              <w:rPr>
                <w:highlight w:val="none"/>
              </w:rPr>
            </w:pPr>
            <w:r>
              <w:rPr>
                <w:rFonts w:ascii="仿宋_GB2312" w:hAnsi="仿宋_GB2312" w:eastAsia="仿宋_GB2312" w:cs="仿宋_GB2312"/>
                <w:highlight w:val="none"/>
              </w:rPr>
              <w:t>无</w:t>
            </w:r>
          </w:p>
        </w:tc>
      </w:tr>
      <w:tr w14:paraId="5B8FF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E7B5A6">
            <w:pPr>
              <w:pStyle w:val="11"/>
              <w:jc w:val="left"/>
              <w:rPr>
                <w:highlight w:val="none"/>
              </w:rPr>
            </w:pPr>
            <w:r>
              <w:rPr>
                <w:rFonts w:ascii="仿宋_GB2312" w:hAnsi="仿宋_GB2312" w:eastAsia="仿宋_GB2312" w:cs="仿宋_GB2312"/>
                <w:highlight w:val="none"/>
              </w:rPr>
              <w:t>72</w:t>
            </w:r>
          </w:p>
        </w:tc>
        <w:tc>
          <w:tcPr>
            <w:tcW w:w="1985" w:type="dxa"/>
          </w:tcPr>
          <w:p w14:paraId="564895FF">
            <w:pPr>
              <w:pStyle w:val="11"/>
              <w:jc w:val="left"/>
              <w:rPr>
                <w:highlight w:val="none"/>
              </w:rPr>
            </w:pPr>
            <w:r>
              <w:rPr>
                <w:rFonts w:ascii="仿宋_GB2312" w:hAnsi="仿宋_GB2312" w:eastAsia="仿宋_GB2312" w:cs="仿宋_GB2312"/>
                <w:highlight w:val="none"/>
              </w:rPr>
              <w:t>淡豆豉</w:t>
            </w:r>
          </w:p>
        </w:tc>
        <w:tc>
          <w:tcPr>
            <w:tcW w:w="1886" w:type="dxa"/>
          </w:tcPr>
          <w:p w14:paraId="32AD19BD">
            <w:pPr>
              <w:pStyle w:val="11"/>
              <w:jc w:val="left"/>
              <w:rPr>
                <w:highlight w:val="none"/>
              </w:rPr>
            </w:pPr>
            <w:r>
              <w:rPr>
                <w:rFonts w:ascii="仿宋_GB2312" w:hAnsi="仿宋_GB2312" w:eastAsia="仿宋_GB2312" w:cs="仿宋_GB2312"/>
                <w:highlight w:val="none"/>
              </w:rPr>
              <w:t>不得高于最高限价</w:t>
            </w:r>
          </w:p>
        </w:tc>
        <w:tc>
          <w:tcPr>
            <w:tcW w:w="503" w:type="dxa"/>
          </w:tcPr>
          <w:p w14:paraId="696891C4">
            <w:pPr>
              <w:pStyle w:val="11"/>
              <w:jc w:val="left"/>
              <w:rPr>
                <w:highlight w:val="none"/>
              </w:rPr>
            </w:pPr>
            <w:r>
              <w:rPr>
                <w:rFonts w:ascii="仿宋_GB2312" w:hAnsi="仿宋_GB2312" w:eastAsia="仿宋_GB2312" w:cs="仿宋_GB2312"/>
                <w:highlight w:val="none"/>
              </w:rPr>
              <w:t>kg</w:t>
            </w:r>
          </w:p>
        </w:tc>
        <w:tc>
          <w:tcPr>
            <w:tcW w:w="416" w:type="dxa"/>
          </w:tcPr>
          <w:p w14:paraId="40018AB8">
            <w:pPr>
              <w:pStyle w:val="11"/>
              <w:jc w:val="left"/>
              <w:rPr>
                <w:highlight w:val="none"/>
              </w:rPr>
            </w:pPr>
            <w:r>
              <w:rPr>
                <w:rFonts w:ascii="仿宋_GB2312" w:hAnsi="仿宋_GB2312" w:eastAsia="仿宋_GB2312" w:cs="仿宋_GB2312"/>
                <w:highlight w:val="none"/>
              </w:rPr>
              <w:t>元</w:t>
            </w:r>
          </w:p>
        </w:tc>
        <w:tc>
          <w:tcPr>
            <w:tcW w:w="1216" w:type="dxa"/>
          </w:tcPr>
          <w:p w14:paraId="23775F7D">
            <w:pPr>
              <w:pStyle w:val="11"/>
              <w:jc w:val="right"/>
              <w:rPr>
                <w:highlight w:val="none"/>
              </w:rPr>
            </w:pPr>
            <w:r>
              <w:rPr>
                <w:rFonts w:ascii="仿宋_GB2312" w:hAnsi="仿宋_GB2312" w:eastAsia="仿宋_GB2312" w:cs="仿宋_GB2312"/>
                <w:highlight w:val="none"/>
              </w:rPr>
              <w:t>5,280.00</w:t>
            </w:r>
          </w:p>
        </w:tc>
        <w:tc>
          <w:tcPr>
            <w:tcW w:w="805" w:type="dxa"/>
          </w:tcPr>
          <w:p w14:paraId="52B48EB9">
            <w:pPr>
              <w:pStyle w:val="11"/>
              <w:jc w:val="left"/>
              <w:rPr>
                <w:highlight w:val="none"/>
              </w:rPr>
            </w:pPr>
            <w:r>
              <w:rPr>
                <w:rFonts w:ascii="仿宋_GB2312" w:hAnsi="仿宋_GB2312" w:eastAsia="仿宋_GB2312" w:cs="仿宋_GB2312"/>
                <w:highlight w:val="none"/>
              </w:rPr>
              <w:t>总价</w:t>
            </w:r>
          </w:p>
        </w:tc>
        <w:tc>
          <w:tcPr>
            <w:tcW w:w="1195" w:type="dxa"/>
          </w:tcPr>
          <w:p w14:paraId="66D5B0B7">
            <w:pPr>
              <w:pStyle w:val="11"/>
              <w:jc w:val="left"/>
              <w:rPr>
                <w:highlight w:val="none"/>
              </w:rPr>
            </w:pPr>
            <w:r>
              <w:rPr>
                <w:rFonts w:ascii="仿宋_GB2312" w:hAnsi="仿宋_GB2312" w:eastAsia="仿宋_GB2312" w:cs="仿宋_GB2312"/>
                <w:highlight w:val="none"/>
              </w:rPr>
              <w:t>无</w:t>
            </w:r>
          </w:p>
        </w:tc>
      </w:tr>
      <w:tr w14:paraId="7D7FF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2DD7846">
            <w:pPr>
              <w:pStyle w:val="11"/>
              <w:jc w:val="left"/>
              <w:rPr>
                <w:highlight w:val="none"/>
              </w:rPr>
            </w:pPr>
            <w:r>
              <w:rPr>
                <w:rFonts w:ascii="仿宋_GB2312" w:hAnsi="仿宋_GB2312" w:eastAsia="仿宋_GB2312" w:cs="仿宋_GB2312"/>
                <w:highlight w:val="none"/>
              </w:rPr>
              <w:t>73</w:t>
            </w:r>
          </w:p>
        </w:tc>
        <w:tc>
          <w:tcPr>
            <w:tcW w:w="1985" w:type="dxa"/>
          </w:tcPr>
          <w:p w14:paraId="2128F990">
            <w:pPr>
              <w:pStyle w:val="11"/>
              <w:jc w:val="left"/>
              <w:rPr>
                <w:highlight w:val="none"/>
              </w:rPr>
            </w:pPr>
            <w:r>
              <w:rPr>
                <w:rFonts w:ascii="仿宋_GB2312" w:hAnsi="仿宋_GB2312" w:eastAsia="仿宋_GB2312" w:cs="仿宋_GB2312"/>
                <w:highlight w:val="none"/>
              </w:rPr>
              <w:t>淡竹叶</w:t>
            </w:r>
          </w:p>
        </w:tc>
        <w:tc>
          <w:tcPr>
            <w:tcW w:w="1886" w:type="dxa"/>
          </w:tcPr>
          <w:p w14:paraId="11B2331B">
            <w:pPr>
              <w:pStyle w:val="11"/>
              <w:jc w:val="left"/>
              <w:rPr>
                <w:highlight w:val="none"/>
              </w:rPr>
            </w:pPr>
            <w:r>
              <w:rPr>
                <w:rFonts w:ascii="仿宋_GB2312" w:hAnsi="仿宋_GB2312" w:eastAsia="仿宋_GB2312" w:cs="仿宋_GB2312"/>
                <w:highlight w:val="none"/>
              </w:rPr>
              <w:t>不得高于最高限价</w:t>
            </w:r>
          </w:p>
        </w:tc>
        <w:tc>
          <w:tcPr>
            <w:tcW w:w="503" w:type="dxa"/>
          </w:tcPr>
          <w:p w14:paraId="60532318">
            <w:pPr>
              <w:pStyle w:val="11"/>
              <w:jc w:val="left"/>
              <w:rPr>
                <w:highlight w:val="none"/>
              </w:rPr>
            </w:pPr>
            <w:r>
              <w:rPr>
                <w:rFonts w:ascii="仿宋_GB2312" w:hAnsi="仿宋_GB2312" w:eastAsia="仿宋_GB2312" w:cs="仿宋_GB2312"/>
                <w:highlight w:val="none"/>
              </w:rPr>
              <w:t>kg</w:t>
            </w:r>
          </w:p>
        </w:tc>
        <w:tc>
          <w:tcPr>
            <w:tcW w:w="416" w:type="dxa"/>
          </w:tcPr>
          <w:p w14:paraId="440540EC">
            <w:pPr>
              <w:pStyle w:val="11"/>
              <w:jc w:val="left"/>
              <w:rPr>
                <w:highlight w:val="none"/>
              </w:rPr>
            </w:pPr>
            <w:r>
              <w:rPr>
                <w:rFonts w:ascii="仿宋_GB2312" w:hAnsi="仿宋_GB2312" w:eastAsia="仿宋_GB2312" w:cs="仿宋_GB2312"/>
                <w:highlight w:val="none"/>
              </w:rPr>
              <w:t>元</w:t>
            </w:r>
          </w:p>
        </w:tc>
        <w:tc>
          <w:tcPr>
            <w:tcW w:w="1216" w:type="dxa"/>
          </w:tcPr>
          <w:p w14:paraId="2A1E305F">
            <w:pPr>
              <w:pStyle w:val="11"/>
              <w:jc w:val="right"/>
              <w:rPr>
                <w:highlight w:val="none"/>
              </w:rPr>
            </w:pPr>
            <w:r>
              <w:rPr>
                <w:rFonts w:ascii="仿宋_GB2312" w:hAnsi="仿宋_GB2312" w:eastAsia="仿宋_GB2312" w:cs="仿宋_GB2312"/>
                <w:highlight w:val="none"/>
              </w:rPr>
              <w:t>4,002.00</w:t>
            </w:r>
          </w:p>
        </w:tc>
        <w:tc>
          <w:tcPr>
            <w:tcW w:w="805" w:type="dxa"/>
          </w:tcPr>
          <w:p w14:paraId="6E38E51F">
            <w:pPr>
              <w:pStyle w:val="11"/>
              <w:jc w:val="left"/>
              <w:rPr>
                <w:highlight w:val="none"/>
              </w:rPr>
            </w:pPr>
            <w:r>
              <w:rPr>
                <w:rFonts w:ascii="仿宋_GB2312" w:hAnsi="仿宋_GB2312" w:eastAsia="仿宋_GB2312" w:cs="仿宋_GB2312"/>
                <w:highlight w:val="none"/>
              </w:rPr>
              <w:t>总价</w:t>
            </w:r>
          </w:p>
        </w:tc>
        <w:tc>
          <w:tcPr>
            <w:tcW w:w="1195" w:type="dxa"/>
          </w:tcPr>
          <w:p w14:paraId="2C187919">
            <w:pPr>
              <w:pStyle w:val="11"/>
              <w:jc w:val="left"/>
              <w:rPr>
                <w:highlight w:val="none"/>
              </w:rPr>
            </w:pPr>
            <w:r>
              <w:rPr>
                <w:rFonts w:ascii="仿宋_GB2312" w:hAnsi="仿宋_GB2312" w:eastAsia="仿宋_GB2312" w:cs="仿宋_GB2312"/>
                <w:highlight w:val="none"/>
              </w:rPr>
              <w:t>无</w:t>
            </w:r>
          </w:p>
        </w:tc>
      </w:tr>
      <w:tr w14:paraId="583CDA3F">
        <w:tblPrEx>
          <w:tblCellMar>
            <w:top w:w="0" w:type="dxa"/>
            <w:left w:w="108" w:type="dxa"/>
            <w:bottom w:w="0" w:type="dxa"/>
            <w:right w:w="108" w:type="dxa"/>
          </w:tblCellMar>
        </w:tblPrEx>
        <w:tc>
          <w:tcPr>
            <w:tcW w:w="516" w:type="dxa"/>
          </w:tcPr>
          <w:p w14:paraId="61968EBB">
            <w:pPr>
              <w:pStyle w:val="11"/>
              <w:jc w:val="left"/>
              <w:rPr>
                <w:highlight w:val="none"/>
              </w:rPr>
            </w:pPr>
            <w:r>
              <w:rPr>
                <w:rFonts w:ascii="仿宋_GB2312" w:hAnsi="仿宋_GB2312" w:eastAsia="仿宋_GB2312" w:cs="仿宋_GB2312"/>
                <w:highlight w:val="none"/>
              </w:rPr>
              <w:t>74</w:t>
            </w:r>
          </w:p>
        </w:tc>
        <w:tc>
          <w:tcPr>
            <w:tcW w:w="1985" w:type="dxa"/>
          </w:tcPr>
          <w:p w14:paraId="2524CC63">
            <w:pPr>
              <w:pStyle w:val="11"/>
              <w:jc w:val="left"/>
              <w:rPr>
                <w:highlight w:val="none"/>
              </w:rPr>
            </w:pPr>
            <w:r>
              <w:rPr>
                <w:rFonts w:ascii="仿宋_GB2312" w:hAnsi="仿宋_GB2312" w:eastAsia="仿宋_GB2312" w:cs="仿宋_GB2312"/>
                <w:highlight w:val="none"/>
              </w:rPr>
              <w:t>地枫皮</w:t>
            </w:r>
          </w:p>
        </w:tc>
        <w:tc>
          <w:tcPr>
            <w:tcW w:w="1886" w:type="dxa"/>
          </w:tcPr>
          <w:p w14:paraId="6B4170BB">
            <w:pPr>
              <w:pStyle w:val="11"/>
              <w:jc w:val="left"/>
              <w:rPr>
                <w:highlight w:val="none"/>
              </w:rPr>
            </w:pPr>
            <w:r>
              <w:rPr>
                <w:rFonts w:ascii="仿宋_GB2312" w:hAnsi="仿宋_GB2312" w:eastAsia="仿宋_GB2312" w:cs="仿宋_GB2312"/>
                <w:highlight w:val="none"/>
              </w:rPr>
              <w:t>不得高于最高限价</w:t>
            </w:r>
          </w:p>
        </w:tc>
        <w:tc>
          <w:tcPr>
            <w:tcW w:w="503" w:type="dxa"/>
          </w:tcPr>
          <w:p w14:paraId="1AB1D37B">
            <w:pPr>
              <w:pStyle w:val="11"/>
              <w:jc w:val="left"/>
              <w:rPr>
                <w:highlight w:val="none"/>
              </w:rPr>
            </w:pPr>
            <w:r>
              <w:rPr>
                <w:rFonts w:ascii="仿宋_GB2312" w:hAnsi="仿宋_GB2312" w:eastAsia="仿宋_GB2312" w:cs="仿宋_GB2312"/>
                <w:highlight w:val="none"/>
              </w:rPr>
              <w:t>kg</w:t>
            </w:r>
          </w:p>
        </w:tc>
        <w:tc>
          <w:tcPr>
            <w:tcW w:w="416" w:type="dxa"/>
          </w:tcPr>
          <w:p w14:paraId="59EB4BDC">
            <w:pPr>
              <w:pStyle w:val="11"/>
              <w:jc w:val="left"/>
              <w:rPr>
                <w:highlight w:val="none"/>
              </w:rPr>
            </w:pPr>
            <w:r>
              <w:rPr>
                <w:rFonts w:ascii="仿宋_GB2312" w:hAnsi="仿宋_GB2312" w:eastAsia="仿宋_GB2312" w:cs="仿宋_GB2312"/>
                <w:highlight w:val="none"/>
              </w:rPr>
              <w:t>元</w:t>
            </w:r>
          </w:p>
        </w:tc>
        <w:tc>
          <w:tcPr>
            <w:tcW w:w="1216" w:type="dxa"/>
          </w:tcPr>
          <w:p w14:paraId="5E4AE0EE">
            <w:pPr>
              <w:pStyle w:val="11"/>
              <w:jc w:val="right"/>
              <w:rPr>
                <w:highlight w:val="none"/>
              </w:rPr>
            </w:pPr>
            <w:r>
              <w:rPr>
                <w:rFonts w:ascii="仿宋_GB2312" w:hAnsi="仿宋_GB2312" w:eastAsia="仿宋_GB2312" w:cs="仿宋_GB2312"/>
                <w:highlight w:val="none"/>
              </w:rPr>
              <w:t>600.00</w:t>
            </w:r>
          </w:p>
        </w:tc>
        <w:tc>
          <w:tcPr>
            <w:tcW w:w="805" w:type="dxa"/>
          </w:tcPr>
          <w:p w14:paraId="3EB6B821">
            <w:pPr>
              <w:pStyle w:val="11"/>
              <w:jc w:val="left"/>
              <w:rPr>
                <w:highlight w:val="none"/>
              </w:rPr>
            </w:pPr>
            <w:r>
              <w:rPr>
                <w:rFonts w:ascii="仿宋_GB2312" w:hAnsi="仿宋_GB2312" w:eastAsia="仿宋_GB2312" w:cs="仿宋_GB2312"/>
                <w:highlight w:val="none"/>
              </w:rPr>
              <w:t>总价</w:t>
            </w:r>
          </w:p>
        </w:tc>
        <w:tc>
          <w:tcPr>
            <w:tcW w:w="1195" w:type="dxa"/>
          </w:tcPr>
          <w:p w14:paraId="200EE497">
            <w:pPr>
              <w:pStyle w:val="11"/>
              <w:jc w:val="left"/>
              <w:rPr>
                <w:highlight w:val="none"/>
              </w:rPr>
            </w:pPr>
            <w:r>
              <w:rPr>
                <w:rFonts w:ascii="仿宋_GB2312" w:hAnsi="仿宋_GB2312" w:eastAsia="仿宋_GB2312" w:cs="仿宋_GB2312"/>
                <w:highlight w:val="none"/>
              </w:rPr>
              <w:t>无</w:t>
            </w:r>
          </w:p>
        </w:tc>
      </w:tr>
      <w:tr w14:paraId="774E0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0207F4A">
            <w:pPr>
              <w:pStyle w:val="11"/>
              <w:jc w:val="left"/>
              <w:rPr>
                <w:highlight w:val="none"/>
              </w:rPr>
            </w:pPr>
            <w:r>
              <w:rPr>
                <w:rFonts w:ascii="仿宋_GB2312" w:hAnsi="仿宋_GB2312" w:eastAsia="仿宋_GB2312" w:cs="仿宋_GB2312"/>
                <w:highlight w:val="none"/>
              </w:rPr>
              <w:t>75</w:t>
            </w:r>
          </w:p>
        </w:tc>
        <w:tc>
          <w:tcPr>
            <w:tcW w:w="1985" w:type="dxa"/>
          </w:tcPr>
          <w:p w14:paraId="64B5B87D">
            <w:pPr>
              <w:pStyle w:val="11"/>
              <w:jc w:val="left"/>
              <w:rPr>
                <w:highlight w:val="none"/>
              </w:rPr>
            </w:pPr>
            <w:r>
              <w:rPr>
                <w:rFonts w:ascii="仿宋_GB2312" w:hAnsi="仿宋_GB2312" w:eastAsia="仿宋_GB2312" w:cs="仿宋_GB2312"/>
                <w:highlight w:val="none"/>
              </w:rPr>
              <w:t>地肤子</w:t>
            </w:r>
          </w:p>
        </w:tc>
        <w:tc>
          <w:tcPr>
            <w:tcW w:w="1886" w:type="dxa"/>
          </w:tcPr>
          <w:p w14:paraId="4310D708">
            <w:pPr>
              <w:pStyle w:val="11"/>
              <w:jc w:val="left"/>
              <w:rPr>
                <w:highlight w:val="none"/>
              </w:rPr>
            </w:pPr>
            <w:r>
              <w:rPr>
                <w:rFonts w:ascii="仿宋_GB2312" w:hAnsi="仿宋_GB2312" w:eastAsia="仿宋_GB2312" w:cs="仿宋_GB2312"/>
                <w:highlight w:val="none"/>
              </w:rPr>
              <w:t>不得高于最高限价</w:t>
            </w:r>
          </w:p>
        </w:tc>
        <w:tc>
          <w:tcPr>
            <w:tcW w:w="503" w:type="dxa"/>
          </w:tcPr>
          <w:p w14:paraId="49894BA9">
            <w:pPr>
              <w:pStyle w:val="11"/>
              <w:jc w:val="left"/>
              <w:rPr>
                <w:highlight w:val="none"/>
              </w:rPr>
            </w:pPr>
            <w:r>
              <w:rPr>
                <w:rFonts w:ascii="仿宋_GB2312" w:hAnsi="仿宋_GB2312" w:eastAsia="仿宋_GB2312" w:cs="仿宋_GB2312"/>
                <w:highlight w:val="none"/>
              </w:rPr>
              <w:t>kg</w:t>
            </w:r>
          </w:p>
        </w:tc>
        <w:tc>
          <w:tcPr>
            <w:tcW w:w="416" w:type="dxa"/>
          </w:tcPr>
          <w:p w14:paraId="19E23574">
            <w:pPr>
              <w:pStyle w:val="11"/>
              <w:jc w:val="left"/>
              <w:rPr>
                <w:highlight w:val="none"/>
              </w:rPr>
            </w:pPr>
            <w:r>
              <w:rPr>
                <w:rFonts w:ascii="仿宋_GB2312" w:hAnsi="仿宋_GB2312" w:eastAsia="仿宋_GB2312" w:cs="仿宋_GB2312"/>
                <w:highlight w:val="none"/>
              </w:rPr>
              <w:t>元</w:t>
            </w:r>
          </w:p>
        </w:tc>
        <w:tc>
          <w:tcPr>
            <w:tcW w:w="1216" w:type="dxa"/>
          </w:tcPr>
          <w:p w14:paraId="2BA899AA">
            <w:pPr>
              <w:pStyle w:val="11"/>
              <w:jc w:val="right"/>
              <w:rPr>
                <w:highlight w:val="none"/>
              </w:rPr>
            </w:pPr>
            <w:r>
              <w:rPr>
                <w:rFonts w:ascii="仿宋_GB2312" w:hAnsi="仿宋_GB2312" w:eastAsia="仿宋_GB2312" w:cs="仿宋_GB2312"/>
                <w:highlight w:val="none"/>
              </w:rPr>
              <w:t>3,536.00</w:t>
            </w:r>
          </w:p>
        </w:tc>
        <w:tc>
          <w:tcPr>
            <w:tcW w:w="805" w:type="dxa"/>
          </w:tcPr>
          <w:p w14:paraId="3BE9CD40">
            <w:pPr>
              <w:pStyle w:val="11"/>
              <w:jc w:val="left"/>
              <w:rPr>
                <w:highlight w:val="none"/>
              </w:rPr>
            </w:pPr>
            <w:r>
              <w:rPr>
                <w:rFonts w:ascii="仿宋_GB2312" w:hAnsi="仿宋_GB2312" w:eastAsia="仿宋_GB2312" w:cs="仿宋_GB2312"/>
                <w:highlight w:val="none"/>
              </w:rPr>
              <w:t>总价</w:t>
            </w:r>
          </w:p>
        </w:tc>
        <w:tc>
          <w:tcPr>
            <w:tcW w:w="1195" w:type="dxa"/>
          </w:tcPr>
          <w:p w14:paraId="66658228">
            <w:pPr>
              <w:pStyle w:val="11"/>
              <w:jc w:val="left"/>
              <w:rPr>
                <w:highlight w:val="none"/>
              </w:rPr>
            </w:pPr>
            <w:r>
              <w:rPr>
                <w:rFonts w:ascii="仿宋_GB2312" w:hAnsi="仿宋_GB2312" w:eastAsia="仿宋_GB2312" w:cs="仿宋_GB2312"/>
                <w:highlight w:val="none"/>
              </w:rPr>
              <w:t>无</w:t>
            </w:r>
          </w:p>
        </w:tc>
      </w:tr>
      <w:tr w14:paraId="6A86F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226BF9B">
            <w:pPr>
              <w:pStyle w:val="11"/>
              <w:jc w:val="left"/>
              <w:rPr>
                <w:highlight w:val="none"/>
              </w:rPr>
            </w:pPr>
            <w:r>
              <w:rPr>
                <w:rFonts w:ascii="仿宋_GB2312" w:hAnsi="仿宋_GB2312" w:eastAsia="仿宋_GB2312" w:cs="仿宋_GB2312"/>
                <w:highlight w:val="none"/>
              </w:rPr>
              <w:t>76</w:t>
            </w:r>
          </w:p>
        </w:tc>
        <w:tc>
          <w:tcPr>
            <w:tcW w:w="1985" w:type="dxa"/>
          </w:tcPr>
          <w:p w14:paraId="3AE020BB">
            <w:pPr>
              <w:pStyle w:val="11"/>
              <w:jc w:val="left"/>
              <w:rPr>
                <w:highlight w:val="none"/>
              </w:rPr>
            </w:pPr>
            <w:r>
              <w:rPr>
                <w:rFonts w:ascii="仿宋_GB2312" w:hAnsi="仿宋_GB2312" w:eastAsia="仿宋_GB2312" w:cs="仿宋_GB2312"/>
                <w:highlight w:val="none"/>
              </w:rPr>
              <w:t>地骨皮</w:t>
            </w:r>
          </w:p>
        </w:tc>
        <w:tc>
          <w:tcPr>
            <w:tcW w:w="1886" w:type="dxa"/>
          </w:tcPr>
          <w:p w14:paraId="73C190D8">
            <w:pPr>
              <w:pStyle w:val="11"/>
              <w:jc w:val="left"/>
              <w:rPr>
                <w:highlight w:val="none"/>
              </w:rPr>
            </w:pPr>
            <w:r>
              <w:rPr>
                <w:rFonts w:ascii="仿宋_GB2312" w:hAnsi="仿宋_GB2312" w:eastAsia="仿宋_GB2312" w:cs="仿宋_GB2312"/>
                <w:highlight w:val="none"/>
              </w:rPr>
              <w:t>不得高于最高限价</w:t>
            </w:r>
          </w:p>
        </w:tc>
        <w:tc>
          <w:tcPr>
            <w:tcW w:w="503" w:type="dxa"/>
          </w:tcPr>
          <w:p w14:paraId="07B99043">
            <w:pPr>
              <w:pStyle w:val="11"/>
              <w:jc w:val="left"/>
              <w:rPr>
                <w:highlight w:val="none"/>
              </w:rPr>
            </w:pPr>
            <w:r>
              <w:rPr>
                <w:rFonts w:ascii="仿宋_GB2312" w:hAnsi="仿宋_GB2312" w:eastAsia="仿宋_GB2312" w:cs="仿宋_GB2312"/>
                <w:highlight w:val="none"/>
              </w:rPr>
              <w:t>kg</w:t>
            </w:r>
          </w:p>
        </w:tc>
        <w:tc>
          <w:tcPr>
            <w:tcW w:w="416" w:type="dxa"/>
          </w:tcPr>
          <w:p w14:paraId="5BE89C2B">
            <w:pPr>
              <w:pStyle w:val="11"/>
              <w:jc w:val="left"/>
              <w:rPr>
                <w:highlight w:val="none"/>
              </w:rPr>
            </w:pPr>
            <w:r>
              <w:rPr>
                <w:rFonts w:ascii="仿宋_GB2312" w:hAnsi="仿宋_GB2312" w:eastAsia="仿宋_GB2312" w:cs="仿宋_GB2312"/>
                <w:highlight w:val="none"/>
              </w:rPr>
              <w:t>元</w:t>
            </w:r>
          </w:p>
        </w:tc>
        <w:tc>
          <w:tcPr>
            <w:tcW w:w="1216" w:type="dxa"/>
          </w:tcPr>
          <w:p w14:paraId="17D95E0A">
            <w:pPr>
              <w:pStyle w:val="11"/>
              <w:jc w:val="right"/>
              <w:rPr>
                <w:highlight w:val="none"/>
              </w:rPr>
            </w:pPr>
            <w:r>
              <w:rPr>
                <w:rFonts w:ascii="仿宋_GB2312" w:hAnsi="仿宋_GB2312" w:eastAsia="仿宋_GB2312" w:cs="仿宋_GB2312"/>
                <w:highlight w:val="none"/>
              </w:rPr>
              <w:t>31,357.60</w:t>
            </w:r>
          </w:p>
        </w:tc>
        <w:tc>
          <w:tcPr>
            <w:tcW w:w="805" w:type="dxa"/>
          </w:tcPr>
          <w:p w14:paraId="0A03CB20">
            <w:pPr>
              <w:pStyle w:val="11"/>
              <w:jc w:val="left"/>
              <w:rPr>
                <w:highlight w:val="none"/>
              </w:rPr>
            </w:pPr>
            <w:r>
              <w:rPr>
                <w:rFonts w:ascii="仿宋_GB2312" w:hAnsi="仿宋_GB2312" w:eastAsia="仿宋_GB2312" w:cs="仿宋_GB2312"/>
                <w:highlight w:val="none"/>
              </w:rPr>
              <w:t>总价</w:t>
            </w:r>
          </w:p>
        </w:tc>
        <w:tc>
          <w:tcPr>
            <w:tcW w:w="1195" w:type="dxa"/>
          </w:tcPr>
          <w:p w14:paraId="0206E71D">
            <w:pPr>
              <w:pStyle w:val="11"/>
              <w:jc w:val="left"/>
              <w:rPr>
                <w:highlight w:val="none"/>
              </w:rPr>
            </w:pPr>
            <w:r>
              <w:rPr>
                <w:rFonts w:ascii="仿宋_GB2312" w:hAnsi="仿宋_GB2312" w:eastAsia="仿宋_GB2312" w:cs="仿宋_GB2312"/>
                <w:highlight w:val="none"/>
              </w:rPr>
              <w:t>无</w:t>
            </w:r>
          </w:p>
        </w:tc>
      </w:tr>
      <w:tr w14:paraId="2DD87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1E073D0">
            <w:pPr>
              <w:pStyle w:val="11"/>
              <w:jc w:val="left"/>
              <w:rPr>
                <w:highlight w:val="none"/>
              </w:rPr>
            </w:pPr>
            <w:r>
              <w:rPr>
                <w:rFonts w:ascii="仿宋_GB2312" w:hAnsi="仿宋_GB2312" w:eastAsia="仿宋_GB2312" w:cs="仿宋_GB2312"/>
                <w:highlight w:val="none"/>
              </w:rPr>
              <w:t>77</w:t>
            </w:r>
          </w:p>
        </w:tc>
        <w:tc>
          <w:tcPr>
            <w:tcW w:w="1985" w:type="dxa"/>
          </w:tcPr>
          <w:p w14:paraId="31653BD0">
            <w:pPr>
              <w:pStyle w:val="11"/>
              <w:jc w:val="left"/>
              <w:rPr>
                <w:highlight w:val="none"/>
              </w:rPr>
            </w:pPr>
            <w:r>
              <w:rPr>
                <w:rFonts w:ascii="仿宋_GB2312" w:hAnsi="仿宋_GB2312" w:eastAsia="仿宋_GB2312" w:cs="仿宋_GB2312"/>
                <w:highlight w:val="none"/>
              </w:rPr>
              <w:t>地榆炭</w:t>
            </w:r>
          </w:p>
        </w:tc>
        <w:tc>
          <w:tcPr>
            <w:tcW w:w="1886" w:type="dxa"/>
          </w:tcPr>
          <w:p w14:paraId="442D91F9">
            <w:pPr>
              <w:pStyle w:val="11"/>
              <w:jc w:val="left"/>
              <w:rPr>
                <w:highlight w:val="none"/>
              </w:rPr>
            </w:pPr>
            <w:r>
              <w:rPr>
                <w:rFonts w:ascii="仿宋_GB2312" w:hAnsi="仿宋_GB2312" w:eastAsia="仿宋_GB2312" w:cs="仿宋_GB2312"/>
                <w:highlight w:val="none"/>
              </w:rPr>
              <w:t>不得高于最高限价</w:t>
            </w:r>
          </w:p>
        </w:tc>
        <w:tc>
          <w:tcPr>
            <w:tcW w:w="503" w:type="dxa"/>
          </w:tcPr>
          <w:p w14:paraId="08D1F1E3">
            <w:pPr>
              <w:pStyle w:val="11"/>
              <w:jc w:val="left"/>
              <w:rPr>
                <w:highlight w:val="none"/>
              </w:rPr>
            </w:pPr>
            <w:r>
              <w:rPr>
                <w:rFonts w:ascii="仿宋_GB2312" w:hAnsi="仿宋_GB2312" w:eastAsia="仿宋_GB2312" w:cs="仿宋_GB2312"/>
                <w:highlight w:val="none"/>
              </w:rPr>
              <w:t>kg</w:t>
            </w:r>
          </w:p>
        </w:tc>
        <w:tc>
          <w:tcPr>
            <w:tcW w:w="416" w:type="dxa"/>
          </w:tcPr>
          <w:p w14:paraId="6428D2E1">
            <w:pPr>
              <w:pStyle w:val="11"/>
              <w:jc w:val="left"/>
              <w:rPr>
                <w:highlight w:val="none"/>
              </w:rPr>
            </w:pPr>
            <w:r>
              <w:rPr>
                <w:rFonts w:ascii="仿宋_GB2312" w:hAnsi="仿宋_GB2312" w:eastAsia="仿宋_GB2312" w:cs="仿宋_GB2312"/>
                <w:highlight w:val="none"/>
              </w:rPr>
              <w:t>元</w:t>
            </w:r>
          </w:p>
        </w:tc>
        <w:tc>
          <w:tcPr>
            <w:tcW w:w="1216" w:type="dxa"/>
          </w:tcPr>
          <w:p w14:paraId="1188F54C">
            <w:pPr>
              <w:pStyle w:val="11"/>
              <w:jc w:val="right"/>
              <w:rPr>
                <w:highlight w:val="none"/>
              </w:rPr>
            </w:pPr>
            <w:r>
              <w:rPr>
                <w:rFonts w:ascii="仿宋_GB2312" w:hAnsi="仿宋_GB2312" w:eastAsia="仿宋_GB2312" w:cs="仿宋_GB2312"/>
                <w:highlight w:val="none"/>
              </w:rPr>
              <w:t>4,323.90</w:t>
            </w:r>
          </w:p>
        </w:tc>
        <w:tc>
          <w:tcPr>
            <w:tcW w:w="805" w:type="dxa"/>
          </w:tcPr>
          <w:p w14:paraId="79C796AC">
            <w:pPr>
              <w:pStyle w:val="11"/>
              <w:jc w:val="left"/>
              <w:rPr>
                <w:highlight w:val="none"/>
              </w:rPr>
            </w:pPr>
            <w:r>
              <w:rPr>
                <w:rFonts w:ascii="仿宋_GB2312" w:hAnsi="仿宋_GB2312" w:eastAsia="仿宋_GB2312" w:cs="仿宋_GB2312"/>
                <w:highlight w:val="none"/>
              </w:rPr>
              <w:t>总价</w:t>
            </w:r>
          </w:p>
        </w:tc>
        <w:tc>
          <w:tcPr>
            <w:tcW w:w="1195" w:type="dxa"/>
          </w:tcPr>
          <w:p w14:paraId="1C40B248">
            <w:pPr>
              <w:pStyle w:val="11"/>
              <w:jc w:val="left"/>
              <w:rPr>
                <w:highlight w:val="none"/>
              </w:rPr>
            </w:pPr>
            <w:r>
              <w:rPr>
                <w:rFonts w:ascii="仿宋_GB2312" w:hAnsi="仿宋_GB2312" w:eastAsia="仿宋_GB2312" w:cs="仿宋_GB2312"/>
                <w:highlight w:val="none"/>
              </w:rPr>
              <w:t>无</w:t>
            </w:r>
          </w:p>
        </w:tc>
      </w:tr>
      <w:tr w14:paraId="4386C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1664E1B">
            <w:pPr>
              <w:pStyle w:val="11"/>
              <w:jc w:val="left"/>
              <w:rPr>
                <w:highlight w:val="none"/>
              </w:rPr>
            </w:pPr>
            <w:r>
              <w:rPr>
                <w:rFonts w:ascii="仿宋_GB2312" w:hAnsi="仿宋_GB2312" w:eastAsia="仿宋_GB2312" w:cs="仿宋_GB2312"/>
                <w:highlight w:val="none"/>
              </w:rPr>
              <w:t>78</w:t>
            </w:r>
          </w:p>
        </w:tc>
        <w:tc>
          <w:tcPr>
            <w:tcW w:w="1985" w:type="dxa"/>
          </w:tcPr>
          <w:p w14:paraId="4AA97192">
            <w:pPr>
              <w:pStyle w:val="11"/>
              <w:jc w:val="left"/>
              <w:rPr>
                <w:highlight w:val="none"/>
              </w:rPr>
            </w:pPr>
            <w:r>
              <w:rPr>
                <w:rFonts w:ascii="仿宋_GB2312" w:hAnsi="仿宋_GB2312" w:eastAsia="仿宋_GB2312" w:cs="仿宋_GB2312"/>
                <w:highlight w:val="none"/>
              </w:rPr>
              <w:t>灯心草</w:t>
            </w:r>
          </w:p>
        </w:tc>
        <w:tc>
          <w:tcPr>
            <w:tcW w:w="1886" w:type="dxa"/>
          </w:tcPr>
          <w:p w14:paraId="011D8E37">
            <w:pPr>
              <w:pStyle w:val="11"/>
              <w:jc w:val="left"/>
              <w:rPr>
                <w:highlight w:val="none"/>
              </w:rPr>
            </w:pPr>
            <w:r>
              <w:rPr>
                <w:rFonts w:ascii="仿宋_GB2312" w:hAnsi="仿宋_GB2312" w:eastAsia="仿宋_GB2312" w:cs="仿宋_GB2312"/>
                <w:highlight w:val="none"/>
              </w:rPr>
              <w:t>不得高于最高限价</w:t>
            </w:r>
          </w:p>
        </w:tc>
        <w:tc>
          <w:tcPr>
            <w:tcW w:w="503" w:type="dxa"/>
          </w:tcPr>
          <w:p w14:paraId="08B91343">
            <w:pPr>
              <w:pStyle w:val="11"/>
              <w:jc w:val="left"/>
              <w:rPr>
                <w:highlight w:val="none"/>
              </w:rPr>
            </w:pPr>
            <w:r>
              <w:rPr>
                <w:rFonts w:ascii="仿宋_GB2312" w:hAnsi="仿宋_GB2312" w:eastAsia="仿宋_GB2312" w:cs="仿宋_GB2312"/>
                <w:highlight w:val="none"/>
              </w:rPr>
              <w:t>kg</w:t>
            </w:r>
          </w:p>
        </w:tc>
        <w:tc>
          <w:tcPr>
            <w:tcW w:w="416" w:type="dxa"/>
          </w:tcPr>
          <w:p w14:paraId="55879DF7">
            <w:pPr>
              <w:pStyle w:val="11"/>
              <w:jc w:val="left"/>
              <w:rPr>
                <w:highlight w:val="none"/>
              </w:rPr>
            </w:pPr>
            <w:r>
              <w:rPr>
                <w:rFonts w:ascii="仿宋_GB2312" w:hAnsi="仿宋_GB2312" w:eastAsia="仿宋_GB2312" w:cs="仿宋_GB2312"/>
                <w:highlight w:val="none"/>
              </w:rPr>
              <w:t>元</w:t>
            </w:r>
          </w:p>
        </w:tc>
        <w:tc>
          <w:tcPr>
            <w:tcW w:w="1216" w:type="dxa"/>
          </w:tcPr>
          <w:p w14:paraId="357CFDD3">
            <w:pPr>
              <w:pStyle w:val="11"/>
              <w:jc w:val="right"/>
              <w:rPr>
                <w:highlight w:val="none"/>
              </w:rPr>
            </w:pPr>
            <w:r>
              <w:rPr>
                <w:rFonts w:ascii="仿宋_GB2312" w:hAnsi="仿宋_GB2312" w:eastAsia="仿宋_GB2312" w:cs="仿宋_GB2312"/>
                <w:highlight w:val="none"/>
              </w:rPr>
              <w:t>2,200.00</w:t>
            </w:r>
          </w:p>
        </w:tc>
        <w:tc>
          <w:tcPr>
            <w:tcW w:w="805" w:type="dxa"/>
          </w:tcPr>
          <w:p w14:paraId="572E983F">
            <w:pPr>
              <w:pStyle w:val="11"/>
              <w:jc w:val="left"/>
              <w:rPr>
                <w:highlight w:val="none"/>
              </w:rPr>
            </w:pPr>
            <w:r>
              <w:rPr>
                <w:rFonts w:ascii="仿宋_GB2312" w:hAnsi="仿宋_GB2312" w:eastAsia="仿宋_GB2312" w:cs="仿宋_GB2312"/>
                <w:highlight w:val="none"/>
              </w:rPr>
              <w:t>总价</w:t>
            </w:r>
          </w:p>
        </w:tc>
        <w:tc>
          <w:tcPr>
            <w:tcW w:w="1195" w:type="dxa"/>
          </w:tcPr>
          <w:p w14:paraId="0225C80F">
            <w:pPr>
              <w:pStyle w:val="11"/>
              <w:jc w:val="left"/>
              <w:rPr>
                <w:highlight w:val="none"/>
              </w:rPr>
            </w:pPr>
            <w:r>
              <w:rPr>
                <w:rFonts w:ascii="仿宋_GB2312" w:hAnsi="仿宋_GB2312" w:eastAsia="仿宋_GB2312" w:cs="仿宋_GB2312"/>
                <w:highlight w:val="none"/>
              </w:rPr>
              <w:t>无</w:t>
            </w:r>
          </w:p>
        </w:tc>
      </w:tr>
      <w:tr w14:paraId="20DB7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09A7273">
            <w:pPr>
              <w:pStyle w:val="11"/>
              <w:jc w:val="left"/>
              <w:rPr>
                <w:highlight w:val="none"/>
              </w:rPr>
            </w:pPr>
            <w:r>
              <w:rPr>
                <w:rFonts w:ascii="仿宋_GB2312" w:hAnsi="仿宋_GB2312" w:eastAsia="仿宋_GB2312" w:cs="仿宋_GB2312"/>
                <w:highlight w:val="none"/>
              </w:rPr>
              <w:t>79</w:t>
            </w:r>
          </w:p>
        </w:tc>
        <w:tc>
          <w:tcPr>
            <w:tcW w:w="1985" w:type="dxa"/>
          </w:tcPr>
          <w:p w14:paraId="6F489E5A">
            <w:pPr>
              <w:pStyle w:val="11"/>
              <w:jc w:val="left"/>
              <w:rPr>
                <w:highlight w:val="none"/>
              </w:rPr>
            </w:pPr>
            <w:r>
              <w:rPr>
                <w:rFonts w:ascii="仿宋_GB2312" w:hAnsi="仿宋_GB2312" w:eastAsia="仿宋_GB2312" w:cs="仿宋_GB2312"/>
                <w:highlight w:val="none"/>
              </w:rPr>
              <w:t>冬瓜子</w:t>
            </w:r>
          </w:p>
        </w:tc>
        <w:tc>
          <w:tcPr>
            <w:tcW w:w="1886" w:type="dxa"/>
          </w:tcPr>
          <w:p w14:paraId="19F8693D">
            <w:pPr>
              <w:pStyle w:val="11"/>
              <w:jc w:val="left"/>
              <w:rPr>
                <w:highlight w:val="none"/>
              </w:rPr>
            </w:pPr>
            <w:r>
              <w:rPr>
                <w:rFonts w:ascii="仿宋_GB2312" w:hAnsi="仿宋_GB2312" w:eastAsia="仿宋_GB2312" w:cs="仿宋_GB2312"/>
                <w:highlight w:val="none"/>
              </w:rPr>
              <w:t>不得高于最高限价</w:t>
            </w:r>
          </w:p>
        </w:tc>
        <w:tc>
          <w:tcPr>
            <w:tcW w:w="503" w:type="dxa"/>
          </w:tcPr>
          <w:p w14:paraId="68DDC1E9">
            <w:pPr>
              <w:pStyle w:val="11"/>
              <w:jc w:val="left"/>
              <w:rPr>
                <w:highlight w:val="none"/>
              </w:rPr>
            </w:pPr>
            <w:r>
              <w:rPr>
                <w:rFonts w:ascii="仿宋_GB2312" w:hAnsi="仿宋_GB2312" w:eastAsia="仿宋_GB2312" w:cs="仿宋_GB2312"/>
                <w:highlight w:val="none"/>
              </w:rPr>
              <w:t>kg</w:t>
            </w:r>
          </w:p>
        </w:tc>
        <w:tc>
          <w:tcPr>
            <w:tcW w:w="416" w:type="dxa"/>
          </w:tcPr>
          <w:p w14:paraId="797FB804">
            <w:pPr>
              <w:pStyle w:val="11"/>
              <w:jc w:val="left"/>
              <w:rPr>
                <w:highlight w:val="none"/>
              </w:rPr>
            </w:pPr>
            <w:r>
              <w:rPr>
                <w:rFonts w:ascii="仿宋_GB2312" w:hAnsi="仿宋_GB2312" w:eastAsia="仿宋_GB2312" w:cs="仿宋_GB2312"/>
                <w:highlight w:val="none"/>
              </w:rPr>
              <w:t>元</w:t>
            </w:r>
          </w:p>
        </w:tc>
        <w:tc>
          <w:tcPr>
            <w:tcW w:w="1216" w:type="dxa"/>
          </w:tcPr>
          <w:p w14:paraId="1ED62BFA">
            <w:pPr>
              <w:pStyle w:val="11"/>
              <w:jc w:val="right"/>
              <w:rPr>
                <w:highlight w:val="none"/>
              </w:rPr>
            </w:pPr>
            <w:r>
              <w:rPr>
                <w:rFonts w:ascii="仿宋_GB2312" w:hAnsi="仿宋_GB2312" w:eastAsia="仿宋_GB2312" w:cs="仿宋_GB2312"/>
                <w:highlight w:val="none"/>
              </w:rPr>
              <w:t>2,772.70</w:t>
            </w:r>
          </w:p>
        </w:tc>
        <w:tc>
          <w:tcPr>
            <w:tcW w:w="805" w:type="dxa"/>
          </w:tcPr>
          <w:p w14:paraId="58CED2CF">
            <w:pPr>
              <w:pStyle w:val="11"/>
              <w:jc w:val="left"/>
              <w:rPr>
                <w:highlight w:val="none"/>
              </w:rPr>
            </w:pPr>
            <w:r>
              <w:rPr>
                <w:rFonts w:ascii="仿宋_GB2312" w:hAnsi="仿宋_GB2312" w:eastAsia="仿宋_GB2312" w:cs="仿宋_GB2312"/>
                <w:highlight w:val="none"/>
              </w:rPr>
              <w:t>总价</w:t>
            </w:r>
          </w:p>
        </w:tc>
        <w:tc>
          <w:tcPr>
            <w:tcW w:w="1195" w:type="dxa"/>
          </w:tcPr>
          <w:p w14:paraId="1D0ACFD8">
            <w:pPr>
              <w:pStyle w:val="11"/>
              <w:jc w:val="left"/>
              <w:rPr>
                <w:highlight w:val="none"/>
              </w:rPr>
            </w:pPr>
            <w:r>
              <w:rPr>
                <w:rFonts w:ascii="仿宋_GB2312" w:hAnsi="仿宋_GB2312" w:eastAsia="仿宋_GB2312" w:cs="仿宋_GB2312"/>
                <w:highlight w:val="none"/>
              </w:rPr>
              <w:t>无</w:t>
            </w:r>
          </w:p>
        </w:tc>
      </w:tr>
      <w:tr w14:paraId="0D351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94C6C37">
            <w:pPr>
              <w:pStyle w:val="11"/>
              <w:jc w:val="left"/>
              <w:rPr>
                <w:highlight w:val="none"/>
              </w:rPr>
            </w:pPr>
            <w:r>
              <w:rPr>
                <w:rFonts w:ascii="仿宋_GB2312" w:hAnsi="仿宋_GB2312" w:eastAsia="仿宋_GB2312" w:cs="仿宋_GB2312"/>
                <w:highlight w:val="none"/>
              </w:rPr>
              <w:t>80</w:t>
            </w:r>
          </w:p>
        </w:tc>
        <w:tc>
          <w:tcPr>
            <w:tcW w:w="1985" w:type="dxa"/>
          </w:tcPr>
          <w:p w14:paraId="4727146F">
            <w:pPr>
              <w:pStyle w:val="11"/>
              <w:jc w:val="left"/>
              <w:rPr>
                <w:highlight w:val="none"/>
              </w:rPr>
            </w:pPr>
            <w:r>
              <w:rPr>
                <w:rFonts w:ascii="仿宋_GB2312" w:hAnsi="仿宋_GB2312" w:eastAsia="仿宋_GB2312" w:cs="仿宋_GB2312"/>
                <w:highlight w:val="none"/>
              </w:rPr>
              <w:t>冬葵子</w:t>
            </w:r>
          </w:p>
        </w:tc>
        <w:tc>
          <w:tcPr>
            <w:tcW w:w="1886" w:type="dxa"/>
          </w:tcPr>
          <w:p w14:paraId="00A41CD1">
            <w:pPr>
              <w:pStyle w:val="11"/>
              <w:jc w:val="left"/>
              <w:rPr>
                <w:highlight w:val="none"/>
              </w:rPr>
            </w:pPr>
            <w:r>
              <w:rPr>
                <w:rFonts w:ascii="仿宋_GB2312" w:hAnsi="仿宋_GB2312" w:eastAsia="仿宋_GB2312" w:cs="仿宋_GB2312"/>
                <w:highlight w:val="none"/>
              </w:rPr>
              <w:t>不得高于最高限价</w:t>
            </w:r>
          </w:p>
        </w:tc>
        <w:tc>
          <w:tcPr>
            <w:tcW w:w="503" w:type="dxa"/>
          </w:tcPr>
          <w:p w14:paraId="3146CC0C">
            <w:pPr>
              <w:pStyle w:val="11"/>
              <w:jc w:val="left"/>
              <w:rPr>
                <w:highlight w:val="none"/>
              </w:rPr>
            </w:pPr>
            <w:r>
              <w:rPr>
                <w:rFonts w:ascii="仿宋_GB2312" w:hAnsi="仿宋_GB2312" w:eastAsia="仿宋_GB2312" w:cs="仿宋_GB2312"/>
                <w:highlight w:val="none"/>
              </w:rPr>
              <w:t>kg</w:t>
            </w:r>
          </w:p>
        </w:tc>
        <w:tc>
          <w:tcPr>
            <w:tcW w:w="416" w:type="dxa"/>
          </w:tcPr>
          <w:p w14:paraId="1288D501">
            <w:pPr>
              <w:pStyle w:val="11"/>
              <w:jc w:val="left"/>
              <w:rPr>
                <w:highlight w:val="none"/>
              </w:rPr>
            </w:pPr>
            <w:r>
              <w:rPr>
                <w:rFonts w:ascii="仿宋_GB2312" w:hAnsi="仿宋_GB2312" w:eastAsia="仿宋_GB2312" w:cs="仿宋_GB2312"/>
                <w:highlight w:val="none"/>
              </w:rPr>
              <w:t>元</w:t>
            </w:r>
          </w:p>
        </w:tc>
        <w:tc>
          <w:tcPr>
            <w:tcW w:w="1216" w:type="dxa"/>
          </w:tcPr>
          <w:p w14:paraId="6EDB8279">
            <w:pPr>
              <w:pStyle w:val="11"/>
              <w:jc w:val="right"/>
              <w:rPr>
                <w:highlight w:val="none"/>
              </w:rPr>
            </w:pPr>
            <w:r>
              <w:rPr>
                <w:rFonts w:ascii="仿宋_GB2312" w:hAnsi="仿宋_GB2312" w:eastAsia="仿宋_GB2312" w:cs="仿宋_GB2312"/>
                <w:highlight w:val="none"/>
              </w:rPr>
              <w:t>246.00</w:t>
            </w:r>
          </w:p>
        </w:tc>
        <w:tc>
          <w:tcPr>
            <w:tcW w:w="805" w:type="dxa"/>
          </w:tcPr>
          <w:p w14:paraId="0EF73F25">
            <w:pPr>
              <w:pStyle w:val="11"/>
              <w:jc w:val="left"/>
              <w:rPr>
                <w:highlight w:val="none"/>
              </w:rPr>
            </w:pPr>
            <w:r>
              <w:rPr>
                <w:rFonts w:ascii="仿宋_GB2312" w:hAnsi="仿宋_GB2312" w:eastAsia="仿宋_GB2312" w:cs="仿宋_GB2312"/>
                <w:highlight w:val="none"/>
              </w:rPr>
              <w:t>总价</w:t>
            </w:r>
          </w:p>
        </w:tc>
        <w:tc>
          <w:tcPr>
            <w:tcW w:w="1195" w:type="dxa"/>
          </w:tcPr>
          <w:p w14:paraId="51BA8A4D">
            <w:pPr>
              <w:pStyle w:val="11"/>
              <w:jc w:val="left"/>
              <w:rPr>
                <w:highlight w:val="none"/>
              </w:rPr>
            </w:pPr>
            <w:r>
              <w:rPr>
                <w:rFonts w:ascii="仿宋_GB2312" w:hAnsi="仿宋_GB2312" w:eastAsia="仿宋_GB2312" w:cs="仿宋_GB2312"/>
                <w:highlight w:val="none"/>
              </w:rPr>
              <w:t>无</w:t>
            </w:r>
          </w:p>
        </w:tc>
      </w:tr>
      <w:tr w14:paraId="2E5A9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CB82EEE">
            <w:pPr>
              <w:pStyle w:val="11"/>
              <w:jc w:val="left"/>
              <w:rPr>
                <w:highlight w:val="none"/>
              </w:rPr>
            </w:pPr>
            <w:r>
              <w:rPr>
                <w:rFonts w:ascii="仿宋_GB2312" w:hAnsi="仿宋_GB2312" w:eastAsia="仿宋_GB2312" w:cs="仿宋_GB2312"/>
                <w:highlight w:val="none"/>
              </w:rPr>
              <w:t>81</w:t>
            </w:r>
          </w:p>
        </w:tc>
        <w:tc>
          <w:tcPr>
            <w:tcW w:w="1985" w:type="dxa"/>
          </w:tcPr>
          <w:p w14:paraId="6FF3B10A">
            <w:pPr>
              <w:pStyle w:val="11"/>
              <w:jc w:val="left"/>
              <w:rPr>
                <w:highlight w:val="none"/>
              </w:rPr>
            </w:pPr>
            <w:r>
              <w:rPr>
                <w:rFonts w:ascii="仿宋_GB2312" w:hAnsi="仿宋_GB2312" w:eastAsia="仿宋_GB2312" w:cs="仿宋_GB2312"/>
                <w:highlight w:val="none"/>
              </w:rPr>
              <w:t>冬凌草</w:t>
            </w:r>
          </w:p>
        </w:tc>
        <w:tc>
          <w:tcPr>
            <w:tcW w:w="1886" w:type="dxa"/>
          </w:tcPr>
          <w:p w14:paraId="0228457F">
            <w:pPr>
              <w:pStyle w:val="11"/>
              <w:jc w:val="left"/>
              <w:rPr>
                <w:highlight w:val="none"/>
              </w:rPr>
            </w:pPr>
            <w:r>
              <w:rPr>
                <w:rFonts w:ascii="仿宋_GB2312" w:hAnsi="仿宋_GB2312" w:eastAsia="仿宋_GB2312" w:cs="仿宋_GB2312"/>
                <w:highlight w:val="none"/>
              </w:rPr>
              <w:t>不得高于最高限价</w:t>
            </w:r>
          </w:p>
        </w:tc>
        <w:tc>
          <w:tcPr>
            <w:tcW w:w="503" w:type="dxa"/>
          </w:tcPr>
          <w:p w14:paraId="7C92082D">
            <w:pPr>
              <w:pStyle w:val="11"/>
              <w:jc w:val="left"/>
              <w:rPr>
                <w:highlight w:val="none"/>
              </w:rPr>
            </w:pPr>
            <w:r>
              <w:rPr>
                <w:rFonts w:ascii="仿宋_GB2312" w:hAnsi="仿宋_GB2312" w:eastAsia="仿宋_GB2312" w:cs="仿宋_GB2312"/>
                <w:highlight w:val="none"/>
              </w:rPr>
              <w:t>kg</w:t>
            </w:r>
          </w:p>
        </w:tc>
        <w:tc>
          <w:tcPr>
            <w:tcW w:w="416" w:type="dxa"/>
          </w:tcPr>
          <w:p w14:paraId="2B617856">
            <w:pPr>
              <w:pStyle w:val="11"/>
              <w:jc w:val="left"/>
              <w:rPr>
                <w:highlight w:val="none"/>
              </w:rPr>
            </w:pPr>
            <w:r>
              <w:rPr>
                <w:rFonts w:ascii="仿宋_GB2312" w:hAnsi="仿宋_GB2312" w:eastAsia="仿宋_GB2312" w:cs="仿宋_GB2312"/>
                <w:highlight w:val="none"/>
              </w:rPr>
              <w:t>元</w:t>
            </w:r>
          </w:p>
        </w:tc>
        <w:tc>
          <w:tcPr>
            <w:tcW w:w="1216" w:type="dxa"/>
          </w:tcPr>
          <w:p w14:paraId="09784BD3">
            <w:pPr>
              <w:pStyle w:val="11"/>
              <w:jc w:val="right"/>
              <w:rPr>
                <w:highlight w:val="none"/>
              </w:rPr>
            </w:pPr>
            <w:r>
              <w:rPr>
                <w:rFonts w:ascii="仿宋_GB2312" w:hAnsi="仿宋_GB2312" w:eastAsia="仿宋_GB2312" w:cs="仿宋_GB2312"/>
                <w:highlight w:val="none"/>
              </w:rPr>
              <w:t>335.00</w:t>
            </w:r>
          </w:p>
        </w:tc>
        <w:tc>
          <w:tcPr>
            <w:tcW w:w="805" w:type="dxa"/>
          </w:tcPr>
          <w:p w14:paraId="319D6622">
            <w:pPr>
              <w:pStyle w:val="11"/>
              <w:jc w:val="left"/>
              <w:rPr>
                <w:highlight w:val="none"/>
              </w:rPr>
            </w:pPr>
            <w:r>
              <w:rPr>
                <w:rFonts w:ascii="仿宋_GB2312" w:hAnsi="仿宋_GB2312" w:eastAsia="仿宋_GB2312" w:cs="仿宋_GB2312"/>
                <w:highlight w:val="none"/>
              </w:rPr>
              <w:t>总价</w:t>
            </w:r>
          </w:p>
        </w:tc>
        <w:tc>
          <w:tcPr>
            <w:tcW w:w="1195" w:type="dxa"/>
          </w:tcPr>
          <w:p w14:paraId="65A2EE96">
            <w:pPr>
              <w:pStyle w:val="11"/>
              <w:jc w:val="left"/>
              <w:rPr>
                <w:highlight w:val="none"/>
              </w:rPr>
            </w:pPr>
            <w:r>
              <w:rPr>
                <w:rFonts w:ascii="仿宋_GB2312" w:hAnsi="仿宋_GB2312" w:eastAsia="仿宋_GB2312" w:cs="仿宋_GB2312"/>
                <w:highlight w:val="none"/>
              </w:rPr>
              <w:t>无</w:t>
            </w:r>
          </w:p>
        </w:tc>
      </w:tr>
      <w:tr w14:paraId="2C81A711">
        <w:tblPrEx>
          <w:tblCellMar>
            <w:top w:w="0" w:type="dxa"/>
            <w:left w:w="108" w:type="dxa"/>
            <w:bottom w:w="0" w:type="dxa"/>
            <w:right w:w="108" w:type="dxa"/>
          </w:tblCellMar>
        </w:tblPrEx>
        <w:tc>
          <w:tcPr>
            <w:tcW w:w="516" w:type="dxa"/>
          </w:tcPr>
          <w:p w14:paraId="3BD316A9">
            <w:pPr>
              <w:pStyle w:val="11"/>
              <w:jc w:val="left"/>
              <w:rPr>
                <w:highlight w:val="none"/>
              </w:rPr>
            </w:pPr>
            <w:r>
              <w:rPr>
                <w:rFonts w:ascii="仿宋_GB2312" w:hAnsi="仿宋_GB2312" w:eastAsia="仿宋_GB2312" w:cs="仿宋_GB2312"/>
                <w:highlight w:val="none"/>
              </w:rPr>
              <w:t>82</w:t>
            </w:r>
          </w:p>
        </w:tc>
        <w:tc>
          <w:tcPr>
            <w:tcW w:w="1985" w:type="dxa"/>
          </w:tcPr>
          <w:p w14:paraId="2089D961">
            <w:pPr>
              <w:pStyle w:val="11"/>
              <w:jc w:val="left"/>
              <w:rPr>
                <w:highlight w:val="none"/>
              </w:rPr>
            </w:pPr>
            <w:r>
              <w:rPr>
                <w:rFonts w:ascii="仿宋_GB2312" w:hAnsi="仿宋_GB2312" w:eastAsia="仿宋_GB2312" w:cs="仿宋_GB2312"/>
                <w:highlight w:val="none"/>
              </w:rPr>
              <w:t>豆蔻</w:t>
            </w:r>
          </w:p>
        </w:tc>
        <w:tc>
          <w:tcPr>
            <w:tcW w:w="1886" w:type="dxa"/>
          </w:tcPr>
          <w:p w14:paraId="561B349C">
            <w:pPr>
              <w:pStyle w:val="11"/>
              <w:jc w:val="left"/>
              <w:rPr>
                <w:highlight w:val="none"/>
              </w:rPr>
            </w:pPr>
            <w:r>
              <w:rPr>
                <w:rFonts w:ascii="仿宋_GB2312" w:hAnsi="仿宋_GB2312" w:eastAsia="仿宋_GB2312" w:cs="仿宋_GB2312"/>
                <w:highlight w:val="none"/>
              </w:rPr>
              <w:t>不得高于最高限价</w:t>
            </w:r>
          </w:p>
        </w:tc>
        <w:tc>
          <w:tcPr>
            <w:tcW w:w="503" w:type="dxa"/>
          </w:tcPr>
          <w:p w14:paraId="7EE49DAC">
            <w:pPr>
              <w:pStyle w:val="11"/>
              <w:jc w:val="left"/>
              <w:rPr>
                <w:highlight w:val="none"/>
              </w:rPr>
            </w:pPr>
            <w:r>
              <w:rPr>
                <w:rFonts w:ascii="仿宋_GB2312" w:hAnsi="仿宋_GB2312" w:eastAsia="仿宋_GB2312" w:cs="仿宋_GB2312"/>
                <w:highlight w:val="none"/>
              </w:rPr>
              <w:t>kg</w:t>
            </w:r>
          </w:p>
        </w:tc>
        <w:tc>
          <w:tcPr>
            <w:tcW w:w="416" w:type="dxa"/>
          </w:tcPr>
          <w:p w14:paraId="5EF7951E">
            <w:pPr>
              <w:pStyle w:val="11"/>
              <w:jc w:val="left"/>
              <w:rPr>
                <w:highlight w:val="none"/>
              </w:rPr>
            </w:pPr>
            <w:r>
              <w:rPr>
                <w:rFonts w:ascii="仿宋_GB2312" w:hAnsi="仿宋_GB2312" w:eastAsia="仿宋_GB2312" w:cs="仿宋_GB2312"/>
                <w:highlight w:val="none"/>
              </w:rPr>
              <w:t>元</w:t>
            </w:r>
          </w:p>
        </w:tc>
        <w:tc>
          <w:tcPr>
            <w:tcW w:w="1216" w:type="dxa"/>
          </w:tcPr>
          <w:p w14:paraId="30D701AF">
            <w:pPr>
              <w:pStyle w:val="11"/>
              <w:jc w:val="right"/>
              <w:rPr>
                <w:highlight w:val="none"/>
              </w:rPr>
            </w:pPr>
            <w:r>
              <w:rPr>
                <w:rFonts w:ascii="仿宋_GB2312" w:hAnsi="仿宋_GB2312" w:eastAsia="仿宋_GB2312" w:cs="仿宋_GB2312"/>
                <w:highlight w:val="none"/>
              </w:rPr>
              <w:t>16,800.00</w:t>
            </w:r>
          </w:p>
        </w:tc>
        <w:tc>
          <w:tcPr>
            <w:tcW w:w="805" w:type="dxa"/>
          </w:tcPr>
          <w:p w14:paraId="162F1A0F">
            <w:pPr>
              <w:pStyle w:val="11"/>
              <w:jc w:val="left"/>
              <w:rPr>
                <w:highlight w:val="none"/>
              </w:rPr>
            </w:pPr>
            <w:r>
              <w:rPr>
                <w:rFonts w:ascii="仿宋_GB2312" w:hAnsi="仿宋_GB2312" w:eastAsia="仿宋_GB2312" w:cs="仿宋_GB2312"/>
                <w:highlight w:val="none"/>
              </w:rPr>
              <w:t>总价</w:t>
            </w:r>
          </w:p>
        </w:tc>
        <w:tc>
          <w:tcPr>
            <w:tcW w:w="1195" w:type="dxa"/>
          </w:tcPr>
          <w:p w14:paraId="5D7A2E93">
            <w:pPr>
              <w:pStyle w:val="11"/>
              <w:jc w:val="left"/>
              <w:rPr>
                <w:highlight w:val="none"/>
              </w:rPr>
            </w:pPr>
            <w:r>
              <w:rPr>
                <w:rFonts w:ascii="仿宋_GB2312" w:hAnsi="仿宋_GB2312" w:eastAsia="仿宋_GB2312" w:cs="仿宋_GB2312"/>
                <w:highlight w:val="none"/>
              </w:rPr>
              <w:t>无</w:t>
            </w:r>
          </w:p>
        </w:tc>
      </w:tr>
      <w:tr w14:paraId="550C5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3F2F0B4">
            <w:pPr>
              <w:pStyle w:val="11"/>
              <w:jc w:val="left"/>
              <w:rPr>
                <w:highlight w:val="none"/>
              </w:rPr>
            </w:pPr>
            <w:r>
              <w:rPr>
                <w:rFonts w:ascii="仿宋_GB2312" w:hAnsi="仿宋_GB2312" w:eastAsia="仿宋_GB2312" w:cs="仿宋_GB2312"/>
                <w:highlight w:val="none"/>
              </w:rPr>
              <w:t>83</w:t>
            </w:r>
          </w:p>
        </w:tc>
        <w:tc>
          <w:tcPr>
            <w:tcW w:w="1985" w:type="dxa"/>
          </w:tcPr>
          <w:p w14:paraId="10E14785">
            <w:pPr>
              <w:pStyle w:val="11"/>
              <w:jc w:val="left"/>
              <w:rPr>
                <w:highlight w:val="none"/>
              </w:rPr>
            </w:pPr>
            <w:r>
              <w:rPr>
                <w:rFonts w:ascii="仿宋_GB2312" w:hAnsi="仿宋_GB2312" w:eastAsia="仿宋_GB2312" w:cs="仿宋_GB2312"/>
                <w:highlight w:val="none"/>
              </w:rPr>
              <w:t>独活</w:t>
            </w:r>
          </w:p>
        </w:tc>
        <w:tc>
          <w:tcPr>
            <w:tcW w:w="1886" w:type="dxa"/>
          </w:tcPr>
          <w:p w14:paraId="73180F49">
            <w:pPr>
              <w:pStyle w:val="11"/>
              <w:jc w:val="left"/>
              <w:rPr>
                <w:highlight w:val="none"/>
              </w:rPr>
            </w:pPr>
            <w:r>
              <w:rPr>
                <w:rFonts w:ascii="仿宋_GB2312" w:hAnsi="仿宋_GB2312" w:eastAsia="仿宋_GB2312" w:cs="仿宋_GB2312"/>
                <w:highlight w:val="none"/>
              </w:rPr>
              <w:t>不得高于最高限价</w:t>
            </w:r>
          </w:p>
        </w:tc>
        <w:tc>
          <w:tcPr>
            <w:tcW w:w="503" w:type="dxa"/>
          </w:tcPr>
          <w:p w14:paraId="2843E3CE">
            <w:pPr>
              <w:pStyle w:val="11"/>
              <w:jc w:val="left"/>
              <w:rPr>
                <w:highlight w:val="none"/>
              </w:rPr>
            </w:pPr>
            <w:r>
              <w:rPr>
                <w:rFonts w:ascii="仿宋_GB2312" w:hAnsi="仿宋_GB2312" w:eastAsia="仿宋_GB2312" w:cs="仿宋_GB2312"/>
                <w:highlight w:val="none"/>
              </w:rPr>
              <w:t>kg</w:t>
            </w:r>
          </w:p>
        </w:tc>
        <w:tc>
          <w:tcPr>
            <w:tcW w:w="416" w:type="dxa"/>
          </w:tcPr>
          <w:p w14:paraId="1D83FF27">
            <w:pPr>
              <w:pStyle w:val="11"/>
              <w:jc w:val="left"/>
              <w:rPr>
                <w:highlight w:val="none"/>
              </w:rPr>
            </w:pPr>
            <w:r>
              <w:rPr>
                <w:rFonts w:ascii="仿宋_GB2312" w:hAnsi="仿宋_GB2312" w:eastAsia="仿宋_GB2312" w:cs="仿宋_GB2312"/>
                <w:highlight w:val="none"/>
              </w:rPr>
              <w:t>元</w:t>
            </w:r>
          </w:p>
        </w:tc>
        <w:tc>
          <w:tcPr>
            <w:tcW w:w="1216" w:type="dxa"/>
          </w:tcPr>
          <w:p w14:paraId="5CD33759">
            <w:pPr>
              <w:pStyle w:val="11"/>
              <w:jc w:val="right"/>
              <w:rPr>
                <w:highlight w:val="none"/>
              </w:rPr>
            </w:pPr>
            <w:r>
              <w:rPr>
                <w:rFonts w:ascii="仿宋_GB2312" w:hAnsi="仿宋_GB2312" w:eastAsia="仿宋_GB2312" w:cs="仿宋_GB2312"/>
                <w:highlight w:val="none"/>
              </w:rPr>
              <w:t>24,440.00</w:t>
            </w:r>
          </w:p>
        </w:tc>
        <w:tc>
          <w:tcPr>
            <w:tcW w:w="805" w:type="dxa"/>
          </w:tcPr>
          <w:p w14:paraId="66131AF7">
            <w:pPr>
              <w:pStyle w:val="11"/>
              <w:jc w:val="left"/>
              <w:rPr>
                <w:highlight w:val="none"/>
              </w:rPr>
            </w:pPr>
            <w:r>
              <w:rPr>
                <w:rFonts w:ascii="仿宋_GB2312" w:hAnsi="仿宋_GB2312" w:eastAsia="仿宋_GB2312" w:cs="仿宋_GB2312"/>
                <w:highlight w:val="none"/>
              </w:rPr>
              <w:t>总价</w:t>
            </w:r>
          </w:p>
        </w:tc>
        <w:tc>
          <w:tcPr>
            <w:tcW w:w="1195" w:type="dxa"/>
          </w:tcPr>
          <w:p w14:paraId="5970BEA6">
            <w:pPr>
              <w:pStyle w:val="11"/>
              <w:jc w:val="left"/>
              <w:rPr>
                <w:highlight w:val="none"/>
              </w:rPr>
            </w:pPr>
            <w:r>
              <w:rPr>
                <w:rFonts w:ascii="仿宋_GB2312" w:hAnsi="仿宋_GB2312" w:eastAsia="仿宋_GB2312" w:cs="仿宋_GB2312"/>
                <w:highlight w:val="none"/>
              </w:rPr>
              <w:t>无</w:t>
            </w:r>
          </w:p>
        </w:tc>
      </w:tr>
      <w:tr w14:paraId="5E341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A1D5F28">
            <w:pPr>
              <w:pStyle w:val="11"/>
              <w:jc w:val="left"/>
              <w:rPr>
                <w:highlight w:val="none"/>
              </w:rPr>
            </w:pPr>
            <w:r>
              <w:rPr>
                <w:rFonts w:ascii="仿宋_GB2312" w:hAnsi="仿宋_GB2312" w:eastAsia="仿宋_GB2312" w:cs="仿宋_GB2312"/>
                <w:highlight w:val="none"/>
              </w:rPr>
              <w:t>84</w:t>
            </w:r>
          </w:p>
        </w:tc>
        <w:tc>
          <w:tcPr>
            <w:tcW w:w="1985" w:type="dxa"/>
          </w:tcPr>
          <w:p w14:paraId="35FFE96F">
            <w:pPr>
              <w:pStyle w:val="11"/>
              <w:jc w:val="left"/>
              <w:rPr>
                <w:highlight w:val="none"/>
              </w:rPr>
            </w:pPr>
            <w:r>
              <w:rPr>
                <w:rFonts w:ascii="仿宋_GB2312" w:hAnsi="仿宋_GB2312" w:eastAsia="仿宋_GB2312" w:cs="仿宋_GB2312"/>
                <w:highlight w:val="none"/>
              </w:rPr>
              <w:t>鹅不食草</w:t>
            </w:r>
          </w:p>
        </w:tc>
        <w:tc>
          <w:tcPr>
            <w:tcW w:w="1886" w:type="dxa"/>
          </w:tcPr>
          <w:p w14:paraId="199E38AD">
            <w:pPr>
              <w:pStyle w:val="11"/>
              <w:jc w:val="left"/>
              <w:rPr>
                <w:highlight w:val="none"/>
              </w:rPr>
            </w:pPr>
            <w:r>
              <w:rPr>
                <w:rFonts w:ascii="仿宋_GB2312" w:hAnsi="仿宋_GB2312" w:eastAsia="仿宋_GB2312" w:cs="仿宋_GB2312"/>
                <w:highlight w:val="none"/>
              </w:rPr>
              <w:t>不得高于最高限价</w:t>
            </w:r>
          </w:p>
        </w:tc>
        <w:tc>
          <w:tcPr>
            <w:tcW w:w="503" w:type="dxa"/>
          </w:tcPr>
          <w:p w14:paraId="3E3333B2">
            <w:pPr>
              <w:pStyle w:val="11"/>
              <w:jc w:val="left"/>
              <w:rPr>
                <w:highlight w:val="none"/>
              </w:rPr>
            </w:pPr>
            <w:r>
              <w:rPr>
                <w:rFonts w:ascii="仿宋_GB2312" w:hAnsi="仿宋_GB2312" w:eastAsia="仿宋_GB2312" w:cs="仿宋_GB2312"/>
                <w:highlight w:val="none"/>
              </w:rPr>
              <w:t>kg</w:t>
            </w:r>
          </w:p>
        </w:tc>
        <w:tc>
          <w:tcPr>
            <w:tcW w:w="416" w:type="dxa"/>
          </w:tcPr>
          <w:p w14:paraId="67976A47">
            <w:pPr>
              <w:pStyle w:val="11"/>
              <w:jc w:val="left"/>
              <w:rPr>
                <w:highlight w:val="none"/>
              </w:rPr>
            </w:pPr>
            <w:r>
              <w:rPr>
                <w:rFonts w:ascii="仿宋_GB2312" w:hAnsi="仿宋_GB2312" w:eastAsia="仿宋_GB2312" w:cs="仿宋_GB2312"/>
                <w:highlight w:val="none"/>
              </w:rPr>
              <w:t>元</w:t>
            </w:r>
          </w:p>
        </w:tc>
        <w:tc>
          <w:tcPr>
            <w:tcW w:w="1216" w:type="dxa"/>
          </w:tcPr>
          <w:p w14:paraId="7272721F">
            <w:pPr>
              <w:pStyle w:val="11"/>
              <w:jc w:val="right"/>
              <w:rPr>
                <w:highlight w:val="none"/>
              </w:rPr>
            </w:pPr>
            <w:r>
              <w:rPr>
                <w:rFonts w:ascii="仿宋_GB2312" w:hAnsi="仿宋_GB2312" w:eastAsia="仿宋_GB2312" w:cs="仿宋_GB2312"/>
                <w:highlight w:val="none"/>
              </w:rPr>
              <w:t>285.00</w:t>
            </w:r>
          </w:p>
        </w:tc>
        <w:tc>
          <w:tcPr>
            <w:tcW w:w="805" w:type="dxa"/>
          </w:tcPr>
          <w:p w14:paraId="70F64F31">
            <w:pPr>
              <w:pStyle w:val="11"/>
              <w:jc w:val="left"/>
              <w:rPr>
                <w:highlight w:val="none"/>
              </w:rPr>
            </w:pPr>
            <w:r>
              <w:rPr>
                <w:rFonts w:ascii="仿宋_GB2312" w:hAnsi="仿宋_GB2312" w:eastAsia="仿宋_GB2312" w:cs="仿宋_GB2312"/>
                <w:highlight w:val="none"/>
              </w:rPr>
              <w:t>总价</w:t>
            </w:r>
          </w:p>
        </w:tc>
        <w:tc>
          <w:tcPr>
            <w:tcW w:w="1195" w:type="dxa"/>
          </w:tcPr>
          <w:p w14:paraId="3B081335">
            <w:pPr>
              <w:pStyle w:val="11"/>
              <w:jc w:val="left"/>
              <w:rPr>
                <w:highlight w:val="none"/>
              </w:rPr>
            </w:pPr>
            <w:r>
              <w:rPr>
                <w:rFonts w:ascii="仿宋_GB2312" w:hAnsi="仿宋_GB2312" w:eastAsia="仿宋_GB2312" w:cs="仿宋_GB2312"/>
                <w:highlight w:val="none"/>
              </w:rPr>
              <w:t>无</w:t>
            </w:r>
          </w:p>
        </w:tc>
      </w:tr>
      <w:tr w14:paraId="36CC2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AE67F79">
            <w:pPr>
              <w:pStyle w:val="11"/>
              <w:jc w:val="left"/>
              <w:rPr>
                <w:highlight w:val="none"/>
              </w:rPr>
            </w:pPr>
            <w:r>
              <w:rPr>
                <w:rFonts w:ascii="仿宋_GB2312" w:hAnsi="仿宋_GB2312" w:eastAsia="仿宋_GB2312" w:cs="仿宋_GB2312"/>
                <w:highlight w:val="none"/>
              </w:rPr>
              <w:t>85</w:t>
            </w:r>
          </w:p>
        </w:tc>
        <w:tc>
          <w:tcPr>
            <w:tcW w:w="1985" w:type="dxa"/>
          </w:tcPr>
          <w:p w14:paraId="7685AFBC">
            <w:pPr>
              <w:pStyle w:val="11"/>
              <w:jc w:val="left"/>
              <w:rPr>
                <w:highlight w:val="none"/>
              </w:rPr>
            </w:pPr>
            <w:r>
              <w:rPr>
                <w:rFonts w:ascii="仿宋_GB2312" w:hAnsi="仿宋_GB2312" w:eastAsia="仿宋_GB2312" w:cs="仿宋_GB2312"/>
                <w:highlight w:val="none"/>
              </w:rPr>
              <w:t>儿茶</w:t>
            </w:r>
          </w:p>
        </w:tc>
        <w:tc>
          <w:tcPr>
            <w:tcW w:w="1886" w:type="dxa"/>
          </w:tcPr>
          <w:p w14:paraId="253F6413">
            <w:pPr>
              <w:pStyle w:val="11"/>
              <w:jc w:val="left"/>
              <w:rPr>
                <w:highlight w:val="none"/>
              </w:rPr>
            </w:pPr>
            <w:r>
              <w:rPr>
                <w:rFonts w:ascii="仿宋_GB2312" w:hAnsi="仿宋_GB2312" w:eastAsia="仿宋_GB2312" w:cs="仿宋_GB2312"/>
                <w:highlight w:val="none"/>
              </w:rPr>
              <w:t>不得高于最高限价</w:t>
            </w:r>
          </w:p>
        </w:tc>
        <w:tc>
          <w:tcPr>
            <w:tcW w:w="503" w:type="dxa"/>
          </w:tcPr>
          <w:p w14:paraId="31C531FD">
            <w:pPr>
              <w:pStyle w:val="11"/>
              <w:jc w:val="left"/>
              <w:rPr>
                <w:highlight w:val="none"/>
              </w:rPr>
            </w:pPr>
            <w:r>
              <w:rPr>
                <w:rFonts w:ascii="仿宋_GB2312" w:hAnsi="仿宋_GB2312" w:eastAsia="仿宋_GB2312" w:cs="仿宋_GB2312"/>
                <w:highlight w:val="none"/>
              </w:rPr>
              <w:t>kg</w:t>
            </w:r>
          </w:p>
        </w:tc>
        <w:tc>
          <w:tcPr>
            <w:tcW w:w="416" w:type="dxa"/>
          </w:tcPr>
          <w:p w14:paraId="10FF3016">
            <w:pPr>
              <w:pStyle w:val="11"/>
              <w:jc w:val="left"/>
              <w:rPr>
                <w:highlight w:val="none"/>
              </w:rPr>
            </w:pPr>
            <w:r>
              <w:rPr>
                <w:rFonts w:ascii="仿宋_GB2312" w:hAnsi="仿宋_GB2312" w:eastAsia="仿宋_GB2312" w:cs="仿宋_GB2312"/>
                <w:highlight w:val="none"/>
              </w:rPr>
              <w:t>元</w:t>
            </w:r>
          </w:p>
        </w:tc>
        <w:tc>
          <w:tcPr>
            <w:tcW w:w="1216" w:type="dxa"/>
          </w:tcPr>
          <w:p w14:paraId="1AA03A51">
            <w:pPr>
              <w:pStyle w:val="11"/>
              <w:jc w:val="right"/>
              <w:rPr>
                <w:highlight w:val="none"/>
              </w:rPr>
            </w:pPr>
            <w:r>
              <w:rPr>
                <w:rFonts w:ascii="仿宋_GB2312" w:hAnsi="仿宋_GB2312" w:eastAsia="仿宋_GB2312" w:cs="仿宋_GB2312"/>
                <w:highlight w:val="none"/>
              </w:rPr>
              <w:t>156.30</w:t>
            </w:r>
          </w:p>
        </w:tc>
        <w:tc>
          <w:tcPr>
            <w:tcW w:w="805" w:type="dxa"/>
          </w:tcPr>
          <w:p w14:paraId="268D877F">
            <w:pPr>
              <w:pStyle w:val="11"/>
              <w:jc w:val="left"/>
              <w:rPr>
                <w:highlight w:val="none"/>
              </w:rPr>
            </w:pPr>
            <w:r>
              <w:rPr>
                <w:rFonts w:ascii="仿宋_GB2312" w:hAnsi="仿宋_GB2312" w:eastAsia="仿宋_GB2312" w:cs="仿宋_GB2312"/>
                <w:highlight w:val="none"/>
              </w:rPr>
              <w:t>总价</w:t>
            </w:r>
          </w:p>
        </w:tc>
        <w:tc>
          <w:tcPr>
            <w:tcW w:w="1195" w:type="dxa"/>
          </w:tcPr>
          <w:p w14:paraId="022252F3">
            <w:pPr>
              <w:pStyle w:val="11"/>
              <w:jc w:val="left"/>
              <w:rPr>
                <w:highlight w:val="none"/>
              </w:rPr>
            </w:pPr>
            <w:r>
              <w:rPr>
                <w:rFonts w:ascii="仿宋_GB2312" w:hAnsi="仿宋_GB2312" w:eastAsia="仿宋_GB2312" w:cs="仿宋_GB2312"/>
                <w:highlight w:val="none"/>
              </w:rPr>
              <w:t>无</w:t>
            </w:r>
          </w:p>
        </w:tc>
      </w:tr>
      <w:tr w14:paraId="77903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341EDED">
            <w:pPr>
              <w:pStyle w:val="11"/>
              <w:jc w:val="left"/>
              <w:rPr>
                <w:highlight w:val="none"/>
              </w:rPr>
            </w:pPr>
            <w:r>
              <w:rPr>
                <w:rFonts w:ascii="仿宋_GB2312" w:hAnsi="仿宋_GB2312" w:eastAsia="仿宋_GB2312" w:cs="仿宋_GB2312"/>
                <w:highlight w:val="none"/>
              </w:rPr>
              <w:t>86</w:t>
            </w:r>
          </w:p>
        </w:tc>
        <w:tc>
          <w:tcPr>
            <w:tcW w:w="1985" w:type="dxa"/>
          </w:tcPr>
          <w:p w14:paraId="7568DA85">
            <w:pPr>
              <w:pStyle w:val="11"/>
              <w:jc w:val="left"/>
              <w:rPr>
                <w:highlight w:val="none"/>
              </w:rPr>
            </w:pPr>
            <w:r>
              <w:rPr>
                <w:rFonts w:ascii="仿宋_GB2312" w:hAnsi="仿宋_GB2312" w:eastAsia="仿宋_GB2312" w:cs="仿宋_GB2312"/>
                <w:highlight w:val="none"/>
              </w:rPr>
              <w:t>法半夏</w:t>
            </w:r>
          </w:p>
        </w:tc>
        <w:tc>
          <w:tcPr>
            <w:tcW w:w="1886" w:type="dxa"/>
          </w:tcPr>
          <w:p w14:paraId="4930712E">
            <w:pPr>
              <w:pStyle w:val="11"/>
              <w:jc w:val="left"/>
              <w:rPr>
                <w:highlight w:val="none"/>
              </w:rPr>
            </w:pPr>
            <w:r>
              <w:rPr>
                <w:rFonts w:ascii="仿宋_GB2312" w:hAnsi="仿宋_GB2312" w:eastAsia="仿宋_GB2312" w:cs="仿宋_GB2312"/>
                <w:highlight w:val="none"/>
              </w:rPr>
              <w:t>不得高于最高限价</w:t>
            </w:r>
          </w:p>
        </w:tc>
        <w:tc>
          <w:tcPr>
            <w:tcW w:w="503" w:type="dxa"/>
          </w:tcPr>
          <w:p w14:paraId="190F75FE">
            <w:pPr>
              <w:pStyle w:val="11"/>
              <w:jc w:val="left"/>
              <w:rPr>
                <w:highlight w:val="none"/>
              </w:rPr>
            </w:pPr>
            <w:r>
              <w:rPr>
                <w:rFonts w:ascii="仿宋_GB2312" w:hAnsi="仿宋_GB2312" w:eastAsia="仿宋_GB2312" w:cs="仿宋_GB2312"/>
                <w:highlight w:val="none"/>
              </w:rPr>
              <w:t>kg</w:t>
            </w:r>
          </w:p>
        </w:tc>
        <w:tc>
          <w:tcPr>
            <w:tcW w:w="416" w:type="dxa"/>
          </w:tcPr>
          <w:p w14:paraId="7C239D36">
            <w:pPr>
              <w:pStyle w:val="11"/>
              <w:jc w:val="left"/>
              <w:rPr>
                <w:highlight w:val="none"/>
              </w:rPr>
            </w:pPr>
            <w:r>
              <w:rPr>
                <w:rFonts w:ascii="仿宋_GB2312" w:hAnsi="仿宋_GB2312" w:eastAsia="仿宋_GB2312" w:cs="仿宋_GB2312"/>
                <w:highlight w:val="none"/>
              </w:rPr>
              <w:t>元</w:t>
            </w:r>
          </w:p>
        </w:tc>
        <w:tc>
          <w:tcPr>
            <w:tcW w:w="1216" w:type="dxa"/>
          </w:tcPr>
          <w:p w14:paraId="0C6D4A37">
            <w:pPr>
              <w:pStyle w:val="11"/>
              <w:jc w:val="right"/>
              <w:rPr>
                <w:highlight w:val="none"/>
              </w:rPr>
            </w:pPr>
            <w:r>
              <w:rPr>
                <w:rFonts w:ascii="仿宋_GB2312" w:hAnsi="仿宋_GB2312" w:eastAsia="仿宋_GB2312" w:cs="仿宋_GB2312"/>
                <w:highlight w:val="none"/>
              </w:rPr>
              <w:t>91,233.00</w:t>
            </w:r>
          </w:p>
        </w:tc>
        <w:tc>
          <w:tcPr>
            <w:tcW w:w="805" w:type="dxa"/>
          </w:tcPr>
          <w:p w14:paraId="7F3950AB">
            <w:pPr>
              <w:pStyle w:val="11"/>
              <w:jc w:val="left"/>
              <w:rPr>
                <w:highlight w:val="none"/>
              </w:rPr>
            </w:pPr>
            <w:r>
              <w:rPr>
                <w:rFonts w:ascii="仿宋_GB2312" w:hAnsi="仿宋_GB2312" w:eastAsia="仿宋_GB2312" w:cs="仿宋_GB2312"/>
                <w:highlight w:val="none"/>
              </w:rPr>
              <w:t>总价</w:t>
            </w:r>
          </w:p>
        </w:tc>
        <w:tc>
          <w:tcPr>
            <w:tcW w:w="1195" w:type="dxa"/>
          </w:tcPr>
          <w:p w14:paraId="66B23F98">
            <w:pPr>
              <w:pStyle w:val="11"/>
              <w:jc w:val="left"/>
              <w:rPr>
                <w:highlight w:val="none"/>
              </w:rPr>
            </w:pPr>
            <w:r>
              <w:rPr>
                <w:rFonts w:ascii="仿宋_GB2312" w:hAnsi="仿宋_GB2312" w:eastAsia="仿宋_GB2312" w:cs="仿宋_GB2312"/>
                <w:highlight w:val="none"/>
              </w:rPr>
              <w:t>无</w:t>
            </w:r>
          </w:p>
        </w:tc>
      </w:tr>
      <w:tr w14:paraId="51FB4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EE25B7F">
            <w:pPr>
              <w:pStyle w:val="11"/>
              <w:jc w:val="left"/>
              <w:rPr>
                <w:highlight w:val="none"/>
              </w:rPr>
            </w:pPr>
            <w:r>
              <w:rPr>
                <w:rFonts w:ascii="仿宋_GB2312" w:hAnsi="仿宋_GB2312" w:eastAsia="仿宋_GB2312" w:cs="仿宋_GB2312"/>
                <w:highlight w:val="none"/>
              </w:rPr>
              <w:t>87</w:t>
            </w:r>
          </w:p>
        </w:tc>
        <w:tc>
          <w:tcPr>
            <w:tcW w:w="1985" w:type="dxa"/>
          </w:tcPr>
          <w:p w14:paraId="45B0E91F">
            <w:pPr>
              <w:pStyle w:val="11"/>
              <w:jc w:val="left"/>
              <w:rPr>
                <w:highlight w:val="none"/>
              </w:rPr>
            </w:pPr>
            <w:r>
              <w:rPr>
                <w:rFonts w:ascii="仿宋_GB2312" w:hAnsi="仿宋_GB2312" w:eastAsia="仿宋_GB2312" w:cs="仿宋_GB2312"/>
                <w:highlight w:val="none"/>
              </w:rPr>
              <w:t>番泻叶</w:t>
            </w:r>
          </w:p>
        </w:tc>
        <w:tc>
          <w:tcPr>
            <w:tcW w:w="1886" w:type="dxa"/>
          </w:tcPr>
          <w:p w14:paraId="34B8BED4">
            <w:pPr>
              <w:pStyle w:val="11"/>
              <w:jc w:val="left"/>
              <w:rPr>
                <w:highlight w:val="none"/>
              </w:rPr>
            </w:pPr>
            <w:r>
              <w:rPr>
                <w:rFonts w:ascii="仿宋_GB2312" w:hAnsi="仿宋_GB2312" w:eastAsia="仿宋_GB2312" w:cs="仿宋_GB2312"/>
                <w:highlight w:val="none"/>
              </w:rPr>
              <w:t>不得高于最高限价</w:t>
            </w:r>
          </w:p>
        </w:tc>
        <w:tc>
          <w:tcPr>
            <w:tcW w:w="503" w:type="dxa"/>
          </w:tcPr>
          <w:p w14:paraId="71F7C9BC">
            <w:pPr>
              <w:pStyle w:val="11"/>
              <w:jc w:val="left"/>
              <w:rPr>
                <w:highlight w:val="none"/>
              </w:rPr>
            </w:pPr>
            <w:r>
              <w:rPr>
                <w:rFonts w:ascii="仿宋_GB2312" w:hAnsi="仿宋_GB2312" w:eastAsia="仿宋_GB2312" w:cs="仿宋_GB2312"/>
                <w:highlight w:val="none"/>
              </w:rPr>
              <w:t>kg</w:t>
            </w:r>
          </w:p>
        </w:tc>
        <w:tc>
          <w:tcPr>
            <w:tcW w:w="416" w:type="dxa"/>
          </w:tcPr>
          <w:p w14:paraId="684E083B">
            <w:pPr>
              <w:pStyle w:val="11"/>
              <w:jc w:val="left"/>
              <w:rPr>
                <w:highlight w:val="none"/>
              </w:rPr>
            </w:pPr>
            <w:r>
              <w:rPr>
                <w:rFonts w:ascii="仿宋_GB2312" w:hAnsi="仿宋_GB2312" w:eastAsia="仿宋_GB2312" w:cs="仿宋_GB2312"/>
                <w:highlight w:val="none"/>
              </w:rPr>
              <w:t>元</w:t>
            </w:r>
          </w:p>
        </w:tc>
        <w:tc>
          <w:tcPr>
            <w:tcW w:w="1216" w:type="dxa"/>
          </w:tcPr>
          <w:p w14:paraId="085B022B">
            <w:pPr>
              <w:pStyle w:val="11"/>
              <w:jc w:val="right"/>
              <w:rPr>
                <w:highlight w:val="none"/>
              </w:rPr>
            </w:pPr>
            <w:r>
              <w:rPr>
                <w:rFonts w:ascii="仿宋_GB2312" w:hAnsi="仿宋_GB2312" w:eastAsia="仿宋_GB2312" w:cs="仿宋_GB2312"/>
                <w:highlight w:val="none"/>
              </w:rPr>
              <w:t>96.00</w:t>
            </w:r>
          </w:p>
        </w:tc>
        <w:tc>
          <w:tcPr>
            <w:tcW w:w="805" w:type="dxa"/>
          </w:tcPr>
          <w:p w14:paraId="6EFA773E">
            <w:pPr>
              <w:pStyle w:val="11"/>
              <w:jc w:val="left"/>
              <w:rPr>
                <w:highlight w:val="none"/>
              </w:rPr>
            </w:pPr>
            <w:r>
              <w:rPr>
                <w:rFonts w:ascii="仿宋_GB2312" w:hAnsi="仿宋_GB2312" w:eastAsia="仿宋_GB2312" w:cs="仿宋_GB2312"/>
                <w:highlight w:val="none"/>
              </w:rPr>
              <w:t>总价</w:t>
            </w:r>
          </w:p>
        </w:tc>
        <w:tc>
          <w:tcPr>
            <w:tcW w:w="1195" w:type="dxa"/>
          </w:tcPr>
          <w:p w14:paraId="6CC01D6F">
            <w:pPr>
              <w:pStyle w:val="11"/>
              <w:jc w:val="left"/>
              <w:rPr>
                <w:highlight w:val="none"/>
              </w:rPr>
            </w:pPr>
            <w:r>
              <w:rPr>
                <w:rFonts w:ascii="仿宋_GB2312" w:hAnsi="仿宋_GB2312" w:eastAsia="仿宋_GB2312" w:cs="仿宋_GB2312"/>
                <w:highlight w:val="none"/>
              </w:rPr>
              <w:t>无</w:t>
            </w:r>
          </w:p>
        </w:tc>
      </w:tr>
      <w:tr w14:paraId="23B00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36953AF">
            <w:pPr>
              <w:pStyle w:val="11"/>
              <w:jc w:val="left"/>
              <w:rPr>
                <w:highlight w:val="none"/>
              </w:rPr>
            </w:pPr>
            <w:r>
              <w:rPr>
                <w:rFonts w:ascii="仿宋_GB2312" w:hAnsi="仿宋_GB2312" w:eastAsia="仿宋_GB2312" w:cs="仿宋_GB2312"/>
                <w:highlight w:val="none"/>
              </w:rPr>
              <w:t>88</w:t>
            </w:r>
          </w:p>
        </w:tc>
        <w:tc>
          <w:tcPr>
            <w:tcW w:w="1985" w:type="dxa"/>
          </w:tcPr>
          <w:p w14:paraId="09D85E63">
            <w:pPr>
              <w:pStyle w:val="11"/>
              <w:jc w:val="left"/>
              <w:rPr>
                <w:highlight w:val="none"/>
              </w:rPr>
            </w:pPr>
            <w:r>
              <w:rPr>
                <w:rFonts w:ascii="仿宋_GB2312" w:hAnsi="仿宋_GB2312" w:eastAsia="仿宋_GB2312" w:cs="仿宋_GB2312"/>
                <w:highlight w:val="none"/>
              </w:rPr>
              <w:t>防风</w:t>
            </w:r>
          </w:p>
        </w:tc>
        <w:tc>
          <w:tcPr>
            <w:tcW w:w="1886" w:type="dxa"/>
          </w:tcPr>
          <w:p w14:paraId="64472623">
            <w:pPr>
              <w:pStyle w:val="11"/>
              <w:jc w:val="left"/>
              <w:rPr>
                <w:highlight w:val="none"/>
              </w:rPr>
            </w:pPr>
            <w:r>
              <w:rPr>
                <w:rFonts w:ascii="仿宋_GB2312" w:hAnsi="仿宋_GB2312" w:eastAsia="仿宋_GB2312" w:cs="仿宋_GB2312"/>
                <w:highlight w:val="none"/>
              </w:rPr>
              <w:t>不得高于最高限价</w:t>
            </w:r>
          </w:p>
        </w:tc>
        <w:tc>
          <w:tcPr>
            <w:tcW w:w="503" w:type="dxa"/>
          </w:tcPr>
          <w:p w14:paraId="3BFA6D00">
            <w:pPr>
              <w:pStyle w:val="11"/>
              <w:jc w:val="left"/>
              <w:rPr>
                <w:highlight w:val="none"/>
              </w:rPr>
            </w:pPr>
            <w:r>
              <w:rPr>
                <w:rFonts w:ascii="仿宋_GB2312" w:hAnsi="仿宋_GB2312" w:eastAsia="仿宋_GB2312" w:cs="仿宋_GB2312"/>
                <w:highlight w:val="none"/>
              </w:rPr>
              <w:t>kg</w:t>
            </w:r>
          </w:p>
        </w:tc>
        <w:tc>
          <w:tcPr>
            <w:tcW w:w="416" w:type="dxa"/>
          </w:tcPr>
          <w:p w14:paraId="3EA6E42E">
            <w:pPr>
              <w:pStyle w:val="11"/>
              <w:jc w:val="left"/>
              <w:rPr>
                <w:highlight w:val="none"/>
              </w:rPr>
            </w:pPr>
            <w:r>
              <w:rPr>
                <w:rFonts w:ascii="仿宋_GB2312" w:hAnsi="仿宋_GB2312" w:eastAsia="仿宋_GB2312" w:cs="仿宋_GB2312"/>
                <w:highlight w:val="none"/>
              </w:rPr>
              <w:t>元</w:t>
            </w:r>
          </w:p>
        </w:tc>
        <w:tc>
          <w:tcPr>
            <w:tcW w:w="1216" w:type="dxa"/>
          </w:tcPr>
          <w:p w14:paraId="200E560E">
            <w:pPr>
              <w:pStyle w:val="11"/>
              <w:jc w:val="right"/>
              <w:rPr>
                <w:highlight w:val="none"/>
              </w:rPr>
            </w:pPr>
            <w:r>
              <w:rPr>
                <w:rFonts w:ascii="仿宋_GB2312" w:hAnsi="仿宋_GB2312" w:eastAsia="仿宋_GB2312" w:cs="仿宋_GB2312"/>
                <w:highlight w:val="none"/>
              </w:rPr>
              <w:t>269,808.00</w:t>
            </w:r>
          </w:p>
        </w:tc>
        <w:tc>
          <w:tcPr>
            <w:tcW w:w="805" w:type="dxa"/>
          </w:tcPr>
          <w:p w14:paraId="23F80997">
            <w:pPr>
              <w:pStyle w:val="11"/>
              <w:jc w:val="left"/>
              <w:rPr>
                <w:highlight w:val="none"/>
              </w:rPr>
            </w:pPr>
            <w:r>
              <w:rPr>
                <w:rFonts w:ascii="仿宋_GB2312" w:hAnsi="仿宋_GB2312" w:eastAsia="仿宋_GB2312" w:cs="仿宋_GB2312"/>
                <w:highlight w:val="none"/>
              </w:rPr>
              <w:t>总价</w:t>
            </w:r>
          </w:p>
        </w:tc>
        <w:tc>
          <w:tcPr>
            <w:tcW w:w="1195" w:type="dxa"/>
          </w:tcPr>
          <w:p w14:paraId="5DB0C5CA">
            <w:pPr>
              <w:pStyle w:val="11"/>
              <w:jc w:val="left"/>
              <w:rPr>
                <w:highlight w:val="none"/>
              </w:rPr>
            </w:pPr>
            <w:r>
              <w:rPr>
                <w:rFonts w:ascii="仿宋_GB2312" w:hAnsi="仿宋_GB2312" w:eastAsia="仿宋_GB2312" w:cs="仿宋_GB2312"/>
                <w:highlight w:val="none"/>
              </w:rPr>
              <w:t>无</w:t>
            </w:r>
          </w:p>
        </w:tc>
      </w:tr>
      <w:tr w14:paraId="00E2A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2815CC3">
            <w:pPr>
              <w:pStyle w:val="11"/>
              <w:jc w:val="left"/>
              <w:rPr>
                <w:highlight w:val="none"/>
              </w:rPr>
            </w:pPr>
            <w:r>
              <w:rPr>
                <w:rFonts w:ascii="仿宋_GB2312" w:hAnsi="仿宋_GB2312" w:eastAsia="仿宋_GB2312" w:cs="仿宋_GB2312"/>
                <w:highlight w:val="none"/>
              </w:rPr>
              <w:t>89</w:t>
            </w:r>
          </w:p>
        </w:tc>
        <w:tc>
          <w:tcPr>
            <w:tcW w:w="1985" w:type="dxa"/>
          </w:tcPr>
          <w:p w14:paraId="1082544C">
            <w:pPr>
              <w:pStyle w:val="11"/>
              <w:jc w:val="left"/>
              <w:rPr>
                <w:highlight w:val="none"/>
              </w:rPr>
            </w:pPr>
            <w:r>
              <w:rPr>
                <w:rFonts w:ascii="仿宋_GB2312" w:hAnsi="仿宋_GB2312" w:eastAsia="仿宋_GB2312" w:cs="仿宋_GB2312"/>
                <w:highlight w:val="none"/>
              </w:rPr>
              <w:t>防己</w:t>
            </w:r>
          </w:p>
        </w:tc>
        <w:tc>
          <w:tcPr>
            <w:tcW w:w="1886" w:type="dxa"/>
          </w:tcPr>
          <w:p w14:paraId="694A36AB">
            <w:pPr>
              <w:pStyle w:val="11"/>
              <w:jc w:val="left"/>
              <w:rPr>
                <w:highlight w:val="none"/>
              </w:rPr>
            </w:pPr>
            <w:r>
              <w:rPr>
                <w:rFonts w:ascii="仿宋_GB2312" w:hAnsi="仿宋_GB2312" w:eastAsia="仿宋_GB2312" w:cs="仿宋_GB2312"/>
                <w:highlight w:val="none"/>
              </w:rPr>
              <w:t>不得高于最高限价</w:t>
            </w:r>
          </w:p>
        </w:tc>
        <w:tc>
          <w:tcPr>
            <w:tcW w:w="503" w:type="dxa"/>
          </w:tcPr>
          <w:p w14:paraId="7956B2F5">
            <w:pPr>
              <w:pStyle w:val="11"/>
              <w:jc w:val="left"/>
              <w:rPr>
                <w:highlight w:val="none"/>
              </w:rPr>
            </w:pPr>
            <w:r>
              <w:rPr>
                <w:rFonts w:ascii="仿宋_GB2312" w:hAnsi="仿宋_GB2312" w:eastAsia="仿宋_GB2312" w:cs="仿宋_GB2312"/>
                <w:highlight w:val="none"/>
              </w:rPr>
              <w:t>kg</w:t>
            </w:r>
          </w:p>
        </w:tc>
        <w:tc>
          <w:tcPr>
            <w:tcW w:w="416" w:type="dxa"/>
          </w:tcPr>
          <w:p w14:paraId="59B49831">
            <w:pPr>
              <w:pStyle w:val="11"/>
              <w:jc w:val="left"/>
              <w:rPr>
                <w:highlight w:val="none"/>
              </w:rPr>
            </w:pPr>
            <w:r>
              <w:rPr>
                <w:rFonts w:ascii="仿宋_GB2312" w:hAnsi="仿宋_GB2312" w:eastAsia="仿宋_GB2312" w:cs="仿宋_GB2312"/>
                <w:highlight w:val="none"/>
              </w:rPr>
              <w:t>元</w:t>
            </w:r>
          </w:p>
        </w:tc>
        <w:tc>
          <w:tcPr>
            <w:tcW w:w="1216" w:type="dxa"/>
          </w:tcPr>
          <w:p w14:paraId="195AD2C2">
            <w:pPr>
              <w:pStyle w:val="11"/>
              <w:jc w:val="right"/>
              <w:rPr>
                <w:highlight w:val="none"/>
              </w:rPr>
            </w:pPr>
            <w:r>
              <w:rPr>
                <w:rFonts w:ascii="仿宋_GB2312" w:hAnsi="仿宋_GB2312" w:eastAsia="仿宋_GB2312" w:cs="仿宋_GB2312"/>
                <w:highlight w:val="none"/>
              </w:rPr>
              <w:t>21,070.50</w:t>
            </w:r>
          </w:p>
        </w:tc>
        <w:tc>
          <w:tcPr>
            <w:tcW w:w="805" w:type="dxa"/>
          </w:tcPr>
          <w:p w14:paraId="59F09C0A">
            <w:pPr>
              <w:pStyle w:val="11"/>
              <w:jc w:val="left"/>
              <w:rPr>
                <w:highlight w:val="none"/>
              </w:rPr>
            </w:pPr>
            <w:r>
              <w:rPr>
                <w:rFonts w:ascii="仿宋_GB2312" w:hAnsi="仿宋_GB2312" w:eastAsia="仿宋_GB2312" w:cs="仿宋_GB2312"/>
                <w:highlight w:val="none"/>
              </w:rPr>
              <w:t>总价</w:t>
            </w:r>
          </w:p>
        </w:tc>
        <w:tc>
          <w:tcPr>
            <w:tcW w:w="1195" w:type="dxa"/>
          </w:tcPr>
          <w:p w14:paraId="54F2C618">
            <w:pPr>
              <w:pStyle w:val="11"/>
              <w:jc w:val="left"/>
              <w:rPr>
                <w:highlight w:val="none"/>
              </w:rPr>
            </w:pPr>
            <w:r>
              <w:rPr>
                <w:rFonts w:ascii="仿宋_GB2312" w:hAnsi="仿宋_GB2312" w:eastAsia="仿宋_GB2312" w:cs="仿宋_GB2312"/>
                <w:highlight w:val="none"/>
              </w:rPr>
              <w:t>无</w:t>
            </w:r>
          </w:p>
        </w:tc>
      </w:tr>
      <w:tr w14:paraId="29016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5DE7C4F">
            <w:pPr>
              <w:pStyle w:val="11"/>
              <w:jc w:val="left"/>
              <w:rPr>
                <w:highlight w:val="none"/>
              </w:rPr>
            </w:pPr>
            <w:r>
              <w:rPr>
                <w:rFonts w:ascii="仿宋_GB2312" w:hAnsi="仿宋_GB2312" w:eastAsia="仿宋_GB2312" w:cs="仿宋_GB2312"/>
                <w:highlight w:val="none"/>
              </w:rPr>
              <w:t>90</w:t>
            </w:r>
          </w:p>
        </w:tc>
        <w:tc>
          <w:tcPr>
            <w:tcW w:w="1985" w:type="dxa"/>
          </w:tcPr>
          <w:p w14:paraId="0DF30228">
            <w:pPr>
              <w:pStyle w:val="11"/>
              <w:jc w:val="left"/>
              <w:rPr>
                <w:highlight w:val="none"/>
              </w:rPr>
            </w:pPr>
            <w:r>
              <w:rPr>
                <w:rFonts w:ascii="仿宋_GB2312" w:hAnsi="仿宋_GB2312" w:eastAsia="仿宋_GB2312" w:cs="仿宋_GB2312"/>
                <w:highlight w:val="none"/>
              </w:rPr>
              <w:t>肺形草</w:t>
            </w:r>
          </w:p>
        </w:tc>
        <w:tc>
          <w:tcPr>
            <w:tcW w:w="1886" w:type="dxa"/>
          </w:tcPr>
          <w:p w14:paraId="2F62926D">
            <w:pPr>
              <w:pStyle w:val="11"/>
              <w:jc w:val="left"/>
              <w:rPr>
                <w:highlight w:val="none"/>
              </w:rPr>
            </w:pPr>
            <w:r>
              <w:rPr>
                <w:rFonts w:ascii="仿宋_GB2312" w:hAnsi="仿宋_GB2312" w:eastAsia="仿宋_GB2312" w:cs="仿宋_GB2312"/>
                <w:highlight w:val="none"/>
              </w:rPr>
              <w:t>不得高于最高限价</w:t>
            </w:r>
          </w:p>
        </w:tc>
        <w:tc>
          <w:tcPr>
            <w:tcW w:w="503" w:type="dxa"/>
          </w:tcPr>
          <w:p w14:paraId="6531936F">
            <w:pPr>
              <w:pStyle w:val="11"/>
              <w:jc w:val="left"/>
              <w:rPr>
                <w:highlight w:val="none"/>
              </w:rPr>
            </w:pPr>
            <w:r>
              <w:rPr>
                <w:rFonts w:ascii="仿宋_GB2312" w:hAnsi="仿宋_GB2312" w:eastAsia="仿宋_GB2312" w:cs="仿宋_GB2312"/>
                <w:highlight w:val="none"/>
              </w:rPr>
              <w:t>kg</w:t>
            </w:r>
          </w:p>
        </w:tc>
        <w:tc>
          <w:tcPr>
            <w:tcW w:w="416" w:type="dxa"/>
          </w:tcPr>
          <w:p w14:paraId="35212D7E">
            <w:pPr>
              <w:pStyle w:val="11"/>
              <w:jc w:val="left"/>
              <w:rPr>
                <w:highlight w:val="none"/>
              </w:rPr>
            </w:pPr>
            <w:r>
              <w:rPr>
                <w:rFonts w:ascii="仿宋_GB2312" w:hAnsi="仿宋_GB2312" w:eastAsia="仿宋_GB2312" w:cs="仿宋_GB2312"/>
                <w:highlight w:val="none"/>
              </w:rPr>
              <w:t>元</w:t>
            </w:r>
          </w:p>
        </w:tc>
        <w:tc>
          <w:tcPr>
            <w:tcW w:w="1216" w:type="dxa"/>
          </w:tcPr>
          <w:p w14:paraId="5B8B4113">
            <w:pPr>
              <w:pStyle w:val="11"/>
              <w:jc w:val="right"/>
              <w:rPr>
                <w:highlight w:val="none"/>
              </w:rPr>
            </w:pPr>
            <w:r>
              <w:rPr>
                <w:rFonts w:ascii="仿宋_GB2312" w:hAnsi="仿宋_GB2312" w:eastAsia="仿宋_GB2312" w:cs="仿宋_GB2312"/>
                <w:highlight w:val="none"/>
              </w:rPr>
              <w:t>170.00</w:t>
            </w:r>
          </w:p>
        </w:tc>
        <w:tc>
          <w:tcPr>
            <w:tcW w:w="805" w:type="dxa"/>
          </w:tcPr>
          <w:p w14:paraId="6444E4EF">
            <w:pPr>
              <w:pStyle w:val="11"/>
              <w:jc w:val="left"/>
              <w:rPr>
                <w:highlight w:val="none"/>
              </w:rPr>
            </w:pPr>
            <w:r>
              <w:rPr>
                <w:rFonts w:ascii="仿宋_GB2312" w:hAnsi="仿宋_GB2312" w:eastAsia="仿宋_GB2312" w:cs="仿宋_GB2312"/>
                <w:highlight w:val="none"/>
              </w:rPr>
              <w:t>总价</w:t>
            </w:r>
          </w:p>
        </w:tc>
        <w:tc>
          <w:tcPr>
            <w:tcW w:w="1195" w:type="dxa"/>
          </w:tcPr>
          <w:p w14:paraId="6CB45C94">
            <w:pPr>
              <w:pStyle w:val="11"/>
              <w:jc w:val="left"/>
              <w:rPr>
                <w:highlight w:val="none"/>
              </w:rPr>
            </w:pPr>
            <w:r>
              <w:rPr>
                <w:rFonts w:ascii="仿宋_GB2312" w:hAnsi="仿宋_GB2312" w:eastAsia="仿宋_GB2312" w:cs="仿宋_GB2312"/>
                <w:highlight w:val="none"/>
              </w:rPr>
              <w:t>无</w:t>
            </w:r>
          </w:p>
        </w:tc>
      </w:tr>
      <w:tr w14:paraId="6E320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F30814A">
            <w:pPr>
              <w:pStyle w:val="11"/>
              <w:jc w:val="left"/>
              <w:rPr>
                <w:highlight w:val="none"/>
              </w:rPr>
            </w:pPr>
            <w:r>
              <w:rPr>
                <w:rFonts w:ascii="仿宋_GB2312" w:hAnsi="仿宋_GB2312" w:eastAsia="仿宋_GB2312" w:cs="仿宋_GB2312"/>
                <w:highlight w:val="none"/>
              </w:rPr>
              <w:t>91</w:t>
            </w:r>
          </w:p>
        </w:tc>
        <w:tc>
          <w:tcPr>
            <w:tcW w:w="1985" w:type="dxa"/>
          </w:tcPr>
          <w:p w14:paraId="3D1D4CC0">
            <w:pPr>
              <w:pStyle w:val="11"/>
              <w:jc w:val="left"/>
              <w:rPr>
                <w:highlight w:val="none"/>
              </w:rPr>
            </w:pPr>
            <w:r>
              <w:rPr>
                <w:rFonts w:ascii="仿宋_GB2312" w:hAnsi="仿宋_GB2312" w:eastAsia="仿宋_GB2312" w:cs="仿宋_GB2312"/>
                <w:highlight w:val="none"/>
              </w:rPr>
              <w:t>粉葛根</w:t>
            </w:r>
          </w:p>
        </w:tc>
        <w:tc>
          <w:tcPr>
            <w:tcW w:w="1886" w:type="dxa"/>
          </w:tcPr>
          <w:p w14:paraId="6E6E3DF8">
            <w:pPr>
              <w:pStyle w:val="11"/>
              <w:jc w:val="left"/>
              <w:rPr>
                <w:highlight w:val="none"/>
              </w:rPr>
            </w:pPr>
            <w:r>
              <w:rPr>
                <w:rFonts w:ascii="仿宋_GB2312" w:hAnsi="仿宋_GB2312" w:eastAsia="仿宋_GB2312" w:cs="仿宋_GB2312"/>
                <w:highlight w:val="none"/>
              </w:rPr>
              <w:t>不得高于最高限价</w:t>
            </w:r>
          </w:p>
        </w:tc>
        <w:tc>
          <w:tcPr>
            <w:tcW w:w="503" w:type="dxa"/>
          </w:tcPr>
          <w:p w14:paraId="46687B49">
            <w:pPr>
              <w:pStyle w:val="11"/>
              <w:jc w:val="left"/>
              <w:rPr>
                <w:highlight w:val="none"/>
              </w:rPr>
            </w:pPr>
            <w:r>
              <w:rPr>
                <w:rFonts w:ascii="仿宋_GB2312" w:hAnsi="仿宋_GB2312" w:eastAsia="仿宋_GB2312" w:cs="仿宋_GB2312"/>
                <w:highlight w:val="none"/>
              </w:rPr>
              <w:t>kg</w:t>
            </w:r>
          </w:p>
        </w:tc>
        <w:tc>
          <w:tcPr>
            <w:tcW w:w="416" w:type="dxa"/>
          </w:tcPr>
          <w:p w14:paraId="6FB112B9">
            <w:pPr>
              <w:pStyle w:val="11"/>
              <w:jc w:val="left"/>
              <w:rPr>
                <w:highlight w:val="none"/>
              </w:rPr>
            </w:pPr>
            <w:r>
              <w:rPr>
                <w:rFonts w:ascii="仿宋_GB2312" w:hAnsi="仿宋_GB2312" w:eastAsia="仿宋_GB2312" w:cs="仿宋_GB2312"/>
                <w:highlight w:val="none"/>
              </w:rPr>
              <w:t>元</w:t>
            </w:r>
          </w:p>
        </w:tc>
        <w:tc>
          <w:tcPr>
            <w:tcW w:w="1216" w:type="dxa"/>
          </w:tcPr>
          <w:p w14:paraId="384F523B">
            <w:pPr>
              <w:pStyle w:val="11"/>
              <w:jc w:val="right"/>
              <w:rPr>
                <w:highlight w:val="none"/>
              </w:rPr>
            </w:pPr>
            <w:r>
              <w:rPr>
                <w:rFonts w:ascii="仿宋_GB2312" w:hAnsi="仿宋_GB2312" w:eastAsia="仿宋_GB2312" w:cs="仿宋_GB2312"/>
                <w:highlight w:val="none"/>
              </w:rPr>
              <w:t>2,970.00</w:t>
            </w:r>
          </w:p>
        </w:tc>
        <w:tc>
          <w:tcPr>
            <w:tcW w:w="805" w:type="dxa"/>
          </w:tcPr>
          <w:p w14:paraId="396E788E">
            <w:pPr>
              <w:pStyle w:val="11"/>
              <w:jc w:val="left"/>
              <w:rPr>
                <w:highlight w:val="none"/>
              </w:rPr>
            </w:pPr>
            <w:r>
              <w:rPr>
                <w:rFonts w:ascii="仿宋_GB2312" w:hAnsi="仿宋_GB2312" w:eastAsia="仿宋_GB2312" w:cs="仿宋_GB2312"/>
                <w:highlight w:val="none"/>
              </w:rPr>
              <w:t>总价</w:t>
            </w:r>
          </w:p>
        </w:tc>
        <w:tc>
          <w:tcPr>
            <w:tcW w:w="1195" w:type="dxa"/>
          </w:tcPr>
          <w:p w14:paraId="000AAEE4">
            <w:pPr>
              <w:pStyle w:val="11"/>
              <w:jc w:val="left"/>
              <w:rPr>
                <w:highlight w:val="none"/>
              </w:rPr>
            </w:pPr>
            <w:r>
              <w:rPr>
                <w:rFonts w:ascii="仿宋_GB2312" w:hAnsi="仿宋_GB2312" w:eastAsia="仿宋_GB2312" w:cs="仿宋_GB2312"/>
                <w:highlight w:val="none"/>
              </w:rPr>
              <w:t>无</w:t>
            </w:r>
          </w:p>
        </w:tc>
      </w:tr>
      <w:tr w14:paraId="4D67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BCF6012">
            <w:pPr>
              <w:pStyle w:val="11"/>
              <w:jc w:val="left"/>
              <w:rPr>
                <w:highlight w:val="none"/>
              </w:rPr>
            </w:pPr>
            <w:r>
              <w:rPr>
                <w:rFonts w:ascii="仿宋_GB2312" w:hAnsi="仿宋_GB2312" w:eastAsia="仿宋_GB2312" w:cs="仿宋_GB2312"/>
                <w:highlight w:val="none"/>
              </w:rPr>
              <w:t>92</w:t>
            </w:r>
          </w:p>
        </w:tc>
        <w:tc>
          <w:tcPr>
            <w:tcW w:w="1985" w:type="dxa"/>
          </w:tcPr>
          <w:p w14:paraId="4F5B750A">
            <w:pPr>
              <w:pStyle w:val="11"/>
              <w:jc w:val="left"/>
              <w:rPr>
                <w:highlight w:val="none"/>
              </w:rPr>
            </w:pPr>
            <w:r>
              <w:rPr>
                <w:rFonts w:ascii="仿宋_GB2312" w:hAnsi="仿宋_GB2312" w:eastAsia="仿宋_GB2312" w:cs="仿宋_GB2312"/>
                <w:highlight w:val="none"/>
              </w:rPr>
              <w:t>麸炒苍术</w:t>
            </w:r>
          </w:p>
        </w:tc>
        <w:tc>
          <w:tcPr>
            <w:tcW w:w="1886" w:type="dxa"/>
          </w:tcPr>
          <w:p w14:paraId="1A1B2CD4">
            <w:pPr>
              <w:pStyle w:val="11"/>
              <w:jc w:val="left"/>
              <w:rPr>
                <w:highlight w:val="none"/>
              </w:rPr>
            </w:pPr>
            <w:r>
              <w:rPr>
                <w:rFonts w:ascii="仿宋_GB2312" w:hAnsi="仿宋_GB2312" w:eastAsia="仿宋_GB2312" w:cs="仿宋_GB2312"/>
                <w:highlight w:val="none"/>
              </w:rPr>
              <w:t>不得高于最高限价</w:t>
            </w:r>
          </w:p>
        </w:tc>
        <w:tc>
          <w:tcPr>
            <w:tcW w:w="503" w:type="dxa"/>
          </w:tcPr>
          <w:p w14:paraId="73714B67">
            <w:pPr>
              <w:pStyle w:val="11"/>
              <w:jc w:val="left"/>
              <w:rPr>
                <w:highlight w:val="none"/>
              </w:rPr>
            </w:pPr>
            <w:r>
              <w:rPr>
                <w:rFonts w:ascii="仿宋_GB2312" w:hAnsi="仿宋_GB2312" w:eastAsia="仿宋_GB2312" w:cs="仿宋_GB2312"/>
                <w:highlight w:val="none"/>
              </w:rPr>
              <w:t>kg</w:t>
            </w:r>
          </w:p>
        </w:tc>
        <w:tc>
          <w:tcPr>
            <w:tcW w:w="416" w:type="dxa"/>
          </w:tcPr>
          <w:p w14:paraId="58CE2C6C">
            <w:pPr>
              <w:pStyle w:val="11"/>
              <w:jc w:val="left"/>
              <w:rPr>
                <w:highlight w:val="none"/>
              </w:rPr>
            </w:pPr>
            <w:r>
              <w:rPr>
                <w:rFonts w:ascii="仿宋_GB2312" w:hAnsi="仿宋_GB2312" w:eastAsia="仿宋_GB2312" w:cs="仿宋_GB2312"/>
                <w:highlight w:val="none"/>
              </w:rPr>
              <w:t>元</w:t>
            </w:r>
          </w:p>
        </w:tc>
        <w:tc>
          <w:tcPr>
            <w:tcW w:w="1216" w:type="dxa"/>
          </w:tcPr>
          <w:p w14:paraId="078D339A">
            <w:pPr>
              <w:pStyle w:val="11"/>
              <w:jc w:val="right"/>
              <w:rPr>
                <w:highlight w:val="none"/>
              </w:rPr>
            </w:pPr>
            <w:r>
              <w:rPr>
                <w:rFonts w:ascii="仿宋_GB2312" w:hAnsi="仿宋_GB2312" w:eastAsia="仿宋_GB2312" w:cs="仿宋_GB2312"/>
                <w:highlight w:val="none"/>
              </w:rPr>
              <w:t>56,658.00</w:t>
            </w:r>
          </w:p>
        </w:tc>
        <w:tc>
          <w:tcPr>
            <w:tcW w:w="805" w:type="dxa"/>
          </w:tcPr>
          <w:p w14:paraId="01E80ABE">
            <w:pPr>
              <w:pStyle w:val="11"/>
              <w:jc w:val="left"/>
              <w:rPr>
                <w:highlight w:val="none"/>
              </w:rPr>
            </w:pPr>
            <w:r>
              <w:rPr>
                <w:rFonts w:ascii="仿宋_GB2312" w:hAnsi="仿宋_GB2312" w:eastAsia="仿宋_GB2312" w:cs="仿宋_GB2312"/>
                <w:highlight w:val="none"/>
              </w:rPr>
              <w:t>总价</w:t>
            </w:r>
          </w:p>
        </w:tc>
        <w:tc>
          <w:tcPr>
            <w:tcW w:w="1195" w:type="dxa"/>
          </w:tcPr>
          <w:p w14:paraId="3A6C2A60">
            <w:pPr>
              <w:pStyle w:val="11"/>
              <w:jc w:val="left"/>
              <w:rPr>
                <w:highlight w:val="none"/>
              </w:rPr>
            </w:pPr>
            <w:r>
              <w:rPr>
                <w:rFonts w:ascii="仿宋_GB2312" w:hAnsi="仿宋_GB2312" w:eastAsia="仿宋_GB2312" w:cs="仿宋_GB2312"/>
                <w:highlight w:val="none"/>
              </w:rPr>
              <w:t>无</w:t>
            </w:r>
          </w:p>
        </w:tc>
      </w:tr>
      <w:tr w14:paraId="5FC69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FE8ED07">
            <w:pPr>
              <w:pStyle w:val="11"/>
              <w:jc w:val="left"/>
              <w:rPr>
                <w:highlight w:val="none"/>
              </w:rPr>
            </w:pPr>
            <w:r>
              <w:rPr>
                <w:rFonts w:ascii="仿宋_GB2312" w:hAnsi="仿宋_GB2312" w:eastAsia="仿宋_GB2312" w:cs="仿宋_GB2312"/>
                <w:highlight w:val="none"/>
              </w:rPr>
              <w:t>93</w:t>
            </w:r>
          </w:p>
        </w:tc>
        <w:tc>
          <w:tcPr>
            <w:tcW w:w="1985" w:type="dxa"/>
          </w:tcPr>
          <w:p w14:paraId="047B4480">
            <w:pPr>
              <w:pStyle w:val="11"/>
              <w:jc w:val="left"/>
              <w:rPr>
                <w:highlight w:val="none"/>
              </w:rPr>
            </w:pPr>
            <w:r>
              <w:rPr>
                <w:rFonts w:ascii="仿宋_GB2312" w:hAnsi="仿宋_GB2312" w:eastAsia="仿宋_GB2312" w:cs="仿宋_GB2312"/>
                <w:highlight w:val="none"/>
              </w:rPr>
              <w:t>麸炒枳壳</w:t>
            </w:r>
          </w:p>
        </w:tc>
        <w:tc>
          <w:tcPr>
            <w:tcW w:w="1886" w:type="dxa"/>
          </w:tcPr>
          <w:p w14:paraId="27BA50AF">
            <w:pPr>
              <w:pStyle w:val="11"/>
              <w:jc w:val="left"/>
              <w:rPr>
                <w:highlight w:val="none"/>
              </w:rPr>
            </w:pPr>
            <w:r>
              <w:rPr>
                <w:rFonts w:ascii="仿宋_GB2312" w:hAnsi="仿宋_GB2312" w:eastAsia="仿宋_GB2312" w:cs="仿宋_GB2312"/>
                <w:highlight w:val="none"/>
              </w:rPr>
              <w:t>不得高于最高限价</w:t>
            </w:r>
          </w:p>
        </w:tc>
        <w:tc>
          <w:tcPr>
            <w:tcW w:w="503" w:type="dxa"/>
          </w:tcPr>
          <w:p w14:paraId="5D176A36">
            <w:pPr>
              <w:pStyle w:val="11"/>
              <w:jc w:val="left"/>
              <w:rPr>
                <w:highlight w:val="none"/>
              </w:rPr>
            </w:pPr>
            <w:r>
              <w:rPr>
                <w:rFonts w:ascii="仿宋_GB2312" w:hAnsi="仿宋_GB2312" w:eastAsia="仿宋_GB2312" w:cs="仿宋_GB2312"/>
                <w:highlight w:val="none"/>
              </w:rPr>
              <w:t>kg</w:t>
            </w:r>
          </w:p>
        </w:tc>
        <w:tc>
          <w:tcPr>
            <w:tcW w:w="416" w:type="dxa"/>
          </w:tcPr>
          <w:p w14:paraId="1C19E706">
            <w:pPr>
              <w:pStyle w:val="11"/>
              <w:jc w:val="left"/>
              <w:rPr>
                <w:highlight w:val="none"/>
              </w:rPr>
            </w:pPr>
            <w:r>
              <w:rPr>
                <w:rFonts w:ascii="仿宋_GB2312" w:hAnsi="仿宋_GB2312" w:eastAsia="仿宋_GB2312" w:cs="仿宋_GB2312"/>
                <w:highlight w:val="none"/>
              </w:rPr>
              <w:t>元</w:t>
            </w:r>
          </w:p>
        </w:tc>
        <w:tc>
          <w:tcPr>
            <w:tcW w:w="1216" w:type="dxa"/>
          </w:tcPr>
          <w:p w14:paraId="35DBB4B3">
            <w:pPr>
              <w:pStyle w:val="11"/>
              <w:jc w:val="right"/>
              <w:rPr>
                <w:highlight w:val="none"/>
              </w:rPr>
            </w:pPr>
            <w:r>
              <w:rPr>
                <w:rFonts w:ascii="仿宋_GB2312" w:hAnsi="仿宋_GB2312" w:eastAsia="仿宋_GB2312" w:cs="仿宋_GB2312"/>
                <w:highlight w:val="none"/>
              </w:rPr>
              <w:t>23,951.00</w:t>
            </w:r>
          </w:p>
        </w:tc>
        <w:tc>
          <w:tcPr>
            <w:tcW w:w="805" w:type="dxa"/>
          </w:tcPr>
          <w:p w14:paraId="67CA5144">
            <w:pPr>
              <w:pStyle w:val="11"/>
              <w:jc w:val="left"/>
              <w:rPr>
                <w:highlight w:val="none"/>
              </w:rPr>
            </w:pPr>
            <w:r>
              <w:rPr>
                <w:rFonts w:ascii="仿宋_GB2312" w:hAnsi="仿宋_GB2312" w:eastAsia="仿宋_GB2312" w:cs="仿宋_GB2312"/>
                <w:highlight w:val="none"/>
              </w:rPr>
              <w:t>总价</w:t>
            </w:r>
          </w:p>
        </w:tc>
        <w:tc>
          <w:tcPr>
            <w:tcW w:w="1195" w:type="dxa"/>
          </w:tcPr>
          <w:p w14:paraId="23DAB59F">
            <w:pPr>
              <w:pStyle w:val="11"/>
              <w:jc w:val="left"/>
              <w:rPr>
                <w:highlight w:val="none"/>
              </w:rPr>
            </w:pPr>
            <w:r>
              <w:rPr>
                <w:rFonts w:ascii="仿宋_GB2312" w:hAnsi="仿宋_GB2312" w:eastAsia="仿宋_GB2312" w:cs="仿宋_GB2312"/>
                <w:highlight w:val="none"/>
              </w:rPr>
              <w:t>无</w:t>
            </w:r>
          </w:p>
        </w:tc>
      </w:tr>
      <w:tr w14:paraId="5ED5D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079693">
            <w:pPr>
              <w:pStyle w:val="11"/>
              <w:jc w:val="left"/>
              <w:rPr>
                <w:highlight w:val="none"/>
              </w:rPr>
            </w:pPr>
            <w:r>
              <w:rPr>
                <w:rFonts w:ascii="仿宋_GB2312" w:hAnsi="仿宋_GB2312" w:eastAsia="仿宋_GB2312" w:cs="仿宋_GB2312"/>
                <w:highlight w:val="none"/>
              </w:rPr>
              <w:t>94</w:t>
            </w:r>
          </w:p>
        </w:tc>
        <w:tc>
          <w:tcPr>
            <w:tcW w:w="1985" w:type="dxa"/>
          </w:tcPr>
          <w:p w14:paraId="56464291">
            <w:pPr>
              <w:pStyle w:val="11"/>
              <w:jc w:val="left"/>
              <w:rPr>
                <w:highlight w:val="none"/>
              </w:rPr>
            </w:pPr>
            <w:r>
              <w:rPr>
                <w:rFonts w:ascii="仿宋_GB2312" w:hAnsi="仿宋_GB2312" w:eastAsia="仿宋_GB2312" w:cs="仿宋_GB2312"/>
                <w:highlight w:val="none"/>
              </w:rPr>
              <w:t>麸炒枳实</w:t>
            </w:r>
          </w:p>
        </w:tc>
        <w:tc>
          <w:tcPr>
            <w:tcW w:w="1886" w:type="dxa"/>
          </w:tcPr>
          <w:p w14:paraId="0BB0363C">
            <w:pPr>
              <w:pStyle w:val="11"/>
              <w:jc w:val="left"/>
              <w:rPr>
                <w:highlight w:val="none"/>
              </w:rPr>
            </w:pPr>
            <w:r>
              <w:rPr>
                <w:rFonts w:ascii="仿宋_GB2312" w:hAnsi="仿宋_GB2312" w:eastAsia="仿宋_GB2312" w:cs="仿宋_GB2312"/>
                <w:highlight w:val="none"/>
              </w:rPr>
              <w:t>不得高于最高限价</w:t>
            </w:r>
          </w:p>
        </w:tc>
        <w:tc>
          <w:tcPr>
            <w:tcW w:w="503" w:type="dxa"/>
          </w:tcPr>
          <w:p w14:paraId="22A51B37">
            <w:pPr>
              <w:pStyle w:val="11"/>
              <w:jc w:val="left"/>
              <w:rPr>
                <w:highlight w:val="none"/>
              </w:rPr>
            </w:pPr>
            <w:r>
              <w:rPr>
                <w:rFonts w:ascii="仿宋_GB2312" w:hAnsi="仿宋_GB2312" w:eastAsia="仿宋_GB2312" w:cs="仿宋_GB2312"/>
                <w:highlight w:val="none"/>
              </w:rPr>
              <w:t>kg</w:t>
            </w:r>
          </w:p>
        </w:tc>
        <w:tc>
          <w:tcPr>
            <w:tcW w:w="416" w:type="dxa"/>
          </w:tcPr>
          <w:p w14:paraId="222C90C7">
            <w:pPr>
              <w:pStyle w:val="11"/>
              <w:jc w:val="left"/>
              <w:rPr>
                <w:highlight w:val="none"/>
              </w:rPr>
            </w:pPr>
            <w:r>
              <w:rPr>
                <w:rFonts w:ascii="仿宋_GB2312" w:hAnsi="仿宋_GB2312" w:eastAsia="仿宋_GB2312" w:cs="仿宋_GB2312"/>
                <w:highlight w:val="none"/>
              </w:rPr>
              <w:t>元</w:t>
            </w:r>
          </w:p>
        </w:tc>
        <w:tc>
          <w:tcPr>
            <w:tcW w:w="1216" w:type="dxa"/>
          </w:tcPr>
          <w:p w14:paraId="6D37F578">
            <w:pPr>
              <w:pStyle w:val="11"/>
              <w:jc w:val="right"/>
              <w:rPr>
                <w:highlight w:val="none"/>
              </w:rPr>
            </w:pPr>
            <w:r>
              <w:rPr>
                <w:rFonts w:ascii="仿宋_GB2312" w:hAnsi="仿宋_GB2312" w:eastAsia="仿宋_GB2312" w:cs="仿宋_GB2312"/>
                <w:highlight w:val="none"/>
              </w:rPr>
              <w:t>19,836.00</w:t>
            </w:r>
          </w:p>
        </w:tc>
        <w:tc>
          <w:tcPr>
            <w:tcW w:w="805" w:type="dxa"/>
          </w:tcPr>
          <w:p w14:paraId="641C776D">
            <w:pPr>
              <w:pStyle w:val="11"/>
              <w:jc w:val="left"/>
              <w:rPr>
                <w:highlight w:val="none"/>
              </w:rPr>
            </w:pPr>
            <w:r>
              <w:rPr>
                <w:rFonts w:ascii="仿宋_GB2312" w:hAnsi="仿宋_GB2312" w:eastAsia="仿宋_GB2312" w:cs="仿宋_GB2312"/>
                <w:highlight w:val="none"/>
              </w:rPr>
              <w:t>总价</w:t>
            </w:r>
          </w:p>
        </w:tc>
        <w:tc>
          <w:tcPr>
            <w:tcW w:w="1195" w:type="dxa"/>
          </w:tcPr>
          <w:p w14:paraId="2BBA5470">
            <w:pPr>
              <w:pStyle w:val="11"/>
              <w:jc w:val="left"/>
              <w:rPr>
                <w:highlight w:val="none"/>
              </w:rPr>
            </w:pPr>
            <w:r>
              <w:rPr>
                <w:rFonts w:ascii="仿宋_GB2312" w:hAnsi="仿宋_GB2312" w:eastAsia="仿宋_GB2312" w:cs="仿宋_GB2312"/>
                <w:highlight w:val="none"/>
              </w:rPr>
              <w:t>无</w:t>
            </w:r>
          </w:p>
        </w:tc>
      </w:tr>
      <w:tr w14:paraId="0DBAF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D37019C">
            <w:pPr>
              <w:pStyle w:val="11"/>
              <w:jc w:val="left"/>
              <w:rPr>
                <w:highlight w:val="none"/>
              </w:rPr>
            </w:pPr>
            <w:r>
              <w:rPr>
                <w:rFonts w:ascii="仿宋_GB2312" w:hAnsi="仿宋_GB2312" w:eastAsia="仿宋_GB2312" w:cs="仿宋_GB2312"/>
                <w:highlight w:val="none"/>
              </w:rPr>
              <w:t>95</w:t>
            </w:r>
          </w:p>
        </w:tc>
        <w:tc>
          <w:tcPr>
            <w:tcW w:w="1985" w:type="dxa"/>
          </w:tcPr>
          <w:p w14:paraId="6FF5A86C">
            <w:pPr>
              <w:pStyle w:val="11"/>
              <w:jc w:val="left"/>
              <w:rPr>
                <w:highlight w:val="none"/>
              </w:rPr>
            </w:pPr>
            <w:r>
              <w:rPr>
                <w:rFonts w:ascii="仿宋_GB2312" w:hAnsi="仿宋_GB2312" w:eastAsia="仿宋_GB2312" w:cs="仿宋_GB2312"/>
                <w:highlight w:val="none"/>
              </w:rPr>
              <w:t>佛手</w:t>
            </w:r>
          </w:p>
        </w:tc>
        <w:tc>
          <w:tcPr>
            <w:tcW w:w="1886" w:type="dxa"/>
          </w:tcPr>
          <w:p w14:paraId="2083749A">
            <w:pPr>
              <w:pStyle w:val="11"/>
              <w:jc w:val="left"/>
              <w:rPr>
                <w:highlight w:val="none"/>
              </w:rPr>
            </w:pPr>
            <w:r>
              <w:rPr>
                <w:rFonts w:ascii="仿宋_GB2312" w:hAnsi="仿宋_GB2312" w:eastAsia="仿宋_GB2312" w:cs="仿宋_GB2312"/>
                <w:highlight w:val="none"/>
              </w:rPr>
              <w:t>不得高于最高限价</w:t>
            </w:r>
          </w:p>
        </w:tc>
        <w:tc>
          <w:tcPr>
            <w:tcW w:w="503" w:type="dxa"/>
          </w:tcPr>
          <w:p w14:paraId="0BD22996">
            <w:pPr>
              <w:pStyle w:val="11"/>
              <w:jc w:val="left"/>
              <w:rPr>
                <w:highlight w:val="none"/>
              </w:rPr>
            </w:pPr>
            <w:r>
              <w:rPr>
                <w:rFonts w:ascii="仿宋_GB2312" w:hAnsi="仿宋_GB2312" w:eastAsia="仿宋_GB2312" w:cs="仿宋_GB2312"/>
                <w:highlight w:val="none"/>
              </w:rPr>
              <w:t>kg</w:t>
            </w:r>
          </w:p>
        </w:tc>
        <w:tc>
          <w:tcPr>
            <w:tcW w:w="416" w:type="dxa"/>
          </w:tcPr>
          <w:p w14:paraId="724B5038">
            <w:pPr>
              <w:pStyle w:val="11"/>
              <w:jc w:val="left"/>
              <w:rPr>
                <w:highlight w:val="none"/>
              </w:rPr>
            </w:pPr>
            <w:r>
              <w:rPr>
                <w:rFonts w:ascii="仿宋_GB2312" w:hAnsi="仿宋_GB2312" w:eastAsia="仿宋_GB2312" w:cs="仿宋_GB2312"/>
                <w:highlight w:val="none"/>
              </w:rPr>
              <w:t>元</w:t>
            </w:r>
          </w:p>
        </w:tc>
        <w:tc>
          <w:tcPr>
            <w:tcW w:w="1216" w:type="dxa"/>
          </w:tcPr>
          <w:p w14:paraId="0548D107">
            <w:pPr>
              <w:pStyle w:val="11"/>
              <w:jc w:val="right"/>
              <w:rPr>
                <w:highlight w:val="none"/>
              </w:rPr>
            </w:pPr>
            <w:r>
              <w:rPr>
                <w:rFonts w:ascii="仿宋_GB2312" w:hAnsi="仿宋_GB2312" w:eastAsia="仿宋_GB2312" w:cs="仿宋_GB2312"/>
                <w:highlight w:val="none"/>
              </w:rPr>
              <w:t>26,221.80</w:t>
            </w:r>
          </w:p>
        </w:tc>
        <w:tc>
          <w:tcPr>
            <w:tcW w:w="805" w:type="dxa"/>
          </w:tcPr>
          <w:p w14:paraId="04ECB18C">
            <w:pPr>
              <w:pStyle w:val="11"/>
              <w:jc w:val="left"/>
              <w:rPr>
                <w:highlight w:val="none"/>
              </w:rPr>
            </w:pPr>
            <w:r>
              <w:rPr>
                <w:rFonts w:ascii="仿宋_GB2312" w:hAnsi="仿宋_GB2312" w:eastAsia="仿宋_GB2312" w:cs="仿宋_GB2312"/>
                <w:highlight w:val="none"/>
              </w:rPr>
              <w:t>总价</w:t>
            </w:r>
          </w:p>
        </w:tc>
        <w:tc>
          <w:tcPr>
            <w:tcW w:w="1195" w:type="dxa"/>
          </w:tcPr>
          <w:p w14:paraId="2D45F96F">
            <w:pPr>
              <w:pStyle w:val="11"/>
              <w:jc w:val="left"/>
              <w:rPr>
                <w:highlight w:val="none"/>
              </w:rPr>
            </w:pPr>
            <w:r>
              <w:rPr>
                <w:rFonts w:ascii="仿宋_GB2312" w:hAnsi="仿宋_GB2312" w:eastAsia="仿宋_GB2312" w:cs="仿宋_GB2312"/>
                <w:highlight w:val="none"/>
              </w:rPr>
              <w:t>无</w:t>
            </w:r>
          </w:p>
        </w:tc>
      </w:tr>
      <w:tr w14:paraId="49DB3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4432071">
            <w:pPr>
              <w:pStyle w:val="11"/>
              <w:jc w:val="left"/>
              <w:rPr>
                <w:highlight w:val="none"/>
              </w:rPr>
            </w:pPr>
            <w:r>
              <w:rPr>
                <w:rFonts w:ascii="仿宋_GB2312" w:hAnsi="仿宋_GB2312" w:eastAsia="仿宋_GB2312" w:cs="仿宋_GB2312"/>
                <w:highlight w:val="none"/>
              </w:rPr>
              <w:t>96</w:t>
            </w:r>
          </w:p>
        </w:tc>
        <w:tc>
          <w:tcPr>
            <w:tcW w:w="1985" w:type="dxa"/>
          </w:tcPr>
          <w:p w14:paraId="6EDA8A7C">
            <w:pPr>
              <w:pStyle w:val="11"/>
              <w:jc w:val="left"/>
              <w:rPr>
                <w:highlight w:val="none"/>
              </w:rPr>
            </w:pPr>
            <w:r>
              <w:rPr>
                <w:rFonts w:ascii="仿宋_GB2312" w:hAnsi="仿宋_GB2312" w:eastAsia="仿宋_GB2312" w:cs="仿宋_GB2312"/>
                <w:highlight w:val="none"/>
              </w:rPr>
              <w:t>茯苓皮</w:t>
            </w:r>
          </w:p>
        </w:tc>
        <w:tc>
          <w:tcPr>
            <w:tcW w:w="1886" w:type="dxa"/>
          </w:tcPr>
          <w:p w14:paraId="2347E7B4">
            <w:pPr>
              <w:pStyle w:val="11"/>
              <w:jc w:val="left"/>
              <w:rPr>
                <w:highlight w:val="none"/>
              </w:rPr>
            </w:pPr>
            <w:r>
              <w:rPr>
                <w:rFonts w:ascii="仿宋_GB2312" w:hAnsi="仿宋_GB2312" w:eastAsia="仿宋_GB2312" w:cs="仿宋_GB2312"/>
                <w:highlight w:val="none"/>
              </w:rPr>
              <w:t>不得高于最高限价</w:t>
            </w:r>
          </w:p>
        </w:tc>
        <w:tc>
          <w:tcPr>
            <w:tcW w:w="503" w:type="dxa"/>
          </w:tcPr>
          <w:p w14:paraId="36E1941A">
            <w:pPr>
              <w:pStyle w:val="11"/>
              <w:jc w:val="left"/>
              <w:rPr>
                <w:highlight w:val="none"/>
              </w:rPr>
            </w:pPr>
            <w:r>
              <w:rPr>
                <w:rFonts w:ascii="仿宋_GB2312" w:hAnsi="仿宋_GB2312" w:eastAsia="仿宋_GB2312" w:cs="仿宋_GB2312"/>
                <w:highlight w:val="none"/>
              </w:rPr>
              <w:t>kg</w:t>
            </w:r>
          </w:p>
        </w:tc>
        <w:tc>
          <w:tcPr>
            <w:tcW w:w="416" w:type="dxa"/>
          </w:tcPr>
          <w:p w14:paraId="6D551855">
            <w:pPr>
              <w:pStyle w:val="11"/>
              <w:jc w:val="left"/>
              <w:rPr>
                <w:highlight w:val="none"/>
              </w:rPr>
            </w:pPr>
            <w:r>
              <w:rPr>
                <w:rFonts w:ascii="仿宋_GB2312" w:hAnsi="仿宋_GB2312" w:eastAsia="仿宋_GB2312" w:cs="仿宋_GB2312"/>
                <w:highlight w:val="none"/>
              </w:rPr>
              <w:t>元</w:t>
            </w:r>
          </w:p>
        </w:tc>
        <w:tc>
          <w:tcPr>
            <w:tcW w:w="1216" w:type="dxa"/>
          </w:tcPr>
          <w:p w14:paraId="15A4CCCD">
            <w:pPr>
              <w:pStyle w:val="11"/>
              <w:jc w:val="right"/>
              <w:rPr>
                <w:highlight w:val="none"/>
              </w:rPr>
            </w:pPr>
            <w:r>
              <w:rPr>
                <w:rFonts w:ascii="仿宋_GB2312" w:hAnsi="仿宋_GB2312" w:eastAsia="仿宋_GB2312" w:cs="仿宋_GB2312"/>
                <w:highlight w:val="none"/>
              </w:rPr>
              <w:t>884.00</w:t>
            </w:r>
          </w:p>
        </w:tc>
        <w:tc>
          <w:tcPr>
            <w:tcW w:w="805" w:type="dxa"/>
          </w:tcPr>
          <w:p w14:paraId="15C07E0A">
            <w:pPr>
              <w:pStyle w:val="11"/>
              <w:jc w:val="left"/>
              <w:rPr>
                <w:highlight w:val="none"/>
              </w:rPr>
            </w:pPr>
            <w:r>
              <w:rPr>
                <w:rFonts w:ascii="仿宋_GB2312" w:hAnsi="仿宋_GB2312" w:eastAsia="仿宋_GB2312" w:cs="仿宋_GB2312"/>
                <w:highlight w:val="none"/>
              </w:rPr>
              <w:t>总价</w:t>
            </w:r>
          </w:p>
        </w:tc>
        <w:tc>
          <w:tcPr>
            <w:tcW w:w="1195" w:type="dxa"/>
          </w:tcPr>
          <w:p w14:paraId="1A6A6C45">
            <w:pPr>
              <w:pStyle w:val="11"/>
              <w:jc w:val="left"/>
              <w:rPr>
                <w:highlight w:val="none"/>
              </w:rPr>
            </w:pPr>
            <w:r>
              <w:rPr>
                <w:rFonts w:ascii="仿宋_GB2312" w:hAnsi="仿宋_GB2312" w:eastAsia="仿宋_GB2312" w:cs="仿宋_GB2312"/>
                <w:highlight w:val="none"/>
              </w:rPr>
              <w:t>无</w:t>
            </w:r>
          </w:p>
        </w:tc>
      </w:tr>
      <w:tr w14:paraId="6CD25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0107A36">
            <w:pPr>
              <w:pStyle w:val="11"/>
              <w:jc w:val="left"/>
              <w:rPr>
                <w:highlight w:val="none"/>
              </w:rPr>
            </w:pPr>
            <w:r>
              <w:rPr>
                <w:rFonts w:ascii="仿宋_GB2312" w:hAnsi="仿宋_GB2312" w:eastAsia="仿宋_GB2312" w:cs="仿宋_GB2312"/>
                <w:highlight w:val="none"/>
              </w:rPr>
              <w:t>97</w:t>
            </w:r>
          </w:p>
        </w:tc>
        <w:tc>
          <w:tcPr>
            <w:tcW w:w="1985" w:type="dxa"/>
          </w:tcPr>
          <w:p w14:paraId="68BB8D3B">
            <w:pPr>
              <w:pStyle w:val="11"/>
              <w:jc w:val="left"/>
              <w:rPr>
                <w:highlight w:val="none"/>
              </w:rPr>
            </w:pPr>
            <w:r>
              <w:rPr>
                <w:rFonts w:ascii="仿宋_GB2312" w:hAnsi="仿宋_GB2312" w:eastAsia="仿宋_GB2312" w:cs="仿宋_GB2312"/>
                <w:highlight w:val="none"/>
              </w:rPr>
              <w:t>茯神</w:t>
            </w:r>
          </w:p>
        </w:tc>
        <w:tc>
          <w:tcPr>
            <w:tcW w:w="1886" w:type="dxa"/>
          </w:tcPr>
          <w:p w14:paraId="78D183A7">
            <w:pPr>
              <w:pStyle w:val="11"/>
              <w:jc w:val="left"/>
              <w:rPr>
                <w:highlight w:val="none"/>
              </w:rPr>
            </w:pPr>
            <w:r>
              <w:rPr>
                <w:rFonts w:ascii="仿宋_GB2312" w:hAnsi="仿宋_GB2312" w:eastAsia="仿宋_GB2312" w:cs="仿宋_GB2312"/>
                <w:highlight w:val="none"/>
              </w:rPr>
              <w:t>不得高于最高限价</w:t>
            </w:r>
          </w:p>
        </w:tc>
        <w:tc>
          <w:tcPr>
            <w:tcW w:w="503" w:type="dxa"/>
          </w:tcPr>
          <w:p w14:paraId="0E7E1159">
            <w:pPr>
              <w:pStyle w:val="11"/>
              <w:jc w:val="left"/>
              <w:rPr>
                <w:highlight w:val="none"/>
              </w:rPr>
            </w:pPr>
            <w:r>
              <w:rPr>
                <w:rFonts w:ascii="仿宋_GB2312" w:hAnsi="仿宋_GB2312" w:eastAsia="仿宋_GB2312" w:cs="仿宋_GB2312"/>
                <w:highlight w:val="none"/>
              </w:rPr>
              <w:t>kg</w:t>
            </w:r>
          </w:p>
        </w:tc>
        <w:tc>
          <w:tcPr>
            <w:tcW w:w="416" w:type="dxa"/>
          </w:tcPr>
          <w:p w14:paraId="30BF3B38">
            <w:pPr>
              <w:pStyle w:val="11"/>
              <w:jc w:val="left"/>
              <w:rPr>
                <w:highlight w:val="none"/>
              </w:rPr>
            </w:pPr>
            <w:r>
              <w:rPr>
                <w:rFonts w:ascii="仿宋_GB2312" w:hAnsi="仿宋_GB2312" w:eastAsia="仿宋_GB2312" w:cs="仿宋_GB2312"/>
                <w:highlight w:val="none"/>
              </w:rPr>
              <w:t>元</w:t>
            </w:r>
          </w:p>
        </w:tc>
        <w:tc>
          <w:tcPr>
            <w:tcW w:w="1216" w:type="dxa"/>
          </w:tcPr>
          <w:p w14:paraId="4DE83307">
            <w:pPr>
              <w:pStyle w:val="11"/>
              <w:jc w:val="right"/>
              <w:rPr>
                <w:highlight w:val="none"/>
              </w:rPr>
            </w:pPr>
            <w:r>
              <w:rPr>
                <w:rFonts w:ascii="仿宋_GB2312" w:hAnsi="仿宋_GB2312" w:eastAsia="仿宋_GB2312" w:cs="仿宋_GB2312"/>
                <w:highlight w:val="none"/>
              </w:rPr>
              <w:t>36,055.60</w:t>
            </w:r>
          </w:p>
        </w:tc>
        <w:tc>
          <w:tcPr>
            <w:tcW w:w="805" w:type="dxa"/>
          </w:tcPr>
          <w:p w14:paraId="061A96A5">
            <w:pPr>
              <w:pStyle w:val="11"/>
              <w:jc w:val="left"/>
              <w:rPr>
                <w:highlight w:val="none"/>
              </w:rPr>
            </w:pPr>
            <w:r>
              <w:rPr>
                <w:rFonts w:ascii="仿宋_GB2312" w:hAnsi="仿宋_GB2312" w:eastAsia="仿宋_GB2312" w:cs="仿宋_GB2312"/>
                <w:highlight w:val="none"/>
              </w:rPr>
              <w:t>总价</w:t>
            </w:r>
          </w:p>
        </w:tc>
        <w:tc>
          <w:tcPr>
            <w:tcW w:w="1195" w:type="dxa"/>
          </w:tcPr>
          <w:p w14:paraId="1A3BFBBC">
            <w:pPr>
              <w:pStyle w:val="11"/>
              <w:jc w:val="left"/>
              <w:rPr>
                <w:highlight w:val="none"/>
              </w:rPr>
            </w:pPr>
            <w:r>
              <w:rPr>
                <w:rFonts w:ascii="仿宋_GB2312" w:hAnsi="仿宋_GB2312" w:eastAsia="仿宋_GB2312" w:cs="仿宋_GB2312"/>
                <w:highlight w:val="none"/>
              </w:rPr>
              <w:t>无</w:t>
            </w:r>
          </w:p>
        </w:tc>
      </w:tr>
      <w:tr w14:paraId="1E808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476104F">
            <w:pPr>
              <w:pStyle w:val="11"/>
              <w:jc w:val="left"/>
              <w:rPr>
                <w:highlight w:val="none"/>
              </w:rPr>
            </w:pPr>
            <w:r>
              <w:rPr>
                <w:rFonts w:ascii="仿宋_GB2312" w:hAnsi="仿宋_GB2312" w:eastAsia="仿宋_GB2312" w:cs="仿宋_GB2312"/>
                <w:highlight w:val="none"/>
              </w:rPr>
              <w:t>98</w:t>
            </w:r>
          </w:p>
        </w:tc>
        <w:tc>
          <w:tcPr>
            <w:tcW w:w="1985" w:type="dxa"/>
          </w:tcPr>
          <w:p w14:paraId="7183FD28">
            <w:pPr>
              <w:pStyle w:val="11"/>
              <w:jc w:val="left"/>
              <w:rPr>
                <w:highlight w:val="none"/>
              </w:rPr>
            </w:pPr>
            <w:r>
              <w:rPr>
                <w:rFonts w:ascii="仿宋_GB2312" w:hAnsi="仿宋_GB2312" w:eastAsia="仿宋_GB2312" w:cs="仿宋_GB2312"/>
                <w:highlight w:val="none"/>
              </w:rPr>
              <w:t>浮小麦</w:t>
            </w:r>
          </w:p>
        </w:tc>
        <w:tc>
          <w:tcPr>
            <w:tcW w:w="1886" w:type="dxa"/>
          </w:tcPr>
          <w:p w14:paraId="11B25286">
            <w:pPr>
              <w:pStyle w:val="11"/>
              <w:jc w:val="left"/>
              <w:rPr>
                <w:highlight w:val="none"/>
              </w:rPr>
            </w:pPr>
            <w:r>
              <w:rPr>
                <w:rFonts w:ascii="仿宋_GB2312" w:hAnsi="仿宋_GB2312" w:eastAsia="仿宋_GB2312" w:cs="仿宋_GB2312"/>
                <w:highlight w:val="none"/>
              </w:rPr>
              <w:t>不得高于最高限价</w:t>
            </w:r>
          </w:p>
        </w:tc>
        <w:tc>
          <w:tcPr>
            <w:tcW w:w="503" w:type="dxa"/>
          </w:tcPr>
          <w:p w14:paraId="39D5E846">
            <w:pPr>
              <w:pStyle w:val="11"/>
              <w:jc w:val="left"/>
              <w:rPr>
                <w:highlight w:val="none"/>
              </w:rPr>
            </w:pPr>
            <w:r>
              <w:rPr>
                <w:rFonts w:ascii="仿宋_GB2312" w:hAnsi="仿宋_GB2312" w:eastAsia="仿宋_GB2312" w:cs="仿宋_GB2312"/>
                <w:highlight w:val="none"/>
              </w:rPr>
              <w:t>kg</w:t>
            </w:r>
          </w:p>
        </w:tc>
        <w:tc>
          <w:tcPr>
            <w:tcW w:w="416" w:type="dxa"/>
          </w:tcPr>
          <w:p w14:paraId="4CE22C9A">
            <w:pPr>
              <w:pStyle w:val="11"/>
              <w:jc w:val="left"/>
              <w:rPr>
                <w:highlight w:val="none"/>
              </w:rPr>
            </w:pPr>
            <w:r>
              <w:rPr>
                <w:rFonts w:ascii="仿宋_GB2312" w:hAnsi="仿宋_GB2312" w:eastAsia="仿宋_GB2312" w:cs="仿宋_GB2312"/>
                <w:highlight w:val="none"/>
              </w:rPr>
              <w:t>元</w:t>
            </w:r>
          </w:p>
        </w:tc>
        <w:tc>
          <w:tcPr>
            <w:tcW w:w="1216" w:type="dxa"/>
          </w:tcPr>
          <w:p w14:paraId="7075B097">
            <w:pPr>
              <w:pStyle w:val="11"/>
              <w:jc w:val="right"/>
              <w:rPr>
                <w:highlight w:val="none"/>
              </w:rPr>
            </w:pPr>
            <w:r>
              <w:rPr>
                <w:rFonts w:ascii="仿宋_GB2312" w:hAnsi="仿宋_GB2312" w:eastAsia="仿宋_GB2312" w:cs="仿宋_GB2312"/>
                <w:highlight w:val="none"/>
              </w:rPr>
              <w:t>3,856.00</w:t>
            </w:r>
          </w:p>
        </w:tc>
        <w:tc>
          <w:tcPr>
            <w:tcW w:w="805" w:type="dxa"/>
          </w:tcPr>
          <w:p w14:paraId="1DA2EA34">
            <w:pPr>
              <w:pStyle w:val="11"/>
              <w:jc w:val="left"/>
              <w:rPr>
                <w:highlight w:val="none"/>
              </w:rPr>
            </w:pPr>
            <w:r>
              <w:rPr>
                <w:rFonts w:ascii="仿宋_GB2312" w:hAnsi="仿宋_GB2312" w:eastAsia="仿宋_GB2312" w:cs="仿宋_GB2312"/>
                <w:highlight w:val="none"/>
              </w:rPr>
              <w:t>总价</w:t>
            </w:r>
          </w:p>
        </w:tc>
        <w:tc>
          <w:tcPr>
            <w:tcW w:w="1195" w:type="dxa"/>
          </w:tcPr>
          <w:p w14:paraId="39E2621C">
            <w:pPr>
              <w:pStyle w:val="11"/>
              <w:jc w:val="left"/>
              <w:rPr>
                <w:highlight w:val="none"/>
              </w:rPr>
            </w:pPr>
            <w:r>
              <w:rPr>
                <w:rFonts w:ascii="仿宋_GB2312" w:hAnsi="仿宋_GB2312" w:eastAsia="仿宋_GB2312" w:cs="仿宋_GB2312"/>
                <w:highlight w:val="none"/>
              </w:rPr>
              <w:t>无</w:t>
            </w:r>
          </w:p>
        </w:tc>
      </w:tr>
      <w:tr w14:paraId="59AA4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7D86B02">
            <w:pPr>
              <w:pStyle w:val="11"/>
              <w:jc w:val="left"/>
              <w:rPr>
                <w:highlight w:val="none"/>
              </w:rPr>
            </w:pPr>
            <w:r>
              <w:rPr>
                <w:rFonts w:ascii="仿宋_GB2312" w:hAnsi="仿宋_GB2312" w:eastAsia="仿宋_GB2312" w:cs="仿宋_GB2312"/>
                <w:highlight w:val="none"/>
              </w:rPr>
              <w:t>99</w:t>
            </w:r>
          </w:p>
        </w:tc>
        <w:tc>
          <w:tcPr>
            <w:tcW w:w="1985" w:type="dxa"/>
          </w:tcPr>
          <w:p w14:paraId="736905A5">
            <w:pPr>
              <w:pStyle w:val="11"/>
              <w:jc w:val="left"/>
              <w:rPr>
                <w:highlight w:val="none"/>
              </w:rPr>
            </w:pPr>
            <w:r>
              <w:rPr>
                <w:rFonts w:ascii="仿宋_GB2312" w:hAnsi="仿宋_GB2312" w:eastAsia="仿宋_GB2312" w:cs="仿宋_GB2312"/>
                <w:highlight w:val="none"/>
              </w:rPr>
              <w:t>覆盆子</w:t>
            </w:r>
          </w:p>
        </w:tc>
        <w:tc>
          <w:tcPr>
            <w:tcW w:w="1886" w:type="dxa"/>
          </w:tcPr>
          <w:p w14:paraId="7AA046E6">
            <w:pPr>
              <w:pStyle w:val="11"/>
              <w:jc w:val="left"/>
              <w:rPr>
                <w:highlight w:val="none"/>
              </w:rPr>
            </w:pPr>
            <w:r>
              <w:rPr>
                <w:rFonts w:ascii="仿宋_GB2312" w:hAnsi="仿宋_GB2312" w:eastAsia="仿宋_GB2312" w:cs="仿宋_GB2312"/>
                <w:highlight w:val="none"/>
              </w:rPr>
              <w:t>不得高于最高限价</w:t>
            </w:r>
          </w:p>
        </w:tc>
        <w:tc>
          <w:tcPr>
            <w:tcW w:w="503" w:type="dxa"/>
          </w:tcPr>
          <w:p w14:paraId="07089F58">
            <w:pPr>
              <w:pStyle w:val="11"/>
              <w:jc w:val="left"/>
              <w:rPr>
                <w:highlight w:val="none"/>
              </w:rPr>
            </w:pPr>
            <w:r>
              <w:rPr>
                <w:rFonts w:ascii="仿宋_GB2312" w:hAnsi="仿宋_GB2312" w:eastAsia="仿宋_GB2312" w:cs="仿宋_GB2312"/>
                <w:highlight w:val="none"/>
              </w:rPr>
              <w:t>kg</w:t>
            </w:r>
          </w:p>
        </w:tc>
        <w:tc>
          <w:tcPr>
            <w:tcW w:w="416" w:type="dxa"/>
          </w:tcPr>
          <w:p w14:paraId="1EEE6C22">
            <w:pPr>
              <w:pStyle w:val="11"/>
              <w:jc w:val="left"/>
              <w:rPr>
                <w:highlight w:val="none"/>
              </w:rPr>
            </w:pPr>
            <w:r>
              <w:rPr>
                <w:rFonts w:ascii="仿宋_GB2312" w:hAnsi="仿宋_GB2312" w:eastAsia="仿宋_GB2312" w:cs="仿宋_GB2312"/>
                <w:highlight w:val="none"/>
              </w:rPr>
              <w:t>元</w:t>
            </w:r>
          </w:p>
        </w:tc>
        <w:tc>
          <w:tcPr>
            <w:tcW w:w="1216" w:type="dxa"/>
          </w:tcPr>
          <w:p w14:paraId="48221277">
            <w:pPr>
              <w:pStyle w:val="11"/>
              <w:jc w:val="right"/>
              <w:rPr>
                <w:highlight w:val="none"/>
              </w:rPr>
            </w:pPr>
            <w:r>
              <w:rPr>
                <w:rFonts w:ascii="仿宋_GB2312" w:hAnsi="仿宋_GB2312" w:eastAsia="仿宋_GB2312" w:cs="仿宋_GB2312"/>
                <w:highlight w:val="none"/>
              </w:rPr>
              <w:t>28,350.00</w:t>
            </w:r>
          </w:p>
        </w:tc>
        <w:tc>
          <w:tcPr>
            <w:tcW w:w="805" w:type="dxa"/>
          </w:tcPr>
          <w:p w14:paraId="149B113F">
            <w:pPr>
              <w:pStyle w:val="11"/>
              <w:jc w:val="left"/>
              <w:rPr>
                <w:highlight w:val="none"/>
              </w:rPr>
            </w:pPr>
            <w:r>
              <w:rPr>
                <w:rFonts w:ascii="仿宋_GB2312" w:hAnsi="仿宋_GB2312" w:eastAsia="仿宋_GB2312" w:cs="仿宋_GB2312"/>
                <w:highlight w:val="none"/>
              </w:rPr>
              <w:t>总价</w:t>
            </w:r>
          </w:p>
        </w:tc>
        <w:tc>
          <w:tcPr>
            <w:tcW w:w="1195" w:type="dxa"/>
          </w:tcPr>
          <w:p w14:paraId="5F45AD77">
            <w:pPr>
              <w:pStyle w:val="11"/>
              <w:jc w:val="left"/>
              <w:rPr>
                <w:highlight w:val="none"/>
              </w:rPr>
            </w:pPr>
            <w:r>
              <w:rPr>
                <w:rFonts w:ascii="仿宋_GB2312" w:hAnsi="仿宋_GB2312" w:eastAsia="仿宋_GB2312" w:cs="仿宋_GB2312"/>
                <w:highlight w:val="none"/>
              </w:rPr>
              <w:t>无</w:t>
            </w:r>
          </w:p>
        </w:tc>
      </w:tr>
      <w:tr w14:paraId="7926D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CB0D6B7">
            <w:pPr>
              <w:pStyle w:val="11"/>
              <w:jc w:val="left"/>
              <w:rPr>
                <w:highlight w:val="none"/>
              </w:rPr>
            </w:pPr>
            <w:r>
              <w:rPr>
                <w:rFonts w:ascii="仿宋_GB2312" w:hAnsi="仿宋_GB2312" w:eastAsia="仿宋_GB2312" w:cs="仿宋_GB2312"/>
                <w:highlight w:val="none"/>
              </w:rPr>
              <w:t>100</w:t>
            </w:r>
          </w:p>
        </w:tc>
        <w:tc>
          <w:tcPr>
            <w:tcW w:w="1985" w:type="dxa"/>
          </w:tcPr>
          <w:p w14:paraId="7C03BD5F">
            <w:pPr>
              <w:pStyle w:val="11"/>
              <w:jc w:val="left"/>
              <w:rPr>
                <w:highlight w:val="none"/>
              </w:rPr>
            </w:pPr>
            <w:r>
              <w:rPr>
                <w:rFonts w:ascii="仿宋_GB2312" w:hAnsi="仿宋_GB2312" w:eastAsia="仿宋_GB2312" w:cs="仿宋_GB2312"/>
                <w:highlight w:val="none"/>
              </w:rPr>
              <w:t>甘草</w:t>
            </w:r>
          </w:p>
        </w:tc>
        <w:tc>
          <w:tcPr>
            <w:tcW w:w="1886" w:type="dxa"/>
          </w:tcPr>
          <w:p w14:paraId="5835DB62">
            <w:pPr>
              <w:pStyle w:val="11"/>
              <w:jc w:val="left"/>
              <w:rPr>
                <w:highlight w:val="none"/>
              </w:rPr>
            </w:pPr>
            <w:r>
              <w:rPr>
                <w:rFonts w:ascii="仿宋_GB2312" w:hAnsi="仿宋_GB2312" w:eastAsia="仿宋_GB2312" w:cs="仿宋_GB2312"/>
                <w:highlight w:val="none"/>
              </w:rPr>
              <w:t>不得高于最高限价</w:t>
            </w:r>
          </w:p>
        </w:tc>
        <w:tc>
          <w:tcPr>
            <w:tcW w:w="503" w:type="dxa"/>
          </w:tcPr>
          <w:p w14:paraId="028C351E">
            <w:pPr>
              <w:pStyle w:val="11"/>
              <w:jc w:val="left"/>
              <w:rPr>
                <w:highlight w:val="none"/>
              </w:rPr>
            </w:pPr>
            <w:r>
              <w:rPr>
                <w:rFonts w:ascii="仿宋_GB2312" w:hAnsi="仿宋_GB2312" w:eastAsia="仿宋_GB2312" w:cs="仿宋_GB2312"/>
                <w:highlight w:val="none"/>
              </w:rPr>
              <w:t>kg</w:t>
            </w:r>
          </w:p>
        </w:tc>
        <w:tc>
          <w:tcPr>
            <w:tcW w:w="416" w:type="dxa"/>
          </w:tcPr>
          <w:p w14:paraId="32CC2CF2">
            <w:pPr>
              <w:pStyle w:val="11"/>
              <w:jc w:val="left"/>
              <w:rPr>
                <w:highlight w:val="none"/>
              </w:rPr>
            </w:pPr>
            <w:r>
              <w:rPr>
                <w:rFonts w:ascii="仿宋_GB2312" w:hAnsi="仿宋_GB2312" w:eastAsia="仿宋_GB2312" w:cs="仿宋_GB2312"/>
                <w:highlight w:val="none"/>
              </w:rPr>
              <w:t>元</w:t>
            </w:r>
          </w:p>
        </w:tc>
        <w:tc>
          <w:tcPr>
            <w:tcW w:w="1216" w:type="dxa"/>
          </w:tcPr>
          <w:p w14:paraId="1E886D17">
            <w:pPr>
              <w:pStyle w:val="11"/>
              <w:jc w:val="right"/>
              <w:rPr>
                <w:highlight w:val="none"/>
              </w:rPr>
            </w:pPr>
            <w:r>
              <w:rPr>
                <w:rFonts w:ascii="仿宋_GB2312" w:hAnsi="仿宋_GB2312" w:eastAsia="仿宋_GB2312" w:cs="仿宋_GB2312"/>
                <w:highlight w:val="none"/>
              </w:rPr>
              <w:t>64,860.00</w:t>
            </w:r>
          </w:p>
        </w:tc>
        <w:tc>
          <w:tcPr>
            <w:tcW w:w="805" w:type="dxa"/>
          </w:tcPr>
          <w:p w14:paraId="2C57F5FE">
            <w:pPr>
              <w:pStyle w:val="11"/>
              <w:jc w:val="left"/>
              <w:rPr>
                <w:highlight w:val="none"/>
              </w:rPr>
            </w:pPr>
            <w:r>
              <w:rPr>
                <w:rFonts w:ascii="仿宋_GB2312" w:hAnsi="仿宋_GB2312" w:eastAsia="仿宋_GB2312" w:cs="仿宋_GB2312"/>
                <w:highlight w:val="none"/>
              </w:rPr>
              <w:t>总价</w:t>
            </w:r>
          </w:p>
        </w:tc>
        <w:tc>
          <w:tcPr>
            <w:tcW w:w="1195" w:type="dxa"/>
          </w:tcPr>
          <w:p w14:paraId="62F6D247">
            <w:pPr>
              <w:pStyle w:val="11"/>
              <w:jc w:val="left"/>
              <w:rPr>
                <w:highlight w:val="none"/>
              </w:rPr>
            </w:pPr>
            <w:r>
              <w:rPr>
                <w:rFonts w:ascii="仿宋_GB2312" w:hAnsi="仿宋_GB2312" w:eastAsia="仿宋_GB2312" w:cs="仿宋_GB2312"/>
                <w:highlight w:val="none"/>
              </w:rPr>
              <w:t>无</w:t>
            </w:r>
          </w:p>
        </w:tc>
      </w:tr>
      <w:tr w14:paraId="6EB72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3F0EC22">
            <w:pPr>
              <w:pStyle w:val="11"/>
              <w:jc w:val="left"/>
              <w:rPr>
                <w:highlight w:val="none"/>
              </w:rPr>
            </w:pPr>
            <w:r>
              <w:rPr>
                <w:rFonts w:ascii="仿宋_GB2312" w:hAnsi="仿宋_GB2312" w:eastAsia="仿宋_GB2312" w:cs="仿宋_GB2312"/>
                <w:highlight w:val="none"/>
              </w:rPr>
              <w:t>101</w:t>
            </w:r>
          </w:p>
        </w:tc>
        <w:tc>
          <w:tcPr>
            <w:tcW w:w="1985" w:type="dxa"/>
          </w:tcPr>
          <w:p w14:paraId="7F415858">
            <w:pPr>
              <w:pStyle w:val="11"/>
              <w:jc w:val="left"/>
              <w:rPr>
                <w:highlight w:val="none"/>
              </w:rPr>
            </w:pPr>
            <w:r>
              <w:rPr>
                <w:rFonts w:ascii="仿宋_GB2312" w:hAnsi="仿宋_GB2312" w:eastAsia="仿宋_GB2312" w:cs="仿宋_GB2312"/>
                <w:highlight w:val="none"/>
              </w:rPr>
              <w:t>甘松</w:t>
            </w:r>
          </w:p>
        </w:tc>
        <w:tc>
          <w:tcPr>
            <w:tcW w:w="1886" w:type="dxa"/>
          </w:tcPr>
          <w:p w14:paraId="419D5C90">
            <w:pPr>
              <w:pStyle w:val="11"/>
              <w:jc w:val="left"/>
              <w:rPr>
                <w:highlight w:val="none"/>
              </w:rPr>
            </w:pPr>
            <w:r>
              <w:rPr>
                <w:rFonts w:ascii="仿宋_GB2312" w:hAnsi="仿宋_GB2312" w:eastAsia="仿宋_GB2312" w:cs="仿宋_GB2312"/>
                <w:highlight w:val="none"/>
              </w:rPr>
              <w:t>不得高于最高限价</w:t>
            </w:r>
          </w:p>
        </w:tc>
        <w:tc>
          <w:tcPr>
            <w:tcW w:w="503" w:type="dxa"/>
          </w:tcPr>
          <w:p w14:paraId="42F1F738">
            <w:pPr>
              <w:pStyle w:val="11"/>
              <w:jc w:val="left"/>
              <w:rPr>
                <w:highlight w:val="none"/>
              </w:rPr>
            </w:pPr>
            <w:r>
              <w:rPr>
                <w:rFonts w:ascii="仿宋_GB2312" w:hAnsi="仿宋_GB2312" w:eastAsia="仿宋_GB2312" w:cs="仿宋_GB2312"/>
                <w:highlight w:val="none"/>
              </w:rPr>
              <w:t>kg</w:t>
            </w:r>
          </w:p>
        </w:tc>
        <w:tc>
          <w:tcPr>
            <w:tcW w:w="416" w:type="dxa"/>
          </w:tcPr>
          <w:p w14:paraId="57D3FF80">
            <w:pPr>
              <w:pStyle w:val="11"/>
              <w:jc w:val="left"/>
              <w:rPr>
                <w:highlight w:val="none"/>
              </w:rPr>
            </w:pPr>
            <w:r>
              <w:rPr>
                <w:rFonts w:ascii="仿宋_GB2312" w:hAnsi="仿宋_GB2312" w:eastAsia="仿宋_GB2312" w:cs="仿宋_GB2312"/>
                <w:highlight w:val="none"/>
              </w:rPr>
              <w:t>元</w:t>
            </w:r>
          </w:p>
        </w:tc>
        <w:tc>
          <w:tcPr>
            <w:tcW w:w="1216" w:type="dxa"/>
          </w:tcPr>
          <w:p w14:paraId="1937AD33">
            <w:pPr>
              <w:pStyle w:val="11"/>
              <w:jc w:val="right"/>
              <w:rPr>
                <w:highlight w:val="none"/>
              </w:rPr>
            </w:pPr>
            <w:r>
              <w:rPr>
                <w:rFonts w:ascii="仿宋_GB2312" w:hAnsi="仿宋_GB2312" w:eastAsia="仿宋_GB2312" w:cs="仿宋_GB2312"/>
                <w:highlight w:val="none"/>
              </w:rPr>
              <w:t>6,637.80</w:t>
            </w:r>
          </w:p>
        </w:tc>
        <w:tc>
          <w:tcPr>
            <w:tcW w:w="805" w:type="dxa"/>
          </w:tcPr>
          <w:p w14:paraId="43C77092">
            <w:pPr>
              <w:pStyle w:val="11"/>
              <w:jc w:val="left"/>
              <w:rPr>
                <w:highlight w:val="none"/>
              </w:rPr>
            </w:pPr>
            <w:r>
              <w:rPr>
                <w:rFonts w:ascii="仿宋_GB2312" w:hAnsi="仿宋_GB2312" w:eastAsia="仿宋_GB2312" w:cs="仿宋_GB2312"/>
                <w:highlight w:val="none"/>
              </w:rPr>
              <w:t>总价</w:t>
            </w:r>
          </w:p>
        </w:tc>
        <w:tc>
          <w:tcPr>
            <w:tcW w:w="1195" w:type="dxa"/>
          </w:tcPr>
          <w:p w14:paraId="1A7E6C52">
            <w:pPr>
              <w:pStyle w:val="11"/>
              <w:jc w:val="left"/>
              <w:rPr>
                <w:highlight w:val="none"/>
              </w:rPr>
            </w:pPr>
            <w:r>
              <w:rPr>
                <w:rFonts w:ascii="仿宋_GB2312" w:hAnsi="仿宋_GB2312" w:eastAsia="仿宋_GB2312" w:cs="仿宋_GB2312"/>
                <w:highlight w:val="none"/>
              </w:rPr>
              <w:t>无</w:t>
            </w:r>
          </w:p>
        </w:tc>
      </w:tr>
      <w:tr w14:paraId="7413C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C08D308">
            <w:pPr>
              <w:pStyle w:val="11"/>
              <w:jc w:val="left"/>
              <w:rPr>
                <w:highlight w:val="none"/>
              </w:rPr>
            </w:pPr>
            <w:r>
              <w:rPr>
                <w:rFonts w:ascii="仿宋_GB2312" w:hAnsi="仿宋_GB2312" w:eastAsia="仿宋_GB2312" w:cs="仿宋_GB2312"/>
                <w:highlight w:val="none"/>
              </w:rPr>
              <w:t>102</w:t>
            </w:r>
          </w:p>
        </w:tc>
        <w:tc>
          <w:tcPr>
            <w:tcW w:w="1985" w:type="dxa"/>
          </w:tcPr>
          <w:p w14:paraId="0EF20FE2">
            <w:pPr>
              <w:pStyle w:val="11"/>
              <w:jc w:val="left"/>
              <w:rPr>
                <w:highlight w:val="none"/>
              </w:rPr>
            </w:pPr>
            <w:r>
              <w:rPr>
                <w:rFonts w:ascii="仿宋_GB2312" w:hAnsi="仿宋_GB2312" w:eastAsia="仿宋_GB2312" w:cs="仿宋_GB2312"/>
                <w:highlight w:val="none"/>
              </w:rPr>
              <w:t>干姜</w:t>
            </w:r>
          </w:p>
        </w:tc>
        <w:tc>
          <w:tcPr>
            <w:tcW w:w="1886" w:type="dxa"/>
          </w:tcPr>
          <w:p w14:paraId="48678ED9">
            <w:pPr>
              <w:pStyle w:val="11"/>
              <w:jc w:val="left"/>
              <w:rPr>
                <w:highlight w:val="none"/>
              </w:rPr>
            </w:pPr>
            <w:r>
              <w:rPr>
                <w:rFonts w:ascii="仿宋_GB2312" w:hAnsi="仿宋_GB2312" w:eastAsia="仿宋_GB2312" w:cs="仿宋_GB2312"/>
                <w:highlight w:val="none"/>
              </w:rPr>
              <w:t>不得高于最高限价</w:t>
            </w:r>
          </w:p>
        </w:tc>
        <w:tc>
          <w:tcPr>
            <w:tcW w:w="503" w:type="dxa"/>
          </w:tcPr>
          <w:p w14:paraId="70A14194">
            <w:pPr>
              <w:pStyle w:val="11"/>
              <w:jc w:val="left"/>
              <w:rPr>
                <w:highlight w:val="none"/>
              </w:rPr>
            </w:pPr>
            <w:r>
              <w:rPr>
                <w:rFonts w:ascii="仿宋_GB2312" w:hAnsi="仿宋_GB2312" w:eastAsia="仿宋_GB2312" w:cs="仿宋_GB2312"/>
                <w:highlight w:val="none"/>
              </w:rPr>
              <w:t>kg</w:t>
            </w:r>
          </w:p>
        </w:tc>
        <w:tc>
          <w:tcPr>
            <w:tcW w:w="416" w:type="dxa"/>
          </w:tcPr>
          <w:p w14:paraId="1A4784A7">
            <w:pPr>
              <w:pStyle w:val="11"/>
              <w:jc w:val="left"/>
              <w:rPr>
                <w:highlight w:val="none"/>
              </w:rPr>
            </w:pPr>
            <w:r>
              <w:rPr>
                <w:rFonts w:ascii="仿宋_GB2312" w:hAnsi="仿宋_GB2312" w:eastAsia="仿宋_GB2312" w:cs="仿宋_GB2312"/>
                <w:highlight w:val="none"/>
              </w:rPr>
              <w:t>元</w:t>
            </w:r>
          </w:p>
        </w:tc>
        <w:tc>
          <w:tcPr>
            <w:tcW w:w="1216" w:type="dxa"/>
          </w:tcPr>
          <w:p w14:paraId="4E129FCE">
            <w:pPr>
              <w:pStyle w:val="11"/>
              <w:jc w:val="right"/>
              <w:rPr>
                <w:highlight w:val="none"/>
              </w:rPr>
            </w:pPr>
            <w:r>
              <w:rPr>
                <w:rFonts w:ascii="仿宋_GB2312" w:hAnsi="仿宋_GB2312" w:eastAsia="仿宋_GB2312" w:cs="仿宋_GB2312"/>
                <w:highlight w:val="none"/>
              </w:rPr>
              <w:t>10,880.00</w:t>
            </w:r>
          </w:p>
        </w:tc>
        <w:tc>
          <w:tcPr>
            <w:tcW w:w="805" w:type="dxa"/>
          </w:tcPr>
          <w:p w14:paraId="1BD388B2">
            <w:pPr>
              <w:pStyle w:val="11"/>
              <w:jc w:val="left"/>
              <w:rPr>
                <w:highlight w:val="none"/>
              </w:rPr>
            </w:pPr>
            <w:r>
              <w:rPr>
                <w:rFonts w:ascii="仿宋_GB2312" w:hAnsi="仿宋_GB2312" w:eastAsia="仿宋_GB2312" w:cs="仿宋_GB2312"/>
                <w:highlight w:val="none"/>
              </w:rPr>
              <w:t>总价</w:t>
            </w:r>
          </w:p>
        </w:tc>
        <w:tc>
          <w:tcPr>
            <w:tcW w:w="1195" w:type="dxa"/>
          </w:tcPr>
          <w:p w14:paraId="5DF5897A">
            <w:pPr>
              <w:pStyle w:val="11"/>
              <w:jc w:val="left"/>
              <w:rPr>
                <w:highlight w:val="none"/>
              </w:rPr>
            </w:pPr>
            <w:r>
              <w:rPr>
                <w:rFonts w:ascii="仿宋_GB2312" w:hAnsi="仿宋_GB2312" w:eastAsia="仿宋_GB2312" w:cs="仿宋_GB2312"/>
                <w:highlight w:val="none"/>
              </w:rPr>
              <w:t>无</w:t>
            </w:r>
          </w:p>
        </w:tc>
      </w:tr>
      <w:tr w14:paraId="397BB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BC50CE1">
            <w:pPr>
              <w:pStyle w:val="11"/>
              <w:jc w:val="left"/>
              <w:rPr>
                <w:highlight w:val="none"/>
              </w:rPr>
            </w:pPr>
            <w:r>
              <w:rPr>
                <w:rFonts w:ascii="仿宋_GB2312" w:hAnsi="仿宋_GB2312" w:eastAsia="仿宋_GB2312" w:cs="仿宋_GB2312"/>
                <w:highlight w:val="none"/>
              </w:rPr>
              <w:t>103</w:t>
            </w:r>
          </w:p>
        </w:tc>
        <w:tc>
          <w:tcPr>
            <w:tcW w:w="1985" w:type="dxa"/>
          </w:tcPr>
          <w:p w14:paraId="0F8378C7">
            <w:pPr>
              <w:pStyle w:val="11"/>
              <w:jc w:val="left"/>
              <w:rPr>
                <w:highlight w:val="none"/>
              </w:rPr>
            </w:pPr>
            <w:r>
              <w:rPr>
                <w:rFonts w:ascii="仿宋_GB2312" w:hAnsi="仿宋_GB2312" w:eastAsia="仿宋_GB2312" w:cs="仿宋_GB2312"/>
                <w:highlight w:val="none"/>
              </w:rPr>
              <w:t>岗梅</w:t>
            </w:r>
          </w:p>
        </w:tc>
        <w:tc>
          <w:tcPr>
            <w:tcW w:w="1886" w:type="dxa"/>
          </w:tcPr>
          <w:p w14:paraId="2C9B2DEC">
            <w:pPr>
              <w:pStyle w:val="11"/>
              <w:jc w:val="left"/>
              <w:rPr>
                <w:highlight w:val="none"/>
              </w:rPr>
            </w:pPr>
            <w:r>
              <w:rPr>
                <w:rFonts w:ascii="仿宋_GB2312" w:hAnsi="仿宋_GB2312" w:eastAsia="仿宋_GB2312" w:cs="仿宋_GB2312"/>
                <w:highlight w:val="none"/>
              </w:rPr>
              <w:t>不得高于最高限价</w:t>
            </w:r>
          </w:p>
        </w:tc>
        <w:tc>
          <w:tcPr>
            <w:tcW w:w="503" w:type="dxa"/>
          </w:tcPr>
          <w:p w14:paraId="38ED1E34">
            <w:pPr>
              <w:pStyle w:val="11"/>
              <w:jc w:val="left"/>
              <w:rPr>
                <w:highlight w:val="none"/>
              </w:rPr>
            </w:pPr>
            <w:r>
              <w:rPr>
                <w:rFonts w:ascii="仿宋_GB2312" w:hAnsi="仿宋_GB2312" w:eastAsia="仿宋_GB2312" w:cs="仿宋_GB2312"/>
                <w:highlight w:val="none"/>
              </w:rPr>
              <w:t>kg</w:t>
            </w:r>
          </w:p>
        </w:tc>
        <w:tc>
          <w:tcPr>
            <w:tcW w:w="416" w:type="dxa"/>
          </w:tcPr>
          <w:p w14:paraId="37D12422">
            <w:pPr>
              <w:pStyle w:val="11"/>
              <w:jc w:val="left"/>
              <w:rPr>
                <w:highlight w:val="none"/>
              </w:rPr>
            </w:pPr>
            <w:r>
              <w:rPr>
                <w:rFonts w:ascii="仿宋_GB2312" w:hAnsi="仿宋_GB2312" w:eastAsia="仿宋_GB2312" w:cs="仿宋_GB2312"/>
                <w:highlight w:val="none"/>
              </w:rPr>
              <w:t>元</w:t>
            </w:r>
          </w:p>
        </w:tc>
        <w:tc>
          <w:tcPr>
            <w:tcW w:w="1216" w:type="dxa"/>
          </w:tcPr>
          <w:p w14:paraId="37CEA285">
            <w:pPr>
              <w:pStyle w:val="11"/>
              <w:jc w:val="right"/>
              <w:rPr>
                <w:highlight w:val="none"/>
              </w:rPr>
            </w:pPr>
            <w:r>
              <w:rPr>
                <w:rFonts w:ascii="仿宋_GB2312" w:hAnsi="仿宋_GB2312" w:eastAsia="仿宋_GB2312" w:cs="仿宋_GB2312"/>
                <w:highlight w:val="none"/>
              </w:rPr>
              <w:t>240.00</w:t>
            </w:r>
          </w:p>
        </w:tc>
        <w:tc>
          <w:tcPr>
            <w:tcW w:w="805" w:type="dxa"/>
          </w:tcPr>
          <w:p w14:paraId="39F175E9">
            <w:pPr>
              <w:pStyle w:val="11"/>
              <w:jc w:val="left"/>
              <w:rPr>
                <w:highlight w:val="none"/>
              </w:rPr>
            </w:pPr>
            <w:r>
              <w:rPr>
                <w:rFonts w:ascii="仿宋_GB2312" w:hAnsi="仿宋_GB2312" w:eastAsia="仿宋_GB2312" w:cs="仿宋_GB2312"/>
                <w:highlight w:val="none"/>
              </w:rPr>
              <w:t>总价</w:t>
            </w:r>
          </w:p>
        </w:tc>
        <w:tc>
          <w:tcPr>
            <w:tcW w:w="1195" w:type="dxa"/>
          </w:tcPr>
          <w:p w14:paraId="3D673A60">
            <w:pPr>
              <w:pStyle w:val="11"/>
              <w:jc w:val="left"/>
              <w:rPr>
                <w:highlight w:val="none"/>
              </w:rPr>
            </w:pPr>
            <w:r>
              <w:rPr>
                <w:rFonts w:ascii="仿宋_GB2312" w:hAnsi="仿宋_GB2312" w:eastAsia="仿宋_GB2312" w:cs="仿宋_GB2312"/>
                <w:highlight w:val="none"/>
              </w:rPr>
              <w:t>无</w:t>
            </w:r>
          </w:p>
        </w:tc>
      </w:tr>
      <w:tr w14:paraId="28B28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50FB211">
            <w:pPr>
              <w:pStyle w:val="11"/>
              <w:jc w:val="left"/>
              <w:rPr>
                <w:highlight w:val="none"/>
              </w:rPr>
            </w:pPr>
            <w:r>
              <w:rPr>
                <w:rFonts w:ascii="仿宋_GB2312" w:hAnsi="仿宋_GB2312" w:eastAsia="仿宋_GB2312" w:cs="仿宋_GB2312"/>
                <w:highlight w:val="none"/>
              </w:rPr>
              <w:t>104</w:t>
            </w:r>
          </w:p>
        </w:tc>
        <w:tc>
          <w:tcPr>
            <w:tcW w:w="1985" w:type="dxa"/>
          </w:tcPr>
          <w:p w14:paraId="70BA4927">
            <w:pPr>
              <w:pStyle w:val="11"/>
              <w:jc w:val="left"/>
              <w:rPr>
                <w:highlight w:val="none"/>
              </w:rPr>
            </w:pPr>
            <w:r>
              <w:rPr>
                <w:rFonts w:ascii="仿宋_GB2312" w:hAnsi="仿宋_GB2312" w:eastAsia="仿宋_GB2312" w:cs="仿宋_GB2312"/>
                <w:highlight w:val="none"/>
              </w:rPr>
              <w:t>藁本</w:t>
            </w:r>
          </w:p>
        </w:tc>
        <w:tc>
          <w:tcPr>
            <w:tcW w:w="1886" w:type="dxa"/>
          </w:tcPr>
          <w:p w14:paraId="55ADA5E7">
            <w:pPr>
              <w:pStyle w:val="11"/>
              <w:jc w:val="left"/>
              <w:rPr>
                <w:highlight w:val="none"/>
              </w:rPr>
            </w:pPr>
            <w:r>
              <w:rPr>
                <w:rFonts w:ascii="仿宋_GB2312" w:hAnsi="仿宋_GB2312" w:eastAsia="仿宋_GB2312" w:cs="仿宋_GB2312"/>
                <w:highlight w:val="none"/>
              </w:rPr>
              <w:t>不得高于最高限价</w:t>
            </w:r>
          </w:p>
        </w:tc>
        <w:tc>
          <w:tcPr>
            <w:tcW w:w="503" w:type="dxa"/>
          </w:tcPr>
          <w:p w14:paraId="1ACFC6B8">
            <w:pPr>
              <w:pStyle w:val="11"/>
              <w:jc w:val="left"/>
              <w:rPr>
                <w:highlight w:val="none"/>
              </w:rPr>
            </w:pPr>
            <w:r>
              <w:rPr>
                <w:rFonts w:ascii="仿宋_GB2312" w:hAnsi="仿宋_GB2312" w:eastAsia="仿宋_GB2312" w:cs="仿宋_GB2312"/>
                <w:highlight w:val="none"/>
              </w:rPr>
              <w:t>kg</w:t>
            </w:r>
          </w:p>
        </w:tc>
        <w:tc>
          <w:tcPr>
            <w:tcW w:w="416" w:type="dxa"/>
          </w:tcPr>
          <w:p w14:paraId="5A3383AF">
            <w:pPr>
              <w:pStyle w:val="11"/>
              <w:jc w:val="left"/>
              <w:rPr>
                <w:highlight w:val="none"/>
              </w:rPr>
            </w:pPr>
            <w:r>
              <w:rPr>
                <w:rFonts w:ascii="仿宋_GB2312" w:hAnsi="仿宋_GB2312" w:eastAsia="仿宋_GB2312" w:cs="仿宋_GB2312"/>
                <w:highlight w:val="none"/>
              </w:rPr>
              <w:t>元</w:t>
            </w:r>
          </w:p>
        </w:tc>
        <w:tc>
          <w:tcPr>
            <w:tcW w:w="1216" w:type="dxa"/>
          </w:tcPr>
          <w:p w14:paraId="50121A77">
            <w:pPr>
              <w:pStyle w:val="11"/>
              <w:jc w:val="right"/>
              <w:rPr>
                <w:highlight w:val="none"/>
              </w:rPr>
            </w:pPr>
            <w:r>
              <w:rPr>
                <w:rFonts w:ascii="仿宋_GB2312" w:hAnsi="仿宋_GB2312" w:eastAsia="仿宋_GB2312" w:cs="仿宋_GB2312"/>
                <w:highlight w:val="none"/>
              </w:rPr>
              <w:t>7,140.00</w:t>
            </w:r>
          </w:p>
        </w:tc>
        <w:tc>
          <w:tcPr>
            <w:tcW w:w="805" w:type="dxa"/>
          </w:tcPr>
          <w:p w14:paraId="7FB4DFA2">
            <w:pPr>
              <w:pStyle w:val="11"/>
              <w:jc w:val="left"/>
              <w:rPr>
                <w:highlight w:val="none"/>
              </w:rPr>
            </w:pPr>
            <w:r>
              <w:rPr>
                <w:rFonts w:ascii="仿宋_GB2312" w:hAnsi="仿宋_GB2312" w:eastAsia="仿宋_GB2312" w:cs="仿宋_GB2312"/>
                <w:highlight w:val="none"/>
              </w:rPr>
              <w:t>总价</w:t>
            </w:r>
          </w:p>
        </w:tc>
        <w:tc>
          <w:tcPr>
            <w:tcW w:w="1195" w:type="dxa"/>
          </w:tcPr>
          <w:p w14:paraId="206905E6">
            <w:pPr>
              <w:pStyle w:val="11"/>
              <w:jc w:val="left"/>
              <w:rPr>
                <w:highlight w:val="none"/>
              </w:rPr>
            </w:pPr>
            <w:r>
              <w:rPr>
                <w:rFonts w:ascii="仿宋_GB2312" w:hAnsi="仿宋_GB2312" w:eastAsia="仿宋_GB2312" w:cs="仿宋_GB2312"/>
                <w:highlight w:val="none"/>
              </w:rPr>
              <w:t>无</w:t>
            </w:r>
          </w:p>
        </w:tc>
      </w:tr>
      <w:tr w14:paraId="7A1CC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C9042C6">
            <w:pPr>
              <w:pStyle w:val="11"/>
              <w:jc w:val="left"/>
              <w:rPr>
                <w:highlight w:val="none"/>
              </w:rPr>
            </w:pPr>
            <w:r>
              <w:rPr>
                <w:rFonts w:ascii="仿宋_GB2312" w:hAnsi="仿宋_GB2312" w:eastAsia="仿宋_GB2312" w:cs="仿宋_GB2312"/>
                <w:highlight w:val="none"/>
              </w:rPr>
              <w:t>105</w:t>
            </w:r>
          </w:p>
        </w:tc>
        <w:tc>
          <w:tcPr>
            <w:tcW w:w="1985" w:type="dxa"/>
          </w:tcPr>
          <w:p w14:paraId="07FA4DF2">
            <w:pPr>
              <w:pStyle w:val="11"/>
              <w:jc w:val="left"/>
              <w:rPr>
                <w:highlight w:val="none"/>
              </w:rPr>
            </w:pPr>
            <w:r>
              <w:rPr>
                <w:rFonts w:ascii="仿宋_GB2312" w:hAnsi="仿宋_GB2312" w:eastAsia="仿宋_GB2312" w:cs="仿宋_GB2312"/>
                <w:highlight w:val="none"/>
              </w:rPr>
              <w:t>葛根</w:t>
            </w:r>
          </w:p>
        </w:tc>
        <w:tc>
          <w:tcPr>
            <w:tcW w:w="1886" w:type="dxa"/>
          </w:tcPr>
          <w:p w14:paraId="07AAB5CA">
            <w:pPr>
              <w:pStyle w:val="11"/>
              <w:jc w:val="left"/>
              <w:rPr>
                <w:highlight w:val="none"/>
              </w:rPr>
            </w:pPr>
            <w:r>
              <w:rPr>
                <w:rFonts w:ascii="仿宋_GB2312" w:hAnsi="仿宋_GB2312" w:eastAsia="仿宋_GB2312" w:cs="仿宋_GB2312"/>
                <w:highlight w:val="none"/>
              </w:rPr>
              <w:t>不得高于最高限价</w:t>
            </w:r>
          </w:p>
        </w:tc>
        <w:tc>
          <w:tcPr>
            <w:tcW w:w="503" w:type="dxa"/>
          </w:tcPr>
          <w:p w14:paraId="1BDE72F6">
            <w:pPr>
              <w:pStyle w:val="11"/>
              <w:jc w:val="left"/>
              <w:rPr>
                <w:highlight w:val="none"/>
              </w:rPr>
            </w:pPr>
            <w:r>
              <w:rPr>
                <w:rFonts w:ascii="仿宋_GB2312" w:hAnsi="仿宋_GB2312" w:eastAsia="仿宋_GB2312" w:cs="仿宋_GB2312"/>
                <w:highlight w:val="none"/>
              </w:rPr>
              <w:t>kg</w:t>
            </w:r>
          </w:p>
        </w:tc>
        <w:tc>
          <w:tcPr>
            <w:tcW w:w="416" w:type="dxa"/>
          </w:tcPr>
          <w:p w14:paraId="1B783231">
            <w:pPr>
              <w:pStyle w:val="11"/>
              <w:jc w:val="left"/>
              <w:rPr>
                <w:highlight w:val="none"/>
              </w:rPr>
            </w:pPr>
            <w:r>
              <w:rPr>
                <w:rFonts w:ascii="仿宋_GB2312" w:hAnsi="仿宋_GB2312" w:eastAsia="仿宋_GB2312" w:cs="仿宋_GB2312"/>
                <w:highlight w:val="none"/>
              </w:rPr>
              <w:t>元</w:t>
            </w:r>
          </w:p>
        </w:tc>
        <w:tc>
          <w:tcPr>
            <w:tcW w:w="1216" w:type="dxa"/>
          </w:tcPr>
          <w:p w14:paraId="63842A65">
            <w:pPr>
              <w:pStyle w:val="11"/>
              <w:jc w:val="right"/>
              <w:rPr>
                <w:highlight w:val="none"/>
              </w:rPr>
            </w:pPr>
            <w:r>
              <w:rPr>
                <w:rFonts w:ascii="仿宋_GB2312" w:hAnsi="仿宋_GB2312" w:eastAsia="仿宋_GB2312" w:cs="仿宋_GB2312"/>
                <w:highlight w:val="none"/>
              </w:rPr>
              <w:t>24,343.20</w:t>
            </w:r>
          </w:p>
        </w:tc>
        <w:tc>
          <w:tcPr>
            <w:tcW w:w="805" w:type="dxa"/>
          </w:tcPr>
          <w:p w14:paraId="52519868">
            <w:pPr>
              <w:pStyle w:val="11"/>
              <w:jc w:val="left"/>
              <w:rPr>
                <w:highlight w:val="none"/>
              </w:rPr>
            </w:pPr>
            <w:r>
              <w:rPr>
                <w:rFonts w:ascii="仿宋_GB2312" w:hAnsi="仿宋_GB2312" w:eastAsia="仿宋_GB2312" w:cs="仿宋_GB2312"/>
                <w:highlight w:val="none"/>
              </w:rPr>
              <w:t>总价</w:t>
            </w:r>
          </w:p>
        </w:tc>
        <w:tc>
          <w:tcPr>
            <w:tcW w:w="1195" w:type="dxa"/>
          </w:tcPr>
          <w:p w14:paraId="6D529305">
            <w:pPr>
              <w:pStyle w:val="11"/>
              <w:jc w:val="left"/>
              <w:rPr>
                <w:highlight w:val="none"/>
              </w:rPr>
            </w:pPr>
            <w:r>
              <w:rPr>
                <w:rFonts w:ascii="仿宋_GB2312" w:hAnsi="仿宋_GB2312" w:eastAsia="仿宋_GB2312" w:cs="仿宋_GB2312"/>
                <w:highlight w:val="none"/>
              </w:rPr>
              <w:t>无</w:t>
            </w:r>
          </w:p>
        </w:tc>
      </w:tr>
      <w:tr w14:paraId="54D6D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89AFD68">
            <w:pPr>
              <w:pStyle w:val="11"/>
              <w:jc w:val="left"/>
              <w:rPr>
                <w:highlight w:val="none"/>
              </w:rPr>
            </w:pPr>
            <w:r>
              <w:rPr>
                <w:rFonts w:ascii="仿宋_GB2312" w:hAnsi="仿宋_GB2312" w:eastAsia="仿宋_GB2312" w:cs="仿宋_GB2312"/>
                <w:highlight w:val="none"/>
              </w:rPr>
              <w:t>106</w:t>
            </w:r>
          </w:p>
        </w:tc>
        <w:tc>
          <w:tcPr>
            <w:tcW w:w="1985" w:type="dxa"/>
          </w:tcPr>
          <w:p w14:paraId="4D3E738E">
            <w:pPr>
              <w:pStyle w:val="11"/>
              <w:jc w:val="left"/>
              <w:rPr>
                <w:highlight w:val="none"/>
              </w:rPr>
            </w:pPr>
            <w:r>
              <w:rPr>
                <w:rFonts w:ascii="仿宋_GB2312" w:hAnsi="仿宋_GB2312" w:eastAsia="仿宋_GB2312" w:cs="仿宋_GB2312"/>
                <w:highlight w:val="none"/>
              </w:rPr>
              <w:t>葛花</w:t>
            </w:r>
          </w:p>
        </w:tc>
        <w:tc>
          <w:tcPr>
            <w:tcW w:w="1886" w:type="dxa"/>
          </w:tcPr>
          <w:p w14:paraId="09868E1F">
            <w:pPr>
              <w:pStyle w:val="11"/>
              <w:jc w:val="left"/>
              <w:rPr>
                <w:highlight w:val="none"/>
              </w:rPr>
            </w:pPr>
            <w:r>
              <w:rPr>
                <w:rFonts w:ascii="仿宋_GB2312" w:hAnsi="仿宋_GB2312" w:eastAsia="仿宋_GB2312" w:cs="仿宋_GB2312"/>
                <w:highlight w:val="none"/>
              </w:rPr>
              <w:t>不得高于最高限价</w:t>
            </w:r>
          </w:p>
        </w:tc>
        <w:tc>
          <w:tcPr>
            <w:tcW w:w="503" w:type="dxa"/>
          </w:tcPr>
          <w:p w14:paraId="5E491F3D">
            <w:pPr>
              <w:pStyle w:val="11"/>
              <w:jc w:val="left"/>
              <w:rPr>
                <w:highlight w:val="none"/>
              </w:rPr>
            </w:pPr>
            <w:r>
              <w:rPr>
                <w:rFonts w:ascii="仿宋_GB2312" w:hAnsi="仿宋_GB2312" w:eastAsia="仿宋_GB2312" w:cs="仿宋_GB2312"/>
                <w:highlight w:val="none"/>
              </w:rPr>
              <w:t>kg</w:t>
            </w:r>
          </w:p>
        </w:tc>
        <w:tc>
          <w:tcPr>
            <w:tcW w:w="416" w:type="dxa"/>
          </w:tcPr>
          <w:p w14:paraId="3B153538">
            <w:pPr>
              <w:pStyle w:val="11"/>
              <w:jc w:val="left"/>
              <w:rPr>
                <w:highlight w:val="none"/>
              </w:rPr>
            </w:pPr>
            <w:r>
              <w:rPr>
                <w:rFonts w:ascii="仿宋_GB2312" w:hAnsi="仿宋_GB2312" w:eastAsia="仿宋_GB2312" w:cs="仿宋_GB2312"/>
                <w:highlight w:val="none"/>
              </w:rPr>
              <w:t>元</w:t>
            </w:r>
          </w:p>
        </w:tc>
        <w:tc>
          <w:tcPr>
            <w:tcW w:w="1216" w:type="dxa"/>
          </w:tcPr>
          <w:p w14:paraId="55FDA485">
            <w:pPr>
              <w:pStyle w:val="11"/>
              <w:jc w:val="right"/>
              <w:rPr>
                <w:highlight w:val="none"/>
              </w:rPr>
            </w:pPr>
            <w:r>
              <w:rPr>
                <w:rFonts w:ascii="仿宋_GB2312" w:hAnsi="仿宋_GB2312" w:eastAsia="仿宋_GB2312" w:cs="仿宋_GB2312"/>
                <w:highlight w:val="none"/>
              </w:rPr>
              <w:t>600.00</w:t>
            </w:r>
          </w:p>
        </w:tc>
        <w:tc>
          <w:tcPr>
            <w:tcW w:w="805" w:type="dxa"/>
          </w:tcPr>
          <w:p w14:paraId="7F7CE4C5">
            <w:pPr>
              <w:pStyle w:val="11"/>
              <w:jc w:val="left"/>
              <w:rPr>
                <w:highlight w:val="none"/>
              </w:rPr>
            </w:pPr>
            <w:r>
              <w:rPr>
                <w:rFonts w:ascii="仿宋_GB2312" w:hAnsi="仿宋_GB2312" w:eastAsia="仿宋_GB2312" w:cs="仿宋_GB2312"/>
                <w:highlight w:val="none"/>
              </w:rPr>
              <w:t>总价</w:t>
            </w:r>
          </w:p>
        </w:tc>
        <w:tc>
          <w:tcPr>
            <w:tcW w:w="1195" w:type="dxa"/>
          </w:tcPr>
          <w:p w14:paraId="34F20CC4">
            <w:pPr>
              <w:pStyle w:val="11"/>
              <w:jc w:val="left"/>
              <w:rPr>
                <w:highlight w:val="none"/>
              </w:rPr>
            </w:pPr>
            <w:r>
              <w:rPr>
                <w:rFonts w:ascii="仿宋_GB2312" w:hAnsi="仿宋_GB2312" w:eastAsia="仿宋_GB2312" w:cs="仿宋_GB2312"/>
                <w:highlight w:val="none"/>
              </w:rPr>
              <w:t>无</w:t>
            </w:r>
          </w:p>
        </w:tc>
      </w:tr>
      <w:tr w14:paraId="5A727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EF59841">
            <w:pPr>
              <w:pStyle w:val="11"/>
              <w:jc w:val="left"/>
              <w:rPr>
                <w:highlight w:val="none"/>
              </w:rPr>
            </w:pPr>
            <w:r>
              <w:rPr>
                <w:rFonts w:ascii="仿宋_GB2312" w:hAnsi="仿宋_GB2312" w:eastAsia="仿宋_GB2312" w:cs="仿宋_GB2312"/>
                <w:highlight w:val="none"/>
              </w:rPr>
              <w:t>107</w:t>
            </w:r>
          </w:p>
        </w:tc>
        <w:tc>
          <w:tcPr>
            <w:tcW w:w="1985" w:type="dxa"/>
          </w:tcPr>
          <w:p w14:paraId="006D3508">
            <w:pPr>
              <w:pStyle w:val="11"/>
              <w:jc w:val="left"/>
              <w:rPr>
                <w:highlight w:val="none"/>
              </w:rPr>
            </w:pPr>
            <w:r>
              <w:rPr>
                <w:rFonts w:ascii="仿宋_GB2312" w:hAnsi="仿宋_GB2312" w:eastAsia="仿宋_GB2312" w:cs="仿宋_GB2312"/>
                <w:highlight w:val="none"/>
              </w:rPr>
              <w:t>功劳叶</w:t>
            </w:r>
          </w:p>
        </w:tc>
        <w:tc>
          <w:tcPr>
            <w:tcW w:w="1886" w:type="dxa"/>
          </w:tcPr>
          <w:p w14:paraId="319B6F96">
            <w:pPr>
              <w:pStyle w:val="11"/>
              <w:jc w:val="left"/>
              <w:rPr>
                <w:highlight w:val="none"/>
              </w:rPr>
            </w:pPr>
            <w:r>
              <w:rPr>
                <w:rFonts w:ascii="仿宋_GB2312" w:hAnsi="仿宋_GB2312" w:eastAsia="仿宋_GB2312" w:cs="仿宋_GB2312"/>
                <w:highlight w:val="none"/>
              </w:rPr>
              <w:t>不得高于最高限价</w:t>
            </w:r>
          </w:p>
        </w:tc>
        <w:tc>
          <w:tcPr>
            <w:tcW w:w="503" w:type="dxa"/>
          </w:tcPr>
          <w:p w14:paraId="3B2E883C">
            <w:pPr>
              <w:pStyle w:val="11"/>
              <w:jc w:val="left"/>
              <w:rPr>
                <w:highlight w:val="none"/>
              </w:rPr>
            </w:pPr>
            <w:r>
              <w:rPr>
                <w:rFonts w:ascii="仿宋_GB2312" w:hAnsi="仿宋_GB2312" w:eastAsia="仿宋_GB2312" w:cs="仿宋_GB2312"/>
                <w:highlight w:val="none"/>
              </w:rPr>
              <w:t>kg</w:t>
            </w:r>
          </w:p>
        </w:tc>
        <w:tc>
          <w:tcPr>
            <w:tcW w:w="416" w:type="dxa"/>
          </w:tcPr>
          <w:p w14:paraId="35BD6BBF">
            <w:pPr>
              <w:pStyle w:val="11"/>
              <w:jc w:val="left"/>
              <w:rPr>
                <w:highlight w:val="none"/>
              </w:rPr>
            </w:pPr>
            <w:r>
              <w:rPr>
                <w:rFonts w:ascii="仿宋_GB2312" w:hAnsi="仿宋_GB2312" w:eastAsia="仿宋_GB2312" w:cs="仿宋_GB2312"/>
                <w:highlight w:val="none"/>
              </w:rPr>
              <w:t>元</w:t>
            </w:r>
          </w:p>
        </w:tc>
        <w:tc>
          <w:tcPr>
            <w:tcW w:w="1216" w:type="dxa"/>
          </w:tcPr>
          <w:p w14:paraId="23E913A6">
            <w:pPr>
              <w:pStyle w:val="11"/>
              <w:jc w:val="right"/>
              <w:rPr>
                <w:highlight w:val="none"/>
              </w:rPr>
            </w:pPr>
            <w:r>
              <w:rPr>
                <w:rFonts w:ascii="仿宋_GB2312" w:hAnsi="仿宋_GB2312" w:eastAsia="仿宋_GB2312" w:cs="仿宋_GB2312"/>
                <w:highlight w:val="none"/>
              </w:rPr>
              <w:t>405.00</w:t>
            </w:r>
          </w:p>
        </w:tc>
        <w:tc>
          <w:tcPr>
            <w:tcW w:w="805" w:type="dxa"/>
          </w:tcPr>
          <w:p w14:paraId="55CED40A">
            <w:pPr>
              <w:pStyle w:val="11"/>
              <w:jc w:val="left"/>
              <w:rPr>
                <w:highlight w:val="none"/>
              </w:rPr>
            </w:pPr>
            <w:r>
              <w:rPr>
                <w:rFonts w:ascii="仿宋_GB2312" w:hAnsi="仿宋_GB2312" w:eastAsia="仿宋_GB2312" w:cs="仿宋_GB2312"/>
                <w:highlight w:val="none"/>
              </w:rPr>
              <w:t>总价</w:t>
            </w:r>
          </w:p>
        </w:tc>
        <w:tc>
          <w:tcPr>
            <w:tcW w:w="1195" w:type="dxa"/>
          </w:tcPr>
          <w:p w14:paraId="6C0B88C1">
            <w:pPr>
              <w:pStyle w:val="11"/>
              <w:jc w:val="left"/>
              <w:rPr>
                <w:highlight w:val="none"/>
              </w:rPr>
            </w:pPr>
            <w:r>
              <w:rPr>
                <w:rFonts w:ascii="仿宋_GB2312" w:hAnsi="仿宋_GB2312" w:eastAsia="仿宋_GB2312" w:cs="仿宋_GB2312"/>
                <w:highlight w:val="none"/>
              </w:rPr>
              <w:t>无</w:t>
            </w:r>
          </w:p>
        </w:tc>
      </w:tr>
      <w:tr w14:paraId="3E739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C2274E3">
            <w:pPr>
              <w:pStyle w:val="11"/>
              <w:jc w:val="left"/>
              <w:rPr>
                <w:highlight w:val="none"/>
              </w:rPr>
            </w:pPr>
            <w:r>
              <w:rPr>
                <w:rFonts w:ascii="仿宋_GB2312" w:hAnsi="仿宋_GB2312" w:eastAsia="仿宋_GB2312" w:cs="仿宋_GB2312"/>
                <w:highlight w:val="none"/>
              </w:rPr>
              <w:t>108</w:t>
            </w:r>
          </w:p>
        </w:tc>
        <w:tc>
          <w:tcPr>
            <w:tcW w:w="1985" w:type="dxa"/>
          </w:tcPr>
          <w:p w14:paraId="510C586B">
            <w:pPr>
              <w:pStyle w:val="11"/>
              <w:jc w:val="left"/>
              <w:rPr>
                <w:highlight w:val="none"/>
              </w:rPr>
            </w:pPr>
            <w:r>
              <w:rPr>
                <w:rFonts w:ascii="仿宋_GB2312" w:hAnsi="仿宋_GB2312" w:eastAsia="仿宋_GB2312" w:cs="仿宋_GB2312"/>
                <w:highlight w:val="none"/>
              </w:rPr>
              <w:t>钩藤</w:t>
            </w:r>
          </w:p>
        </w:tc>
        <w:tc>
          <w:tcPr>
            <w:tcW w:w="1886" w:type="dxa"/>
          </w:tcPr>
          <w:p w14:paraId="179869FE">
            <w:pPr>
              <w:pStyle w:val="11"/>
              <w:jc w:val="left"/>
              <w:rPr>
                <w:highlight w:val="none"/>
              </w:rPr>
            </w:pPr>
            <w:r>
              <w:rPr>
                <w:rFonts w:ascii="仿宋_GB2312" w:hAnsi="仿宋_GB2312" w:eastAsia="仿宋_GB2312" w:cs="仿宋_GB2312"/>
                <w:highlight w:val="none"/>
              </w:rPr>
              <w:t>不得高于最高限价</w:t>
            </w:r>
          </w:p>
        </w:tc>
        <w:tc>
          <w:tcPr>
            <w:tcW w:w="503" w:type="dxa"/>
          </w:tcPr>
          <w:p w14:paraId="608EC02C">
            <w:pPr>
              <w:pStyle w:val="11"/>
              <w:jc w:val="left"/>
              <w:rPr>
                <w:highlight w:val="none"/>
              </w:rPr>
            </w:pPr>
            <w:r>
              <w:rPr>
                <w:rFonts w:ascii="仿宋_GB2312" w:hAnsi="仿宋_GB2312" w:eastAsia="仿宋_GB2312" w:cs="仿宋_GB2312"/>
                <w:highlight w:val="none"/>
              </w:rPr>
              <w:t>kg</w:t>
            </w:r>
          </w:p>
        </w:tc>
        <w:tc>
          <w:tcPr>
            <w:tcW w:w="416" w:type="dxa"/>
          </w:tcPr>
          <w:p w14:paraId="67DC3D8C">
            <w:pPr>
              <w:pStyle w:val="11"/>
              <w:jc w:val="left"/>
              <w:rPr>
                <w:highlight w:val="none"/>
              </w:rPr>
            </w:pPr>
            <w:r>
              <w:rPr>
                <w:rFonts w:ascii="仿宋_GB2312" w:hAnsi="仿宋_GB2312" w:eastAsia="仿宋_GB2312" w:cs="仿宋_GB2312"/>
                <w:highlight w:val="none"/>
              </w:rPr>
              <w:t>元</w:t>
            </w:r>
          </w:p>
        </w:tc>
        <w:tc>
          <w:tcPr>
            <w:tcW w:w="1216" w:type="dxa"/>
          </w:tcPr>
          <w:p w14:paraId="03E62133">
            <w:pPr>
              <w:pStyle w:val="11"/>
              <w:jc w:val="right"/>
              <w:rPr>
                <w:highlight w:val="none"/>
              </w:rPr>
            </w:pPr>
            <w:r>
              <w:rPr>
                <w:rFonts w:ascii="仿宋_GB2312" w:hAnsi="仿宋_GB2312" w:eastAsia="仿宋_GB2312" w:cs="仿宋_GB2312"/>
                <w:highlight w:val="none"/>
              </w:rPr>
              <w:t>42,618.40</w:t>
            </w:r>
          </w:p>
        </w:tc>
        <w:tc>
          <w:tcPr>
            <w:tcW w:w="805" w:type="dxa"/>
          </w:tcPr>
          <w:p w14:paraId="3D8F9261">
            <w:pPr>
              <w:pStyle w:val="11"/>
              <w:jc w:val="left"/>
              <w:rPr>
                <w:highlight w:val="none"/>
              </w:rPr>
            </w:pPr>
            <w:r>
              <w:rPr>
                <w:rFonts w:ascii="仿宋_GB2312" w:hAnsi="仿宋_GB2312" w:eastAsia="仿宋_GB2312" w:cs="仿宋_GB2312"/>
                <w:highlight w:val="none"/>
              </w:rPr>
              <w:t>总价</w:t>
            </w:r>
          </w:p>
        </w:tc>
        <w:tc>
          <w:tcPr>
            <w:tcW w:w="1195" w:type="dxa"/>
          </w:tcPr>
          <w:p w14:paraId="163ADCC9">
            <w:pPr>
              <w:pStyle w:val="11"/>
              <w:jc w:val="left"/>
              <w:rPr>
                <w:highlight w:val="none"/>
              </w:rPr>
            </w:pPr>
            <w:r>
              <w:rPr>
                <w:rFonts w:ascii="仿宋_GB2312" w:hAnsi="仿宋_GB2312" w:eastAsia="仿宋_GB2312" w:cs="仿宋_GB2312"/>
                <w:highlight w:val="none"/>
              </w:rPr>
              <w:t>无</w:t>
            </w:r>
          </w:p>
        </w:tc>
      </w:tr>
      <w:tr w14:paraId="01A70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5380C4C">
            <w:pPr>
              <w:pStyle w:val="11"/>
              <w:jc w:val="left"/>
              <w:rPr>
                <w:highlight w:val="none"/>
              </w:rPr>
            </w:pPr>
            <w:r>
              <w:rPr>
                <w:rFonts w:ascii="仿宋_GB2312" w:hAnsi="仿宋_GB2312" w:eastAsia="仿宋_GB2312" w:cs="仿宋_GB2312"/>
                <w:highlight w:val="none"/>
              </w:rPr>
              <w:t>109</w:t>
            </w:r>
          </w:p>
        </w:tc>
        <w:tc>
          <w:tcPr>
            <w:tcW w:w="1985" w:type="dxa"/>
          </w:tcPr>
          <w:p w14:paraId="56B15835">
            <w:pPr>
              <w:pStyle w:val="11"/>
              <w:jc w:val="left"/>
              <w:rPr>
                <w:highlight w:val="none"/>
              </w:rPr>
            </w:pPr>
            <w:r>
              <w:rPr>
                <w:rFonts w:ascii="仿宋_GB2312" w:hAnsi="仿宋_GB2312" w:eastAsia="仿宋_GB2312" w:cs="仿宋_GB2312"/>
                <w:highlight w:val="none"/>
              </w:rPr>
              <w:t>枸杞子</w:t>
            </w:r>
          </w:p>
        </w:tc>
        <w:tc>
          <w:tcPr>
            <w:tcW w:w="1886" w:type="dxa"/>
          </w:tcPr>
          <w:p w14:paraId="5BD93A14">
            <w:pPr>
              <w:pStyle w:val="11"/>
              <w:jc w:val="left"/>
              <w:rPr>
                <w:highlight w:val="none"/>
              </w:rPr>
            </w:pPr>
            <w:r>
              <w:rPr>
                <w:rFonts w:ascii="仿宋_GB2312" w:hAnsi="仿宋_GB2312" w:eastAsia="仿宋_GB2312" w:cs="仿宋_GB2312"/>
                <w:highlight w:val="none"/>
              </w:rPr>
              <w:t>不得高于最高限价</w:t>
            </w:r>
          </w:p>
        </w:tc>
        <w:tc>
          <w:tcPr>
            <w:tcW w:w="503" w:type="dxa"/>
          </w:tcPr>
          <w:p w14:paraId="04E0C32D">
            <w:pPr>
              <w:pStyle w:val="11"/>
              <w:jc w:val="left"/>
              <w:rPr>
                <w:highlight w:val="none"/>
              </w:rPr>
            </w:pPr>
            <w:r>
              <w:rPr>
                <w:rFonts w:ascii="仿宋_GB2312" w:hAnsi="仿宋_GB2312" w:eastAsia="仿宋_GB2312" w:cs="仿宋_GB2312"/>
                <w:highlight w:val="none"/>
              </w:rPr>
              <w:t>kg</w:t>
            </w:r>
          </w:p>
        </w:tc>
        <w:tc>
          <w:tcPr>
            <w:tcW w:w="416" w:type="dxa"/>
          </w:tcPr>
          <w:p w14:paraId="7F7A1EE1">
            <w:pPr>
              <w:pStyle w:val="11"/>
              <w:jc w:val="left"/>
              <w:rPr>
                <w:highlight w:val="none"/>
              </w:rPr>
            </w:pPr>
            <w:r>
              <w:rPr>
                <w:rFonts w:ascii="仿宋_GB2312" w:hAnsi="仿宋_GB2312" w:eastAsia="仿宋_GB2312" w:cs="仿宋_GB2312"/>
                <w:highlight w:val="none"/>
              </w:rPr>
              <w:t>元</w:t>
            </w:r>
          </w:p>
        </w:tc>
        <w:tc>
          <w:tcPr>
            <w:tcW w:w="1216" w:type="dxa"/>
          </w:tcPr>
          <w:p w14:paraId="47976F6D">
            <w:pPr>
              <w:pStyle w:val="11"/>
              <w:jc w:val="right"/>
              <w:rPr>
                <w:highlight w:val="none"/>
              </w:rPr>
            </w:pPr>
            <w:r>
              <w:rPr>
                <w:rFonts w:ascii="仿宋_GB2312" w:hAnsi="仿宋_GB2312" w:eastAsia="仿宋_GB2312" w:cs="仿宋_GB2312"/>
                <w:highlight w:val="none"/>
              </w:rPr>
              <w:t>30,820.00</w:t>
            </w:r>
          </w:p>
        </w:tc>
        <w:tc>
          <w:tcPr>
            <w:tcW w:w="805" w:type="dxa"/>
          </w:tcPr>
          <w:p w14:paraId="62240CA8">
            <w:pPr>
              <w:pStyle w:val="11"/>
              <w:jc w:val="left"/>
              <w:rPr>
                <w:highlight w:val="none"/>
              </w:rPr>
            </w:pPr>
            <w:r>
              <w:rPr>
                <w:rFonts w:ascii="仿宋_GB2312" w:hAnsi="仿宋_GB2312" w:eastAsia="仿宋_GB2312" w:cs="仿宋_GB2312"/>
                <w:highlight w:val="none"/>
              </w:rPr>
              <w:t>总价</w:t>
            </w:r>
          </w:p>
        </w:tc>
        <w:tc>
          <w:tcPr>
            <w:tcW w:w="1195" w:type="dxa"/>
          </w:tcPr>
          <w:p w14:paraId="3B86A536">
            <w:pPr>
              <w:pStyle w:val="11"/>
              <w:jc w:val="left"/>
              <w:rPr>
                <w:highlight w:val="none"/>
              </w:rPr>
            </w:pPr>
            <w:r>
              <w:rPr>
                <w:rFonts w:ascii="仿宋_GB2312" w:hAnsi="仿宋_GB2312" w:eastAsia="仿宋_GB2312" w:cs="仿宋_GB2312"/>
                <w:highlight w:val="none"/>
              </w:rPr>
              <w:t>无</w:t>
            </w:r>
          </w:p>
        </w:tc>
      </w:tr>
      <w:tr w14:paraId="0B78E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1526A94">
            <w:pPr>
              <w:pStyle w:val="11"/>
              <w:jc w:val="left"/>
              <w:rPr>
                <w:highlight w:val="none"/>
              </w:rPr>
            </w:pPr>
            <w:r>
              <w:rPr>
                <w:rFonts w:ascii="仿宋_GB2312" w:hAnsi="仿宋_GB2312" w:eastAsia="仿宋_GB2312" w:cs="仿宋_GB2312"/>
                <w:highlight w:val="none"/>
              </w:rPr>
              <w:t>110</w:t>
            </w:r>
          </w:p>
        </w:tc>
        <w:tc>
          <w:tcPr>
            <w:tcW w:w="1985" w:type="dxa"/>
          </w:tcPr>
          <w:p w14:paraId="6428FAD4">
            <w:pPr>
              <w:pStyle w:val="11"/>
              <w:jc w:val="left"/>
              <w:rPr>
                <w:highlight w:val="none"/>
              </w:rPr>
            </w:pPr>
            <w:r>
              <w:rPr>
                <w:rFonts w:ascii="仿宋_GB2312" w:hAnsi="仿宋_GB2312" w:eastAsia="仿宋_GB2312" w:cs="仿宋_GB2312"/>
                <w:highlight w:val="none"/>
              </w:rPr>
              <w:t>广藿香</w:t>
            </w:r>
          </w:p>
        </w:tc>
        <w:tc>
          <w:tcPr>
            <w:tcW w:w="1886" w:type="dxa"/>
          </w:tcPr>
          <w:p w14:paraId="555E4EBE">
            <w:pPr>
              <w:pStyle w:val="11"/>
              <w:jc w:val="left"/>
              <w:rPr>
                <w:highlight w:val="none"/>
              </w:rPr>
            </w:pPr>
            <w:r>
              <w:rPr>
                <w:rFonts w:ascii="仿宋_GB2312" w:hAnsi="仿宋_GB2312" w:eastAsia="仿宋_GB2312" w:cs="仿宋_GB2312"/>
                <w:highlight w:val="none"/>
              </w:rPr>
              <w:t>不得高于最高限价</w:t>
            </w:r>
          </w:p>
        </w:tc>
        <w:tc>
          <w:tcPr>
            <w:tcW w:w="503" w:type="dxa"/>
          </w:tcPr>
          <w:p w14:paraId="6F5D6F6E">
            <w:pPr>
              <w:pStyle w:val="11"/>
              <w:jc w:val="left"/>
              <w:rPr>
                <w:highlight w:val="none"/>
              </w:rPr>
            </w:pPr>
            <w:r>
              <w:rPr>
                <w:rFonts w:ascii="仿宋_GB2312" w:hAnsi="仿宋_GB2312" w:eastAsia="仿宋_GB2312" w:cs="仿宋_GB2312"/>
                <w:highlight w:val="none"/>
              </w:rPr>
              <w:t>kg</w:t>
            </w:r>
          </w:p>
        </w:tc>
        <w:tc>
          <w:tcPr>
            <w:tcW w:w="416" w:type="dxa"/>
          </w:tcPr>
          <w:p w14:paraId="52FE7B18">
            <w:pPr>
              <w:pStyle w:val="11"/>
              <w:jc w:val="left"/>
              <w:rPr>
                <w:highlight w:val="none"/>
              </w:rPr>
            </w:pPr>
            <w:r>
              <w:rPr>
                <w:rFonts w:ascii="仿宋_GB2312" w:hAnsi="仿宋_GB2312" w:eastAsia="仿宋_GB2312" w:cs="仿宋_GB2312"/>
                <w:highlight w:val="none"/>
              </w:rPr>
              <w:t>元</w:t>
            </w:r>
          </w:p>
        </w:tc>
        <w:tc>
          <w:tcPr>
            <w:tcW w:w="1216" w:type="dxa"/>
          </w:tcPr>
          <w:p w14:paraId="4F32E70F">
            <w:pPr>
              <w:pStyle w:val="11"/>
              <w:jc w:val="right"/>
              <w:rPr>
                <w:highlight w:val="none"/>
              </w:rPr>
            </w:pPr>
            <w:r>
              <w:rPr>
                <w:rFonts w:ascii="仿宋_GB2312" w:hAnsi="仿宋_GB2312" w:eastAsia="仿宋_GB2312" w:cs="仿宋_GB2312"/>
                <w:highlight w:val="none"/>
              </w:rPr>
              <w:t>10,775.00</w:t>
            </w:r>
          </w:p>
        </w:tc>
        <w:tc>
          <w:tcPr>
            <w:tcW w:w="805" w:type="dxa"/>
          </w:tcPr>
          <w:p w14:paraId="49BEC5AE">
            <w:pPr>
              <w:pStyle w:val="11"/>
              <w:jc w:val="left"/>
              <w:rPr>
                <w:highlight w:val="none"/>
              </w:rPr>
            </w:pPr>
            <w:r>
              <w:rPr>
                <w:rFonts w:ascii="仿宋_GB2312" w:hAnsi="仿宋_GB2312" w:eastAsia="仿宋_GB2312" w:cs="仿宋_GB2312"/>
                <w:highlight w:val="none"/>
              </w:rPr>
              <w:t>总价</w:t>
            </w:r>
          </w:p>
        </w:tc>
        <w:tc>
          <w:tcPr>
            <w:tcW w:w="1195" w:type="dxa"/>
          </w:tcPr>
          <w:p w14:paraId="2262D9D9">
            <w:pPr>
              <w:pStyle w:val="11"/>
              <w:jc w:val="left"/>
              <w:rPr>
                <w:highlight w:val="none"/>
              </w:rPr>
            </w:pPr>
            <w:r>
              <w:rPr>
                <w:rFonts w:ascii="仿宋_GB2312" w:hAnsi="仿宋_GB2312" w:eastAsia="仿宋_GB2312" w:cs="仿宋_GB2312"/>
                <w:highlight w:val="none"/>
              </w:rPr>
              <w:t>无</w:t>
            </w:r>
          </w:p>
        </w:tc>
      </w:tr>
      <w:tr w14:paraId="3122F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A8F4BF1">
            <w:pPr>
              <w:pStyle w:val="11"/>
              <w:jc w:val="left"/>
              <w:rPr>
                <w:highlight w:val="none"/>
              </w:rPr>
            </w:pPr>
            <w:r>
              <w:rPr>
                <w:rFonts w:ascii="仿宋_GB2312" w:hAnsi="仿宋_GB2312" w:eastAsia="仿宋_GB2312" w:cs="仿宋_GB2312"/>
                <w:highlight w:val="none"/>
              </w:rPr>
              <w:t>111</w:t>
            </w:r>
          </w:p>
        </w:tc>
        <w:tc>
          <w:tcPr>
            <w:tcW w:w="1985" w:type="dxa"/>
          </w:tcPr>
          <w:p w14:paraId="138AB7A3">
            <w:pPr>
              <w:pStyle w:val="11"/>
              <w:jc w:val="left"/>
              <w:rPr>
                <w:highlight w:val="none"/>
              </w:rPr>
            </w:pPr>
            <w:r>
              <w:rPr>
                <w:rFonts w:ascii="仿宋_GB2312" w:hAnsi="仿宋_GB2312" w:eastAsia="仿宋_GB2312" w:cs="仿宋_GB2312"/>
                <w:highlight w:val="none"/>
              </w:rPr>
              <w:t>鬼箭羽</w:t>
            </w:r>
          </w:p>
        </w:tc>
        <w:tc>
          <w:tcPr>
            <w:tcW w:w="1886" w:type="dxa"/>
          </w:tcPr>
          <w:p w14:paraId="74EAD7F0">
            <w:pPr>
              <w:pStyle w:val="11"/>
              <w:jc w:val="left"/>
              <w:rPr>
                <w:highlight w:val="none"/>
              </w:rPr>
            </w:pPr>
            <w:r>
              <w:rPr>
                <w:rFonts w:ascii="仿宋_GB2312" w:hAnsi="仿宋_GB2312" w:eastAsia="仿宋_GB2312" w:cs="仿宋_GB2312"/>
                <w:highlight w:val="none"/>
              </w:rPr>
              <w:t>不得高于最高限价</w:t>
            </w:r>
          </w:p>
        </w:tc>
        <w:tc>
          <w:tcPr>
            <w:tcW w:w="503" w:type="dxa"/>
          </w:tcPr>
          <w:p w14:paraId="7681286A">
            <w:pPr>
              <w:pStyle w:val="11"/>
              <w:jc w:val="left"/>
              <w:rPr>
                <w:highlight w:val="none"/>
              </w:rPr>
            </w:pPr>
            <w:r>
              <w:rPr>
                <w:rFonts w:ascii="仿宋_GB2312" w:hAnsi="仿宋_GB2312" w:eastAsia="仿宋_GB2312" w:cs="仿宋_GB2312"/>
                <w:highlight w:val="none"/>
              </w:rPr>
              <w:t>kg</w:t>
            </w:r>
          </w:p>
        </w:tc>
        <w:tc>
          <w:tcPr>
            <w:tcW w:w="416" w:type="dxa"/>
          </w:tcPr>
          <w:p w14:paraId="79678E11">
            <w:pPr>
              <w:pStyle w:val="11"/>
              <w:jc w:val="left"/>
              <w:rPr>
                <w:highlight w:val="none"/>
              </w:rPr>
            </w:pPr>
            <w:r>
              <w:rPr>
                <w:rFonts w:ascii="仿宋_GB2312" w:hAnsi="仿宋_GB2312" w:eastAsia="仿宋_GB2312" w:cs="仿宋_GB2312"/>
                <w:highlight w:val="none"/>
              </w:rPr>
              <w:t>元</w:t>
            </w:r>
          </w:p>
        </w:tc>
        <w:tc>
          <w:tcPr>
            <w:tcW w:w="1216" w:type="dxa"/>
          </w:tcPr>
          <w:p w14:paraId="626AD2CE">
            <w:pPr>
              <w:pStyle w:val="11"/>
              <w:jc w:val="right"/>
              <w:rPr>
                <w:highlight w:val="none"/>
              </w:rPr>
            </w:pPr>
            <w:r>
              <w:rPr>
                <w:rFonts w:ascii="仿宋_GB2312" w:hAnsi="仿宋_GB2312" w:eastAsia="仿宋_GB2312" w:cs="仿宋_GB2312"/>
                <w:highlight w:val="none"/>
              </w:rPr>
              <w:t>2,431.50</w:t>
            </w:r>
          </w:p>
        </w:tc>
        <w:tc>
          <w:tcPr>
            <w:tcW w:w="805" w:type="dxa"/>
          </w:tcPr>
          <w:p w14:paraId="0B3172E0">
            <w:pPr>
              <w:pStyle w:val="11"/>
              <w:jc w:val="left"/>
              <w:rPr>
                <w:highlight w:val="none"/>
              </w:rPr>
            </w:pPr>
            <w:r>
              <w:rPr>
                <w:rFonts w:ascii="仿宋_GB2312" w:hAnsi="仿宋_GB2312" w:eastAsia="仿宋_GB2312" w:cs="仿宋_GB2312"/>
                <w:highlight w:val="none"/>
              </w:rPr>
              <w:t>总价</w:t>
            </w:r>
          </w:p>
        </w:tc>
        <w:tc>
          <w:tcPr>
            <w:tcW w:w="1195" w:type="dxa"/>
          </w:tcPr>
          <w:p w14:paraId="76F6D8B9">
            <w:pPr>
              <w:pStyle w:val="11"/>
              <w:jc w:val="left"/>
              <w:rPr>
                <w:highlight w:val="none"/>
              </w:rPr>
            </w:pPr>
            <w:r>
              <w:rPr>
                <w:rFonts w:ascii="仿宋_GB2312" w:hAnsi="仿宋_GB2312" w:eastAsia="仿宋_GB2312" w:cs="仿宋_GB2312"/>
                <w:highlight w:val="none"/>
              </w:rPr>
              <w:t>无</w:t>
            </w:r>
          </w:p>
        </w:tc>
      </w:tr>
      <w:tr w14:paraId="01933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C706C86">
            <w:pPr>
              <w:pStyle w:val="11"/>
              <w:jc w:val="left"/>
              <w:rPr>
                <w:highlight w:val="none"/>
              </w:rPr>
            </w:pPr>
            <w:r>
              <w:rPr>
                <w:rFonts w:ascii="仿宋_GB2312" w:hAnsi="仿宋_GB2312" w:eastAsia="仿宋_GB2312" w:cs="仿宋_GB2312"/>
                <w:highlight w:val="none"/>
              </w:rPr>
              <w:t>112</w:t>
            </w:r>
          </w:p>
        </w:tc>
        <w:tc>
          <w:tcPr>
            <w:tcW w:w="1985" w:type="dxa"/>
          </w:tcPr>
          <w:p w14:paraId="14E1906C">
            <w:pPr>
              <w:pStyle w:val="11"/>
              <w:jc w:val="left"/>
              <w:rPr>
                <w:highlight w:val="none"/>
              </w:rPr>
            </w:pPr>
            <w:r>
              <w:rPr>
                <w:rFonts w:ascii="仿宋_GB2312" w:hAnsi="仿宋_GB2312" w:eastAsia="仿宋_GB2312" w:cs="仿宋_GB2312"/>
                <w:highlight w:val="none"/>
              </w:rPr>
              <w:t>鬼针草</w:t>
            </w:r>
          </w:p>
        </w:tc>
        <w:tc>
          <w:tcPr>
            <w:tcW w:w="1886" w:type="dxa"/>
          </w:tcPr>
          <w:p w14:paraId="6ACAC113">
            <w:pPr>
              <w:pStyle w:val="11"/>
              <w:jc w:val="left"/>
              <w:rPr>
                <w:highlight w:val="none"/>
              </w:rPr>
            </w:pPr>
            <w:r>
              <w:rPr>
                <w:rFonts w:ascii="仿宋_GB2312" w:hAnsi="仿宋_GB2312" w:eastAsia="仿宋_GB2312" w:cs="仿宋_GB2312"/>
                <w:highlight w:val="none"/>
              </w:rPr>
              <w:t>不得高于最高限价</w:t>
            </w:r>
          </w:p>
        </w:tc>
        <w:tc>
          <w:tcPr>
            <w:tcW w:w="503" w:type="dxa"/>
          </w:tcPr>
          <w:p w14:paraId="24C9EEF6">
            <w:pPr>
              <w:pStyle w:val="11"/>
              <w:jc w:val="left"/>
              <w:rPr>
                <w:highlight w:val="none"/>
              </w:rPr>
            </w:pPr>
            <w:r>
              <w:rPr>
                <w:rFonts w:ascii="仿宋_GB2312" w:hAnsi="仿宋_GB2312" w:eastAsia="仿宋_GB2312" w:cs="仿宋_GB2312"/>
                <w:highlight w:val="none"/>
              </w:rPr>
              <w:t>kg</w:t>
            </w:r>
          </w:p>
        </w:tc>
        <w:tc>
          <w:tcPr>
            <w:tcW w:w="416" w:type="dxa"/>
          </w:tcPr>
          <w:p w14:paraId="2A751E26">
            <w:pPr>
              <w:pStyle w:val="11"/>
              <w:jc w:val="left"/>
              <w:rPr>
                <w:highlight w:val="none"/>
              </w:rPr>
            </w:pPr>
            <w:r>
              <w:rPr>
                <w:rFonts w:ascii="仿宋_GB2312" w:hAnsi="仿宋_GB2312" w:eastAsia="仿宋_GB2312" w:cs="仿宋_GB2312"/>
                <w:highlight w:val="none"/>
              </w:rPr>
              <w:t>元</w:t>
            </w:r>
          </w:p>
        </w:tc>
        <w:tc>
          <w:tcPr>
            <w:tcW w:w="1216" w:type="dxa"/>
          </w:tcPr>
          <w:p w14:paraId="5365DB58">
            <w:pPr>
              <w:pStyle w:val="11"/>
              <w:jc w:val="right"/>
              <w:rPr>
                <w:highlight w:val="none"/>
              </w:rPr>
            </w:pPr>
            <w:r>
              <w:rPr>
                <w:rFonts w:ascii="仿宋_GB2312" w:hAnsi="仿宋_GB2312" w:eastAsia="仿宋_GB2312" w:cs="仿宋_GB2312"/>
                <w:highlight w:val="none"/>
              </w:rPr>
              <w:t>817.00</w:t>
            </w:r>
          </w:p>
        </w:tc>
        <w:tc>
          <w:tcPr>
            <w:tcW w:w="805" w:type="dxa"/>
          </w:tcPr>
          <w:p w14:paraId="4BE07931">
            <w:pPr>
              <w:pStyle w:val="11"/>
              <w:jc w:val="left"/>
              <w:rPr>
                <w:highlight w:val="none"/>
              </w:rPr>
            </w:pPr>
            <w:r>
              <w:rPr>
                <w:rFonts w:ascii="仿宋_GB2312" w:hAnsi="仿宋_GB2312" w:eastAsia="仿宋_GB2312" w:cs="仿宋_GB2312"/>
                <w:highlight w:val="none"/>
              </w:rPr>
              <w:t>总价</w:t>
            </w:r>
          </w:p>
        </w:tc>
        <w:tc>
          <w:tcPr>
            <w:tcW w:w="1195" w:type="dxa"/>
          </w:tcPr>
          <w:p w14:paraId="4D9143F8">
            <w:pPr>
              <w:pStyle w:val="11"/>
              <w:jc w:val="left"/>
              <w:rPr>
                <w:highlight w:val="none"/>
              </w:rPr>
            </w:pPr>
            <w:r>
              <w:rPr>
                <w:rFonts w:ascii="仿宋_GB2312" w:hAnsi="仿宋_GB2312" w:eastAsia="仿宋_GB2312" w:cs="仿宋_GB2312"/>
                <w:highlight w:val="none"/>
              </w:rPr>
              <w:t>无</w:t>
            </w:r>
          </w:p>
        </w:tc>
      </w:tr>
      <w:tr w14:paraId="44300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1D6BC2E">
            <w:pPr>
              <w:pStyle w:val="11"/>
              <w:jc w:val="left"/>
              <w:rPr>
                <w:highlight w:val="none"/>
              </w:rPr>
            </w:pPr>
            <w:r>
              <w:rPr>
                <w:rFonts w:ascii="仿宋_GB2312" w:hAnsi="仿宋_GB2312" w:eastAsia="仿宋_GB2312" w:cs="仿宋_GB2312"/>
                <w:highlight w:val="none"/>
              </w:rPr>
              <w:t>113</w:t>
            </w:r>
          </w:p>
        </w:tc>
        <w:tc>
          <w:tcPr>
            <w:tcW w:w="1985" w:type="dxa"/>
          </w:tcPr>
          <w:p w14:paraId="252FE9CC">
            <w:pPr>
              <w:pStyle w:val="11"/>
              <w:jc w:val="left"/>
              <w:rPr>
                <w:highlight w:val="none"/>
              </w:rPr>
            </w:pPr>
            <w:r>
              <w:rPr>
                <w:rFonts w:ascii="仿宋_GB2312" w:hAnsi="仿宋_GB2312" w:eastAsia="仿宋_GB2312" w:cs="仿宋_GB2312"/>
                <w:highlight w:val="none"/>
              </w:rPr>
              <w:t>海风藤</w:t>
            </w:r>
          </w:p>
        </w:tc>
        <w:tc>
          <w:tcPr>
            <w:tcW w:w="1886" w:type="dxa"/>
          </w:tcPr>
          <w:p w14:paraId="1B29D648">
            <w:pPr>
              <w:pStyle w:val="11"/>
              <w:jc w:val="left"/>
              <w:rPr>
                <w:highlight w:val="none"/>
              </w:rPr>
            </w:pPr>
            <w:r>
              <w:rPr>
                <w:rFonts w:ascii="仿宋_GB2312" w:hAnsi="仿宋_GB2312" w:eastAsia="仿宋_GB2312" w:cs="仿宋_GB2312"/>
                <w:highlight w:val="none"/>
              </w:rPr>
              <w:t>不得高于最高限价</w:t>
            </w:r>
          </w:p>
        </w:tc>
        <w:tc>
          <w:tcPr>
            <w:tcW w:w="503" w:type="dxa"/>
          </w:tcPr>
          <w:p w14:paraId="7799F6E9">
            <w:pPr>
              <w:pStyle w:val="11"/>
              <w:jc w:val="left"/>
              <w:rPr>
                <w:highlight w:val="none"/>
              </w:rPr>
            </w:pPr>
            <w:r>
              <w:rPr>
                <w:rFonts w:ascii="仿宋_GB2312" w:hAnsi="仿宋_GB2312" w:eastAsia="仿宋_GB2312" w:cs="仿宋_GB2312"/>
                <w:highlight w:val="none"/>
              </w:rPr>
              <w:t>kg</w:t>
            </w:r>
          </w:p>
        </w:tc>
        <w:tc>
          <w:tcPr>
            <w:tcW w:w="416" w:type="dxa"/>
          </w:tcPr>
          <w:p w14:paraId="46620235">
            <w:pPr>
              <w:pStyle w:val="11"/>
              <w:jc w:val="left"/>
              <w:rPr>
                <w:highlight w:val="none"/>
              </w:rPr>
            </w:pPr>
            <w:r>
              <w:rPr>
                <w:rFonts w:ascii="仿宋_GB2312" w:hAnsi="仿宋_GB2312" w:eastAsia="仿宋_GB2312" w:cs="仿宋_GB2312"/>
                <w:highlight w:val="none"/>
              </w:rPr>
              <w:t>元</w:t>
            </w:r>
          </w:p>
        </w:tc>
        <w:tc>
          <w:tcPr>
            <w:tcW w:w="1216" w:type="dxa"/>
          </w:tcPr>
          <w:p w14:paraId="1A9A4380">
            <w:pPr>
              <w:pStyle w:val="11"/>
              <w:jc w:val="right"/>
              <w:rPr>
                <w:highlight w:val="none"/>
              </w:rPr>
            </w:pPr>
            <w:r>
              <w:rPr>
                <w:rFonts w:ascii="仿宋_GB2312" w:hAnsi="仿宋_GB2312" w:eastAsia="仿宋_GB2312" w:cs="仿宋_GB2312"/>
                <w:highlight w:val="none"/>
              </w:rPr>
              <w:t>1,880.00</w:t>
            </w:r>
          </w:p>
        </w:tc>
        <w:tc>
          <w:tcPr>
            <w:tcW w:w="805" w:type="dxa"/>
          </w:tcPr>
          <w:p w14:paraId="1D96960F">
            <w:pPr>
              <w:pStyle w:val="11"/>
              <w:jc w:val="left"/>
              <w:rPr>
                <w:highlight w:val="none"/>
              </w:rPr>
            </w:pPr>
            <w:r>
              <w:rPr>
                <w:rFonts w:ascii="仿宋_GB2312" w:hAnsi="仿宋_GB2312" w:eastAsia="仿宋_GB2312" w:cs="仿宋_GB2312"/>
                <w:highlight w:val="none"/>
              </w:rPr>
              <w:t>总价</w:t>
            </w:r>
          </w:p>
        </w:tc>
        <w:tc>
          <w:tcPr>
            <w:tcW w:w="1195" w:type="dxa"/>
          </w:tcPr>
          <w:p w14:paraId="4635E439">
            <w:pPr>
              <w:pStyle w:val="11"/>
              <w:jc w:val="left"/>
              <w:rPr>
                <w:highlight w:val="none"/>
              </w:rPr>
            </w:pPr>
            <w:r>
              <w:rPr>
                <w:rFonts w:ascii="仿宋_GB2312" w:hAnsi="仿宋_GB2312" w:eastAsia="仿宋_GB2312" w:cs="仿宋_GB2312"/>
                <w:highlight w:val="none"/>
              </w:rPr>
              <w:t>无</w:t>
            </w:r>
          </w:p>
        </w:tc>
      </w:tr>
      <w:tr w14:paraId="4C9F8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CD39218">
            <w:pPr>
              <w:pStyle w:val="11"/>
              <w:jc w:val="left"/>
              <w:rPr>
                <w:highlight w:val="none"/>
              </w:rPr>
            </w:pPr>
            <w:r>
              <w:rPr>
                <w:rFonts w:ascii="仿宋_GB2312" w:hAnsi="仿宋_GB2312" w:eastAsia="仿宋_GB2312" w:cs="仿宋_GB2312"/>
                <w:highlight w:val="none"/>
              </w:rPr>
              <w:t>114</w:t>
            </w:r>
          </w:p>
        </w:tc>
        <w:tc>
          <w:tcPr>
            <w:tcW w:w="1985" w:type="dxa"/>
          </w:tcPr>
          <w:p w14:paraId="38F3A9EF">
            <w:pPr>
              <w:pStyle w:val="11"/>
              <w:jc w:val="left"/>
              <w:rPr>
                <w:highlight w:val="none"/>
              </w:rPr>
            </w:pPr>
            <w:r>
              <w:rPr>
                <w:rFonts w:ascii="仿宋_GB2312" w:hAnsi="仿宋_GB2312" w:eastAsia="仿宋_GB2312" w:cs="仿宋_GB2312"/>
                <w:highlight w:val="none"/>
              </w:rPr>
              <w:t>海金沙</w:t>
            </w:r>
          </w:p>
        </w:tc>
        <w:tc>
          <w:tcPr>
            <w:tcW w:w="1886" w:type="dxa"/>
          </w:tcPr>
          <w:p w14:paraId="6C90026E">
            <w:pPr>
              <w:pStyle w:val="11"/>
              <w:jc w:val="left"/>
              <w:rPr>
                <w:highlight w:val="none"/>
              </w:rPr>
            </w:pPr>
            <w:r>
              <w:rPr>
                <w:rFonts w:ascii="仿宋_GB2312" w:hAnsi="仿宋_GB2312" w:eastAsia="仿宋_GB2312" w:cs="仿宋_GB2312"/>
                <w:highlight w:val="none"/>
              </w:rPr>
              <w:t>不得高于最高限价</w:t>
            </w:r>
          </w:p>
        </w:tc>
        <w:tc>
          <w:tcPr>
            <w:tcW w:w="503" w:type="dxa"/>
          </w:tcPr>
          <w:p w14:paraId="27754C33">
            <w:pPr>
              <w:pStyle w:val="11"/>
              <w:jc w:val="left"/>
              <w:rPr>
                <w:highlight w:val="none"/>
              </w:rPr>
            </w:pPr>
            <w:r>
              <w:rPr>
                <w:rFonts w:ascii="仿宋_GB2312" w:hAnsi="仿宋_GB2312" w:eastAsia="仿宋_GB2312" w:cs="仿宋_GB2312"/>
                <w:highlight w:val="none"/>
              </w:rPr>
              <w:t>kg</w:t>
            </w:r>
          </w:p>
        </w:tc>
        <w:tc>
          <w:tcPr>
            <w:tcW w:w="416" w:type="dxa"/>
          </w:tcPr>
          <w:p w14:paraId="0C36557A">
            <w:pPr>
              <w:pStyle w:val="11"/>
              <w:jc w:val="left"/>
              <w:rPr>
                <w:highlight w:val="none"/>
              </w:rPr>
            </w:pPr>
            <w:r>
              <w:rPr>
                <w:rFonts w:ascii="仿宋_GB2312" w:hAnsi="仿宋_GB2312" w:eastAsia="仿宋_GB2312" w:cs="仿宋_GB2312"/>
                <w:highlight w:val="none"/>
              </w:rPr>
              <w:t>元</w:t>
            </w:r>
          </w:p>
        </w:tc>
        <w:tc>
          <w:tcPr>
            <w:tcW w:w="1216" w:type="dxa"/>
          </w:tcPr>
          <w:p w14:paraId="772EF1CB">
            <w:pPr>
              <w:pStyle w:val="11"/>
              <w:jc w:val="right"/>
              <w:rPr>
                <w:highlight w:val="none"/>
              </w:rPr>
            </w:pPr>
            <w:r>
              <w:rPr>
                <w:rFonts w:ascii="仿宋_GB2312" w:hAnsi="仿宋_GB2312" w:eastAsia="仿宋_GB2312" w:cs="仿宋_GB2312"/>
                <w:highlight w:val="none"/>
              </w:rPr>
              <w:t>6,324.00</w:t>
            </w:r>
          </w:p>
        </w:tc>
        <w:tc>
          <w:tcPr>
            <w:tcW w:w="805" w:type="dxa"/>
          </w:tcPr>
          <w:p w14:paraId="3C810829">
            <w:pPr>
              <w:pStyle w:val="11"/>
              <w:jc w:val="left"/>
              <w:rPr>
                <w:highlight w:val="none"/>
              </w:rPr>
            </w:pPr>
            <w:r>
              <w:rPr>
                <w:rFonts w:ascii="仿宋_GB2312" w:hAnsi="仿宋_GB2312" w:eastAsia="仿宋_GB2312" w:cs="仿宋_GB2312"/>
                <w:highlight w:val="none"/>
              </w:rPr>
              <w:t>总价</w:t>
            </w:r>
          </w:p>
        </w:tc>
        <w:tc>
          <w:tcPr>
            <w:tcW w:w="1195" w:type="dxa"/>
          </w:tcPr>
          <w:p w14:paraId="33A42300">
            <w:pPr>
              <w:pStyle w:val="11"/>
              <w:jc w:val="left"/>
              <w:rPr>
                <w:highlight w:val="none"/>
              </w:rPr>
            </w:pPr>
            <w:r>
              <w:rPr>
                <w:rFonts w:ascii="仿宋_GB2312" w:hAnsi="仿宋_GB2312" w:eastAsia="仿宋_GB2312" w:cs="仿宋_GB2312"/>
                <w:highlight w:val="none"/>
              </w:rPr>
              <w:t>无</w:t>
            </w:r>
          </w:p>
        </w:tc>
      </w:tr>
      <w:tr w14:paraId="18516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03488FA">
            <w:pPr>
              <w:pStyle w:val="11"/>
              <w:jc w:val="left"/>
              <w:rPr>
                <w:highlight w:val="none"/>
              </w:rPr>
            </w:pPr>
            <w:r>
              <w:rPr>
                <w:rFonts w:ascii="仿宋_GB2312" w:hAnsi="仿宋_GB2312" w:eastAsia="仿宋_GB2312" w:cs="仿宋_GB2312"/>
                <w:highlight w:val="none"/>
              </w:rPr>
              <w:t>115</w:t>
            </w:r>
          </w:p>
        </w:tc>
        <w:tc>
          <w:tcPr>
            <w:tcW w:w="1985" w:type="dxa"/>
          </w:tcPr>
          <w:p w14:paraId="7BFBFD5E">
            <w:pPr>
              <w:pStyle w:val="11"/>
              <w:jc w:val="left"/>
              <w:rPr>
                <w:highlight w:val="none"/>
              </w:rPr>
            </w:pPr>
            <w:r>
              <w:rPr>
                <w:rFonts w:ascii="仿宋_GB2312" w:hAnsi="仿宋_GB2312" w:eastAsia="仿宋_GB2312" w:cs="仿宋_GB2312"/>
                <w:highlight w:val="none"/>
              </w:rPr>
              <w:t>海桐皮</w:t>
            </w:r>
          </w:p>
        </w:tc>
        <w:tc>
          <w:tcPr>
            <w:tcW w:w="1886" w:type="dxa"/>
          </w:tcPr>
          <w:p w14:paraId="35A2A081">
            <w:pPr>
              <w:pStyle w:val="11"/>
              <w:jc w:val="left"/>
              <w:rPr>
                <w:highlight w:val="none"/>
              </w:rPr>
            </w:pPr>
            <w:r>
              <w:rPr>
                <w:rFonts w:ascii="仿宋_GB2312" w:hAnsi="仿宋_GB2312" w:eastAsia="仿宋_GB2312" w:cs="仿宋_GB2312"/>
                <w:highlight w:val="none"/>
              </w:rPr>
              <w:t>不得高于最高限价</w:t>
            </w:r>
          </w:p>
        </w:tc>
        <w:tc>
          <w:tcPr>
            <w:tcW w:w="503" w:type="dxa"/>
          </w:tcPr>
          <w:p w14:paraId="753FCFDD">
            <w:pPr>
              <w:pStyle w:val="11"/>
              <w:jc w:val="left"/>
              <w:rPr>
                <w:highlight w:val="none"/>
              </w:rPr>
            </w:pPr>
            <w:r>
              <w:rPr>
                <w:rFonts w:ascii="仿宋_GB2312" w:hAnsi="仿宋_GB2312" w:eastAsia="仿宋_GB2312" w:cs="仿宋_GB2312"/>
                <w:highlight w:val="none"/>
              </w:rPr>
              <w:t>kg</w:t>
            </w:r>
          </w:p>
        </w:tc>
        <w:tc>
          <w:tcPr>
            <w:tcW w:w="416" w:type="dxa"/>
          </w:tcPr>
          <w:p w14:paraId="515B16D1">
            <w:pPr>
              <w:pStyle w:val="11"/>
              <w:jc w:val="left"/>
              <w:rPr>
                <w:highlight w:val="none"/>
              </w:rPr>
            </w:pPr>
            <w:r>
              <w:rPr>
                <w:rFonts w:ascii="仿宋_GB2312" w:hAnsi="仿宋_GB2312" w:eastAsia="仿宋_GB2312" w:cs="仿宋_GB2312"/>
                <w:highlight w:val="none"/>
              </w:rPr>
              <w:t>元</w:t>
            </w:r>
          </w:p>
        </w:tc>
        <w:tc>
          <w:tcPr>
            <w:tcW w:w="1216" w:type="dxa"/>
          </w:tcPr>
          <w:p w14:paraId="3ABE8CD4">
            <w:pPr>
              <w:pStyle w:val="11"/>
              <w:jc w:val="right"/>
              <w:rPr>
                <w:highlight w:val="none"/>
              </w:rPr>
            </w:pPr>
            <w:r>
              <w:rPr>
                <w:rFonts w:ascii="仿宋_GB2312" w:hAnsi="仿宋_GB2312" w:eastAsia="仿宋_GB2312" w:cs="仿宋_GB2312"/>
                <w:highlight w:val="none"/>
              </w:rPr>
              <w:t>718.20</w:t>
            </w:r>
          </w:p>
        </w:tc>
        <w:tc>
          <w:tcPr>
            <w:tcW w:w="805" w:type="dxa"/>
          </w:tcPr>
          <w:p w14:paraId="707A61FA">
            <w:pPr>
              <w:pStyle w:val="11"/>
              <w:jc w:val="left"/>
              <w:rPr>
                <w:highlight w:val="none"/>
              </w:rPr>
            </w:pPr>
            <w:r>
              <w:rPr>
                <w:rFonts w:ascii="仿宋_GB2312" w:hAnsi="仿宋_GB2312" w:eastAsia="仿宋_GB2312" w:cs="仿宋_GB2312"/>
                <w:highlight w:val="none"/>
              </w:rPr>
              <w:t>总价</w:t>
            </w:r>
          </w:p>
        </w:tc>
        <w:tc>
          <w:tcPr>
            <w:tcW w:w="1195" w:type="dxa"/>
          </w:tcPr>
          <w:p w14:paraId="63AF1FBC">
            <w:pPr>
              <w:pStyle w:val="11"/>
              <w:jc w:val="left"/>
              <w:rPr>
                <w:highlight w:val="none"/>
              </w:rPr>
            </w:pPr>
            <w:r>
              <w:rPr>
                <w:rFonts w:ascii="仿宋_GB2312" w:hAnsi="仿宋_GB2312" w:eastAsia="仿宋_GB2312" w:cs="仿宋_GB2312"/>
                <w:highlight w:val="none"/>
              </w:rPr>
              <w:t>无</w:t>
            </w:r>
          </w:p>
        </w:tc>
      </w:tr>
      <w:tr w14:paraId="2B36E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D38456E">
            <w:pPr>
              <w:pStyle w:val="11"/>
              <w:jc w:val="left"/>
              <w:rPr>
                <w:highlight w:val="none"/>
              </w:rPr>
            </w:pPr>
            <w:r>
              <w:rPr>
                <w:rFonts w:ascii="仿宋_GB2312" w:hAnsi="仿宋_GB2312" w:eastAsia="仿宋_GB2312" w:cs="仿宋_GB2312"/>
                <w:highlight w:val="none"/>
              </w:rPr>
              <w:t>116</w:t>
            </w:r>
          </w:p>
        </w:tc>
        <w:tc>
          <w:tcPr>
            <w:tcW w:w="1985" w:type="dxa"/>
          </w:tcPr>
          <w:p w14:paraId="56EA7EC7">
            <w:pPr>
              <w:pStyle w:val="11"/>
              <w:jc w:val="left"/>
              <w:rPr>
                <w:highlight w:val="none"/>
              </w:rPr>
            </w:pPr>
            <w:r>
              <w:rPr>
                <w:rFonts w:ascii="仿宋_GB2312" w:hAnsi="仿宋_GB2312" w:eastAsia="仿宋_GB2312" w:cs="仿宋_GB2312"/>
                <w:highlight w:val="none"/>
              </w:rPr>
              <w:t>海藻</w:t>
            </w:r>
          </w:p>
        </w:tc>
        <w:tc>
          <w:tcPr>
            <w:tcW w:w="1886" w:type="dxa"/>
          </w:tcPr>
          <w:p w14:paraId="37EC5749">
            <w:pPr>
              <w:pStyle w:val="11"/>
              <w:jc w:val="left"/>
              <w:rPr>
                <w:highlight w:val="none"/>
              </w:rPr>
            </w:pPr>
            <w:r>
              <w:rPr>
                <w:rFonts w:ascii="仿宋_GB2312" w:hAnsi="仿宋_GB2312" w:eastAsia="仿宋_GB2312" w:cs="仿宋_GB2312"/>
                <w:highlight w:val="none"/>
              </w:rPr>
              <w:t>不得高于最高限价</w:t>
            </w:r>
          </w:p>
        </w:tc>
        <w:tc>
          <w:tcPr>
            <w:tcW w:w="503" w:type="dxa"/>
          </w:tcPr>
          <w:p w14:paraId="46F9CE78">
            <w:pPr>
              <w:pStyle w:val="11"/>
              <w:jc w:val="left"/>
              <w:rPr>
                <w:highlight w:val="none"/>
              </w:rPr>
            </w:pPr>
            <w:r>
              <w:rPr>
                <w:rFonts w:ascii="仿宋_GB2312" w:hAnsi="仿宋_GB2312" w:eastAsia="仿宋_GB2312" w:cs="仿宋_GB2312"/>
                <w:highlight w:val="none"/>
              </w:rPr>
              <w:t>kg</w:t>
            </w:r>
          </w:p>
        </w:tc>
        <w:tc>
          <w:tcPr>
            <w:tcW w:w="416" w:type="dxa"/>
          </w:tcPr>
          <w:p w14:paraId="0F0A854B">
            <w:pPr>
              <w:pStyle w:val="11"/>
              <w:jc w:val="left"/>
              <w:rPr>
                <w:highlight w:val="none"/>
              </w:rPr>
            </w:pPr>
            <w:r>
              <w:rPr>
                <w:rFonts w:ascii="仿宋_GB2312" w:hAnsi="仿宋_GB2312" w:eastAsia="仿宋_GB2312" w:cs="仿宋_GB2312"/>
                <w:highlight w:val="none"/>
              </w:rPr>
              <w:t>元</w:t>
            </w:r>
          </w:p>
        </w:tc>
        <w:tc>
          <w:tcPr>
            <w:tcW w:w="1216" w:type="dxa"/>
          </w:tcPr>
          <w:p w14:paraId="4E8EDD3A">
            <w:pPr>
              <w:pStyle w:val="11"/>
              <w:jc w:val="right"/>
              <w:rPr>
                <w:highlight w:val="none"/>
              </w:rPr>
            </w:pPr>
            <w:r>
              <w:rPr>
                <w:rFonts w:ascii="仿宋_GB2312" w:hAnsi="仿宋_GB2312" w:eastAsia="仿宋_GB2312" w:cs="仿宋_GB2312"/>
                <w:highlight w:val="none"/>
              </w:rPr>
              <w:t>1,312.00</w:t>
            </w:r>
          </w:p>
        </w:tc>
        <w:tc>
          <w:tcPr>
            <w:tcW w:w="805" w:type="dxa"/>
          </w:tcPr>
          <w:p w14:paraId="1C769BE8">
            <w:pPr>
              <w:pStyle w:val="11"/>
              <w:jc w:val="left"/>
              <w:rPr>
                <w:highlight w:val="none"/>
              </w:rPr>
            </w:pPr>
            <w:r>
              <w:rPr>
                <w:rFonts w:ascii="仿宋_GB2312" w:hAnsi="仿宋_GB2312" w:eastAsia="仿宋_GB2312" w:cs="仿宋_GB2312"/>
                <w:highlight w:val="none"/>
              </w:rPr>
              <w:t>总价</w:t>
            </w:r>
          </w:p>
        </w:tc>
        <w:tc>
          <w:tcPr>
            <w:tcW w:w="1195" w:type="dxa"/>
          </w:tcPr>
          <w:p w14:paraId="052FE4F9">
            <w:pPr>
              <w:pStyle w:val="11"/>
              <w:jc w:val="left"/>
              <w:rPr>
                <w:highlight w:val="none"/>
              </w:rPr>
            </w:pPr>
            <w:r>
              <w:rPr>
                <w:rFonts w:ascii="仿宋_GB2312" w:hAnsi="仿宋_GB2312" w:eastAsia="仿宋_GB2312" w:cs="仿宋_GB2312"/>
                <w:highlight w:val="none"/>
              </w:rPr>
              <w:t>无</w:t>
            </w:r>
          </w:p>
        </w:tc>
      </w:tr>
      <w:tr w14:paraId="74E30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232F9AA">
            <w:pPr>
              <w:pStyle w:val="11"/>
              <w:jc w:val="left"/>
              <w:rPr>
                <w:highlight w:val="none"/>
              </w:rPr>
            </w:pPr>
            <w:r>
              <w:rPr>
                <w:rFonts w:ascii="仿宋_GB2312" w:hAnsi="仿宋_GB2312" w:eastAsia="仿宋_GB2312" w:cs="仿宋_GB2312"/>
                <w:highlight w:val="none"/>
              </w:rPr>
              <w:t>117</w:t>
            </w:r>
          </w:p>
        </w:tc>
        <w:tc>
          <w:tcPr>
            <w:tcW w:w="1985" w:type="dxa"/>
          </w:tcPr>
          <w:p w14:paraId="4C3F5634">
            <w:pPr>
              <w:pStyle w:val="11"/>
              <w:jc w:val="left"/>
              <w:rPr>
                <w:highlight w:val="none"/>
              </w:rPr>
            </w:pPr>
            <w:r>
              <w:rPr>
                <w:rFonts w:ascii="仿宋_GB2312" w:hAnsi="仿宋_GB2312" w:eastAsia="仿宋_GB2312" w:cs="仿宋_GB2312"/>
                <w:highlight w:val="none"/>
              </w:rPr>
              <w:t>荷叶</w:t>
            </w:r>
          </w:p>
        </w:tc>
        <w:tc>
          <w:tcPr>
            <w:tcW w:w="1886" w:type="dxa"/>
          </w:tcPr>
          <w:p w14:paraId="72A73049">
            <w:pPr>
              <w:pStyle w:val="11"/>
              <w:jc w:val="left"/>
              <w:rPr>
                <w:highlight w:val="none"/>
              </w:rPr>
            </w:pPr>
            <w:r>
              <w:rPr>
                <w:rFonts w:ascii="仿宋_GB2312" w:hAnsi="仿宋_GB2312" w:eastAsia="仿宋_GB2312" w:cs="仿宋_GB2312"/>
                <w:highlight w:val="none"/>
              </w:rPr>
              <w:t>不得高于最高限价</w:t>
            </w:r>
          </w:p>
        </w:tc>
        <w:tc>
          <w:tcPr>
            <w:tcW w:w="503" w:type="dxa"/>
          </w:tcPr>
          <w:p w14:paraId="3E1D6134">
            <w:pPr>
              <w:pStyle w:val="11"/>
              <w:jc w:val="left"/>
              <w:rPr>
                <w:highlight w:val="none"/>
              </w:rPr>
            </w:pPr>
            <w:r>
              <w:rPr>
                <w:rFonts w:ascii="仿宋_GB2312" w:hAnsi="仿宋_GB2312" w:eastAsia="仿宋_GB2312" w:cs="仿宋_GB2312"/>
                <w:highlight w:val="none"/>
              </w:rPr>
              <w:t>kg</w:t>
            </w:r>
          </w:p>
        </w:tc>
        <w:tc>
          <w:tcPr>
            <w:tcW w:w="416" w:type="dxa"/>
          </w:tcPr>
          <w:p w14:paraId="73127CA7">
            <w:pPr>
              <w:pStyle w:val="11"/>
              <w:jc w:val="left"/>
              <w:rPr>
                <w:highlight w:val="none"/>
              </w:rPr>
            </w:pPr>
            <w:r>
              <w:rPr>
                <w:rFonts w:ascii="仿宋_GB2312" w:hAnsi="仿宋_GB2312" w:eastAsia="仿宋_GB2312" w:cs="仿宋_GB2312"/>
                <w:highlight w:val="none"/>
              </w:rPr>
              <w:t>元</w:t>
            </w:r>
          </w:p>
        </w:tc>
        <w:tc>
          <w:tcPr>
            <w:tcW w:w="1216" w:type="dxa"/>
          </w:tcPr>
          <w:p w14:paraId="261BC33A">
            <w:pPr>
              <w:pStyle w:val="11"/>
              <w:jc w:val="right"/>
              <w:rPr>
                <w:highlight w:val="none"/>
              </w:rPr>
            </w:pPr>
            <w:r>
              <w:rPr>
                <w:rFonts w:ascii="仿宋_GB2312" w:hAnsi="仿宋_GB2312" w:eastAsia="仿宋_GB2312" w:cs="仿宋_GB2312"/>
                <w:highlight w:val="none"/>
              </w:rPr>
              <w:t>2,916.00</w:t>
            </w:r>
          </w:p>
        </w:tc>
        <w:tc>
          <w:tcPr>
            <w:tcW w:w="805" w:type="dxa"/>
          </w:tcPr>
          <w:p w14:paraId="52CFA31C">
            <w:pPr>
              <w:pStyle w:val="11"/>
              <w:jc w:val="left"/>
              <w:rPr>
                <w:highlight w:val="none"/>
              </w:rPr>
            </w:pPr>
            <w:r>
              <w:rPr>
                <w:rFonts w:ascii="仿宋_GB2312" w:hAnsi="仿宋_GB2312" w:eastAsia="仿宋_GB2312" w:cs="仿宋_GB2312"/>
                <w:highlight w:val="none"/>
              </w:rPr>
              <w:t>总价</w:t>
            </w:r>
          </w:p>
        </w:tc>
        <w:tc>
          <w:tcPr>
            <w:tcW w:w="1195" w:type="dxa"/>
          </w:tcPr>
          <w:p w14:paraId="609AEE25">
            <w:pPr>
              <w:pStyle w:val="11"/>
              <w:jc w:val="left"/>
              <w:rPr>
                <w:highlight w:val="none"/>
              </w:rPr>
            </w:pPr>
            <w:r>
              <w:rPr>
                <w:rFonts w:ascii="仿宋_GB2312" w:hAnsi="仿宋_GB2312" w:eastAsia="仿宋_GB2312" w:cs="仿宋_GB2312"/>
                <w:highlight w:val="none"/>
              </w:rPr>
              <w:t>无</w:t>
            </w:r>
          </w:p>
        </w:tc>
      </w:tr>
      <w:tr w14:paraId="52C82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81E273A">
            <w:pPr>
              <w:pStyle w:val="11"/>
              <w:jc w:val="left"/>
              <w:rPr>
                <w:highlight w:val="none"/>
              </w:rPr>
            </w:pPr>
            <w:r>
              <w:rPr>
                <w:rFonts w:ascii="仿宋_GB2312" w:hAnsi="仿宋_GB2312" w:eastAsia="仿宋_GB2312" w:cs="仿宋_GB2312"/>
                <w:highlight w:val="none"/>
              </w:rPr>
              <w:t>118</w:t>
            </w:r>
          </w:p>
        </w:tc>
        <w:tc>
          <w:tcPr>
            <w:tcW w:w="1985" w:type="dxa"/>
          </w:tcPr>
          <w:p w14:paraId="65FA9BC5">
            <w:pPr>
              <w:pStyle w:val="11"/>
              <w:jc w:val="left"/>
              <w:rPr>
                <w:highlight w:val="none"/>
              </w:rPr>
            </w:pPr>
            <w:r>
              <w:rPr>
                <w:rFonts w:ascii="仿宋_GB2312" w:hAnsi="仿宋_GB2312" w:eastAsia="仿宋_GB2312" w:cs="仿宋_GB2312"/>
                <w:highlight w:val="none"/>
              </w:rPr>
              <w:t>核桃仁</w:t>
            </w:r>
          </w:p>
        </w:tc>
        <w:tc>
          <w:tcPr>
            <w:tcW w:w="1886" w:type="dxa"/>
          </w:tcPr>
          <w:p w14:paraId="7D83572E">
            <w:pPr>
              <w:pStyle w:val="11"/>
              <w:jc w:val="left"/>
              <w:rPr>
                <w:highlight w:val="none"/>
              </w:rPr>
            </w:pPr>
            <w:r>
              <w:rPr>
                <w:rFonts w:ascii="仿宋_GB2312" w:hAnsi="仿宋_GB2312" w:eastAsia="仿宋_GB2312" w:cs="仿宋_GB2312"/>
                <w:highlight w:val="none"/>
              </w:rPr>
              <w:t>不得高于最高限价</w:t>
            </w:r>
          </w:p>
        </w:tc>
        <w:tc>
          <w:tcPr>
            <w:tcW w:w="503" w:type="dxa"/>
          </w:tcPr>
          <w:p w14:paraId="5FB4C728">
            <w:pPr>
              <w:pStyle w:val="11"/>
              <w:jc w:val="left"/>
              <w:rPr>
                <w:highlight w:val="none"/>
              </w:rPr>
            </w:pPr>
            <w:r>
              <w:rPr>
                <w:rFonts w:ascii="仿宋_GB2312" w:hAnsi="仿宋_GB2312" w:eastAsia="仿宋_GB2312" w:cs="仿宋_GB2312"/>
                <w:highlight w:val="none"/>
              </w:rPr>
              <w:t>kg</w:t>
            </w:r>
          </w:p>
        </w:tc>
        <w:tc>
          <w:tcPr>
            <w:tcW w:w="416" w:type="dxa"/>
          </w:tcPr>
          <w:p w14:paraId="6DCEFE27">
            <w:pPr>
              <w:pStyle w:val="11"/>
              <w:jc w:val="left"/>
              <w:rPr>
                <w:highlight w:val="none"/>
              </w:rPr>
            </w:pPr>
            <w:r>
              <w:rPr>
                <w:rFonts w:ascii="仿宋_GB2312" w:hAnsi="仿宋_GB2312" w:eastAsia="仿宋_GB2312" w:cs="仿宋_GB2312"/>
                <w:highlight w:val="none"/>
              </w:rPr>
              <w:t>元</w:t>
            </w:r>
          </w:p>
        </w:tc>
        <w:tc>
          <w:tcPr>
            <w:tcW w:w="1216" w:type="dxa"/>
          </w:tcPr>
          <w:p w14:paraId="3163DE7E">
            <w:pPr>
              <w:pStyle w:val="11"/>
              <w:jc w:val="right"/>
              <w:rPr>
                <w:highlight w:val="none"/>
              </w:rPr>
            </w:pPr>
            <w:r>
              <w:rPr>
                <w:rFonts w:ascii="仿宋_GB2312" w:hAnsi="仿宋_GB2312" w:eastAsia="仿宋_GB2312" w:cs="仿宋_GB2312"/>
                <w:highlight w:val="none"/>
              </w:rPr>
              <w:t>867.00</w:t>
            </w:r>
          </w:p>
        </w:tc>
        <w:tc>
          <w:tcPr>
            <w:tcW w:w="805" w:type="dxa"/>
          </w:tcPr>
          <w:p w14:paraId="7DA2E724">
            <w:pPr>
              <w:pStyle w:val="11"/>
              <w:jc w:val="left"/>
              <w:rPr>
                <w:highlight w:val="none"/>
              </w:rPr>
            </w:pPr>
            <w:r>
              <w:rPr>
                <w:rFonts w:ascii="仿宋_GB2312" w:hAnsi="仿宋_GB2312" w:eastAsia="仿宋_GB2312" w:cs="仿宋_GB2312"/>
                <w:highlight w:val="none"/>
              </w:rPr>
              <w:t>总价</w:t>
            </w:r>
          </w:p>
        </w:tc>
        <w:tc>
          <w:tcPr>
            <w:tcW w:w="1195" w:type="dxa"/>
          </w:tcPr>
          <w:p w14:paraId="6A1B0F5C">
            <w:pPr>
              <w:pStyle w:val="11"/>
              <w:jc w:val="left"/>
              <w:rPr>
                <w:highlight w:val="none"/>
              </w:rPr>
            </w:pPr>
            <w:r>
              <w:rPr>
                <w:rFonts w:ascii="仿宋_GB2312" w:hAnsi="仿宋_GB2312" w:eastAsia="仿宋_GB2312" w:cs="仿宋_GB2312"/>
                <w:highlight w:val="none"/>
              </w:rPr>
              <w:t>无</w:t>
            </w:r>
          </w:p>
        </w:tc>
      </w:tr>
      <w:tr w14:paraId="45AD5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EBE45D6">
            <w:pPr>
              <w:pStyle w:val="11"/>
              <w:jc w:val="left"/>
              <w:rPr>
                <w:highlight w:val="none"/>
              </w:rPr>
            </w:pPr>
            <w:r>
              <w:rPr>
                <w:rFonts w:ascii="仿宋_GB2312" w:hAnsi="仿宋_GB2312" w:eastAsia="仿宋_GB2312" w:cs="仿宋_GB2312"/>
                <w:highlight w:val="none"/>
              </w:rPr>
              <w:t>119</w:t>
            </w:r>
          </w:p>
        </w:tc>
        <w:tc>
          <w:tcPr>
            <w:tcW w:w="1985" w:type="dxa"/>
          </w:tcPr>
          <w:p w14:paraId="685156A8">
            <w:pPr>
              <w:pStyle w:val="11"/>
              <w:jc w:val="left"/>
              <w:rPr>
                <w:highlight w:val="none"/>
              </w:rPr>
            </w:pPr>
            <w:r>
              <w:rPr>
                <w:rFonts w:ascii="仿宋_GB2312" w:hAnsi="仿宋_GB2312" w:eastAsia="仿宋_GB2312" w:cs="仿宋_GB2312"/>
                <w:highlight w:val="none"/>
              </w:rPr>
              <w:t>黑顺片</w:t>
            </w:r>
          </w:p>
        </w:tc>
        <w:tc>
          <w:tcPr>
            <w:tcW w:w="1886" w:type="dxa"/>
          </w:tcPr>
          <w:p w14:paraId="46C6AAC2">
            <w:pPr>
              <w:pStyle w:val="11"/>
              <w:jc w:val="left"/>
              <w:rPr>
                <w:highlight w:val="none"/>
              </w:rPr>
            </w:pPr>
            <w:r>
              <w:rPr>
                <w:rFonts w:ascii="仿宋_GB2312" w:hAnsi="仿宋_GB2312" w:eastAsia="仿宋_GB2312" w:cs="仿宋_GB2312"/>
                <w:highlight w:val="none"/>
              </w:rPr>
              <w:t>不得高于最高限价</w:t>
            </w:r>
          </w:p>
        </w:tc>
        <w:tc>
          <w:tcPr>
            <w:tcW w:w="503" w:type="dxa"/>
          </w:tcPr>
          <w:p w14:paraId="025BFE43">
            <w:pPr>
              <w:pStyle w:val="11"/>
              <w:jc w:val="left"/>
              <w:rPr>
                <w:highlight w:val="none"/>
              </w:rPr>
            </w:pPr>
            <w:r>
              <w:rPr>
                <w:rFonts w:ascii="仿宋_GB2312" w:hAnsi="仿宋_GB2312" w:eastAsia="仿宋_GB2312" w:cs="仿宋_GB2312"/>
                <w:highlight w:val="none"/>
              </w:rPr>
              <w:t>kg</w:t>
            </w:r>
          </w:p>
        </w:tc>
        <w:tc>
          <w:tcPr>
            <w:tcW w:w="416" w:type="dxa"/>
          </w:tcPr>
          <w:p w14:paraId="5226003D">
            <w:pPr>
              <w:pStyle w:val="11"/>
              <w:jc w:val="left"/>
              <w:rPr>
                <w:highlight w:val="none"/>
              </w:rPr>
            </w:pPr>
            <w:r>
              <w:rPr>
                <w:rFonts w:ascii="仿宋_GB2312" w:hAnsi="仿宋_GB2312" w:eastAsia="仿宋_GB2312" w:cs="仿宋_GB2312"/>
                <w:highlight w:val="none"/>
              </w:rPr>
              <w:t>元</w:t>
            </w:r>
          </w:p>
        </w:tc>
        <w:tc>
          <w:tcPr>
            <w:tcW w:w="1216" w:type="dxa"/>
          </w:tcPr>
          <w:p w14:paraId="184CF94F">
            <w:pPr>
              <w:pStyle w:val="11"/>
              <w:jc w:val="right"/>
              <w:rPr>
                <w:highlight w:val="none"/>
              </w:rPr>
            </w:pPr>
            <w:r>
              <w:rPr>
                <w:rFonts w:ascii="仿宋_GB2312" w:hAnsi="仿宋_GB2312" w:eastAsia="仿宋_GB2312" w:cs="仿宋_GB2312"/>
                <w:highlight w:val="none"/>
              </w:rPr>
              <w:t>32,956.00</w:t>
            </w:r>
          </w:p>
        </w:tc>
        <w:tc>
          <w:tcPr>
            <w:tcW w:w="805" w:type="dxa"/>
          </w:tcPr>
          <w:p w14:paraId="5B37EEB0">
            <w:pPr>
              <w:pStyle w:val="11"/>
              <w:jc w:val="left"/>
              <w:rPr>
                <w:highlight w:val="none"/>
              </w:rPr>
            </w:pPr>
            <w:r>
              <w:rPr>
                <w:rFonts w:ascii="仿宋_GB2312" w:hAnsi="仿宋_GB2312" w:eastAsia="仿宋_GB2312" w:cs="仿宋_GB2312"/>
                <w:highlight w:val="none"/>
              </w:rPr>
              <w:t>总价</w:t>
            </w:r>
          </w:p>
        </w:tc>
        <w:tc>
          <w:tcPr>
            <w:tcW w:w="1195" w:type="dxa"/>
          </w:tcPr>
          <w:p w14:paraId="2B02B6C4">
            <w:pPr>
              <w:pStyle w:val="11"/>
              <w:jc w:val="left"/>
              <w:rPr>
                <w:highlight w:val="none"/>
              </w:rPr>
            </w:pPr>
            <w:r>
              <w:rPr>
                <w:rFonts w:ascii="仿宋_GB2312" w:hAnsi="仿宋_GB2312" w:eastAsia="仿宋_GB2312" w:cs="仿宋_GB2312"/>
                <w:highlight w:val="none"/>
              </w:rPr>
              <w:t>无</w:t>
            </w:r>
          </w:p>
        </w:tc>
      </w:tr>
      <w:tr w14:paraId="0CE9E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1D4D8A9">
            <w:pPr>
              <w:pStyle w:val="11"/>
              <w:jc w:val="left"/>
              <w:rPr>
                <w:highlight w:val="none"/>
              </w:rPr>
            </w:pPr>
            <w:r>
              <w:rPr>
                <w:rFonts w:ascii="仿宋_GB2312" w:hAnsi="仿宋_GB2312" w:eastAsia="仿宋_GB2312" w:cs="仿宋_GB2312"/>
                <w:highlight w:val="none"/>
              </w:rPr>
              <w:t>120</w:t>
            </w:r>
          </w:p>
        </w:tc>
        <w:tc>
          <w:tcPr>
            <w:tcW w:w="1985" w:type="dxa"/>
          </w:tcPr>
          <w:p w14:paraId="6E2EC945">
            <w:pPr>
              <w:pStyle w:val="11"/>
              <w:jc w:val="left"/>
              <w:rPr>
                <w:highlight w:val="none"/>
              </w:rPr>
            </w:pPr>
            <w:r>
              <w:rPr>
                <w:rFonts w:ascii="仿宋_GB2312" w:hAnsi="仿宋_GB2312" w:eastAsia="仿宋_GB2312" w:cs="仿宋_GB2312"/>
                <w:highlight w:val="none"/>
              </w:rPr>
              <w:t>厚朴花</w:t>
            </w:r>
          </w:p>
        </w:tc>
        <w:tc>
          <w:tcPr>
            <w:tcW w:w="1886" w:type="dxa"/>
          </w:tcPr>
          <w:p w14:paraId="2B7340E4">
            <w:pPr>
              <w:pStyle w:val="11"/>
              <w:jc w:val="left"/>
              <w:rPr>
                <w:highlight w:val="none"/>
              </w:rPr>
            </w:pPr>
            <w:r>
              <w:rPr>
                <w:rFonts w:ascii="仿宋_GB2312" w:hAnsi="仿宋_GB2312" w:eastAsia="仿宋_GB2312" w:cs="仿宋_GB2312"/>
                <w:highlight w:val="none"/>
              </w:rPr>
              <w:t>不得高于最高限价</w:t>
            </w:r>
          </w:p>
        </w:tc>
        <w:tc>
          <w:tcPr>
            <w:tcW w:w="503" w:type="dxa"/>
          </w:tcPr>
          <w:p w14:paraId="057AAAB8">
            <w:pPr>
              <w:pStyle w:val="11"/>
              <w:jc w:val="left"/>
              <w:rPr>
                <w:highlight w:val="none"/>
              </w:rPr>
            </w:pPr>
            <w:r>
              <w:rPr>
                <w:rFonts w:ascii="仿宋_GB2312" w:hAnsi="仿宋_GB2312" w:eastAsia="仿宋_GB2312" w:cs="仿宋_GB2312"/>
                <w:highlight w:val="none"/>
              </w:rPr>
              <w:t>kg</w:t>
            </w:r>
          </w:p>
        </w:tc>
        <w:tc>
          <w:tcPr>
            <w:tcW w:w="416" w:type="dxa"/>
          </w:tcPr>
          <w:p w14:paraId="62DC0B23">
            <w:pPr>
              <w:pStyle w:val="11"/>
              <w:jc w:val="left"/>
              <w:rPr>
                <w:highlight w:val="none"/>
              </w:rPr>
            </w:pPr>
            <w:r>
              <w:rPr>
                <w:rFonts w:ascii="仿宋_GB2312" w:hAnsi="仿宋_GB2312" w:eastAsia="仿宋_GB2312" w:cs="仿宋_GB2312"/>
                <w:highlight w:val="none"/>
              </w:rPr>
              <w:t>元</w:t>
            </w:r>
          </w:p>
        </w:tc>
        <w:tc>
          <w:tcPr>
            <w:tcW w:w="1216" w:type="dxa"/>
          </w:tcPr>
          <w:p w14:paraId="0AA89EBE">
            <w:pPr>
              <w:pStyle w:val="11"/>
              <w:jc w:val="right"/>
              <w:rPr>
                <w:highlight w:val="none"/>
              </w:rPr>
            </w:pPr>
            <w:r>
              <w:rPr>
                <w:rFonts w:ascii="仿宋_GB2312" w:hAnsi="仿宋_GB2312" w:eastAsia="仿宋_GB2312" w:cs="仿宋_GB2312"/>
                <w:highlight w:val="none"/>
              </w:rPr>
              <w:t>5,900.70</w:t>
            </w:r>
          </w:p>
        </w:tc>
        <w:tc>
          <w:tcPr>
            <w:tcW w:w="805" w:type="dxa"/>
          </w:tcPr>
          <w:p w14:paraId="279B6335">
            <w:pPr>
              <w:pStyle w:val="11"/>
              <w:jc w:val="left"/>
              <w:rPr>
                <w:highlight w:val="none"/>
              </w:rPr>
            </w:pPr>
            <w:r>
              <w:rPr>
                <w:rFonts w:ascii="仿宋_GB2312" w:hAnsi="仿宋_GB2312" w:eastAsia="仿宋_GB2312" w:cs="仿宋_GB2312"/>
                <w:highlight w:val="none"/>
              </w:rPr>
              <w:t>总价</w:t>
            </w:r>
          </w:p>
        </w:tc>
        <w:tc>
          <w:tcPr>
            <w:tcW w:w="1195" w:type="dxa"/>
          </w:tcPr>
          <w:p w14:paraId="133FDBCD">
            <w:pPr>
              <w:pStyle w:val="11"/>
              <w:jc w:val="left"/>
              <w:rPr>
                <w:highlight w:val="none"/>
              </w:rPr>
            </w:pPr>
            <w:r>
              <w:rPr>
                <w:rFonts w:ascii="仿宋_GB2312" w:hAnsi="仿宋_GB2312" w:eastAsia="仿宋_GB2312" w:cs="仿宋_GB2312"/>
                <w:highlight w:val="none"/>
              </w:rPr>
              <w:t>无</w:t>
            </w:r>
          </w:p>
        </w:tc>
      </w:tr>
      <w:tr w14:paraId="15906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4117735">
            <w:pPr>
              <w:pStyle w:val="11"/>
              <w:jc w:val="left"/>
              <w:rPr>
                <w:highlight w:val="none"/>
              </w:rPr>
            </w:pPr>
            <w:r>
              <w:rPr>
                <w:rFonts w:ascii="仿宋_GB2312" w:hAnsi="仿宋_GB2312" w:eastAsia="仿宋_GB2312" w:cs="仿宋_GB2312"/>
                <w:highlight w:val="none"/>
              </w:rPr>
              <w:t>121</w:t>
            </w:r>
          </w:p>
        </w:tc>
        <w:tc>
          <w:tcPr>
            <w:tcW w:w="1985" w:type="dxa"/>
          </w:tcPr>
          <w:p w14:paraId="27CCBFB6">
            <w:pPr>
              <w:pStyle w:val="11"/>
              <w:jc w:val="left"/>
              <w:rPr>
                <w:highlight w:val="none"/>
              </w:rPr>
            </w:pPr>
            <w:r>
              <w:rPr>
                <w:rFonts w:ascii="仿宋_GB2312" w:hAnsi="仿宋_GB2312" w:eastAsia="仿宋_GB2312" w:cs="仿宋_GB2312"/>
                <w:highlight w:val="none"/>
              </w:rPr>
              <w:t>胡黄连</w:t>
            </w:r>
          </w:p>
        </w:tc>
        <w:tc>
          <w:tcPr>
            <w:tcW w:w="1886" w:type="dxa"/>
          </w:tcPr>
          <w:p w14:paraId="6D248B0D">
            <w:pPr>
              <w:pStyle w:val="11"/>
              <w:jc w:val="left"/>
              <w:rPr>
                <w:highlight w:val="none"/>
              </w:rPr>
            </w:pPr>
            <w:r>
              <w:rPr>
                <w:rFonts w:ascii="仿宋_GB2312" w:hAnsi="仿宋_GB2312" w:eastAsia="仿宋_GB2312" w:cs="仿宋_GB2312"/>
                <w:highlight w:val="none"/>
              </w:rPr>
              <w:t>不得高于最高限价</w:t>
            </w:r>
          </w:p>
        </w:tc>
        <w:tc>
          <w:tcPr>
            <w:tcW w:w="503" w:type="dxa"/>
          </w:tcPr>
          <w:p w14:paraId="3788BF16">
            <w:pPr>
              <w:pStyle w:val="11"/>
              <w:jc w:val="left"/>
              <w:rPr>
                <w:highlight w:val="none"/>
              </w:rPr>
            </w:pPr>
            <w:r>
              <w:rPr>
                <w:rFonts w:ascii="仿宋_GB2312" w:hAnsi="仿宋_GB2312" w:eastAsia="仿宋_GB2312" w:cs="仿宋_GB2312"/>
                <w:highlight w:val="none"/>
              </w:rPr>
              <w:t>kg</w:t>
            </w:r>
          </w:p>
        </w:tc>
        <w:tc>
          <w:tcPr>
            <w:tcW w:w="416" w:type="dxa"/>
          </w:tcPr>
          <w:p w14:paraId="1EDD9872">
            <w:pPr>
              <w:pStyle w:val="11"/>
              <w:jc w:val="left"/>
              <w:rPr>
                <w:highlight w:val="none"/>
              </w:rPr>
            </w:pPr>
            <w:r>
              <w:rPr>
                <w:rFonts w:ascii="仿宋_GB2312" w:hAnsi="仿宋_GB2312" w:eastAsia="仿宋_GB2312" w:cs="仿宋_GB2312"/>
                <w:highlight w:val="none"/>
              </w:rPr>
              <w:t>元</w:t>
            </w:r>
          </w:p>
        </w:tc>
        <w:tc>
          <w:tcPr>
            <w:tcW w:w="1216" w:type="dxa"/>
          </w:tcPr>
          <w:p w14:paraId="5126C3D3">
            <w:pPr>
              <w:pStyle w:val="11"/>
              <w:jc w:val="right"/>
              <w:rPr>
                <w:highlight w:val="none"/>
              </w:rPr>
            </w:pPr>
            <w:r>
              <w:rPr>
                <w:rFonts w:ascii="仿宋_GB2312" w:hAnsi="仿宋_GB2312" w:eastAsia="仿宋_GB2312" w:cs="仿宋_GB2312"/>
                <w:highlight w:val="none"/>
              </w:rPr>
              <w:t>1,667.10</w:t>
            </w:r>
          </w:p>
        </w:tc>
        <w:tc>
          <w:tcPr>
            <w:tcW w:w="805" w:type="dxa"/>
          </w:tcPr>
          <w:p w14:paraId="146CF9CF">
            <w:pPr>
              <w:pStyle w:val="11"/>
              <w:jc w:val="left"/>
              <w:rPr>
                <w:highlight w:val="none"/>
              </w:rPr>
            </w:pPr>
            <w:r>
              <w:rPr>
                <w:rFonts w:ascii="仿宋_GB2312" w:hAnsi="仿宋_GB2312" w:eastAsia="仿宋_GB2312" w:cs="仿宋_GB2312"/>
                <w:highlight w:val="none"/>
              </w:rPr>
              <w:t>总价</w:t>
            </w:r>
          </w:p>
        </w:tc>
        <w:tc>
          <w:tcPr>
            <w:tcW w:w="1195" w:type="dxa"/>
          </w:tcPr>
          <w:p w14:paraId="41FE9B8D">
            <w:pPr>
              <w:pStyle w:val="11"/>
              <w:jc w:val="left"/>
              <w:rPr>
                <w:highlight w:val="none"/>
              </w:rPr>
            </w:pPr>
            <w:r>
              <w:rPr>
                <w:rFonts w:ascii="仿宋_GB2312" w:hAnsi="仿宋_GB2312" w:eastAsia="仿宋_GB2312" w:cs="仿宋_GB2312"/>
                <w:highlight w:val="none"/>
              </w:rPr>
              <w:t>无</w:t>
            </w:r>
          </w:p>
        </w:tc>
      </w:tr>
      <w:tr w14:paraId="61DED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BFFD313">
            <w:pPr>
              <w:pStyle w:val="11"/>
              <w:jc w:val="left"/>
              <w:rPr>
                <w:highlight w:val="none"/>
              </w:rPr>
            </w:pPr>
            <w:r>
              <w:rPr>
                <w:rFonts w:ascii="仿宋_GB2312" w:hAnsi="仿宋_GB2312" w:eastAsia="仿宋_GB2312" w:cs="仿宋_GB2312"/>
                <w:highlight w:val="none"/>
              </w:rPr>
              <w:t>122</w:t>
            </w:r>
          </w:p>
        </w:tc>
        <w:tc>
          <w:tcPr>
            <w:tcW w:w="1985" w:type="dxa"/>
          </w:tcPr>
          <w:p w14:paraId="5F87F7AA">
            <w:pPr>
              <w:pStyle w:val="11"/>
              <w:jc w:val="left"/>
              <w:rPr>
                <w:highlight w:val="none"/>
              </w:rPr>
            </w:pPr>
            <w:r>
              <w:rPr>
                <w:rFonts w:ascii="仿宋_GB2312" w:hAnsi="仿宋_GB2312" w:eastAsia="仿宋_GB2312" w:cs="仿宋_GB2312"/>
                <w:highlight w:val="none"/>
              </w:rPr>
              <w:t>虎杖</w:t>
            </w:r>
          </w:p>
        </w:tc>
        <w:tc>
          <w:tcPr>
            <w:tcW w:w="1886" w:type="dxa"/>
          </w:tcPr>
          <w:p w14:paraId="23193FB5">
            <w:pPr>
              <w:pStyle w:val="11"/>
              <w:jc w:val="left"/>
              <w:rPr>
                <w:highlight w:val="none"/>
              </w:rPr>
            </w:pPr>
            <w:r>
              <w:rPr>
                <w:rFonts w:ascii="仿宋_GB2312" w:hAnsi="仿宋_GB2312" w:eastAsia="仿宋_GB2312" w:cs="仿宋_GB2312"/>
                <w:highlight w:val="none"/>
              </w:rPr>
              <w:t>不得高于最高限价</w:t>
            </w:r>
          </w:p>
        </w:tc>
        <w:tc>
          <w:tcPr>
            <w:tcW w:w="503" w:type="dxa"/>
          </w:tcPr>
          <w:p w14:paraId="4DEC19E8">
            <w:pPr>
              <w:pStyle w:val="11"/>
              <w:jc w:val="left"/>
              <w:rPr>
                <w:highlight w:val="none"/>
              </w:rPr>
            </w:pPr>
            <w:r>
              <w:rPr>
                <w:rFonts w:ascii="仿宋_GB2312" w:hAnsi="仿宋_GB2312" w:eastAsia="仿宋_GB2312" w:cs="仿宋_GB2312"/>
                <w:highlight w:val="none"/>
              </w:rPr>
              <w:t>kg</w:t>
            </w:r>
          </w:p>
        </w:tc>
        <w:tc>
          <w:tcPr>
            <w:tcW w:w="416" w:type="dxa"/>
          </w:tcPr>
          <w:p w14:paraId="465F07C7">
            <w:pPr>
              <w:pStyle w:val="11"/>
              <w:jc w:val="left"/>
              <w:rPr>
                <w:highlight w:val="none"/>
              </w:rPr>
            </w:pPr>
            <w:r>
              <w:rPr>
                <w:rFonts w:ascii="仿宋_GB2312" w:hAnsi="仿宋_GB2312" w:eastAsia="仿宋_GB2312" w:cs="仿宋_GB2312"/>
                <w:highlight w:val="none"/>
              </w:rPr>
              <w:t>元</w:t>
            </w:r>
          </w:p>
        </w:tc>
        <w:tc>
          <w:tcPr>
            <w:tcW w:w="1216" w:type="dxa"/>
          </w:tcPr>
          <w:p w14:paraId="41346E1C">
            <w:pPr>
              <w:pStyle w:val="11"/>
              <w:jc w:val="right"/>
              <w:rPr>
                <w:highlight w:val="none"/>
              </w:rPr>
            </w:pPr>
            <w:r>
              <w:rPr>
                <w:rFonts w:ascii="仿宋_GB2312" w:hAnsi="仿宋_GB2312" w:eastAsia="仿宋_GB2312" w:cs="仿宋_GB2312"/>
                <w:highlight w:val="none"/>
              </w:rPr>
              <w:t>6,116.00</w:t>
            </w:r>
          </w:p>
        </w:tc>
        <w:tc>
          <w:tcPr>
            <w:tcW w:w="805" w:type="dxa"/>
          </w:tcPr>
          <w:p w14:paraId="7BCE0460">
            <w:pPr>
              <w:pStyle w:val="11"/>
              <w:jc w:val="left"/>
              <w:rPr>
                <w:highlight w:val="none"/>
              </w:rPr>
            </w:pPr>
            <w:r>
              <w:rPr>
                <w:rFonts w:ascii="仿宋_GB2312" w:hAnsi="仿宋_GB2312" w:eastAsia="仿宋_GB2312" w:cs="仿宋_GB2312"/>
                <w:highlight w:val="none"/>
              </w:rPr>
              <w:t>总价</w:t>
            </w:r>
          </w:p>
        </w:tc>
        <w:tc>
          <w:tcPr>
            <w:tcW w:w="1195" w:type="dxa"/>
          </w:tcPr>
          <w:p w14:paraId="59E96C47">
            <w:pPr>
              <w:pStyle w:val="11"/>
              <w:jc w:val="left"/>
              <w:rPr>
                <w:highlight w:val="none"/>
              </w:rPr>
            </w:pPr>
            <w:r>
              <w:rPr>
                <w:rFonts w:ascii="仿宋_GB2312" w:hAnsi="仿宋_GB2312" w:eastAsia="仿宋_GB2312" w:cs="仿宋_GB2312"/>
                <w:highlight w:val="none"/>
              </w:rPr>
              <w:t>无</w:t>
            </w:r>
          </w:p>
        </w:tc>
      </w:tr>
      <w:tr w14:paraId="0D817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D10DDAE">
            <w:pPr>
              <w:pStyle w:val="11"/>
              <w:jc w:val="left"/>
              <w:rPr>
                <w:highlight w:val="none"/>
              </w:rPr>
            </w:pPr>
            <w:r>
              <w:rPr>
                <w:rFonts w:ascii="仿宋_GB2312" w:hAnsi="仿宋_GB2312" w:eastAsia="仿宋_GB2312" w:cs="仿宋_GB2312"/>
                <w:highlight w:val="none"/>
              </w:rPr>
              <w:t>123</w:t>
            </w:r>
          </w:p>
        </w:tc>
        <w:tc>
          <w:tcPr>
            <w:tcW w:w="1985" w:type="dxa"/>
          </w:tcPr>
          <w:p w14:paraId="67BD0ABD">
            <w:pPr>
              <w:pStyle w:val="11"/>
              <w:jc w:val="left"/>
              <w:rPr>
                <w:highlight w:val="none"/>
              </w:rPr>
            </w:pPr>
            <w:r>
              <w:rPr>
                <w:rFonts w:ascii="仿宋_GB2312" w:hAnsi="仿宋_GB2312" w:eastAsia="仿宋_GB2312" w:cs="仿宋_GB2312"/>
                <w:highlight w:val="none"/>
              </w:rPr>
              <w:t>琥珀</w:t>
            </w:r>
          </w:p>
        </w:tc>
        <w:tc>
          <w:tcPr>
            <w:tcW w:w="1886" w:type="dxa"/>
          </w:tcPr>
          <w:p w14:paraId="2DE5ADAC">
            <w:pPr>
              <w:pStyle w:val="11"/>
              <w:jc w:val="left"/>
              <w:rPr>
                <w:highlight w:val="none"/>
              </w:rPr>
            </w:pPr>
            <w:r>
              <w:rPr>
                <w:rFonts w:ascii="仿宋_GB2312" w:hAnsi="仿宋_GB2312" w:eastAsia="仿宋_GB2312" w:cs="仿宋_GB2312"/>
                <w:highlight w:val="none"/>
              </w:rPr>
              <w:t>不得高于最高限价</w:t>
            </w:r>
          </w:p>
        </w:tc>
        <w:tc>
          <w:tcPr>
            <w:tcW w:w="503" w:type="dxa"/>
          </w:tcPr>
          <w:p w14:paraId="7A0204E0">
            <w:pPr>
              <w:pStyle w:val="11"/>
              <w:jc w:val="left"/>
              <w:rPr>
                <w:highlight w:val="none"/>
              </w:rPr>
            </w:pPr>
            <w:r>
              <w:rPr>
                <w:rFonts w:ascii="仿宋_GB2312" w:hAnsi="仿宋_GB2312" w:eastAsia="仿宋_GB2312" w:cs="仿宋_GB2312"/>
                <w:highlight w:val="none"/>
              </w:rPr>
              <w:t>kg</w:t>
            </w:r>
          </w:p>
        </w:tc>
        <w:tc>
          <w:tcPr>
            <w:tcW w:w="416" w:type="dxa"/>
          </w:tcPr>
          <w:p w14:paraId="2C4D8A36">
            <w:pPr>
              <w:pStyle w:val="11"/>
              <w:jc w:val="left"/>
              <w:rPr>
                <w:highlight w:val="none"/>
              </w:rPr>
            </w:pPr>
            <w:r>
              <w:rPr>
                <w:rFonts w:ascii="仿宋_GB2312" w:hAnsi="仿宋_GB2312" w:eastAsia="仿宋_GB2312" w:cs="仿宋_GB2312"/>
                <w:highlight w:val="none"/>
              </w:rPr>
              <w:t>元</w:t>
            </w:r>
          </w:p>
        </w:tc>
        <w:tc>
          <w:tcPr>
            <w:tcW w:w="1216" w:type="dxa"/>
          </w:tcPr>
          <w:p w14:paraId="162D8F98">
            <w:pPr>
              <w:pStyle w:val="11"/>
              <w:jc w:val="right"/>
              <w:rPr>
                <w:highlight w:val="none"/>
              </w:rPr>
            </w:pPr>
            <w:r>
              <w:rPr>
                <w:rFonts w:ascii="仿宋_GB2312" w:hAnsi="仿宋_GB2312" w:eastAsia="仿宋_GB2312" w:cs="仿宋_GB2312"/>
                <w:highlight w:val="none"/>
              </w:rPr>
              <w:t>2,640.00</w:t>
            </w:r>
          </w:p>
        </w:tc>
        <w:tc>
          <w:tcPr>
            <w:tcW w:w="805" w:type="dxa"/>
          </w:tcPr>
          <w:p w14:paraId="588915C8">
            <w:pPr>
              <w:pStyle w:val="11"/>
              <w:jc w:val="left"/>
              <w:rPr>
                <w:highlight w:val="none"/>
              </w:rPr>
            </w:pPr>
            <w:r>
              <w:rPr>
                <w:rFonts w:ascii="仿宋_GB2312" w:hAnsi="仿宋_GB2312" w:eastAsia="仿宋_GB2312" w:cs="仿宋_GB2312"/>
                <w:highlight w:val="none"/>
              </w:rPr>
              <w:t>总价</w:t>
            </w:r>
          </w:p>
        </w:tc>
        <w:tc>
          <w:tcPr>
            <w:tcW w:w="1195" w:type="dxa"/>
          </w:tcPr>
          <w:p w14:paraId="42B1445B">
            <w:pPr>
              <w:pStyle w:val="11"/>
              <w:jc w:val="left"/>
              <w:rPr>
                <w:highlight w:val="none"/>
              </w:rPr>
            </w:pPr>
            <w:r>
              <w:rPr>
                <w:rFonts w:ascii="仿宋_GB2312" w:hAnsi="仿宋_GB2312" w:eastAsia="仿宋_GB2312" w:cs="仿宋_GB2312"/>
                <w:highlight w:val="none"/>
              </w:rPr>
              <w:t>无</w:t>
            </w:r>
          </w:p>
        </w:tc>
      </w:tr>
      <w:tr w14:paraId="57C64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B42F7EB">
            <w:pPr>
              <w:pStyle w:val="11"/>
              <w:jc w:val="left"/>
              <w:rPr>
                <w:highlight w:val="none"/>
              </w:rPr>
            </w:pPr>
            <w:r>
              <w:rPr>
                <w:rFonts w:ascii="仿宋_GB2312" w:hAnsi="仿宋_GB2312" w:eastAsia="仿宋_GB2312" w:cs="仿宋_GB2312"/>
                <w:highlight w:val="none"/>
              </w:rPr>
              <w:t>124</w:t>
            </w:r>
          </w:p>
        </w:tc>
        <w:tc>
          <w:tcPr>
            <w:tcW w:w="1985" w:type="dxa"/>
          </w:tcPr>
          <w:p w14:paraId="15E4E697">
            <w:pPr>
              <w:pStyle w:val="11"/>
              <w:jc w:val="left"/>
              <w:rPr>
                <w:highlight w:val="none"/>
              </w:rPr>
            </w:pPr>
            <w:r>
              <w:rPr>
                <w:rFonts w:ascii="仿宋_GB2312" w:hAnsi="仿宋_GB2312" w:eastAsia="仿宋_GB2312" w:cs="仿宋_GB2312"/>
                <w:highlight w:val="none"/>
              </w:rPr>
              <w:t>花椒</w:t>
            </w:r>
          </w:p>
        </w:tc>
        <w:tc>
          <w:tcPr>
            <w:tcW w:w="1886" w:type="dxa"/>
          </w:tcPr>
          <w:p w14:paraId="235854E3">
            <w:pPr>
              <w:pStyle w:val="11"/>
              <w:jc w:val="left"/>
              <w:rPr>
                <w:highlight w:val="none"/>
              </w:rPr>
            </w:pPr>
            <w:r>
              <w:rPr>
                <w:rFonts w:ascii="仿宋_GB2312" w:hAnsi="仿宋_GB2312" w:eastAsia="仿宋_GB2312" w:cs="仿宋_GB2312"/>
                <w:highlight w:val="none"/>
              </w:rPr>
              <w:t>不得高于最高限价</w:t>
            </w:r>
          </w:p>
        </w:tc>
        <w:tc>
          <w:tcPr>
            <w:tcW w:w="503" w:type="dxa"/>
          </w:tcPr>
          <w:p w14:paraId="2E745D24">
            <w:pPr>
              <w:pStyle w:val="11"/>
              <w:jc w:val="left"/>
              <w:rPr>
                <w:highlight w:val="none"/>
              </w:rPr>
            </w:pPr>
            <w:r>
              <w:rPr>
                <w:rFonts w:ascii="仿宋_GB2312" w:hAnsi="仿宋_GB2312" w:eastAsia="仿宋_GB2312" w:cs="仿宋_GB2312"/>
                <w:highlight w:val="none"/>
              </w:rPr>
              <w:t>kg</w:t>
            </w:r>
          </w:p>
        </w:tc>
        <w:tc>
          <w:tcPr>
            <w:tcW w:w="416" w:type="dxa"/>
          </w:tcPr>
          <w:p w14:paraId="5D51E80A">
            <w:pPr>
              <w:pStyle w:val="11"/>
              <w:jc w:val="left"/>
              <w:rPr>
                <w:highlight w:val="none"/>
              </w:rPr>
            </w:pPr>
            <w:r>
              <w:rPr>
                <w:rFonts w:ascii="仿宋_GB2312" w:hAnsi="仿宋_GB2312" w:eastAsia="仿宋_GB2312" w:cs="仿宋_GB2312"/>
                <w:highlight w:val="none"/>
              </w:rPr>
              <w:t>元</w:t>
            </w:r>
          </w:p>
        </w:tc>
        <w:tc>
          <w:tcPr>
            <w:tcW w:w="1216" w:type="dxa"/>
          </w:tcPr>
          <w:p w14:paraId="36374037">
            <w:pPr>
              <w:pStyle w:val="11"/>
              <w:jc w:val="right"/>
              <w:rPr>
                <w:highlight w:val="none"/>
              </w:rPr>
            </w:pPr>
            <w:r>
              <w:rPr>
                <w:rFonts w:ascii="仿宋_GB2312" w:hAnsi="仿宋_GB2312" w:eastAsia="仿宋_GB2312" w:cs="仿宋_GB2312"/>
                <w:highlight w:val="none"/>
              </w:rPr>
              <w:t>2,296.80</w:t>
            </w:r>
          </w:p>
        </w:tc>
        <w:tc>
          <w:tcPr>
            <w:tcW w:w="805" w:type="dxa"/>
          </w:tcPr>
          <w:p w14:paraId="1154C1F0">
            <w:pPr>
              <w:pStyle w:val="11"/>
              <w:jc w:val="left"/>
              <w:rPr>
                <w:highlight w:val="none"/>
              </w:rPr>
            </w:pPr>
            <w:r>
              <w:rPr>
                <w:rFonts w:ascii="仿宋_GB2312" w:hAnsi="仿宋_GB2312" w:eastAsia="仿宋_GB2312" w:cs="仿宋_GB2312"/>
                <w:highlight w:val="none"/>
              </w:rPr>
              <w:t>总价</w:t>
            </w:r>
          </w:p>
        </w:tc>
        <w:tc>
          <w:tcPr>
            <w:tcW w:w="1195" w:type="dxa"/>
          </w:tcPr>
          <w:p w14:paraId="0D1BD547">
            <w:pPr>
              <w:pStyle w:val="11"/>
              <w:jc w:val="left"/>
              <w:rPr>
                <w:highlight w:val="none"/>
              </w:rPr>
            </w:pPr>
            <w:r>
              <w:rPr>
                <w:rFonts w:ascii="仿宋_GB2312" w:hAnsi="仿宋_GB2312" w:eastAsia="仿宋_GB2312" w:cs="仿宋_GB2312"/>
                <w:highlight w:val="none"/>
              </w:rPr>
              <w:t>无</w:t>
            </w:r>
          </w:p>
        </w:tc>
      </w:tr>
      <w:tr w14:paraId="55755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C73CA02">
            <w:pPr>
              <w:pStyle w:val="11"/>
              <w:jc w:val="left"/>
              <w:rPr>
                <w:highlight w:val="none"/>
              </w:rPr>
            </w:pPr>
            <w:r>
              <w:rPr>
                <w:rFonts w:ascii="仿宋_GB2312" w:hAnsi="仿宋_GB2312" w:eastAsia="仿宋_GB2312" w:cs="仿宋_GB2312"/>
                <w:highlight w:val="none"/>
              </w:rPr>
              <w:t>125</w:t>
            </w:r>
          </w:p>
        </w:tc>
        <w:tc>
          <w:tcPr>
            <w:tcW w:w="1985" w:type="dxa"/>
          </w:tcPr>
          <w:p w14:paraId="6E35F548">
            <w:pPr>
              <w:pStyle w:val="11"/>
              <w:jc w:val="left"/>
              <w:rPr>
                <w:highlight w:val="none"/>
              </w:rPr>
            </w:pPr>
            <w:r>
              <w:rPr>
                <w:rFonts w:ascii="仿宋_GB2312" w:hAnsi="仿宋_GB2312" w:eastAsia="仿宋_GB2312" w:cs="仿宋_GB2312"/>
                <w:highlight w:val="none"/>
              </w:rPr>
              <w:t>黄柏</w:t>
            </w:r>
          </w:p>
        </w:tc>
        <w:tc>
          <w:tcPr>
            <w:tcW w:w="1886" w:type="dxa"/>
          </w:tcPr>
          <w:p w14:paraId="2C043C60">
            <w:pPr>
              <w:pStyle w:val="11"/>
              <w:jc w:val="left"/>
              <w:rPr>
                <w:highlight w:val="none"/>
              </w:rPr>
            </w:pPr>
            <w:r>
              <w:rPr>
                <w:rFonts w:ascii="仿宋_GB2312" w:hAnsi="仿宋_GB2312" w:eastAsia="仿宋_GB2312" w:cs="仿宋_GB2312"/>
                <w:highlight w:val="none"/>
              </w:rPr>
              <w:t>不得高于最高限价</w:t>
            </w:r>
          </w:p>
        </w:tc>
        <w:tc>
          <w:tcPr>
            <w:tcW w:w="503" w:type="dxa"/>
          </w:tcPr>
          <w:p w14:paraId="4001E3AD">
            <w:pPr>
              <w:pStyle w:val="11"/>
              <w:jc w:val="left"/>
              <w:rPr>
                <w:highlight w:val="none"/>
              </w:rPr>
            </w:pPr>
            <w:r>
              <w:rPr>
                <w:rFonts w:ascii="仿宋_GB2312" w:hAnsi="仿宋_GB2312" w:eastAsia="仿宋_GB2312" w:cs="仿宋_GB2312"/>
                <w:highlight w:val="none"/>
              </w:rPr>
              <w:t>kg</w:t>
            </w:r>
          </w:p>
        </w:tc>
        <w:tc>
          <w:tcPr>
            <w:tcW w:w="416" w:type="dxa"/>
          </w:tcPr>
          <w:p w14:paraId="66F3B3F0">
            <w:pPr>
              <w:pStyle w:val="11"/>
              <w:jc w:val="left"/>
              <w:rPr>
                <w:highlight w:val="none"/>
              </w:rPr>
            </w:pPr>
            <w:r>
              <w:rPr>
                <w:rFonts w:ascii="仿宋_GB2312" w:hAnsi="仿宋_GB2312" w:eastAsia="仿宋_GB2312" w:cs="仿宋_GB2312"/>
                <w:highlight w:val="none"/>
              </w:rPr>
              <w:t>元</w:t>
            </w:r>
          </w:p>
        </w:tc>
        <w:tc>
          <w:tcPr>
            <w:tcW w:w="1216" w:type="dxa"/>
          </w:tcPr>
          <w:p w14:paraId="2D210F9B">
            <w:pPr>
              <w:pStyle w:val="11"/>
              <w:jc w:val="right"/>
              <w:rPr>
                <w:highlight w:val="none"/>
              </w:rPr>
            </w:pPr>
            <w:r>
              <w:rPr>
                <w:rFonts w:ascii="仿宋_GB2312" w:hAnsi="仿宋_GB2312" w:eastAsia="仿宋_GB2312" w:cs="仿宋_GB2312"/>
                <w:highlight w:val="none"/>
              </w:rPr>
              <w:t>45,339.00</w:t>
            </w:r>
          </w:p>
        </w:tc>
        <w:tc>
          <w:tcPr>
            <w:tcW w:w="805" w:type="dxa"/>
          </w:tcPr>
          <w:p w14:paraId="335291F6">
            <w:pPr>
              <w:pStyle w:val="11"/>
              <w:jc w:val="left"/>
              <w:rPr>
                <w:highlight w:val="none"/>
              </w:rPr>
            </w:pPr>
            <w:r>
              <w:rPr>
                <w:rFonts w:ascii="仿宋_GB2312" w:hAnsi="仿宋_GB2312" w:eastAsia="仿宋_GB2312" w:cs="仿宋_GB2312"/>
                <w:highlight w:val="none"/>
              </w:rPr>
              <w:t>总价</w:t>
            </w:r>
          </w:p>
        </w:tc>
        <w:tc>
          <w:tcPr>
            <w:tcW w:w="1195" w:type="dxa"/>
          </w:tcPr>
          <w:p w14:paraId="3BB58B4F">
            <w:pPr>
              <w:pStyle w:val="11"/>
              <w:jc w:val="left"/>
              <w:rPr>
                <w:highlight w:val="none"/>
              </w:rPr>
            </w:pPr>
            <w:r>
              <w:rPr>
                <w:rFonts w:ascii="仿宋_GB2312" w:hAnsi="仿宋_GB2312" w:eastAsia="仿宋_GB2312" w:cs="仿宋_GB2312"/>
                <w:highlight w:val="none"/>
              </w:rPr>
              <w:t>无</w:t>
            </w:r>
          </w:p>
        </w:tc>
      </w:tr>
      <w:tr w14:paraId="26947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7E263F6">
            <w:pPr>
              <w:pStyle w:val="11"/>
              <w:jc w:val="left"/>
              <w:rPr>
                <w:highlight w:val="none"/>
              </w:rPr>
            </w:pPr>
            <w:r>
              <w:rPr>
                <w:rFonts w:ascii="仿宋_GB2312" w:hAnsi="仿宋_GB2312" w:eastAsia="仿宋_GB2312" w:cs="仿宋_GB2312"/>
                <w:highlight w:val="none"/>
              </w:rPr>
              <w:t>126</w:t>
            </w:r>
          </w:p>
        </w:tc>
        <w:tc>
          <w:tcPr>
            <w:tcW w:w="1985" w:type="dxa"/>
          </w:tcPr>
          <w:p w14:paraId="209F9F3E">
            <w:pPr>
              <w:pStyle w:val="11"/>
              <w:jc w:val="left"/>
              <w:rPr>
                <w:highlight w:val="none"/>
              </w:rPr>
            </w:pPr>
            <w:r>
              <w:rPr>
                <w:rFonts w:ascii="仿宋_GB2312" w:hAnsi="仿宋_GB2312" w:eastAsia="仿宋_GB2312" w:cs="仿宋_GB2312"/>
                <w:highlight w:val="none"/>
              </w:rPr>
              <w:t>黄芩</w:t>
            </w:r>
          </w:p>
        </w:tc>
        <w:tc>
          <w:tcPr>
            <w:tcW w:w="1886" w:type="dxa"/>
          </w:tcPr>
          <w:p w14:paraId="34FAF9F7">
            <w:pPr>
              <w:pStyle w:val="11"/>
              <w:jc w:val="left"/>
              <w:rPr>
                <w:highlight w:val="none"/>
              </w:rPr>
            </w:pPr>
            <w:r>
              <w:rPr>
                <w:rFonts w:ascii="仿宋_GB2312" w:hAnsi="仿宋_GB2312" w:eastAsia="仿宋_GB2312" w:cs="仿宋_GB2312"/>
                <w:highlight w:val="none"/>
              </w:rPr>
              <w:t>不得高于最高限价</w:t>
            </w:r>
          </w:p>
        </w:tc>
        <w:tc>
          <w:tcPr>
            <w:tcW w:w="503" w:type="dxa"/>
          </w:tcPr>
          <w:p w14:paraId="6743B431">
            <w:pPr>
              <w:pStyle w:val="11"/>
              <w:jc w:val="left"/>
              <w:rPr>
                <w:highlight w:val="none"/>
              </w:rPr>
            </w:pPr>
            <w:r>
              <w:rPr>
                <w:rFonts w:ascii="仿宋_GB2312" w:hAnsi="仿宋_GB2312" w:eastAsia="仿宋_GB2312" w:cs="仿宋_GB2312"/>
                <w:highlight w:val="none"/>
              </w:rPr>
              <w:t>kg</w:t>
            </w:r>
          </w:p>
        </w:tc>
        <w:tc>
          <w:tcPr>
            <w:tcW w:w="416" w:type="dxa"/>
          </w:tcPr>
          <w:p w14:paraId="211461D7">
            <w:pPr>
              <w:pStyle w:val="11"/>
              <w:jc w:val="left"/>
              <w:rPr>
                <w:highlight w:val="none"/>
              </w:rPr>
            </w:pPr>
            <w:r>
              <w:rPr>
                <w:rFonts w:ascii="仿宋_GB2312" w:hAnsi="仿宋_GB2312" w:eastAsia="仿宋_GB2312" w:cs="仿宋_GB2312"/>
                <w:highlight w:val="none"/>
              </w:rPr>
              <w:t>元</w:t>
            </w:r>
          </w:p>
        </w:tc>
        <w:tc>
          <w:tcPr>
            <w:tcW w:w="1216" w:type="dxa"/>
          </w:tcPr>
          <w:p w14:paraId="2A54E8A5">
            <w:pPr>
              <w:pStyle w:val="11"/>
              <w:jc w:val="right"/>
              <w:rPr>
                <w:highlight w:val="none"/>
              </w:rPr>
            </w:pPr>
            <w:r>
              <w:rPr>
                <w:rFonts w:ascii="仿宋_GB2312" w:hAnsi="仿宋_GB2312" w:eastAsia="仿宋_GB2312" w:cs="仿宋_GB2312"/>
                <w:highlight w:val="none"/>
              </w:rPr>
              <w:t>103,210.20</w:t>
            </w:r>
          </w:p>
        </w:tc>
        <w:tc>
          <w:tcPr>
            <w:tcW w:w="805" w:type="dxa"/>
          </w:tcPr>
          <w:p w14:paraId="7D701CF2">
            <w:pPr>
              <w:pStyle w:val="11"/>
              <w:jc w:val="left"/>
              <w:rPr>
                <w:highlight w:val="none"/>
              </w:rPr>
            </w:pPr>
            <w:r>
              <w:rPr>
                <w:rFonts w:ascii="仿宋_GB2312" w:hAnsi="仿宋_GB2312" w:eastAsia="仿宋_GB2312" w:cs="仿宋_GB2312"/>
                <w:highlight w:val="none"/>
              </w:rPr>
              <w:t>总价</w:t>
            </w:r>
          </w:p>
        </w:tc>
        <w:tc>
          <w:tcPr>
            <w:tcW w:w="1195" w:type="dxa"/>
          </w:tcPr>
          <w:p w14:paraId="56A41C45">
            <w:pPr>
              <w:pStyle w:val="11"/>
              <w:jc w:val="left"/>
              <w:rPr>
                <w:highlight w:val="none"/>
              </w:rPr>
            </w:pPr>
            <w:r>
              <w:rPr>
                <w:rFonts w:ascii="仿宋_GB2312" w:hAnsi="仿宋_GB2312" w:eastAsia="仿宋_GB2312" w:cs="仿宋_GB2312"/>
                <w:highlight w:val="none"/>
              </w:rPr>
              <w:t>无</w:t>
            </w:r>
          </w:p>
        </w:tc>
      </w:tr>
      <w:tr w14:paraId="66ACD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E878C54">
            <w:pPr>
              <w:pStyle w:val="11"/>
              <w:jc w:val="left"/>
              <w:rPr>
                <w:highlight w:val="none"/>
              </w:rPr>
            </w:pPr>
            <w:r>
              <w:rPr>
                <w:rFonts w:ascii="仿宋_GB2312" w:hAnsi="仿宋_GB2312" w:eastAsia="仿宋_GB2312" w:cs="仿宋_GB2312"/>
                <w:highlight w:val="none"/>
              </w:rPr>
              <w:t>127</w:t>
            </w:r>
          </w:p>
        </w:tc>
        <w:tc>
          <w:tcPr>
            <w:tcW w:w="1985" w:type="dxa"/>
          </w:tcPr>
          <w:p w14:paraId="63557E41">
            <w:pPr>
              <w:pStyle w:val="11"/>
              <w:jc w:val="left"/>
              <w:rPr>
                <w:highlight w:val="none"/>
              </w:rPr>
            </w:pPr>
            <w:r>
              <w:rPr>
                <w:rFonts w:ascii="仿宋_GB2312" w:hAnsi="仿宋_GB2312" w:eastAsia="仿宋_GB2312" w:cs="仿宋_GB2312"/>
                <w:highlight w:val="none"/>
              </w:rPr>
              <w:t>黄药子</w:t>
            </w:r>
          </w:p>
        </w:tc>
        <w:tc>
          <w:tcPr>
            <w:tcW w:w="1886" w:type="dxa"/>
          </w:tcPr>
          <w:p w14:paraId="0479A817">
            <w:pPr>
              <w:pStyle w:val="11"/>
              <w:jc w:val="left"/>
              <w:rPr>
                <w:highlight w:val="none"/>
              </w:rPr>
            </w:pPr>
            <w:r>
              <w:rPr>
                <w:rFonts w:ascii="仿宋_GB2312" w:hAnsi="仿宋_GB2312" w:eastAsia="仿宋_GB2312" w:cs="仿宋_GB2312"/>
                <w:highlight w:val="none"/>
              </w:rPr>
              <w:t>不得高于最高限价</w:t>
            </w:r>
          </w:p>
        </w:tc>
        <w:tc>
          <w:tcPr>
            <w:tcW w:w="503" w:type="dxa"/>
          </w:tcPr>
          <w:p w14:paraId="434DE2C2">
            <w:pPr>
              <w:pStyle w:val="11"/>
              <w:jc w:val="left"/>
              <w:rPr>
                <w:highlight w:val="none"/>
              </w:rPr>
            </w:pPr>
            <w:r>
              <w:rPr>
                <w:rFonts w:ascii="仿宋_GB2312" w:hAnsi="仿宋_GB2312" w:eastAsia="仿宋_GB2312" w:cs="仿宋_GB2312"/>
                <w:highlight w:val="none"/>
              </w:rPr>
              <w:t>kg</w:t>
            </w:r>
          </w:p>
        </w:tc>
        <w:tc>
          <w:tcPr>
            <w:tcW w:w="416" w:type="dxa"/>
          </w:tcPr>
          <w:p w14:paraId="60BB304D">
            <w:pPr>
              <w:pStyle w:val="11"/>
              <w:jc w:val="left"/>
              <w:rPr>
                <w:highlight w:val="none"/>
              </w:rPr>
            </w:pPr>
            <w:r>
              <w:rPr>
                <w:rFonts w:ascii="仿宋_GB2312" w:hAnsi="仿宋_GB2312" w:eastAsia="仿宋_GB2312" w:cs="仿宋_GB2312"/>
                <w:highlight w:val="none"/>
              </w:rPr>
              <w:t>元</w:t>
            </w:r>
          </w:p>
        </w:tc>
        <w:tc>
          <w:tcPr>
            <w:tcW w:w="1216" w:type="dxa"/>
          </w:tcPr>
          <w:p w14:paraId="7C9219CE">
            <w:pPr>
              <w:pStyle w:val="11"/>
              <w:jc w:val="right"/>
              <w:rPr>
                <w:highlight w:val="none"/>
              </w:rPr>
            </w:pPr>
            <w:r>
              <w:rPr>
                <w:rFonts w:ascii="仿宋_GB2312" w:hAnsi="仿宋_GB2312" w:eastAsia="仿宋_GB2312" w:cs="仿宋_GB2312"/>
                <w:highlight w:val="none"/>
              </w:rPr>
              <w:t>29.00</w:t>
            </w:r>
          </w:p>
        </w:tc>
        <w:tc>
          <w:tcPr>
            <w:tcW w:w="805" w:type="dxa"/>
          </w:tcPr>
          <w:p w14:paraId="20A1A953">
            <w:pPr>
              <w:pStyle w:val="11"/>
              <w:jc w:val="left"/>
              <w:rPr>
                <w:highlight w:val="none"/>
              </w:rPr>
            </w:pPr>
            <w:r>
              <w:rPr>
                <w:rFonts w:ascii="仿宋_GB2312" w:hAnsi="仿宋_GB2312" w:eastAsia="仿宋_GB2312" w:cs="仿宋_GB2312"/>
                <w:highlight w:val="none"/>
              </w:rPr>
              <w:t>总价</w:t>
            </w:r>
          </w:p>
        </w:tc>
        <w:tc>
          <w:tcPr>
            <w:tcW w:w="1195" w:type="dxa"/>
          </w:tcPr>
          <w:p w14:paraId="76362A98">
            <w:pPr>
              <w:pStyle w:val="11"/>
              <w:jc w:val="left"/>
              <w:rPr>
                <w:highlight w:val="none"/>
              </w:rPr>
            </w:pPr>
            <w:r>
              <w:rPr>
                <w:rFonts w:ascii="仿宋_GB2312" w:hAnsi="仿宋_GB2312" w:eastAsia="仿宋_GB2312" w:cs="仿宋_GB2312"/>
                <w:highlight w:val="none"/>
              </w:rPr>
              <w:t>无</w:t>
            </w:r>
          </w:p>
        </w:tc>
      </w:tr>
      <w:tr w14:paraId="6ECDF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205B4B4">
            <w:pPr>
              <w:pStyle w:val="11"/>
              <w:jc w:val="left"/>
              <w:rPr>
                <w:highlight w:val="none"/>
              </w:rPr>
            </w:pPr>
            <w:r>
              <w:rPr>
                <w:rFonts w:ascii="仿宋_GB2312" w:hAnsi="仿宋_GB2312" w:eastAsia="仿宋_GB2312" w:cs="仿宋_GB2312"/>
                <w:highlight w:val="none"/>
              </w:rPr>
              <w:t>128</w:t>
            </w:r>
          </w:p>
        </w:tc>
        <w:tc>
          <w:tcPr>
            <w:tcW w:w="1985" w:type="dxa"/>
          </w:tcPr>
          <w:p w14:paraId="5324C400">
            <w:pPr>
              <w:pStyle w:val="11"/>
              <w:jc w:val="left"/>
              <w:rPr>
                <w:highlight w:val="none"/>
              </w:rPr>
            </w:pPr>
            <w:r>
              <w:rPr>
                <w:rFonts w:ascii="仿宋_GB2312" w:hAnsi="仿宋_GB2312" w:eastAsia="仿宋_GB2312" w:cs="仿宋_GB2312"/>
                <w:highlight w:val="none"/>
              </w:rPr>
              <w:t>火麻仁</w:t>
            </w:r>
          </w:p>
        </w:tc>
        <w:tc>
          <w:tcPr>
            <w:tcW w:w="1886" w:type="dxa"/>
          </w:tcPr>
          <w:p w14:paraId="0E1E4469">
            <w:pPr>
              <w:pStyle w:val="11"/>
              <w:jc w:val="left"/>
              <w:rPr>
                <w:highlight w:val="none"/>
              </w:rPr>
            </w:pPr>
            <w:r>
              <w:rPr>
                <w:rFonts w:ascii="仿宋_GB2312" w:hAnsi="仿宋_GB2312" w:eastAsia="仿宋_GB2312" w:cs="仿宋_GB2312"/>
                <w:highlight w:val="none"/>
              </w:rPr>
              <w:t>不得高于最高限价</w:t>
            </w:r>
          </w:p>
        </w:tc>
        <w:tc>
          <w:tcPr>
            <w:tcW w:w="503" w:type="dxa"/>
          </w:tcPr>
          <w:p w14:paraId="694E4048">
            <w:pPr>
              <w:pStyle w:val="11"/>
              <w:jc w:val="left"/>
              <w:rPr>
                <w:highlight w:val="none"/>
              </w:rPr>
            </w:pPr>
            <w:r>
              <w:rPr>
                <w:rFonts w:ascii="仿宋_GB2312" w:hAnsi="仿宋_GB2312" w:eastAsia="仿宋_GB2312" w:cs="仿宋_GB2312"/>
                <w:highlight w:val="none"/>
              </w:rPr>
              <w:t>kg</w:t>
            </w:r>
          </w:p>
        </w:tc>
        <w:tc>
          <w:tcPr>
            <w:tcW w:w="416" w:type="dxa"/>
          </w:tcPr>
          <w:p w14:paraId="67AF247D">
            <w:pPr>
              <w:pStyle w:val="11"/>
              <w:jc w:val="left"/>
              <w:rPr>
                <w:highlight w:val="none"/>
              </w:rPr>
            </w:pPr>
            <w:r>
              <w:rPr>
                <w:rFonts w:ascii="仿宋_GB2312" w:hAnsi="仿宋_GB2312" w:eastAsia="仿宋_GB2312" w:cs="仿宋_GB2312"/>
                <w:highlight w:val="none"/>
              </w:rPr>
              <w:t>元</w:t>
            </w:r>
          </w:p>
        </w:tc>
        <w:tc>
          <w:tcPr>
            <w:tcW w:w="1216" w:type="dxa"/>
          </w:tcPr>
          <w:p w14:paraId="24848B16">
            <w:pPr>
              <w:pStyle w:val="11"/>
              <w:jc w:val="right"/>
              <w:rPr>
                <w:highlight w:val="none"/>
              </w:rPr>
            </w:pPr>
            <w:r>
              <w:rPr>
                <w:rFonts w:ascii="仿宋_GB2312" w:hAnsi="仿宋_GB2312" w:eastAsia="仿宋_GB2312" w:cs="仿宋_GB2312"/>
                <w:highlight w:val="none"/>
              </w:rPr>
              <w:t>13,965.00</w:t>
            </w:r>
          </w:p>
        </w:tc>
        <w:tc>
          <w:tcPr>
            <w:tcW w:w="805" w:type="dxa"/>
          </w:tcPr>
          <w:p w14:paraId="25E8440D">
            <w:pPr>
              <w:pStyle w:val="11"/>
              <w:jc w:val="left"/>
              <w:rPr>
                <w:highlight w:val="none"/>
              </w:rPr>
            </w:pPr>
            <w:r>
              <w:rPr>
                <w:rFonts w:ascii="仿宋_GB2312" w:hAnsi="仿宋_GB2312" w:eastAsia="仿宋_GB2312" w:cs="仿宋_GB2312"/>
                <w:highlight w:val="none"/>
              </w:rPr>
              <w:t>总价</w:t>
            </w:r>
          </w:p>
        </w:tc>
        <w:tc>
          <w:tcPr>
            <w:tcW w:w="1195" w:type="dxa"/>
          </w:tcPr>
          <w:p w14:paraId="74FCED9A">
            <w:pPr>
              <w:pStyle w:val="11"/>
              <w:jc w:val="left"/>
              <w:rPr>
                <w:highlight w:val="none"/>
              </w:rPr>
            </w:pPr>
            <w:r>
              <w:rPr>
                <w:rFonts w:ascii="仿宋_GB2312" w:hAnsi="仿宋_GB2312" w:eastAsia="仿宋_GB2312" w:cs="仿宋_GB2312"/>
                <w:highlight w:val="none"/>
              </w:rPr>
              <w:t>无</w:t>
            </w:r>
          </w:p>
        </w:tc>
      </w:tr>
      <w:tr w14:paraId="6499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3B70153">
            <w:pPr>
              <w:pStyle w:val="11"/>
              <w:jc w:val="left"/>
              <w:rPr>
                <w:highlight w:val="none"/>
              </w:rPr>
            </w:pPr>
            <w:r>
              <w:rPr>
                <w:rFonts w:ascii="仿宋_GB2312" w:hAnsi="仿宋_GB2312" w:eastAsia="仿宋_GB2312" w:cs="仿宋_GB2312"/>
                <w:highlight w:val="none"/>
              </w:rPr>
              <w:t>129</w:t>
            </w:r>
          </w:p>
        </w:tc>
        <w:tc>
          <w:tcPr>
            <w:tcW w:w="1985" w:type="dxa"/>
          </w:tcPr>
          <w:p w14:paraId="06D01700">
            <w:pPr>
              <w:pStyle w:val="11"/>
              <w:jc w:val="left"/>
              <w:rPr>
                <w:highlight w:val="none"/>
              </w:rPr>
            </w:pPr>
            <w:r>
              <w:rPr>
                <w:rFonts w:ascii="仿宋_GB2312" w:hAnsi="仿宋_GB2312" w:eastAsia="仿宋_GB2312" w:cs="仿宋_GB2312"/>
                <w:highlight w:val="none"/>
              </w:rPr>
              <w:t>鸡朎花</w:t>
            </w:r>
          </w:p>
        </w:tc>
        <w:tc>
          <w:tcPr>
            <w:tcW w:w="1886" w:type="dxa"/>
          </w:tcPr>
          <w:p w14:paraId="5DDFE1B1">
            <w:pPr>
              <w:pStyle w:val="11"/>
              <w:jc w:val="left"/>
              <w:rPr>
                <w:highlight w:val="none"/>
              </w:rPr>
            </w:pPr>
            <w:r>
              <w:rPr>
                <w:rFonts w:ascii="仿宋_GB2312" w:hAnsi="仿宋_GB2312" w:eastAsia="仿宋_GB2312" w:cs="仿宋_GB2312"/>
                <w:highlight w:val="none"/>
              </w:rPr>
              <w:t>不得高于最高限价</w:t>
            </w:r>
          </w:p>
        </w:tc>
        <w:tc>
          <w:tcPr>
            <w:tcW w:w="503" w:type="dxa"/>
          </w:tcPr>
          <w:p w14:paraId="4DA6BF26">
            <w:pPr>
              <w:pStyle w:val="11"/>
              <w:jc w:val="left"/>
              <w:rPr>
                <w:highlight w:val="none"/>
              </w:rPr>
            </w:pPr>
            <w:r>
              <w:rPr>
                <w:rFonts w:ascii="仿宋_GB2312" w:hAnsi="仿宋_GB2312" w:eastAsia="仿宋_GB2312" w:cs="仿宋_GB2312"/>
                <w:highlight w:val="none"/>
              </w:rPr>
              <w:t>kg</w:t>
            </w:r>
          </w:p>
        </w:tc>
        <w:tc>
          <w:tcPr>
            <w:tcW w:w="416" w:type="dxa"/>
          </w:tcPr>
          <w:p w14:paraId="1C7D127A">
            <w:pPr>
              <w:pStyle w:val="11"/>
              <w:jc w:val="left"/>
              <w:rPr>
                <w:highlight w:val="none"/>
              </w:rPr>
            </w:pPr>
            <w:r>
              <w:rPr>
                <w:rFonts w:ascii="仿宋_GB2312" w:hAnsi="仿宋_GB2312" w:eastAsia="仿宋_GB2312" w:cs="仿宋_GB2312"/>
                <w:highlight w:val="none"/>
              </w:rPr>
              <w:t>元</w:t>
            </w:r>
          </w:p>
        </w:tc>
        <w:tc>
          <w:tcPr>
            <w:tcW w:w="1216" w:type="dxa"/>
          </w:tcPr>
          <w:p w14:paraId="7C59F3C6">
            <w:pPr>
              <w:pStyle w:val="11"/>
              <w:jc w:val="right"/>
              <w:rPr>
                <w:highlight w:val="none"/>
              </w:rPr>
            </w:pPr>
            <w:r>
              <w:rPr>
                <w:rFonts w:ascii="仿宋_GB2312" w:hAnsi="仿宋_GB2312" w:eastAsia="仿宋_GB2312" w:cs="仿宋_GB2312"/>
                <w:highlight w:val="none"/>
              </w:rPr>
              <w:t>1,531.40</w:t>
            </w:r>
          </w:p>
        </w:tc>
        <w:tc>
          <w:tcPr>
            <w:tcW w:w="805" w:type="dxa"/>
          </w:tcPr>
          <w:p w14:paraId="734A6450">
            <w:pPr>
              <w:pStyle w:val="11"/>
              <w:jc w:val="left"/>
              <w:rPr>
                <w:highlight w:val="none"/>
              </w:rPr>
            </w:pPr>
            <w:r>
              <w:rPr>
                <w:rFonts w:ascii="仿宋_GB2312" w:hAnsi="仿宋_GB2312" w:eastAsia="仿宋_GB2312" w:cs="仿宋_GB2312"/>
                <w:highlight w:val="none"/>
              </w:rPr>
              <w:t>总价</w:t>
            </w:r>
          </w:p>
        </w:tc>
        <w:tc>
          <w:tcPr>
            <w:tcW w:w="1195" w:type="dxa"/>
          </w:tcPr>
          <w:p w14:paraId="4FF0125D">
            <w:pPr>
              <w:pStyle w:val="11"/>
              <w:jc w:val="left"/>
              <w:rPr>
                <w:highlight w:val="none"/>
              </w:rPr>
            </w:pPr>
            <w:r>
              <w:rPr>
                <w:rFonts w:ascii="仿宋_GB2312" w:hAnsi="仿宋_GB2312" w:eastAsia="仿宋_GB2312" w:cs="仿宋_GB2312"/>
                <w:highlight w:val="none"/>
              </w:rPr>
              <w:t>无</w:t>
            </w:r>
          </w:p>
        </w:tc>
      </w:tr>
      <w:tr w14:paraId="0ABD6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25D4369">
            <w:pPr>
              <w:pStyle w:val="11"/>
              <w:jc w:val="left"/>
              <w:rPr>
                <w:highlight w:val="none"/>
              </w:rPr>
            </w:pPr>
            <w:r>
              <w:rPr>
                <w:rFonts w:ascii="仿宋_GB2312" w:hAnsi="仿宋_GB2312" w:eastAsia="仿宋_GB2312" w:cs="仿宋_GB2312"/>
                <w:highlight w:val="none"/>
              </w:rPr>
              <w:t>130</w:t>
            </w:r>
          </w:p>
        </w:tc>
        <w:tc>
          <w:tcPr>
            <w:tcW w:w="1985" w:type="dxa"/>
          </w:tcPr>
          <w:p w14:paraId="246495F1">
            <w:pPr>
              <w:pStyle w:val="11"/>
              <w:jc w:val="left"/>
              <w:rPr>
                <w:highlight w:val="none"/>
              </w:rPr>
            </w:pPr>
            <w:r>
              <w:rPr>
                <w:rFonts w:ascii="仿宋_GB2312" w:hAnsi="仿宋_GB2312" w:eastAsia="仿宋_GB2312" w:cs="仿宋_GB2312"/>
                <w:highlight w:val="none"/>
              </w:rPr>
              <w:t>鸡血藤</w:t>
            </w:r>
          </w:p>
        </w:tc>
        <w:tc>
          <w:tcPr>
            <w:tcW w:w="1886" w:type="dxa"/>
          </w:tcPr>
          <w:p w14:paraId="038973C5">
            <w:pPr>
              <w:pStyle w:val="11"/>
              <w:jc w:val="left"/>
              <w:rPr>
                <w:highlight w:val="none"/>
              </w:rPr>
            </w:pPr>
            <w:r>
              <w:rPr>
                <w:rFonts w:ascii="仿宋_GB2312" w:hAnsi="仿宋_GB2312" w:eastAsia="仿宋_GB2312" w:cs="仿宋_GB2312"/>
                <w:highlight w:val="none"/>
              </w:rPr>
              <w:t>不得高于最高限价</w:t>
            </w:r>
          </w:p>
        </w:tc>
        <w:tc>
          <w:tcPr>
            <w:tcW w:w="503" w:type="dxa"/>
          </w:tcPr>
          <w:p w14:paraId="70611A38">
            <w:pPr>
              <w:pStyle w:val="11"/>
              <w:jc w:val="left"/>
              <w:rPr>
                <w:highlight w:val="none"/>
              </w:rPr>
            </w:pPr>
            <w:r>
              <w:rPr>
                <w:rFonts w:ascii="仿宋_GB2312" w:hAnsi="仿宋_GB2312" w:eastAsia="仿宋_GB2312" w:cs="仿宋_GB2312"/>
                <w:highlight w:val="none"/>
              </w:rPr>
              <w:t>kg</w:t>
            </w:r>
          </w:p>
        </w:tc>
        <w:tc>
          <w:tcPr>
            <w:tcW w:w="416" w:type="dxa"/>
          </w:tcPr>
          <w:p w14:paraId="27BC29BA">
            <w:pPr>
              <w:pStyle w:val="11"/>
              <w:jc w:val="left"/>
              <w:rPr>
                <w:highlight w:val="none"/>
              </w:rPr>
            </w:pPr>
            <w:r>
              <w:rPr>
                <w:rFonts w:ascii="仿宋_GB2312" w:hAnsi="仿宋_GB2312" w:eastAsia="仿宋_GB2312" w:cs="仿宋_GB2312"/>
                <w:highlight w:val="none"/>
              </w:rPr>
              <w:t>元</w:t>
            </w:r>
          </w:p>
        </w:tc>
        <w:tc>
          <w:tcPr>
            <w:tcW w:w="1216" w:type="dxa"/>
          </w:tcPr>
          <w:p w14:paraId="4867AC1D">
            <w:pPr>
              <w:pStyle w:val="11"/>
              <w:jc w:val="right"/>
              <w:rPr>
                <w:highlight w:val="none"/>
              </w:rPr>
            </w:pPr>
            <w:r>
              <w:rPr>
                <w:rFonts w:ascii="仿宋_GB2312" w:hAnsi="仿宋_GB2312" w:eastAsia="仿宋_GB2312" w:cs="仿宋_GB2312"/>
                <w:highlight w:val="none"/>
              </w:rPr>
              <w:t>7,056.00</w:t>
            </w:r>
          </w:p>
        </w:tc>
        <w:tc>
          <w:tcPr>
            <w:tcW w:w="805" w:type="dxa"/>
          </w:tcPr>
          <w:p w14:paraId="7D452DCB">
            <w:pPr>
              <w:pStyle w:val="11"/>
              <w:jc w:val="left"/>
              <w:rPr>
                <w:highlight w:val="none"/>
              </w:rPr>
            </w:pPr>
            <w:r>
              <w:rPr>
                <w:rFonts w:ascii="仿宋_GB2312" w:hAnsi="仿宋_GB2312" w:eastAsia="仿宋_GB2312" w:cs="仿宋_GB2312"/>
                <w:highlight w:val="none"/>
              </w:rPr>
              <w:t>总价</w:t>
            </w:r>
          </w:p>
        </w:tc>
        <w:tc>
          <w:tcPr>
            <w:tcW w:w="1195" w:type="dxa"/>
          </w:tcPr>
          <w:p w14:paraId="2C447823">
            <w:pPr>
              <w:pStyle w:val="11"/>
              <w:jc w:val="left"/>
              <w:rPr>
                <w:highlight w:val="none"/>
              </w:rPr>
            </w:pPr>
            <w:r>
              <w:rPr>
                <w:rFonts w:ascii="仿宋_GB2312" w:hAnsi="仿宋_GB2312" w:eastAsia="仿宋_GB2312" w:cs="仿宋_GB2312"/>
                <w:highlight w:val="none"/>
              </w:rPr>
              <w:t>无</w:t>
            </w:r>
          </w:p>
        </w:tc>
      </w:tr>
      <w:tr w14:paraId="1CD84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A97BFE9">
            <w:pPr>
              <w:pStyle w:val="11"/>
              <w:jc w:val="left"/>
              <w:rPr>
                <w:highlight w:val="none"/>
              </w:rPr>
            </w:pPr>
            <w:r>
              <w:rPr>
                <w:rFonts w:ascii="仿宋_GB2312" w:hAnsi="仿宋_GB2312" w:eastAsia="仿宋_GB2312" w:cs="仿宋_GB2312"/>
                <w:highlight w:val="none"/>
              </w:rPr>
              <w:t>131</w:t>
            </w:r>
          </w:p>
        </w:tc>
        <w:tc>
          <w:tcPr>
            <w:tcW w:w="1985" w:type="dxa"/>
          </w:tcPr>
          <w:p w14:paraId="357750B6">
            <w:pPr>
              <w:pStyle w:val="11"/>
              <w:jc w:val="left"/>
              <w:rPr>
                <w:highlight w:val="none"/>
              </w:rPr>
            </w:pPr>
            <w:r>
              <w:rPr>
                <w:rFonts w:ascii="仿宋_GB2312" w:hAnsi="仿宋_GB2312" w:eastAsia="仿宋_GB2312" w:cs="仿宋_GB2312"/>
                <w:highlight w:val="none"/>
              </w:rPr>
              <w:t>积雪草</w:t>
            </w:r>
          </w:p>
        </w:tc>
        <w:tc>
          <w:tcPr>
            <w:tcW w:w="1886" w:type="dxa"/>
          </w:tcPr>
          <w:p w14:paraId="7FC796DF">
            <w:pPr>
              <w:pStyle w:val="11"/>
              <w:jc w:val="left"/>
              <w:rPr>
                <w:highlight w:val="none"/>
              </w:rPr>
            </w:pPr>
            <w:r>
              <w:rPr>
                <w:rFonts w:ascii="仿宋_GB2312" w:hAnsi="仿宋_GB2312" w:eastAsia="仿宋_GB2312" w:cs="仿宋_GB2312"/>
                <w:highlight w:val="none"/>
              </w:rPr>
              <w:t>不得高于最高限价</w:t>
            </w:r>
          </w:p>
        </w:tc>
        <w:tc>
          <w:tcPr>
            <w:tcW w:w="503" w:type="dxa"/>
          </w:tcPr>
          <w:p w14:paraId="2DEF16C3">
            <w:pPr>
              <w:pStyle w:val="11"/>
              <w:jc w:val="left"/>
              <w:rPr>
                <w:highlight w:val="none"/>
              </w:rPr>
            </w:pPr>
            <w:r>
              <w:rPr>
                <w:rFonts w:ascii="仿宋_GB2312" w:hAnsi="仿宋_GB2312" w:eastAsia="仿宋_GB2312" w:cs="仿宋_GB2312"/>
                <w:highlight w:val="none"/>
              </w:rPr>
              <w:t>kg</w:t>
            </w:r>
          </w:p>
        </w:tc>
        <w:tc>
          <w:tcPr>
            <w:tcW w:w="416" w:type="dxa"/>
          </w:tcPr>
          <w:p w14:paraId="405F00C0">
            <w:pPr>
              <w:pStyle w:val="11"/>
              <w:jc w:val="left"/>
              <w:rPr>
                <w:highlight w:val="none"/>
              </w:rPr>
            </w:pPr>
            <w:r>
              <w:rPr>
                <w:rFonts w:ascii="仿宋_GB2312" w:hAnsi="仿宋_GB2312" w:eastAsia="仿宋_GB2312" w:cs="仿宋_GB2312"/>
                <w:highlight w:val="none"/>
              </w:rPr>
              <w:t>元</w:t>
            </w:r>
          </w:p>
        </w:tc>
        <w:tc>
          <w:tcPr>
            <w:tcW w:w="1216" w:type="dxa"/>
          </w:tcPr>
          <w:p w14:paraId="06CC1789">
            <w:pPr>
              <w:pStyle w:val="11"/>
              <w:jc w:val="right"/>
              <w:rPr>
                <w:highlight w:val="none"/>
              </w:rPr>
            </w:pPr>
            <w:r>
              <w:rPr>
                <w:rFonts w:ascii="仿宋_GB2312" w:hAnsi="仿宋_GB2312" w:eastAsia="仿宋_GB2312" w:cs="仿宋_GB2312"/>
                <w:highlight w:val="none"/>
              </w:rPr>
              <w:t>405.00</w:t>
            </w:r>
          </w:p>
        </w:tc>
        <w:tc>
          <w:tcPr>
            <w:tcW w:w="805" w:type="dxa"/>
          </w:tcPr>
          <w:p w14:paraId="4246F1DD">
            <w:pPr>
              <w:pStyle w:val="11"/>
              <w:jc w:val="left"/>
              <w:rPr>
                <w:highlight w:val="none"/>
              </w:rPr>
            </w:pPr>
            <w:r>
              <w:rPr>
                <w:rFonts w:ascii="仿宋_GB2312" w:hAnsi="仿宋_GB2312" w:eastAsia="仿宋_GB2312" w:cs="仿宋_GB2312"/>
                <w:highlight w:val="none"/>
              </w:rPr>
              <w:t>总价</w:t>
            </w:r>
          </w:p>
        </w:tc>
        <w:tc>
          <w:tcPr>
            <w:tcW w:w="1195" w:type="dxa"/>
          </w:tcPr>
          <w:p w14:paraId="787ADD15">
            <w:pPr>
              <w:pStyle w:val="11"/>
              <w:jc w:val="left"/>
              <w:rPr>
                <w:highlight w:val="none"/>
              </w:rPr>
            </w:pPr>
            <w:r>
              <w:rPr>
                <w:rFonts w:ascii="仿宋_GB2312" w:hAnsi="仿宋_GB2312" w:eastAsia="仿宋_GB2312" w:cs="仿宋_GB2312"/>
                <w:highlight w:val="none"/>
              </w:rPr>
              <w:t>无</w:t>
            </w:r>
          </w:p>
        </w:tc>
      </w:tr>
      <w:tr w14:paraId="47530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61CC474">
            <w:pPr>
              <w:pStyle w:val="11"/>
              <w:jc w:val="left"/>
              <w:rPr>
                <w:highlight w:val="none"/>
              </w:rPr>
            </w:pPr>
            <w:r>
              <w:rPr>
                <w:rFonts w:ascii="仿宋_GB2312" w:hAnsi="仿宋_GB2312" w:eastAsia="仿宋_GB2312" w:cs="仿宋_GB2312"/>
                <w:highlight w:val="none"/>
              </w:rPr>
              <w:t>132</w:t>
            </w:r>
          </w:p>
        </w:tc>
        <w:tc>
          <w:tcPr>
            <w:tcW w:w="1985" w:type="dxa"/>
          </w:tcPr>
          <w:p w14:paraId="5D1987A3">
            <w:pPr>
              <w:pStyle w:val="11"/>
              <w:jc w:val="left"/>
              <w:rPr>
                <w:highlight w:val="none"/>
              </w:rPr>
            </w:pPr>
            <w:r>
              <w:rPr>
                <w:rFonts w:ascii="仿宋_GB2312" w:hAnsi="仿宋_GB2312" w:eastAsia="仿宋_GB2312" w:cs="仿宋_GB2312"/>
                <w:highlight w:val="none"/>
              </w:rPr>
              <w:t>荠菜</w:t>
            </w:r>
          </w:p>
        </w:tc>
        <w:tc>
          <w:tcPr>
            <w:tcW w:w="1886" w:type="dxa"/>
          </w:tcPr>
          <w:p w14:paraId="6A0FA764">
            <w:pPr>
              <w:pStyle w:val="11"/>
              <w:jc w:val="left"/>
              <w:rPr>
                <w:highlight w:val="none"/>
              </w:rPr>
            </w:pPr>
            <w:r>
              <w:rPr>
                <w:rFonts w:ascii="仿宋_GB2312" w:hAnsi="仿宋_GB2312" w:eastAsia="仿宋_GB2312" w:cs="仿宋_GB2312"/>
                <w:highlight w:val="none"/>
              </w:rPr>
              <w:t>不得高于最高限价</w:t>
            </w:r>
          </w:p>
        </w:tc>
        <w:tc>
          <w:tcPr>
            <w:tcW w:w="503" w:type="dxa"/>
          </w:tcPr>
          <w:p w14:paraId="29A3B37C">
            <w:pPr>
              <w:pStyle w:val="11"/>
              <w:jc w:val="left"/>
              <w:rPr>
                <w:highlight w:val="none"/>
              </w:rPr>
            </w:pPr>
            <w:r>
              <w:rPr>
                <w:rFonts w:ascii="仿宋_GB2312" w:hAnsi="仿宋_GB2312" w:eastAsia="仿宋_GB2312" w:cs="仿宋_GB2312"/>
                <w:highlight w:val="none"/>
              </w:rPr>
              <w:t>kg</w:t>
            </w:r>
          </w:p>
        </w:tc>
        <w:tc>
          <w:tcPr>
            <w:tcW w:w="416" w:type="dxa"/>
          </w:tcPr>
          <w:p w14:paraId="4AFC0F3E">
            <w:pPr>
              <w:pStyle w:val="11"/>
              <w:jc w:val="left"/>
              <w:rPr>
                <w:highlight w:val="none"/>
              </w:rPr>
            </w:pPr>
            <w:r>
              <w:rPr>
                <w:rFonts w:ascii="仿宋_GB2312" w:hAnsi="仿宋_GB2312" w:eastAsia="仿宋_GB2312" w:cs="仿宋_GB2312"/>
                <w:highlight w:val="none"/>
              </w:rPr>
              <w:t>元</w:t>
            </w:r>
          </w:p>
        </w:tc>
        <w:tc>
          <w:tcPr>
            <w:tcW w:w="1216" w:type="dxa"/>
          </w:tcPr>
          <w:p w14:paraId="01406362">
            <w:pPr>
              <w:pStyle w:val="11"/>
              <w:jc w:val="right"/>
              <w:rPr>
                <w:highlight w:val="none"/>
              </w:rPr>
            </w:pPr>
            <w:r>
              <w:rPr>
                <w:rFonts w:ascii="仿宋_GB2312" w:hAnsi="仿宋_GB2312" w:eastAsia="仿宋_GB2312" w:cs="仿宋_GB2312"/>
                <w:highlight w:val="none"/>
              </w:rPr>
              <w:t>86.50</w:t>
            </w:r>
          </w:p>
        </w:tc>
        <w:tc>
          <w:tcPr>
            <w:tcW w:w="805" w:type="dxa"/>
          </w:tcPr>
          <w:p w14:paraId="004FF17A">
            <w:pPr>
              <w:pStyle w:val="11"/>
              <w:jc w:val="left"/>
              <w:rPr>
                <w:highlight w:val="none"/>
              </w:rPr>
            </w:pPr>
            <w:r>
              <w:rPr>
                <w:rFonts w:ascii="仿宋_GB2312" w:hAnsi="仿宋_GB2312" w:eastAsia="仿宋_GB2312" w:cs="仿宋_GB2312"/>
                <w:highlight w:val="none"/>
              </w:rPr>
              <w:t>总价</w:t>
            </w:r>
          </w:p>
        </w:tc>
        <w:tc>
          <w:tcPr>
            <w:tcW w:w="1195" w:type="dxa"/>
          </w:tcPr>
          <w:p w14:paraId="60807C82">
            <w:pPr>
              <w:pStyle w:val="11"/>
              <w:jc w:val="left"/>
              <w:rPr>
                <w:highlight w:val="none"/>
              </w:rPr>
            </w:pPr>
            <w:r>
              <w:rPr>
                <w:rFonts w:ascii="仿宋_GB2312" w:hAnsi="仿宋_GB2312" w:eastAsia="仿宋_GB2312" w:cs="仿宋_GB2312"/>
                <w:highlight w:val="none"/>
              </w:rPr>
              <w:t>无</w:t>
            </w:r>
          </w:p>
        </w:tc>
      </w:tr>
      <w:tr w14:paraId="602E4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34BFB1C">
            <w:pPr>
              <w:pStyle w:val="11"/>
              <w:jc w:val="left"/>
              <w:rPr>
                <w:highlight w:val="none"/>
              </w:rPr>
            </w:pPr>
            <w:r>
              <w:rPr>
                <w:rFonts w:ascii="仿宋_GB2312" w:hAnsi="仿宋_GB2312" w:eastAsia="仿宋_GB2312" w:cs="仿宋_GB2312"/>
                <w:highlight w:val="none"/>
              </w:rPr>
              <w:t>133</w:t>
            </w:r>
          </w:p>
        </w:tc>
        <w:tc>
          <w:tcPr>
            <w:tcW w:w="1985" w:type="dxa"/>
          </w:tcPr>
          <w:p w14:paraId="3B1A0A0C">
            <w:pPr>
              <w:pStyle w:val="11"/>
              <w:jc w:val="left"/>
              <w:rPr>
                <w:highlight w:val="none"/>
              </w:rPr>
            </w:pPr>
            <w:r>
              <w:rPr>
                <w:rFonts w:ascii="仿宋_GB2312" w:hAnsi="仿宋_GB2312" w:eastAsia="仿宋_GB2312" w:cs="仿宋_GB2312"/>
                <w:highlight w:val="none"/>
              </w:rPr>
              <w:t>姜半夏</w:t>
            </w:r>
          </w:p>
        </w:tc>
        <w:tc>
          <w:tcPr>
            <w:tcW w:w="1886" w:type="dxa"/>
          </w:tcPr>
          <w:p w14:paraId="1467D820">
            <w:pPr>
              <w:pStyle w:val="11"/>
              <w:jc w:val="left"/>
              <w:rPr>
                <w:highlight w:val="none"/>
              </w:rPr>
            </w:pPr>
            <w:r>
              <w:rPr>
                <w:rFonts w:ascii="仿宋_GB2312" w:hAnsi="仿宋_GB2312" w:eastAsia="仿宋_GB2312" w:cs="仿宋_GB2312"/>
                <w:highlight w:val="none"/>
              </w:rPr>
              <w:t>不得高于最高限价</w:t>
            </w:r>
          </w:p>
        </w:tc>
        <w:tc>
          <w:tcPr>
            <w:tcW w:w="503" w:type="dxa"/>
          </w:tcPr>
          <w:p w14:paraId="08E1954B">
            <w:pPr>
              <w:pStyle w:val="11"/>
              <w:jc w:val="left"/>
              <w:rPr>
                <w:highlight w:val="none"/>
              </w:rPr>
            </w:pPr>
            <w:r>
              <w:rPr>
                <w:rFonts w:ascii="仿宋_GB2312" w:hAnsi="仿宋_GB2312" w:eastAsia="仿宋_GB2312" w:cs="仿宋_GB2312"/>
                <w:highlight w:val="none"/>
              </w:rPr>
              <w:t>kg</w:t>
            </w:r>
          </w:p>
        </w:tc>
        <w:tc>
          <w:tcPr>
            <w:tcW w:w="416" w:type="dxa"/>
          </w:tcPr>
          <w:p w14:paraId="619979A3">
            <w:pPr>
              <w:pStyle w:val="11"/>
              <w:jc w:val="left"/>
              <w:rPr>
                <w:highlight w:val="none"/>
              </w:rPr>
            </w:pPr>
            <w:r>
              <w:rPr>
                <w:rFonts w:ascii="仿宋_GB2312" w:hAnsi="仿宋_GB2312" w:eastAsia="仿宋_GB2312" w:cs="仿宋_GB2312"/>
                <w:highlight w:val="none"/>
              </w:rPr>
              <w:t>元</w:t>
            </w:r>
          </w:p>
        </w:tc>
        <w:tc>
          <w:tcPr>
            <w:tcW w:w="1216" w:type="dxa"/>
          </w:tcPr>
          <w:p w14:paraId="59AAC0A8">
            <w:pPr>
              <w:pStyle w:val="11"/>
              <w:jc w:val="right"/>
              <w:rPr>
                <w:highlight w:val="none"/>
              </w:rPr>
            </w:pPr>
            <w:r>
              <w:rPr>
                <w:rFonts w:ascii="仿宋_GB2312" w:hAnsi="仿宋_GB2312" w:eastAsia="仿宋_GB2312" w:cs="仿宋_GB2312"/>
                <w:highlight w:val="none"/>
              </w:rPr>
              <w:t>117,204.10</w:t>
            </w:r>
          </w:p>
        </w:tc>
        <w:tc>
          <w:tcPr>
            <w:tcW w:w="805" w:type="dxa"/>
          </w:tcPr>
          <w:p w14:paraId="3B8250B1">
            <w:pPr>
              <w:pStyle w:val="11"/>
              <w:jc w:val="left"/>
              <w:rPr>
                <w:highlight w:val="none"/>
              </w:rPr>
            </w:pPr>
            <w:r>
              <w:rPr>
                <w:rFonts w:ascii="仿宋_GB2312" w:hAnsi="仿宋_GB2312" w:eastAsia="仿宋_GB2312" w:cs="仿宋_GB2312"/>
                <w:highlight w:val="none"/>
              </w:rPr>
              <w:t>总价</w:t>
            </w:r>
          </w:p>
        </w:tc>
        <w:tc>
          <w:tcPr>
            <w:tcW w:w="1195" w:type="dxa"/>
          </w:tcPr>
          <w:p w14:paraId="67007822">
            <w:pPr>
              <w:pStyle w:val="11"/>
              <w:jc w:val="left"/>
              <w:rPr>
                <w:highlight w:val="none"/>
              </w:rPr>
            </w:pPr>
            <w:r>
              <w:rPr>
                <w:rFonts w:ascii="仿宋_GB2312" w:hAnsi="仿宋_GB2312" w:eastAsia="仿宋_GB2312" w:cs="仿宋_GB2312"/>
                <w:highlight w:val="none"/>
              </w:rPr>
              <w:t>无</w:t>
            </w:r>
          </w:p>
        </w:tc>
      </w:tr>
      <w:tr w14:paraId="7E299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FB38890">
            <w:pPr>
              <w:pStyle w:val="11"/>
              <w:jc w:val="left"/>
              <w:rPr>
                <w:highlight w:val="none"/>
              </w:rPr>
            </w:pPr>
            <w:r>
              <w:rPr>
                <w:rFonts w:ascii="仿宋_GB2312" w:hAnsi="仿宋_GB2312" w:eastAsia="仿宋_GB2312" w:cs="仿宋_GB2312"/>
                <w:highlight w:val="none"/>
              </w:rPr>
              <w:t>134</w:t>
            </w:r>
          </w:p>
        </w:tc>
        <w:tc>
          <w:tcPr>
            <w:tcW w:w="1985" w:type="dxa"/>
          </w:tcPr>
          <w:p w14:paraId="11C719B6">
            <w:pPr>
              <w:pStyle w:val="11"/>
              <w:jc w:val="left"/>
              <w:rPr>
                <w:highlight w:val="none"/>
              </w:rPr>
            </w:pPr>
            <w:r>
              <w:rPr>
                <w:rFonts w:ascii="仿宋_GB2312" w:hAnsi="仿宋_GB2312" w:eastAsia="仿宋_GB2312" w:cs="仿宋_GB2312"/>
                <w:highlight w:val="none"/>
              </w:rPr>
              <w:t>姜厚朴</w:t>
            </w:r>
          </w:p>
        </w:tc>
        <w:tc>
          <w:tcPr>
            <w:tcW w:w="1886" w:type="dxa"/>
          </w:tcPr>
          <w:p w14:paraId="6474CEE0">
            <w:pPr>
              <w:pStyle w:val="11"/>
              <w:jc w:val="left"/>
              <w:rPr>
                <w:highlight w:val="none"/>
              </w:rPr>
            </w:pPr>
            <w:r>
              <w:rPr>
                <w:rFonts w:ascii="仿宋_GB2312" w:hAnsi="仿宋_GB2312" w:eastAsia="仿宋_GB2312" w:cs="仿宋_GB2312"/>
                <w:highlight w:val="none"/>
              </w:rPr>
              <w:t>不得高于最高限价</w:t>
            </w:r>
          </w:p>
        </w:tc>
        <w:tc>
          <w:tcPr>
            <w:tcW w:w="503" w:type="dxa"/>
          </w:tcPr>
          <w:p w14:paraId="1CB5640E">
            <w:pPr>
              <w:pStyle w:val="11"/>
              <w:jc w:val="left"/>
              <w:rPr>
                <w:highlight w:val="none"/>
              </w:rPr>
            </w:pPr>
            <w:r>
              <w:rPr>
                <w:rFonts w:ascii="仿宋_GB2312" w:hAnsi="仿宋_GB2312" w:eastAsia="仿宋_GB2312" w:cs="仿宋_GB2312"/>
                <w:highlight w:val="none"/>
              </w:rPr>
              <w:t>kg</w:t>
            </w:r>
          </w:p>
        </w:tc>
        <w:tc>
          <w:tcPr>
            <w:tcW w:w="416" w:type="dxa"/>
          </w:tcPr>
          <w:p w14:paraId="76EB0308">
            <w:pPr>
              <w:pStyle w:val="11"/>
              <w:jc w:val="left"/>
              <w:rPr>
                <w:highlight w:val="none"/>
              </w:rPr>
            </w:pPr>
            <w:r>
              <w:rPr>
                <w:rFonts w:ascii="仿宋_GB2312" w:hAnsi="仿宋_GB2312" w:eastAsia="仿宋_GB2312" w:cs="仿宋_GB2312"/>
                <w:highlight w:val="none"/>
              </w:rPr>
              <w:t>元</w:t>
            </w:r>
          </w:p>
        </w:tc>
        <w:tc>
          <w:tcPr>
            <w:tcW w:w="1216" w:type="dxa"/>
          </w:tcPr>
          <w:p w14:paraId="76A89955">
            <w:pPr>
              <w:pStyle w:val="11"/>
              <w:jc w:val="right"/>
              <w:rPr>
                <w:highlight w:val="none"/>
              </w:rPr>
            </w:pPr>
            <w:r>
              <w:rPr>
                <w:rFonts w:ascii="仿宋_GB2312" w:hAnsi="仿宋_GB2312" w:eastAsia="仿宋_GB2312" w:cs="仿宋_GB2312"/>
                <w:highlight w:val="none"/>
              </w:rPr>
              <w:t>29,880.00</w:t>
            </w:r>
          </w:p>
        </w:tc>
        <w:tc>
          <w:tcPr>
            <w:tcW w:w="805" w:type="dxa"/>
          </w:tcPr>
          <w:p w14:paraId="054F8B3B">
            <w:pPr>
              <w:pStyle w:val="11"/>
              <w:jc w:val="left"/>
              <w:rPr>
                <w:highlight w:val="none"/>
              </w:rPr>
            </w:pPr>
            <w:r>
              <w:rPr>
                <w:rFonts w:ascii="仿宋_GB2312" w:hAnsi="仿宋_GB2312" w:eastAsia="仿宋_GB2312" w:cs="仿宋_GB2312"/>
                <w:highlight w:val="none"/>
              </w:rPr>
              <w:t>总价</w:t>
            </w:r>
          </w:p>
        </w:tc>
        <w:tc>
          <w:tcPr>
            <w:tcW w:w="1195" w:type="dxa"/>
          </w:tcPr>
          <w:p w14:paraId="1AB5DC12">
            <w:pPr>
              <w:pStyle w:val="11"/>
              <w:jc w:val="left"/>
              <w:rPr>
                <w:highlight w:val="none"/>
              </w:rPr>
            </w:pPr>
            <w:r>
              <w:rPr>
                <w:rFonts w:ascii="仿宋_GB2312" w:hAnsi="仿宋_GB2312" w:eastAsia="仿宋_GB2312" w:cs="仿宋_GB2312"/>
                <w:highlight w:val="none"/>
              </w:rPr>
              <w:t>无</w:t>
            </w:r>
          </w:p>
        </w:tc>
      </w:tr>
      <w:tr w14:paraId="55563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CDA3A91">
            <w:pPr>
              <w:pStyle w:val="11"/>
              <w:jc w:val="left"/>
              <w:rPr>
                <w:highlight w:val="none"/>
              </w:rPr>
            </w:pPr>
            <w:r>
              <w:rPr>
                <w:rFonts w:ascii="仿宋_GB2312" w:hAnsi="仿宋_GB2312" w:eastAsia="仿宋_GB2312" w:cs="仿宋_GB2312"/>
                <w:highlight w:val="none"/>
              </w:rPr>
              <w:t>135</w:t>
            </w:r>
          </w:p>
        </w:tc>
        <w:tc>
          <w:tcPr>
            <w:tcW w:w="1985" w:type="dxa"/>
          </w:tcPr>
          <w:p w14:paraId="7DD78AF6">
            <w:pPr>
              <w:pStyle w:val="11"/>
              <w:jc w:val="left"/>
              <w:rPr>
                <w:highlight w:val="none"/>
              </w:rPr>
            </w:pPr>
            <w:r>
              <w:rPr>
                <w:rFonts w:ascii="仿宋_GB2312" w:hAnsi="仿宋_GB2312" w:eastAsia="仿宋_GB2312" w:cs="仿宋_GB2312"/>
                <w:highlight w:val="none"/>
              </w:rPr>
              <w:t>姜黄</w:t>
            </w:r>
          </w:p>
        </w:tc>
        <w:tc>
          <w:tcPr>
            <w:tcW w:w="1886" w:type="dxa"/>
          </w:tcPr>
          <w:p w14:paraId="01E8C96C">
            <w:pPr>
              <w:pStyle w:val="11"/>
              <w:jc w:val="left"/>
              <w:rPr>
                <w:highlight w:val="none"/>
              </w:rPr>
            </w:pPr>
            <w:r>
              <w:rPr>
                <w:rFonts w:ascii="仿宋_GB2312" w:hAnsi="仿宋_GB2312" w:eastAsia="仿宋_GB2312" w:cs="仿宋_GB2312"/>
                <w:highlight w:val="none"/>
              </w:rPr>
              <w:t>不得高于最高限价</w:t>
            </w:r>
          </w:p>
        </w:tc>
        <w:tc>
          <w:tcPr>
            <w:tcW w:w="503" w:type="dxa"/>
          </w:tcPr>
          <w:p w14:paraId="1E31D11B">
            <w:pPr>
              <w:pStyle w:val="11"/>
              <w:jc w:val="left"/>
              <w:rPr>
                <w:highlight w:val="none"/>
              </w:rPr>
            </w:pPr>
            <w:r>
              <w:rPr>
                <w:rFonts w:ascii="仿宋_GB2312" w:hAnsi="仿宋_GB2312" w:eastAsia="仿宋_GB2312" w:cs="仿宋_GB2312"/>
                <w:highlight w:val="none"/>
              </w:rPr>
              <w:t>kg</w:t>
            </w:r>
          </w:p>
        </w:tc>
        <w:tc>
          <w:tcPr>
            <w:tcW w:w="416" w:type="dxa"/>
          </w:tcPr>
          <w:p w14:paraId="710579DA">
            <w:pPr>
              <w:pStyle w:val="11"/>
              <w:jc w:val="left"/>
              <w:rPr>
                <w:highlight w:val="none"/>
              </w:rPr>
            </w:pPr>
            <w:r>
              <w:rPr>
                <w:rFonts w:ascii="仿宋_GB2312" w:hAnsi="仿宋_GB2312" w:eastAsia="仿宋_GB2312" w:cs="仿宋_GB2312"/>
                <w:highlight w:val="none"/>
              </w:rPr>
              <w:t>元</w:t>
            </w:r>
          </w:p>
        </w:tc>
        <w:tc>
          <w:tcPr>
            <w:tcW w:w="1216" w:type="dxa"/>
          </w:tcPr>
          <w:p w14:paraId="4117C385">
            <w:pPr>
              <w:pStyle w:val="11"/>
              <w:jc w:val="right"/>
              <w:rPr>
                <w:highlight w:val="none"/>
              </w:rPr>
            </w:pPr>
            <w:r>
              <w:rPr>
                <w:rFonts w:ascii="仿宋_GB2312" w:hAnsi="仿宋_GB2312" w:eastAsia="仿宋_GB2312" w:cs="仿宋_GB2312"/>
                <w:highlight w:val="none"/>
              </w:rPr>
              <w:t>2,916.90</w:t>
            </w:r>
          </w:p>
        </w:tc>
        <w:tc>
          <w:tcPr>
            <w:tcW w:w="805" w:type="dxa"/>
          </w:tcPr>
          <w:p w14:paraId="33340269">
            <w:pPr>
              <w:pStyle w:val="11"/>
              <w:jc w:val="left"/>
              <w:rPr>
                <w:highlight w:val="none"/>
              </w:rPr>
            </w:pPr>
            <w:r>
              <w:rPr>
                <w:rFonts w:ascii="仿宋_GB2312" w:hAnsi="仿宋_GB2312" w:eastAsia="仿宋_GB2312" w:cs="仿宋_GB2312"/>
                <w:highlight w:val="none"/>
              </w:rPr>
              <w:t>总价</w:t>
            </w:r>
          </w:p>
        </w:tc>
        <w:tc>
          <w:tcPr>
            <w:tcW w:w="1195" w:type="dxa"/>
          </w:tcPr>
          <w:p w14:paraId="6A7B30C7">
            <w:pPr>
              <w:pStyle w:val="11"/>
              <w:jc w:val="left"/>
              <w:rPr>
                <w:highlight w:val="none"/>
              </w:rPr>
            </w:pPr>
            <w:r>
              <w:rPr>
                <w:rFonts w:ascii="仿宋_GB2312" w:hAnsi="仿宋_GB2312" w:eastAsia="仿宋_GB2312" w:cs="仿宋_GB2312"/>
                <w:highlight w:val="none"/>
              </w:rPr>
              <w:t>无</w:t>
            </w:r>
          </w:p>
        </w:tc>
      </w:tr>
      <w:tr w14:paraId="5F002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F526FA8">
            <w:pPr>
              <w:pStyle w:val="11"/>
              <w:jc w:val="left"/>
              <w:rPr>
                <w:highlight w:val="none"/>
              </w:rPr>
            </w:pPr>
            <w:r>
              <w:rPr>
                <w:rFonts w:ascii="仿宋_GB2312" w:hAnsi="仿宋_GB2312" w:eastAsia="仿宋_GB2312" w:cs="仿宋_GB2312"/>
                <w:highlight w:val="none"/>
              </w:rPr>
              <w:t>136</w:t>
            </w:r>
          </w:p>
        </w:tc>
        <w:tc>
          <w:tcPr>
            <w:tcW w:w="1985" w:type="dxa"/>
          </w:tcPr>
          <w:p w14:paraId="4476A56B">
            <w:pPr>
              <w:pStyle w:val="11"/>
              <w:jc w:val="left"/>
              <w:rPr>
                <w:highlight w:val="none"/>
              </w:rPr>
            </w:pPr>
            <w:r>
              <w:rPr>
                <w:rFonts w:ascii="仿宋_GB2312" w:hAnsi="仿宋_GB2312" w:eastAsia="仿宋_GB2312" w:cs="仿宋_GB2312"/>
                <w:highlight w:val="none"/>
              </w:rPr>
              <w:t>姜竹茹</w:t>
            </w:r>
          </w:p>
        </w:tc>
        <w:tc>
          <w:tcPr>
            <w:tcW w:w="1886" w:type="dxa"/>
          </w:tcPr>
          <w:p w14:paraId="7CE9C9F0">
            <w:pPr>
              <w:pStyle w:val="11"/>
              <w:jc w:val="left"/>
              <w:rPr>
                <w:highlight w:val="none"/>
              </w:rPr>
            </w:pPr>
            <w:r>
              <w:rPr>
                <w:rFonts w:ascii="仿宋_GB2312" w:hAnsi="仿宋_GB2312" w:eastAsia="仿宋_GB2312" w:cs="仿宋_GB2312"/>
                <w:highlight w:val="none"/>
              </w:rPr>
              <w:t>不得高于最高限价</w:t>
            </w:r>
          </w:p>
        </w:tc>
        <w:tc>
          <w:tcPr>
            <w:tcW w:w="503" w:type="dxa"/>
          </w:tcPr>
          <w:p w14:paraId="4A0AC621">
            <w:pPr>
              <w:pStyle w:val="11"/>
              <w:jc w:val="left"/>
              <w:rPr>
                <w:highlight w:val="none"/>
              </w:rPr>
            </w:pPr>
            <w:r>
              <w:rPr>
                <w:rFonts w:ascii="仿宋_GB2312" w:hAnsi="仿宋_GB2312" w:eastAsia="仿宋_GB2312" w:cs="仿宋_GB2312"/>
                <w:highlight w:val="none"/>
              </w:rPr>
              <w:t>kg</w:t>
            </w:r>
          </w:p>
        </w:tc>
        <w:tc>
          <w:tcPr>
            <w:tcW w:w="416" w:type="dxa"/>
          </w:tcPr>
          <w:p w14:paraId="0451E244">
            <w:pPr>
              <w:pStyle w:val="11"/>
              <w:jc w:val="left"/>
              <w:rPr>
                <w:highlight w:val="none"/>
              </w:rPr>
            </w:pPr>
            <w:r>
              <w:rPr>
                <w:rFonts w:ascii="仿宋_GB2312" w:hAnsi="仿宋_GB2312" w:eastAsia="仿宋_GB2312" w:cs="仿宋_GB2312"/>
                <w:highlight w:val="none"/>
              </w:rPr>
              <w:t>元</w:t>
            </w:r>
          </w:p>
        </w:tc>
        <w:tc>
          <w:tcPr>
            <w:tcW w:w="1216" w:type="dxa"/>
          </w:tcPr>
          <w:p w14:paraId="66CCB273">
            <w:pPr>
              <w:pStyle w:val="11"/>
              <w:jc w:val="right"/>
              <w:rPr>
                <w:highlight w:val="none"/>
              </w:rPr>
            </w:pPr>
            <w:r>
              <w:rPr>
                <w:rFonts w:ascii="仿宋_GB2312" w:hAnsi="仿宋_GB2312" w:eastAsia="仿宋_GB2312" w:cs="仿宋_GB2312"/>
                <w:highlight w:val="none"/>
              </w:rPr>
              <w:t>508.00</w:t>
            </w:r>
          </w:p>
        </w:tc>
        <w:tc>
          <w:tcPr>
            <w:tcW w:w="805" w:type="dxa"/>
          </w:tcPr>
          <w:p w14:paraId="11B5EFD0">
            <w:pPr>
              <w:pStyle w:val="11"/>
              <w:jc w:val="left"/>
              <w:rPr>
                <w:highlight w:val="none"/>
              </w:rPr>
            </w:pPr>
            <w:r>
              <w:rPr>
                <w:rFonts w:ascii="仿宋_GB2312" w:hAnsi="仿宋_GB2312" w:eastAsia="仿宋_GB2312" w:cs="仿宋_GB2312"/>
                <w:highlight w:val="none"/>
              </w:rPr>
              <w:t>总价</w:t>
            </w:r>
          </w:p>
        </w:tc>
        <w:tc>
          <w:tcPr>
            <w:tcW w:w="1195" w:type="dxa"/>
          </w:tcPr>
          <w:p w14:paraId="74722B6C">
            <w:pPr>
              <w:pStyle w:val="11"/>
              <w:jc w:val="left"/>
              <w:rPr>
                <w:highlight w:val="none"/>
              </w:rPr>
            </w:pPr>
            <w:r>
              <w:rPr>
                <w:rFonts w:ascii="仿宋_GB2312" w:hAnsi="仿宋_GB2312" w:eastAsia="仿宋_GB2312" w:cs="仿宋_GB2312"/>
                <w:highlight w:val="none"/>
              </w:rPr>
              <w:t>无</w:t>
            </w:r>
          </w:p>
        </w:tc>
      </w:tr>
      <w:tr w14:paraId="3E2EF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23137E0">
            <w:pPr>
              <w:pStyle w:val="11"/>
              <w:jc w:val="left"/>
              <w:rPr>
                <w:highlight w:val="none"/>
              </w:rPr>
            </w:pPr>
            <w:r>
              <w:rPr>
                <w:rFonts w:ascii="仿宋_GB2312" w:hAnsi="仿宋_GB2312" w:eastAsia="仿宋_GB2312" w:cs="仿宋_GB2312"/>
                <w:highlight w:val="none"/>
              </w:rPr>
              <w:t>137</w:t>
            </w:r>
          </w:p>
        </w:tc>
        <w:tc>
          <w:tcPr>
            <w:tcW w:w="1985" w:type="dxa"/>
          </w:tcPr>
          <w:p w14:paraId="7E861A4C">
            <w:pPr>
              <w:pStyle w:val="11"/>
              <w:jc w:val="left"/>
              <w:rPr>
                <w:highlight w:val="none"/>
              </w:rPr>
            </w:pPr>
            <w:r>
              <w:rPr>
                <w:rFonts w:ascii="仿宋_GB2312" w:hAnsi="仿宋_GB2312" w:eastAsia="仿宋_GB2312" w:cs="仿宋_GB2312"/>
                <w:highlight w:val="none"/>
              </w:rPr>
              <w:t>降香</w:t>
            </w:r>
          </w:p>
        </w:tc>
        <w:tc>
          <w:tcPr>
            <w:tcW w:w="1886" w:type="dxa"/>
          </w:tcPr>
          <w:p w14:paraId="310C4CB6">
            <w:pPr>
              <w:pStyle w:val="11"/>
              <w:jc w:val="left"/>
              <w:rPr>
                <w:highlight w:val="none"/>
              </w:rPr>
            </w:pPr>
            <w:r>
              <w:rPr>
                <w:rFonts w:ascii="仿宋_GB2312" w:hAnsi="仿宋_GB2312" w:eastAsia="仿宋_GB2312" w:cs="仿宋_GB2312"/>
                <w:highlight w:val="none"/>
              </w:rPr>
              <w:t>不得高于最高限价</w:t>
            </w:r>
          </w:p>
        </w:tc>
        <w:tc>
          <w:tcPr>
            <w:tcW w:w="503" w:type="dxa"/>
          </w:tcPr>
          <w:p w14:paraId="1BAD616D">
            <w:pPr>
              <w:pStyle w:val="11"/>
              <w:jc w:val="left"/>
              <w:rPr>
                <w:highlight w:val="none"/>
              </w:rPr>
            </w:pPr>
            <w:r>
              <w:rPr>
                <w:rFonts w:ascii="仿宋_GB2312" w:hAnsi="仿宋_GB2312" w:eastAsia="仿宋_GB2312" w:cs="仿宋_GB2312"/>
                <w:highlight w:val="none"/>
              </w:rPr>
              <w:t>kg</w:t>
            </w:r>
          </w:p>
        </w:tc>
        <w:tc>
          <w:tcPr>
            <w:tcW w:w="416" w:type="dxa"/>
          </w:tcPr>
          <w:p w14:paraId="695AC3F7">
            <w:pPr>
              <w:pStyle w:val="11"/>
              <w:jc w:val="left"/>
              <w:rPr>
                <w:highlight w:val="none"/>
              </w:rPr>
            </w:pPr>
            <w:r>
              <w:rPr>
                <w:rFonts w:ascii="仿宋_GB2312" w:hAnsi="仿宋_GB2312" w:eastAsia="仿宋_GB2312" w:cs="仿宋_GB2312"/>
                <w:highlight w:val="none"/>
              </w:rPr>
              <w:t>元</w:t>
            </w:r>
          </w:p>
        </w:tc>
        <w:tc>
          <w:tcPr>
            <w:tcW w:w="1216" w:type="dxa"/>
          </w:tcPr>
          <w:p w14:paraId="75C47094">
            <w:pPr>
              <w:pStyle w:val="11"/>
              <w:jc w:val="right"/>
              <w:rPr>
                <w:highlight w:val="none"/>
              </w:rPr>
            </w:pPr>
            <w:r>
              <w:rPr>
                <w:rFonts w:ascii="仿宋_GB2312" w:hAnsi="仿宋_GB2312" w:eastAsia="仿宋_GB2312" w:cs="仿宋_GB2312"/>
                <w:highlight w:val="none"/>
              </w:rPr>
              <w:t>1,770.00</w:t>
            </w:r>
          </w:p>
        </w:tc>
        <w:tc>
          <w:tcPr>
            <w:tcW w:w="805" w:type="dxa"/>
          </w:tcPr>
          <w:p w14:paraId="1CC2A24B">
            <w:pPr>
              <w:pStyle w:val="11"/>
              <w:jc w:val="left"/>
              <w:rPr>
                <w:highlight w:val="none"/>
              </w:rPr>
            </w:pPr>
            <w:r>
              <w:rPr>
                <w:rFonts w:ascii="仿宋_GB2312" w:hAnsi="仿宋_GB2312" w:eastAsia="仿宋_GB2312" w:cs="仿宋_GB2312"/>
                <w:highlight w:val="none"/>
              </w:rPr>
              <w:t>总价</w:t>
            </w:r>
          </w:p>
        </w:tc>
        <w:tc>
          <w:tcPr>
            <w:tcW w:w="1195" w:type="dxa"/>
          </w:tcPr>
          <w:p w14:paraId="3EEC2F95">
            <w:pPr>
              <w:pStyle w:val="11"/>
              <w:jc w:val="left"/>
              <w:rPr>
                <w:highlight w:val="none"/>
              </w:rPr>
            </w:pPr>
            <w:r>
              <w:rPr>
                <w:rFonts w:ascii="仿宋_GB2312" w:hAnsi="仿宋_GB2312" w:eastAsia="仿宋_GB2312" w:cs="仿宋_GB2312"/>
                <w:highlight w:val="none"/>
              </w:rPr>
              <w:t>无</w:t>
            </w:r>
          </w:p>
        </w:tc>
      </w:tr>
      <w:tr w14:paraId="02C76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0B0D2DB">
            <w:pPr>
              <w:pStyle w:val="11"/>
              <w:jc w:val="left"/>
              <w:rPr>
                <w:highlight w:val="none"/>
              </w:rPr>
            </w:pPr>
            <w:r>
              <w:rPr>
                <w:rFonts w:ascii="仿宋_GB2312" w:hAnsi="仿宋_GB2312" w:eastAsia="仿宋_GB2312" w:cs="仿宋_GB2312"/>
                <w:highlight w:val="none"/>
              </w:rPr>
              <w:t>138</w:t>
            </w:r>
          </w:p>
        </w:tc>
        <w:tc>
          <w:tcPr>
            <w:tcW w:w="1985" w:type="dxa"/>
          </w:tcPr>
          <w:p w14:paraId="08AEE4A2">
            <w:pPr>
              <w:pStyle w:val="11"/>
              <w:jc w:val="left"/>
              <w:rPr>
                <w:highlight w:val="none"/>
              </w:rPr>
            </w:pPr>
            <w:r>
              <w:rPr>
                <w:rFonts w:ascii="仿宋_GB2312" w:hAnsi="仿宋_GB2312" w:eastAsia="仿宋_GB2312" w:cs="仿宋_GB2312"/>
                <w:highlight w:val="none"/>
              </w:rPr>
              <w:t>金钱草</w:t>
            </w:r>
          </w:p>
        </w:tc>
        <w:tc>
          <w:tcPr>
            <w:tcW w:w="1886" w:type="dxa"/>
          </w:tcPr>
          <w:p w14:paraId="4C934BFF">
            <w:pPr>
              <w:pStyle w:val="11"/>
              <w:jc w:val="left"/>
              <w:rPr>
                <w:highlight w:val="none"/>
              </w:rPr>
            </w:pPr>
            <w:r>
              <w:rPr>
                <w:rFonts w:ascii="仿宋_GB2312" w:hAnsi="仿宋_GB2312" w:eastAsia="仿宋_GB2312" w:cs="仿宋_GB2312"/>
                <w:highlight w:val="none"/>
              </w:rPr>
              <w:t>不得高于最高限价</w:t>
            </w:r>
          </w:p>
        </w:tc>
        <w:tc>
          <w:tcPr>
            <w:tcW w:w="503" w:type="dxa"/>
          </w:tcPr>
          <w:p w14:paraId="18AABD20">
            <w:pPr>
              <w:pStyle w:val="11"/>
              <w:jc w:val="left"/>
              <w:rPr>
                <w:highlight w:val="none"/>
              </w:rPr>
            </w:pPr>
            <w:r>
              <w:rPr>
                <w:rFonts w:ascii="仿宋_GB2312" w:hAnsi="仿宋_GB2312" w:eastAsia="仿宋_GB2312" w:cs="仿宋_GB2312"/>
                <w:highlight w:val="none"/>
              </w:rPr>
              <w:t>kg</w:t>
            </w:r>
          </w:p>
        </w:tc>
        <w:tc>
          <w:tcPr>
            <w:tcW w:w="416" w:type="dxa"/>
          </w:tcPr>
          <w:p w14:paraId="65784CE2">
            <w:pPr>
              <w:pStyle w:val="11"/>
              <w:jc w:val="left"/>
              <w:rPr>
                <w:highlight w:val="none"/>
              </w:rPr>
            </w:pPr>
            <w:r>
              <w:rPr>
                <w:rFonts w:ascii="仿宋_GB2312" w:hAnsi="仿宋_GB2312" w:eastAsia="仿宋_GB2312" w:cs="仿宋_GB2312"/>
                <w:highlight w:val="none"/>
              </w:rPr>
              <w:t>元</w:t>
            </w:r>
          </w:p>
        </w:tc>
        <w:tc>
          <w:tcPr>
            <w:tcW w:w="1216" w:type="dxa"/>
          </w:tcPr>
          <w:p w14:paraId="273E4680">
            <w:pPr>
              <w:pStyle w:val="11"/>
              <w:jc w:val="right"/>
              <w:rPr>
                <w:highlight w:val="none"/>
              </w:rPr>
            </w:pPr>
            <w:r>
              <w:rPr>
                <w:rFonts w:ascii="仿宋_GB2312" w:hAnsi="仿宋_GB2312" w:eastAsia="仿宋_GB2312" w:cs="仿宋_GB2312"/>
                <w:highlight w:val="none"/>
              </w:rPr>
              <w:t>6,919.00</w:t>
            </w:r>
          </w:p>
        </w:tc>
        <w:tc>
          <w:tcPr>
            <w:tcW w:w="805" w:type="dxa"/>
          </w:tcPr>
          <w:p w14:paraId="0082BF0A">
            <w:pPr>
              <w:pStyle w:val="11"/>
              <w:jc w:val="left"/>
              <w:rPr>
                <w:highlight w:val="none"/>
              </w:rPr>
            </w:pPr>
            <w:r>
              <w:rPr>
                <w:rFonts w:ascii="仿宋_GB2312" w:hAnsi="仿宋_GB2312" w:eastAsia="仿宋_GB2312" w:cs="仿宋_GB2312"/>
                <w:highlight w:val="none"/>
              </w:rPr>
              <w:t>总价</w:t>
            </w:r>
          </w:p>
        </w:tc>
        <w:tc>
          <w:tcPr>
            <w:tcW w:w="1195" w:type="dxa"/>
          </w:tcPr>
          <w:p w14:paraId="71062019">
            <w:pPr>
              <w:pStyle w:val="11"/>
              <w:jc w:val="left"/>
              <w:rPr>
                <w:highlight w:val="none"/>
              </w:rPr>
            </w:pPr>
            <w:r>
              <w:rPr>
                <w:rFonts w:ascii="仿宋_GB2312" w:hAnsi="仿宋_GB2312" w:eastAsia="仿宋_GB2312" w:cs="仿宋_GB2312"/>
                <w:highlight w:val="none"/>
              </w:rPr>
              <w:t>无</w:t>
            </w:r>
          </w:p>
        </w:tc>
      </w:tr>
      <w:tr w14:paraId="15FA7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82FA785">
            <w:pPr>
              <w:pStyle w:val="11"/>
              <w:jc w:val="left"/>
              <w:rPr>
                <w:highlight w:val="none"/>
              </w:rPr>
            </w:pPr>
            <w:r>
              <w:rPr>
                <w:rFonts w:ascii="仿宋_GB2312" w:hAnsi="仿宋_GB2312" w:eastAsia="仿宋_GB2312" w:cs="仿宋_GB2312"/>
                <w:highlight w:val="none"/>
              </w:rPr>
              <w:t>139</w:t>
            </w:r>
          </w:p>
        </w:tc>
        <w:tc>
          <w:tcPr>
            <w:tcW w:w="1985" w:type="dxa"/>
          </w:tcPr>
          <w:p w14:paraId="4423136C">
            <w:pPr>
              <w:pStyle w:val="11"/>
              <w:jc w:val="left"/>
              <w:rPr>
                <w:highlight w:val="none"/>
              </w:rPr>
            </w:pPr>
            <w:r>
              <w:rPr>
                <w:rFonts w:ascii="仿宋_GB2312" w:hAnsi="仿宋_GB2312" w:eastAsia="仿宋_GB2312" w:cs="仿宋_GB2312"/>
                <w:highlight w:val="none"/>
              </w:rPr>
              <w:t>金荞麦</w:t>
            </w:r>
          </w:p>
        </w:tc>
        <w:tc>
          <w:tcPr>
            <w:tcW w:w="1886" w:type="dxa"/>
          </w:tcPr>
          <w:p w14:paraId="462CF91B">
            <w:pPr>
              <w:pStyle w:val="11"/>
              <w:jc w:val="left"/>
              <w:rPr>
                <w:highlight w:val="none"/>
              </w:rPr>
            </w:pPr>
            <w:r>
              <w:rPr>
                <w:rFonts w:ascii="仿宋_GB2312" w:hAnsi="仿宋_GB2312" w:eastAsia="仿宋_GB2312" w:cs="仿宋_GB2312"/>
                <w:highlight w:val="none"/>
              </w:rPr>
              <w:t>不得高于最高限价</w:t>
            </w:r>
          </w:p>
        </w:tc>
        <w:tc>
          <w:tcPr>
            <w:tcW w:w="503" w:type="dxa"/>
          </w:tcPr>
          <w:p w14:paraId="1A0C27F8">
            <w:pPr>
              <w:pStyle w:val="11"/>
              <w:jc w:val="left"/>
              <w:rPr>
                <w:highlight w:val="none"/>
              </w:rPr>
            </w:pPr>
            <w:r>
              <w:rPr>
                <w:rFonts w:ascii="仿宋_GB2312" w:hAnsi="仿宋_GB2312" w:eastAsia="仿宋_GB2312" w:cs="仿宋_GB2312"/>
                <w:highlight w:val="none"/>
              </w:rPr>
              <w:t>kg</w:t>
            </w:r>
          </w:p>
        </w:tc>
        <w:tc>
          <w:tcPr>
            <w:tcW w:w="416" w:type="dxa"/>
          </w:tcPr>
          <w:p w14:paraId="5F3D75D2">
            <w:pPr>
              <w:pStyle w:val="11"/>
              <w:jc w:val="left"/>
              <w:rPr>
                <w:highlight w:val="none"/>
              </w:rPr>
            </w:pPr>
            <w:r>
              <w:rPr>
                <w:rFonts w:ascii="仿宋_GB2312" w:hAnsi="仿宋_GB2312" w:eastAsia="仿宋_GB2312" w:cs="仿宋_GB2312"/>
                <w:highlight w:val="none"/>
              </w:rPr>
              <w:t>元</w:t>
            </w:r>
          </w:p>
        </w:tc>
        <w:tc>
          <w:tcPr>
            <w:tcW w:w="1216" w:type="dxa"/>
          </w:tcPr>
          <w:p w14:paraId="1B44483D">
            <w:pPr>
              <w:pStyle w:val="11"/>
              <w:jc w:val="right"/>
              <w:rPr>
                <w:highlight w:val="none"/>
              </w:rPr>
            </w:pPr>
            <w:r>
              <w:rPr>
                <w:rFonts w:ascii="仿宋_GB2312" w:hAnsi="仿宋_GB2312" w:eastAsia="仿宋_GB2312" w:cs="仿宋_GB2312"/>
                <w:highlight w:val="none"/>
              </w:rPr>
              <w:t>2,059.20</w:t>
            </w:r>
          </w:p>
        </w:tc>
        <w:tc>
          <w:tcPr>
            <w:tcW w:w="805" w:type="dxa"/>
          </w:tcPr>
          <w:p w14:paraId="33A7DC47">
            <w:pPr>
              <w:pStyle w:val="11"/>
              <w:jc w:val="left"/>
              <w:rPr>
                <w:highlight w:val="none"/>
              </w:rPr>
            </w:pPr>
            <w:r>
              <w:rPr>
                <w:rFonts w:ascii="仿宋_GB2312" w:hAnsi="仿宋_GB2312" w:eastAsia="仿宋_GB2312" w:cs="仿宋_GB2312"/>
                <w:highlight w:val="none"/>
              </w:rPr>
              <w:t>总价</w:t>
            </w:r>
          </w:p>
        </w:tc>
        <w:tc>
          <w:tcPr>
            <w:tcW w:w="1195" w:type="dxa"/>
          </w:tcPr>
          <w:p w14:paraId="5D084A58">
            <w:pPr>
              <w:pStyle w:val="11"/>
              <w:jc w:val="left"/>
              <w:rPr>
                <w:highlight w:val="none"/>
              </w:rPr>
            </w:pPr>
            <w:r>
              <w:rPr>
                <w:rFonts w:ascii="仿宋_GB2312" w:hAnsi="仿宋_GB2312" w:eastAsia="仿宋_GB2312" w:cs="仿宋_GB2312"/>
                <w:highlight w:val="none"/>
              </w:rPr>
              <w:t>无</w:t>
            </w:r>
          </w:p>
        </w:tc>
      </w:tr>
      <w:tr w14:paraId="4FDF0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A667F37">
            <w:pPr>
              <w:pStyle w:val="11"/>
              <w:jc w:val="left"/>
              <w:rPr>
                <w:highlight w:val="none"/>
              </w:rPr>
            </w:pPr>
            <w:r>
              <w:rPr>
                <w:rFonts w:ascii="仿宋_GB2312" w:hAnsi="仿宋_GB2312" w:eastAsia="仿宋_GB2312" w:cs="仿宋_GB2312"/>
                <w:highlight w:val="none"/>
              </w:rPr>
              <w:t>140</w:t>
            </w:r>
          </w:p>
        </w:tc>
        <w:tc>
          <w:tcPr>
            <w:tcW w:w="1985" w:type="dxa"/>
          </w:tcPr>
          <w:p w14:paraId="739B0810">
            <w:pPr>
              <w:pStyle w:val="11"/>
              <w:jc w:val="left"/>
              <w:rPr>
                <w:highlight w:val="none"/>
              </w:rPr>
            </w:pPr>
            <w:r>
              <w:rPr>
                <w:rFonts w:ascii="仿宋_GB2312" w:hAnsi="仿宋_GB2312" w:eastAsia="仿宋_GB2312" w:cs="仿宋_GB2312"/>
                <w:highlight w:val="none"/>
              </w:rPr>
              <w:t>金线莲</w:t>
            </w:r>
          </w:p>
        </w:tc>
        <w:tc>
          <w:tcPr>
            <w:tcW w:w="1886" w:type="dxa"/>
          </w:tcPr>
          <w:p w14:paraId="10431A9C">
            <w:pPr>
              <w:pStyle w:val="11"/>
              <w:jc w:val="left"/>
              <w:rPr>
                <w:highlight w:val="none"/>
              </w:rPr>
            </w:pPr>
            <w:r>
              <w:rPr>
                <w:rFonts w:ascii="仿宋_GB2312" w:hAnsi="仿宋_GB2312" w:eastAsia="仿宋_GB2312" w:cs="仿宋_GB2312"/>
                <w:highlight w:val="none"/>
              </w:rPr>
              <w:t>不得高于最高限价</w:t>
            </w:r>
          </w:p>
        </w:tc>
        <w:tc>
          <w:tcPr>
            <w:tcW w:w="503" w:type="dxa"/>
          </w:tcPr>
          <w:p w14:paraId="6656E72A">
            <w:pPr>
              <w:pStyle w:val="11"/>
              <w:jc w:val="left"/>
              <w:rPr>
                <w:highlight w:val="none"/>
              </w:rPr>
            </w:pPr>
            <w:r>
              <w:rPr>
                <w:rFonts w:ascii="仿宋_GB2312" w:hAnsi="仿宋_GB2312" w:eastAsia="仿宋_GB2312" w:cs="仿宋_GB2312"/>
                <w:highlight w:val="none"/>
              </w:rPr>
              <w:t>kg</w:t>
            </w:r>
          </w:p>
        </w:tc>
        <w:tc>
          <w:tcPr>
            <w:tcW w:w="416" w:type="dxa"/>
          </w:tcPr>
          <w:p w14:paraId="07639280">
            <w:pPr>
              <w:pStyle w:val="11"/>
              <w:jc w:val="left"/>
              <w:rPr>
                <w:highlight w:val="none"/>
              </w:rPr>
            </w:pPr>
            <w:r>
              <w:rPr>
                <w:rFonts w:ascii="仿宋_GB2312" w:hAnsi="仿宋_GB2312" w:eastAsia="仿宋_GB2312" w:cs="仿宋_GB2312"/>
                <w:highlight w:val="none"/>
              </w:rPr>
              <w:t>元</w:t>
            </w:r>
          </w:p>
        </w:tc>
        <w:tc>
          <w:tcPr>
            <w:tcW w:w="1216" w:type="dxa"/>
          </w:tcPr>
          <w:p w14:paraId="5EAE9637">
            <w:pPr>
              <w:pStyle w:val="11"/>
              <w:jc w:val="right"/>
              <w:rPr>
                <w:highlight w:val="none"/>
              </w:rPr>
            </w:pPr>
            <w:r>
              <w:rPr>
                <w:rFonts w:ascii="仿宋_GB2312" w:hAnsi="仿宋_GB2312" w:eastAsia="仿宋_GB2312" w:cs="仿宋_GB2312"/>
                <w:highlight w:val="none"/>
              </w:rPr>
              <w:t>12,070.00</w:t>
            </w:r>
          </w:p>
        </w:tc>
        <w:tc>
          <w:tcPr>
            <w:tcW w:w="805" w:type="dxa"/>
          </w:tcPr>
          <w:p w14:paraId="4FE92EB0">
            <w:pPr>
              <w:pStyle w:val="11"/>
              <w:jc w:val="left"/>
              <w:rPr>
                <w:highlight w:val="none"/>
              </w:rPr>
            </w:pPr>
            <w:r>
              <w:rPr>
                <w:rFonts w:ascii="仿宋_GB2312" w:hAnsi="仿宋_GB2312" w:eastAsia="仿宋_GB2312" w:cs="仿宋_GB2312"/>
                <w:highlight w:val="none"/>
              </w:rPr>
              <w:t>总价</w:t>
            </w:r>
          </w:p>
        </w:tc>
        <w:tc>
          <w:tcPr>
            <w:tcW w:w="1195" w:type="dxa"/>
          </w:tcPr>
          <w:p w14:paraId="3AF971C6">
            <w:pPr>
              <w:pStyle w:val="11"/>
              <w:jc w:val="left"/>
              <w:rPr>
                <w:highlight w:val="none"/>
              </w:rPr>
            </w:pPr>
            <w:r>
              <w:rPr>
                <w:rFonts w:ascii="仿宋_GB2312" w:hAnsi="仿宋_GB2312" w:eastAsia="仿宋_GB2312" w:cs="仿宋_GB2312"/>
                <w:highlight w:val="none"/>
              </w:rPr>
              <w:t>无</w:t>
            </w:r>
          </w:p>
        </w:tc>
      </w:tr>
      <w:tr w14:paraId="183E4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7E1887E">
            <w:pPr>
              <w:pStyle w:val="11"/>
              <w:jc w:val="left"/>
              <w:rPr>
                <w:highlight w:val="none"/>
              </w:rPr>
            </w:pPr>
            <w:r>
              <w:rPr>
                <w:rFonts w:ascii="仿宋_GB2312" w:hAnsi="仿宋_GB2312" w:eastAsia="仿宋_GB2312" w:cs="仿宋_GB2312"/>
                <w:highlight w:val="none"/>
              </w:rPr>
              <w:t>141</w:t>
            </w:r>
          </w:p>
        </w:tc>
        <w:tc>
          <w:tcPr>
            <w:tcW w:w="1985" w:type="dxa"/>
          </w:tcPr>
          <w:p w14:paraId="55F78AF5">
            <w:pPr>
              <w:pStyle w:val="11"/>
              <w:jc w:val="left"/>
              <w:rPr>
                <w:highlight w:val="none"/>
              </w:rPr>
            </w:pPr>
            <w:r>
              <w:rPr>
                <w:rFonts w:ascii="仿宋_GB2312" w:hAnsi="仿宋_GB2312" w:eastAsia="仿宋_GB2312" w:cs="仿宋_GB2312"/>
                <w:highlight w:val="none"/>
              </w:rPr>
              <w:t>九节茶（肿节风）</w:t>
            </w:r>
          </w:p>
        </w:tc>
        <w:tc>
          <w:tcPr>
            <w:tcW w:w="1886" w:type="dxa"/>
          </w:tcPr>
          <w:p w14:paraId="66B86F02">
            <w:pPr>
              <w:pStyle w:val="11"/>
              <w:jc w:val="left"/>
              <w:rPr>
                <w:highlight w:val="none"/>
              </w:rPr>
            </w:pPr>
            <w:r>
              <w:rPr>
                <w:rFonts w:ascii="仿宋_GB2312" w:hAnsi="仿宋_GB2312" w:eastAsia="仿宋_GB2312" w:cs="仿宋_GB2312"/>
                <w:highlight w:val="none"/>
              </w:rPr>
              <w:t>不得高于最高限价</w:t>
            </w:r>
          </w:p>
        </w:tc>
        <w:tc>
          <w:tcPr>
            <w:tcW w:w="503" w:type="dxa"/>
          </w:tcPr>
          <w:p w14:paraId="3F8637AD">
            <w:pPr>
              <w:pStyle w:val="11"/>
              <w:jc w:val="left"/>
              <w:rPr>
                <w:highlight w:val="none"/>
              </w:rPr>
            </w:pPr>
            <w:r>
              <w:rPr>
                <w:rFonts w:ascii="仿宋_GB2312" w:hAnsi="仿宋_GB2312" w:eastAsia="仿宋_GB2312" w:cs="仿宋_GB2312"/>
                <w:highlight w:val="none"/>
              </w:rPr>
              <w:t>kg</w:t>
            </w:r>
          </w:p>
        </w:tc>
        <w:tc>
          <w:tcPr>
            <w:tcW w:w="416" w:type="dxa"/>
          </w:tcPr>
          <w:p w14:paraId="545AD064">
            <w:pPr>
              <w:pStyle w:val="11"/>
              <w:jc w:val="left"/>
              <w:rPr>
                <w:highlight w:val="none"/>
              </w:rPr>
            </w:pPr>
            <w:r>
              <w:rPr>
                <w:rFonts w:ascii="仿宋_GB2312" w:hAnsi="仿宋_GB2312" w:eastAsia="仿宋_GB2312" w:cs="仿宋_GB2312"/>
                <w:highlight w:val="none"/>
              </w:rPr>
              <w:t>元</w:t>
            </w:r>
          </w:p>
        </w:tc>
        <w:tc>
          <w:tcPr>
            <w:tcW w:w="1216" w:type="dxa"/>
          </w:tcPr>
          <w:p w14:paraId="33B5FDD0">
            <w:pPr>
              <w:pStyle w:val="11"/>
              <w:jc w:val="right"/>
              <w:rPr>
                <w:highlight w:val="none"/>
              </w:rPr>
            </w:pPr>
            <w:r>
              <w:rPr>
                <w:rFonts w:ascii="仿宋_GB2312" w:hAnsi="仿宋_GB2312" w:eastAsia="仿宋_GB2312" w:cs="仿宋_GB2312"/>
                <w:highlight w:val="none"/>
              </w:rPr>
              <w:t>915.00</w:t>
            </w:r>
          </w:p>
        </w:tc>
        <w:tc>
          <w:tcPr>
            <w:tcW w:w="805" w:type="dxa"/>
          </w:tcPr>
          <w:p w14:paraId="2D6D41EF">
            <w:pPr>
              <w:pStyle w:val="11"/>
              <w:jc w:val="left"/>
              <w:rPr>
                <w:highlight w:val="none"/>
              </w:rPr>
            </w:pPr>
            <w:r>
              <w:rPr>
                <w:rFonts w:ascii="仿宋_GB2312" w:hAnsi="仿宋_GB2312" w:eastAsia="仿宋_GB2312" w:cs="仿宋_GB2312"/>
                <w:highlight w:val="none"/>
              </w:rPr>
              <w:t>总价</w:t>
            </w:r>
          </w:p>
        </w:tc>
        <w:tc>
          <w:tcPr>
            <w:tcW w:w="1195" w:type="dxa"/>
          </w:tcPr>
          <w:p w14:paraId="2276462A">
            <w:pPr>
              <w:pStyle w:val="11"/>
              <w:jc w:val="left"/>
              <w:rPr>
                <w:highlight w:val="none"/>
              </w:rPr>
            </w:pPr>
            <w:r>
              <w:rPr>
                <w:rFonts w:ascii="仿宋_GB2312" w:hAnsi="仿宋_GB2312" w:eastAsia="仿宋_GB2312" w:cs="仿宋_GB2312"/>
                <w:highlight w:val="none"/>
              </w:rPr>
              <w:t>无</w:t>
            </w:r>
          </w:p>
        </w:tc>
      </w:tr>
      <w:tr w14:paraId="5B2E7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A227514">
            <w:pPr>
              <w:pStyle w:val="11"/>
              <w:jc w:val="left"/>
              <w:rPr>
                <w:highlight w:val="none"/>
              </w:rPr>
            </w:pPr>
            <w:r>
              <w:rPr>
                <w:rFonts w:ascii="仿宋_GB2312" w:hAnsi="仿宋_GB2312" w:eastAsia="仿宋_GB2312" w:cs="仿宋_GB2312"/>
                <w:highlight w:val="none"/>
              </w:rPr>
              <w:t>142</w:t>
            </w:r>
          </w:p>
        </w:tc>
        <w:tc>
          <w:tcPr>
            <w:tcW w:w="1985" w:type="dxa"/>
          </w:tcPr>
          <w:p w14:paraId="0A9D574B">
            <w:pPr>
              <w:pStyle w:val="11"/>
              <w:jc w:val="left"/>
              <w:rPr>
                <w:highlight w:val="none"/>
              </w:rPr>
            </w:pPr>
            <w:r>
              <w:rPr>
                <w:rFonts w:ascii="仿宋_GB2312" w:hAnsi="仿宋_GB2312" w:eastAsia="仿宋_GB2312" w:cs="仿宋_GB2312"/>
                <w:highlight w:val="none"/>
              </w:rPr>
              <w:t>酒大黄</w:t>
            </w:r>
          </w:p>
        </w:tc>
        <w:tc>
          <w:tcPr>
            <w:tcW w:w="1886" w:type="dxa"/>
          </w:tcPr>
          <w:p w14:paraId="4A5E2F59">
            <w:pPr>
              <w:pStyle w:val="11"/>
              <w:jc w:val="left"/>
              <w:rPr>
                <w:highlight w:val="none"/>
              </w:rPr>
            </w:pPr>
            <w:r>
              <w:rPr>
                <w:rFonts w:ascii="仿宋_GB2312" w:hAnsi="仿宋_GB2312" w:eastAsia="仿宋_GB2312" w:cs="仿宋_GB2312"/>
                <w:highlight w:val="none"/>
              </w:rPr>
              <w:t>不得高于最高限价</w:t>
            </w:r>
          </w:p>
        </w:tc>
        <w:tc>
          <w:tcPr>
            <w:tcW w:w="503" w:type="dxa"/>
          </w:tcPr>
          <w:p w14:paraId="66FCC28F">
            <w:pPr>
              <w:pStyle w:val="11"/>
              <w:jc w:val="left"/>
              <w:rPr>
                <w:highlight w:val="none"/>
              </w:rPr>
            </w:pPr>
            <w:r>
              <w:rPr>
                <w:rFonts w:ascii="仿宋_GB2312" w:hAnsi="仿宋_GB2312" w:eastAsia="仿宋_GB2312" w:cs="仿宋_GB2312"/>
                <w:highlight w:val="none"/>
              </w:rPr>
              <w:t>kg</w:t>
            </w:r>
          </w:p>
        </w:tc>
        <w:tc>
          <w:tcPr>
            <w:tcW w:w="416" w:type="dxa"/>
          </w:tcPr>
          <w:p w14:paraId="351F4EDF">
            <w:pPr>
              <w:pStyle w:val="11"/>
              <w:jc w:val="left"/>
              <w:rPr>
                <w:highlight w:val="none"/>
              </w:rPr>
            </w:pPr>
            <w:r>
              <w:rPr>
                <w:rFonts w:ascii="仿宋_GB2312" w:hAnsi="仿宋_GB2312" w:eastAsia="仿宋_GB2312" w:cs="仿宋_GB2312"/>
                <w:highlight w:val="none"/>
              </w:rPr>
              <w:t>元</w:t>
            </w:r>
          </w:p>
        </w:tc>
        <w:tc>
          <w:tcPr>
            <w:tcW w:w="1216" w:type="dxa"/>
          </w:tcPr>
          <w:p w14:paraId="2FAA8DCC">
            <w:pPr>
              <w:pStyle w:val="11"/>
              <w:jc w:val="right"/>
              <w:rPr>
                <w:highlight w:val="none"/>
              </w:rPr>
            </w:pPr>
            <w:r>
              <w:rPr>
                <w:rFonts w:ascii="仿宋_GB2312" w:hAnsi="仿宋_GB2312" w:eastAsia="仿宋_GB2312" w:cs="仿宋_GB2312"/>
                <w:highlight w:val="none"/>
              </w:rPr>
              <w:t>5,159.00</w:t>
            </w:r>
          </w:p>
        </w:tc>
        <w:tc>
          <w:tcPr>
            <w:tcW w:w="805" w:type="dxa"/>
          </w:tcPr>
          <w:p w14:paraId="01011ABB">
            <w:pPr>
              <w:pStyle w:val="11"/>
              <w:jc w:val="left"/>
              <w:rPr>
                <w:highlight w:val="none"/>
              </w:rPr>
            </w:pPr>
            <w:r>
              <w:rPr>
                <w:rFonts w:ascii="仿宋_GB2312" w:hAnsi="仿宋_GB2312" w:eastAsia="仿宋_GB2312" w:cs="仿宋_GB2312"/>
                <w:highlight w:val="none"/>
              </w:rPr>
              <w:t>总价</w:t>
            </w:r>
          </w:p>
        </w:tc>
        <w:tc>
          <w:tcPr>
            <w:tcW w:w="1195" w:type="dxa"/>
          </w:tcPr>
          <w:p w14:paraId="34966C98">
            <w:pPr>
              <w:pStyle w:val="11"/>
              <w:jc w:val="left"/>
              <w:rPr>
                <w:highlight w:val="none"/>
              </w:rPr>
            </w:pPr>
            <w:r>
              <w:rPr>
                <w:rFonts w:ascii="仿宋_GB2312" w:hAnsi="仿宋_GB2312" w:eastAsia="仿宋_GB2312" w:cs="仿宋_GB2312"/>
                <w:highlight w:val="none"/>
              </w:rPr>
              <w:t>无</w:t>
            </w:r>
          </w:p>
        </w:tc>
      </w:tr>
      <w:tr w14:paraId="49037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6DB5160">
            <w:pPr>
              <w:pStyle w:val="11"/>
              <w:jc w:val="left"/>
              <w:rPr>
                <w:highlight w:val="none"/>
              </w:rPr>
            </w:pPr>
            <w:r>
              <w:rPr>
                <w:rFonts w:ascii="仿宋_GB2312" w:hAnsi="仿宋_GB2312" w:eastAsia="仿宋_GB2312" w:cs="仿宋_GB2312"/>
                <w:highlight w:val="none"/>
              </w:rPr>
              <w:t>143</w:t>
            </w:r>
          </w:p>
        </w:tc>
        <w:tc>
          <w:tcPr>
            <w:tcW w:w="1985" w:type="dxa"/>
          </w:tcPr>
          <w:p w14:paraId="601F0E98">
            <w:pPr>
              <w:pStyle w:val="11"/>
              <w:jc w:val="left"/>
              <w:rPr>
                <w:highlight w:val="none"/>
              </w:rPr>
            </w:pPr>
            <w:r>
              <w:rPr>
                <w:rFonts w:ascii="仿宋_GB2312" w:hAnsi="仿宋_GB2312" w:eastAsia="仿宋_GB2312" w:cs="仿宋_GB2312"/>
                <w:highlight w:val="none"/>
              </w:rPr>
              <w:t>酒黄精</w:t>
            </w:r>
          </w:p>
        </w:tc>
        <w:tc>
          <w:tcPr>
            <w:tcW w:w="1886" w:type="dxa"/>
          </w:tcPr>
          <w:p w14:paraId="4C899236">
            <w:pPr>
              <w:pStyle w:val="11"/>
              <w:jc w:val="left"/>
              <w:rPr>
                <w:highlight w:val="none"/>
              </w:rPr>
            </w:pPr>
            <w:r>
              <w:rPr>
                <w:rFonts w:ascii="仿宋_GB2312" w:hAnsi="仿宋_GB2312" w:eastAsia="仿宋_GB2312" w:cs="仿宋_GB2312"/>
                <w:highlight w:val="none"/>
              </w:rPr>
              <w:t>不得高于最高限价</w:t>
            </w:r>
          </w:p>
        </w:tc>
        <w:tc>
          <w:tcPr>
            <w:tcW w:w="503" w:type="dxa"/>
          </w:tcPr>
          <w:p w14:paraId="4BA89EC4">
            <w:pPr>
              <w:pStyle w:val="11"/>
              <w:jc w:val="left"/>
              <w:rPr>
                <w:highlight w:val="none"/>
              </w:rPr>
            </w:pPr>
            <w:r>
              <w:rPr>
                <w:rFonts w:ascii="仿宋_GB2312" w:hAnsi="仿宋_GB2312" w:eastAsia="仿宋_GB2312" w:cs="仿宋_GB2312"/>
                <w:highlight w:val="none"/>
              </w:rPr>
              <w:t>kg</w:t>
            </w:r>
          </w:p>
        </w:tc>
        <w:tc>
          <w:tcPr>
            <w:tcW w:w="416" w:type="dxa"/>
          </w:tcPr>
          <w:p w14:paraId="6ACF9AEA">
            <w:pPr>
              <w:pStyle w:val="11"/>
              <w:jc w:val="left"/>
              <w:rPr>
                <w:highlight w:val="none"/>
              </w:rPr>
            </w:pPr>
            <w:r>
              <w:rPr>
                <w:rFonts w:ascii="仿宋_GB2312" w:hAnsi="仿宋_GB2312" w:eastAsia="仿宋_GB2312" w:cs="仿宋_GB2312"/>
                <w:highlight w:val="none"/>
              </w:rPr>
              <w:t>元</w:t>
            </w:r>
          </w:p>
        </w:tc>
        <w:tc>
          <w:tcPr>
            <w:tcW w:w="1216" w:type="dxa"/>
          </w:tcPr>
          <w:p w14:paraId="6E45586C">
            <w:pPr>
              <w:pStyle w:val="11"/>
              <w:jc w:val="right"/>
              <w:rPr>
                <w:highlight w:val="none"/>
              </w:rPr>
            </w:pPr>
            <w:r>
              <w:rPr>
                <w:rFonts w:ascii="仿宋_GB2312" w:hAnsi="仿宋_GB2312" w:eastAsia="仿宋_GB2312" w:cs="仿宋_GB2312"/>
                <w:highlight w:val="none"/>
              </w:rPr>
              <w:t>29,520.00</w:t>
            </w:r>
          </w:p>
        </w:tc>
        <w:tc>
          <w:tcPr>
            <w:tcW w:w="805" w:type="dxa"/>
          </w:tcPr>
          <w:p w14:paraId="3B8EBEFF">
            <w:pPr>
              <w:pStyle w:val="11"/>
              <w:jc w:val="left"/>
              <w:rPr>
                <w:highlight w:val="none"/>
              </w:rPr>
            </w:pPr>
            <w:r>
              <w:rPr>
                <w:rFonts w:ascii="仿宋_GB2312" w:hAnsi="仿宋_GB2312" w:eastAsia="仿宋_GB2312" w:cs="仿宋_GB2312"/>
                <w:highlight w:val="none"/>
              </w:rPr>
              <w:t>总价</w:t>
            </w:r>
          </w:p>
        </w:tc>
        <w:tc>
          <w:tcPr>
            <w:tcW w:w="1195" w:type="dxa"/>
          </w:tcPr>
          <w:p w14:paraId="6E8782B8">
            <w:pPr>
              <w:pStyle w:val="11"/>
              <w:jc w:val="left"/>
              <w:rPr>
                <w:highlight w:val="none"/>
              </w:rPr>
            </w:pPr>
            <w:r>
              <w:rPr>
                <w:rFonts w:ascii="仿宋_GB2312" w:hAnsi="仿宋_GB2312" w:eastAsia="仿宋_GB2312" w:cs="仿宋_GB2312"/>
                <w:highlight w:val="none"/>
              </w:rPr>
              <w:t>无</w:t>
            </w:r>
          </w:p>
        </w:tc>
      </w:tr>
      <w:tr w14:paraId="3548C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5582CF8">
            <w:pPr>
              <w:pStyle w:val="11"/>
              <w:jc w:val="left"/>
              <w:rPr>
                <w:highlight w:val="none"/>
              </w:rPr>
            </w:pPr>
            <w:r>
              <w:rPr>
                <w:rFonts w:ascii="仿宋_GB2312" w:hAnsi="仿宋_GB2312" w:eastAsia="仿宋_GB2312" w:cs="仿宋_GB2312"/>
                <w:highlight w:val="none"/>
              </w:rPr>
              <w:t>144</w:t>
            </w:r>
          </w:p>
        </w:tc>
        <w:tc>
          <w:tcPr>
            <w:tcW w:w="1985" w:type="dxa"/>
          </w:tcPr>
          <w:p w14:paraId="47DB8DBD">
            <w:pPr>
              <w:pStyle w:val="11"/>
              <w:jc w:val="left"/>
              <w:rPr>
                <w:highlight w:val="none"/>
              </w:rPr>
            </w:pPr>
            <w:r>
              <w:rPr>
                <w:rFonts w:ascii="仿宋_GB2312" w:hAnsi="仿宋_GB2312" w:eastAsia="仿宋_GB2312" w:cs="仿宋_GB2312"/>
                <w:highlight w:val="none"/>
              </w:rPr>
              <w:t>酒黄芩</w:t>
            </w:r>
          </w:p>
        </w:tc>
        <w:tc>
          <w:tcPr>
            <w:tcW w:w="1886" w:type="dxa"/>
          </w:tcPr>
          <w:p w14:paraId="36AE886A">
            <w:pPr>
              <w:pStyle w:val="11"/>
              <w:jc w:val="left"/>
              <w:rPr>
                <w:highlight w:val="none"/>
              </w:rPr>
            </w:pPr>
            <w:r>
              <w:rPr>
                <w:rFonts w:ascii="仿宋_GB2312" w:hAnsi="仿宋_GB2312" w:eastAsia="仿宋_GB2312" w:cs="仿宋_GB2312"/>
                <w:highlight w:val="none"/>
              </w:rPr>
              <w:t>不得高于最高限价</w:t>
            </w:r>
          </w:p>
        </w:tc>
        <w:tc>
          <w:tcPr>
            <w:tcW w:w="503" w:type="dxa"/>
          </w:tcPr>
          <w:p w14:paraId="7C4F1887">
            <w:pPr>
              <w:pStyle w:val="11"/>
              <w:jc w:val="left"/>
              <w:rPr>
                <w:highlight w:val="none"/>
              </w:rPr>
            </w:pPr>
            <w:r>
              <w:rPr>
                <w:rFonts w:ascii="仿宋_GB2312" w:hAnsi="仿宋_GB2312" w:eastAsia="仿宋_GB2312" w:cs="仿宋_GB2312"/>
                <w:highlight w:val="none"/>
              </w:rPr>
              <w:t>kg</w:t>
            </w:r>
          </w:p>
        </w:tc>
        <w:tc>
          <w:tcPr>
            <w:tcW w:w="416" w:type="dxa"/>
          </w:tcPr>
          <w:p w14:paraId="4FE939ED">
            <w:pPr>
              <w:pStyle w:val="11"/>
              <w:jc w:val="left"/>
              <w:rPr>
                <w:highlight w:val="none"/>
              </w:rPr>
            </w:pPr>
            <w:r>
              <w:rPr>
                <w:rFonts w:ascii="仿宋_GB2312" w:hAnsi="仿宋_GB2312" w:eastAsia="仿宋_GB2312" w:cs="仿宋_GB2312"/>
                <w:highlight w:val="none"/>
              </w:rPr>
              <w:t>元</w:t>
            </w:r>
          </w:p>
        </w:tc>
        <w:tc>
          <w:tcPr>
            <w:tcW w:w="1216" w:type="dxa"/>
          </w:tcPr>
          <w:p w14:paraId="64B522EE">
            <w:pPr>
              <w:pStyle w:val="11"/>
              <w:jc w:val="right"/>
              <w:rPr>
                <w:highlight w:val="none"/>
              </w:rPr>
            </w:pPr>
            <w:r>
              <w:rPr>
                <w:rFonts w:ascii="仿宋_GB2312" w:hAnsi="仿宋_GB2312" w:eastAsia="仿宋_GB2312" w:cs="仿宋_GB2312"/>
                <w:highlight w:val="none"/>
              </w:rPr>
              <w:t>1,500.00</w:t>
            </w:r>
          </w:p>
        </w:tc>
        <w:tc>
          <w:tcPr>
            <w:tcW w:w="805" w:type="dxa"/>
          </w:tcPr>
          <w:p w14:paraId="36F9F3FA">
            <w:pPr>
              <w:pStyle w:val="11"/>
              <w:jc w:val="left"/>
              <w:rPr>
                <w:highlight w:val="none"/>
              </w:rPr>
            </w:pPr>
            <w:r>
              <w:rPr>
                <w:rFonts w:ascii="仿宋_GB2312" w:hAnsi="仿宋_GB2312" w:eastAsia="仿宋_GB2312" w:cs="仿宋_GB2312"/>
                <w:highlight w:val="none"/>
              </w:rPr>
              <w:t>总价</w:t>
            </w:r>
          </w:p>
        </w:tc>
        <w:tc>
          <w:tcPr>
            <w:tcW w:w="1195" w:type="dxa"/>
          </w:tcPr>
          <w:p w14:paraId="4197C364">
            <w:pPr>
              <w:pStyle w:val="11"/>
              <w:jc w:val="left"/>
              <w:rPr>
                <w:highlight w:val="none"/>
              </w:rPr>
            </w:pPr>
            <w:r>
              <w:rPr>
                <w:rFonts w:ascii="仿宋_GB2312" w:hAnsi="仿宋_GB2312" w:eastAsia="仿宋_GB2312" w:cs="仿宋_GB2312"/>
                <w:highlight w:val="none"/>
              </w:rPr>
              <w:t>无</w:t>
            </w:r>
          </w:p>
        </w:tc>
      </w:tr>
      <w:tr w14:paraId="0393F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667D680">
            <w:pPr>
              <w:pStyle w:val="11"/>
              <w:jc w:val="left"/>
              <w:rPr>
                <w:highlight w:val="none"/>
              </w:rPr>
            </w:pPr>
            <w:r>
              <w:rPr>
                <w:rFonts w:ascii="仿宋_GB2312" w:hAnsi="仿宋_GB2312" w:eastAsia="仿宋_GB2312" w:cs="仿宋_GB2312"/>
                <w:highlight w:val="none"/>
              </w:rPr>
              <w:t>145</w:t>
            </w:r>
          </w:p>
        </w:tc>
        <w:tc>
          <w:tcPr>
            <w:tcW w:w="1985" w:type="dxa"/>
          </w:tcPr>
          <w:p w14:paraId="706198EB">
            <w:pPr>
              <w:pStyle w:val="11"/>
              <w:jc w:val="left"/>
              <w:rPr>
                <w:highlight w:val="none"/>
              </w:rPr>
            </w:pPr>
            <w:r>
              <w:rPr>
                <w:rFonts w:ascii="仿宋_GB2312" w:hAnsi="仿宋_GB2312" w:eastAsia="仿宋_GB2312" w:cs="仿宋_GB2312"/>
                <w:highlight w:val="none"/>
              </w:rPr>
              <w:t>酒女贞子</w:t>
            </w:r>
          </w:p>
        </w:tc>
        <w:tc>
          <w:tcPr>
            <w:tcW w:w="1886" w:type="dxa"/>
          </w:tcPr>
          <w:p w14:paraId="00C9AE89">
            <w:pPr>
              <w:pStyle w:val="11"/>
              <w:jc w:val="left"/>
              <w:rPr>
                <w:highlight w:val="none"/>
              </w:rPr>
            </w:pPr>
            <w:r>
              <w:rPr>
                <w:rFonts w:ascii="仿宋_GB2312" w:hAnsi="仿宋_GB2312" w:eastAsia="仿宋_GB2312" w:cs="仿宋_GB2312"/>
                <w:highlight w:val="none"/>
              </w:rPr>
              <w:t>不得高于最高限价</w:t>
            </w:r>
          </w:p>
        </w:tc>
        <w:tc>
          <w:tcPr>
            <w:tcW w:w="503" w:type="dxa"/>
          </w:tcPr>
          <w:p w14:paraId="46876443">
            <w:pPr>
              <w:pStyle w:val="11"/>
              <w:jc w:val="left"/>
              <w:rPr>
                <w:highlight w:val="none"/>
              </w:rPr>
            </w:pPr>
            <w:r>
              <w:rPr>
                <w:rFonts w:ascii="仿宋_GB2312" w:hAnsi="仿宋_GB2312" w:eastAsia="仿宋_GB2312" w:cs="仿宋_GB2312"/>
                <w:highlight w:val="none"/>
              </w:rPr>
              <w:t>kg</w:t>
            </w:r>
          </w:p>
        </w:tc>
        <w:tc>
          <w:tcPr>
            <w:tcW w:w="416" w:type="dxa"/>
          </w:tcPr>
          <w:p w14:paraId="0EEB43EA">
            <w:pPr>
              <w:pStyle w:val="11"/>
              <w:jc w:val="left"/>
              <w:rPr>
                <w:highlight w:val="none"/>
              </w:rPr>
            </w:pPr>
            <w:r>
              <w:rPr>
                <w:rFonts w:ascii="仿宋_GB2312" w:hAnsi="仿宋_GB2312" w:eastAsia="仿宋_GB2312" w:cs="仿宋_GB2312"/>
                <w:highlight w:val="none"/>
              </w:rPr>
              <w:t>元</w:t>
            </w:r>
          </w:p>
        </w:tc>
        <w:tc>
          <w:tcPr>
            <w:tcW w:w="1216" w:type="dxa"/>
          </w:tcPr>
          <w:p w14:paraId="36228786">
            <w:pPr>
              <w:pStyle w:val="11"/>
              <w:jc w:val="right"/>
              <w:rPr>
                <w:highlight w:val="none"/>
              </w:rPr>
            </w:pPr>
            <w:r>
              <w:rPr>
                <w:rFonts w:ascii="仿宋_GB2312" w:hAnsi="仿宋_GB2312" w:eastAsia="仿宋_GB2312" w:cs="仿宋_GB2312"/>
                <w:highlight w:val="none"/>
              </w:rPr>
              <w:t>5,536.00</w:t>
            </w:r>
          </w:p>
        </w:tc>
        <w:tc>
          <w:tcPr>
            <w:tcW w:w="805" w:type="dxa"/>
          </w:tcPr>
          <w:p w14:paraId="7B0FD670">
            <w:pPr>
              <w:pStyle w:val="11"/>
              <w:jc w:val="left"/>
              <w:rPr>
                <w:highlight w:val="none"/>
              </w:rPr>
            </w:pPr>
            <w:r>
              <w:rPr>
                <w:rFonts w:ascii="仿宋_GB2312" w:hAnsi="仿宋_GB2312" w:eastAsia="仿宋_GB2312" w:cs="仿宋_GB2312"/>
                <w:highlight w:val="none"/>
              </w:rPr>
              <w:t>总价</w:t>
            </w:r>
          </w:p>
        </w:tc>
        <w:tc>
          <w:tcPr>
            <w:tcW w:w="1195" w:type="dxa"/>
          </w:tcPr>
          <w:p w14:paraId="7C3E293C">
            <w:pPr>
              <w:pStyle w:val="11"/>
              <w:jc w:val="left"/>
              <w:rPr>
                <w:highlight w:val="none"/>
              </w:rPr>
            </w:pPr>
            <w:r>
              <w:rPr>
                <w:rFonts w:ascii="仿宋_GB2312" w:hAnsi="仿宋_GB2312" w:eastAsia="仿宋_GB2312" w:cs="仿宋_GB2312"/>
                <w:highlight w:val="none"/>
              </w:rPr>
              <w:t>无</w:t>
            </w:r>
          </w:p>
        </w:tc>
      </w:tr>
      <w:tr w14:paraId="19704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D9C60F">
            <w:pPr>
              <w:pStyle w:val="11"/>
              <w:jc w:val="left"/>
              <w:rPr>
                <w:highlight w:val="none"/>
              </w:rPr>
            </w:pPr>
            <w:r>
              <w:rPr>
                <w:rFonts w:ascii="仿宋_GB2312" w:hAnsi="仿宋_GB2312" w:eastAsia="仿宋_GB2312" w:cs="仿宋_GB2312"/>
                <w:highlight w:val="none"/>
              </w:rPr>
              <w:t>146</w:t>
            </w:r>
          </w:p>
        </w:tc>
        <w:tc>
          <w:tcPr>
            <w:tcW w:w="1985" w:type="dxa"/>
          </w:tcPr>
          <w:p w14:paraId="657B8411">
            <w:pPr>
              <w:pStyle w:val="11"/>
              <w:jc w:val="left"/>
              <w:rPr>
                <w:highlight w:val="none"/>
              </w:rPr>
            </w:pPr>
            <w:r>
              <w:rPr>
                <w:rFonts w:ascii="仿宋_GB2312" w:hAnsi="仿宋_GB2312" w:eastAsia="仿宋_GB2312" w:cs="仿宋_GB2312"/>
                <w:highlight w:val="none"/>
              </w:rPr>
              <w:t>酒肉苁蓉</w:t>
            </w:r>
          </w:p>
        </w:tc>
        <w:tc>
          <w:tcPr>
            <w:tcW w:w="1886" w:type="dxa"/>
          </w:tcPr>
          <w:p w14:paraId="61BC0206">
            <w:pPr>
              <w:pStyle w:val="11"/>
              <w:jc w:val="left"/>
              <w:rPr>
                <w:highlight w:val="none"/>
              </w:rPr>
            </w:pPr>
            <w:r>
              <w:rPr>
                <w:rFonts w:ascii="仿宋_GB2312" w:hAnsi="仿宋_GB2312" w:eastAsia="仿宋_GB2312" w:cs="仿宋_GB2312"/>
                <w:highlight w:val="none"/>
              </w:rPr>
              <w:t>不得高于最高限价</w:t>
            </w:r>
          </w:p>
        </w:tc>
        <w:tc>
          <w:tcPr>
            <w:tcW w:w="503" w:type="dxa"/>
          </w:tcPr>
          <w:p w14:paraId="7A13049E">
            <w:pPr>
              <w:pStyle w:val="11"/>
              <w:jc w:val="left"/>
              <w:rPr>
                <w:highlight w:val="none"/>
              </w:rPr>
            </w:pPr>
            <w:r>
              <w:rPr>
                <w:rFonts w:ascii="仿宋_GB2312" w:hAnsi="仿宋_GB2312" w:eastAsia="仿宋_GB2312" w:cs="仿宋_GB2312"/>
                <w:highlight w:val="none"/>
              </w:rPr>
              <w:t>kg</w:t>
            </w:r>
          </w:p>
        </w:tc>
        <w:tc>
          <w:tcPr>
            <w:tcW w:w="416" w:type="dxa"/>
          </w:tcPr>
          <w:p w14:paraId="7B0099D4">
            <w:pPr>
              <w:pStyle w:val="11"/>
              <w:jc w:val="left"/>
              <w:rPr>
                <w:highlight w:val="none"/>
              </w:rPr>
            </w:pPr>
            <w:r>
              <w:rPr>
                <w:rFonts w:ascii="仿宋_GB2312" w:hAnsi="仿宋_GB2312" w:eastAsia="仿宋_GB2312" w:cs="仿宋_GB2312"/>
                <w:highlight w:val="none"/>
              </w:rPr>
              <w:t>元</w:t>
            </w:r>
          </w:p>
        </w:tc>
        <w:tc>
          <w:tcPr>
            <w:tcW w:w="1216" w:type="dxa"/>
          </w:tcPr>
          <w:p w14:paraId="3CE4142D">
            <w:pPr>
              <w:pStyle w:val="11"/>
              <w:jc w:val="right"/>
              <w:rPr>
                <w:highlight w:val="none"/>
              </w:rPr>
            </w:pPr>
            <w:r>
              <w:rPr>
                <w:rFonts w:ascii="仿宋_GB2312" w:hAnsi="仿宋_GB2312" w:eastAsia="仿宋_GB2312" w:cs="仿宋_GB2312"/>
                <w:highlight w:val="none"/>
              </w:rPr>
              <w:t>33,000.00</w:t>
            </w:r>
          </w:p>
        </w:tc>
        <w:tc>
          <w:tcPr>
            <w:tcW w:w="805" w:type="dxa"/>
          </w:tcPr>
          <w:p w14:paraId="226C9553">
            <w:pPr>
              <w:pStyle w:val="11"/>
              <w:jc w:val="left"/>
              <w:rPr>
                <w:highlight w:val="none"/>
              </w:rPr>
            </w:pPr>
            <w:r>
              <w:rPr>
                <w:rFonts w:ascii="仿宋_GB2312" w:hAnsi="仿宋_GB2312" w:eastAsia="仿宋_GB2312" w:cs="仿宋_GB2312"/>
                <w:highlight w:val="none"/>
              </w:rPr>
              <w:t>总价</w:t>
            </w:r>
          </w:p>
        </w:tc>
        <w:tc>
          <w:tcPr>
            <w:tcW w:w="1195" w:type="dxa"/>
          </w:tcPr>
          <w:p w14:paraId="6FE7D824">
            <w:pPr>
              <w:pStyle w:val="11"/>
              <w:jc w:val="left"/>
              <w:rPr>
                <w:highlight w:val="none"/>
              </w:rPr>
            </w:pPr>
            <w:r>
              <w:rPr>
                <w:rFonts w:ascii="仿宋_GB2312" w:hAnsi="仿宋_GB2312" w:eastAsia="仿宋_GB2312" w:cs="仿宋_GB2312"/>
                <w:highlight w:val="none"/>
              </w:rPr>
              <w:t>无</w:t>
            </w:r>
          </w:p>
        </w:tc>
      </w:tr>
      <w:tr w14:paraId="1DD7B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8849C43">
            <w:pPr>
              <w:pStyle w:val="11"/>
              <w:jc w:val="left"/>
              <w:rPr>
                <w:highlight w:val="none"/>
              </w:rPr>
            </w:pPr>
            <w:r>
              <w:rPr>
                <w:rFonts w:ascii="仿宋_GB2312" w:hAnsi="仿宋_GB2312" w:eastAsia="仿宋_GB2312" w:cs="仿宋_GB2312"/>
                <w:highlight w:val="none"/>
              </w:rPr>
              <w:t>147</w:t>
            </w:r>
          </w:p>
        </w:tc>
        <w:tc>
          <w:tcPr>
            <w:tcW w:w="1985" w:type="dxa"/>
          </w:tcPr>
          <w:p w14:paraId="392540FB">
            <w:pPr>
              <w:pStyle w:val="11"/>
              <w:jc w:val="left"/>
              <w:rPr>
                <w:highlight w:val="none"/>
              </w:rPr>
            </w:pPr>
            <w:r>
              <w:rPr>
                <w:rFonts w:ascii="仿宋_GB2312" w:hAnsi="仿宋_GB2312" w:eastAsia="仿宋_GB2312" w:cs="仿宋_GB2312"/>
                <w:highlight w:val="none"/>
              </w:rPr>
              <w:t>菊花</w:t>
            </w:r>
          </w:p>
        </w:tc>
        <w:tc>
          <w:tcPr>
            <w:tcW w:w="1886" w:type="dxa"/>
          </w:tcPr>
          <w:p w14:paraId="20DDC84F">
            <w:pPr>
              <w:pStyle w:val="11"/>
              <w:jc w:val="left"/>
              <w:rPr>
                <w:highlight w:val="none"/>
              </w:rPr>
            </w:pPr>
            <w:r>
              <w:rPr>
                <w:rFonts w:ascii="仿宋_GB2312" w:hAnsi="仿宋_GB2312" w:eastAsia="仿宋_GB2312" w:cs="仿宋_GB2312"/>
                <w:highlight w:val="none"/>
              </w:rPr>
              <w:t>不得高于最高限价</w:t>
            </w:r>
          </w:p>
        </w:tc>
        <w:tc>
          <w:tcPr>
            <w:tcW w:w="503" w:type="dxa"/>
          </w:tcPr>
          <w:p w14:paraId="4E514590">
            <w:pPr>
              <w:pStyle w:val="11"/>
              <w:jc w:val="left"/>
              <w:rPr>
                <w:highlight w:val="none"/>
              </w:rPr>
            </w:pPr>
            <w:r>
              <w:rPr>
                <w:rFonts w:ascii="仿宋_GB2312" w:hAnsi="仿宋_GB2312" w:eastAsia="仿宋_GB2312" w:cs="仿宋_GB2312"/>
                <w:highlight w:val="none"/>
              </w:rPr>
              <w:t>kg</w:t>
            </w:r>
          </w:p>
        </w:tc>
        <w:tc>
          <w:tcPr>
            <w:tcW w:w="416" w:type="dxa"/>
          </w:tcPr>
          <w:p w14:paraId="1AC90DCA">
            <w:pPr>
              <w:pStyle w:val="11"/>
              <w:jc w:val="left"/>
              <w:rPr>
                <w:highlight w:val="none"/>
              </w:rPr>
            </w:pPr>
            <w:r>
              <w:rPr>
                <w:rFonts w:ascii="仿宋_GB2312" w:hAnsi="仿宋_GB2312" w:eastAsia="仿宋_GB2312" w:cs="仿宋_GB2312"/>
                <w:highlight w:val="none"/>
              </w:rPr>
              <w:t>元</w:t>
            </w:r>
          </w:p>
        </w:tc>
        <w:tc>
          <w:tcPr>
            <w:tcW w:w="1216" w:type="dxa"/>
          </w:tcPr>
          <w:p w14:paraId="44FCE325">
            <w:pPr>
              <w:pStyle w:val="11"/>
              <w:jc w:val="right"/>
              <w:rPr>
                <w:highlight w:val="none"/>
              </w:rPr>
            </w:pPr>
            <w:r>
              <w:rPr>
                <w:rFonts w:ascii="仿宋_GB2312" w:hAnsi="仿宋_GB2312" w:eastAsia="仿宋_GB2312" w:cs="仿宋_GB2312"/>
                <w:highlight w:val="none"/>
              </w:rPr>
              <w:t>13,032.00</w:t>
            </w:r>
          </w:p>
        </w:tc>
        <w:tc>
          <w:tcPr>
            <w:tcW w:w="805" w:type="dxa"/>
          </w:tcPr>
          <w:p w14:paraId="75BF684F">
            <w:pPr>
              <w:pStyle w:val="11"/>
              <w:jc w:val="left"/>
              <w:rPr>
                <w:highlight w:val="none"/>
              </w:rPr>
            </w:pPr>
            <w:r>
              <w:rPr>
                <w:rFonts w:ascii="仿宋_GB2312" w:hAnsi="仿宋_GB2312" w:eastAsia="仿宋_GB2312" w:cs="仿宋_GB2312"/>
                <w:highlight w:val="none"/>
              </w:rPr>
              <w:t>总价</w:t>
            </w:r>
          </w:p>
        </w:tc>
        <w:tc>
          <w:tcPr>
            <w:tcW w:w="1195" w:type="dxa"/>
          </w:tcPr>
          <w:p w14:paraId="06E9D6A2">
            <w:pPr>
              <w:pStyle w:val="11"/>
              <w:jc w:val="left"/>
              <w:rPr>
                <w:highlight w:val="none"/>
              </w:rPr>
            </w:pPr>
            <w:r>
              <w:rPr>
                <w:rFonts w:ascii="仿宋_GB2312" w:hAnsi="仿宋_GB2312" w:eastAsia="仿宋_GB2312" w:cs="仿宋_GB2312"/>
                <w:highlight w:val="none"/>
              </w:rPr>
              <w:t>无</w:t>
            </w:r>
          </w:p>
        </w:tc>
      </w:tr>
      <w:tr w14:paraId="1727D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490DCC6">
            <w:pPr>
              <w:pStyle w:val="11"/>
              <w:jc w:val="left"/>
              <w:rPr>
                <w:highlight w:val="none"/>
              </w:rPr>
            </w:pPr>
            <w:r>
              <w:rPr>
                <w:rFonts w:ascii="仿宋_GB2312" w:hAnsi="仿宋_GB2312" w:eastAsia="仿宋_GB2312" w:cs="仿宋_GB2312"/>
                <w:highlight w:val="none"/>
              </w:rPr>
              <w:t>148</w:t>
            </w:r>
          </w:p>
        </w:tc>
        <w:tc>
          <w:tcPr>
            <w:tcW w:w="1985" w:type="dxa"/>
          </w:tcPr>
          <w:p w14:paraId="3B221623">
            <w:pPr>
              <w:pStyle w:val="11"/>
              <w:jc w:val="left"/>
              <w:rPr>
                <w:highlight w:val="none"/>
              </w:rPr>
            </w:pPr>
            <w:r>
              <w:rPr>
                <w:rFonts w:ascii="仿宋_GB2312" w:hAnsi="仿宋_GB2312" w:eastAsia="仿宋_GB2312" w:cs="仿宋_GB2312"/>
                <w:highlight w:val="none"/>
              </w:rPr>
              <w:t>橘红</w:t>
            </w:r>
          </w:p>
        </w:tc>
        <w:tc>
          <w:tcPr>
            <w:tcW w:w="1886" w:type="dxa"/>
          </w:tcPr>
          <w:p w14:paraId="4C2EC544">
            <w:pPr>
              <w:pStyle w:val="11"/>
              <w:jc w:val="left"/>
              <w:rPr>
                <w:highlight w:val="none"/>
              </w:rPr>
            </w:pPr>
            <w:r>
              <w:rPr>
                <w:rFonts w:ascii="仿宋_GB2312" w:hAnsi="仿宋_GB2312" w:eastAsia="仿宋_GB2312" w:cs="仿宋_GB2312"/>
                <w:highlight w:val="none"/>
              </w:rPr>
              <w:t>不得高于最高限价</w:t>
            </w:r>
          </w:p>
        </w:tc>
        <w:tc>
          <w:tcPr>
            <w:tcW w:w="503" w:type="dxa"/>
          </w:tcPr>
          <w:p w14:paraId="0548D59D">
            <w:pPr>
              <w:pStyle w:val="11"/>
              <w:jc w:val="left"/>
              <w:rPr>
                <w:highlight w:val="none"/>
              </w:rPr>
            </w:pPr>
            <w:r>
              <w:rPr>
                <w:rFonts w:ascii="仿宋_GB2312" w:hAnsi="仿宋_GB2312" w:eastAsia="仿宋_GB2312" w:cs="仿宋_GB2312"/>
                <w:highlight w:val="none"/>
              </w:rPr>
              <w:t>kg</w:t>
            </w:r>
          </w:p>
        </w:tc>
        <w:tc>
          <w:tcPr>
            <w:tcW w:w="416" w:type="dxa"/>
          </w:tcPr>
          <w:p w14:paraId="308AF3BB">
            <w:pPr>
              <w:pStyle w:val="11"/>
              <w:jc w:val="left"/>
              <w:rPr>
                <w:highlight w:val="none"/>
              </w:rPr>
            </w:pPr>
            <w:r>
              <w:rPr>
                <w:rFonts w:ascii="仿宋_GB2312" w:hAnsi="仿宋_GB2312" w:eastAsia="仿宋_GB2312" w:cs="仿宋_GB2312"/>
                <w:highlight w:val="none"/>
              </w:rPr>
              <w:t>元</w:t>
            </w:r>
          </w:p>
        </w:tc>
        <w:tc>
          <w:tcPr>
            <w:tcW w:w="1216" w:type="dxa"/>
          </w:tcPr>
          <w:p w14:paraId="4ED19196">
            <w:pPr>
              <w:pStyle w:val="11"/>
              <w:jc w:val="right"/>
              <w:rPr>
                <w:highlight w:val="none"/>
              </w:rPr>
            </w:pPr>
            <w:r>
              <w:rPr>
                <w:rFonts w:ascii="仿宋_GB2312" w:hAnsi="仿宋_GB2312" w:eastAsia="仿宋_GB2312" w:cs="仿宋_GB2312"/>
                <w:highlight w:val="none"/>
              </w:rPr>
              <w:t>8,366.00</w:t>
            </w:r>
          </w:p>
        </w:tc>
        <w:tc>
          <w:tcPr>
            <w:tcW w:w="805" w:type="dxa"/>
          </w:tcPr>
          <w:p w14:paraId="175AEFBB">
            <w:pPr>
              <w:pStyle w:val="11"/>
              <w:jc w:val="left"/>
              <w:rPr>
                <w:highlight w:val="none"/>
              </w:rPr>
            </w:pPr>
            <w:r>
              <w:rPr>
                <w:rFonts w:ascii="仿宋_GB2312" w:hAnsi="仿宋_GB2312" w:eastAsia="仿宋_GB2312" w:cs="仿宋_GB2312"/>
                <w:highlight w:val="none"/>
              </w:rPr>
              <w:t>总价</w:t>
            </w:r>
          </w:p>
        </w:tc>
        <w:tc>
          <w:tcPr>
            <w:tcW w:w="1195" w:type="dxa"/>
          </w:tcPr>
          <w:p w14:paraId="56D36C13">
            <w:pPr>
              <w:pStyle w:val="11"/>
              <w:jc w:val="left"/>
              <w:rPr>
                <w:highlight w:val="none"/>
              </w:rPr>
            </w:pPr>
            <w:r>
              <w:rPr>
                <w:rFonts w:ascii="仿宋_GB2312" w:hAnsi="仿宋_GB2312" w:eastAsia="仿宋_GB2312" w:cs="仿宋_GB2312"/>
                <w:highlight w:val="none"/>
              </w:rPr>
              <w:t>无</w:t>
            </w:r>
          </w:p>
        </w:tc>
      </w:tr>
      <w:tr w14:paraId="653B9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2CC23A8">
            <w:pPr>
              <w:pStyle w:val="11"/>
              <w:jc w:val="left"/>
              <w:rPr>
                <w:highlight w:val="none"/>
              </w:rPr>
            </w:pPr>
            <w:r>
              <w:rPr>
                <w:rFonts w:ascii="仿宋_GB2312" w:hAnsi="仿宋_GB2312" w:eastAsia="仿宋_GB2312" w:cs="仿宋_GB2312"/>
                <w:highlight w:val="none"/>
              </w:rPr>
              <w:t>149</w:t>
            </w:r>
          </w:p>
        </w:tc>
        <w:tc>
          <w:tcPr>
            <w:tcW w:w="1985" w:type="dxa"/>
          </w:tcPr>
          <w:p w14:paraId="7AB48F42">
            <w:pPr>
              <w:pStyle w:val="11"/>
              <w:jc w:val="left"/>
              <w:rPr>
                <w:highlight w:val="none"/>
              </w:rPr>
            </w:pPr>
            <w:r>
              <w:rPr>
                <w:rFonts w:ascii="仿宋_GB2312" w:hAnsi="仿宋_GB2312" w:eastAsia="仿宋_GB2312" w:cs="仿宋_GB2312"/>
                <w:highlight w:val="none"/>
              </w:rPr>
              <w:t>橘络</w:t>
            </w:r>
          </w:p>
        </w:tc>
        <w:tc>
          <w:tcPr>
            <w:tcW w:w="1886" w:type="dxa"/>
          </w:tcPr>
          <w:p w14:paraId="2DF1205D">
            <w:pPr>
              <w:pStyle w:val="11"/>
              <w:jc w:val="left"/>
              <w:rPr>
                <w:highlight w:val="none"/>
              </w:rPr>
            </w:pPr>
            <w:r>
              <w:rPr>
                <w:rFonts w:ascii="仿宋_GB2312" w:hAnsi="仿宋_GB2312" w:eastAsia="仿宋_GB2312" w:cs="仿宋_GB2312"/>
                <w:highlight w:val="none"/>
              </w:rPr>
              <w:t>不得高于最高限价</w:t>
            </w:r>
          </w:p>
        </w:tc>
        <w:tc>
          <w:tcPr>
            <w:tcW w:w="503" w:type="dxa"/>
          </w:tcPr>
          <w:p w14:paraId="2A1CD672">
            <w:pPr>
              <w:pStyle w:val="11"/>
              <w:jc w:val="left"/>
              <w:rPr>
                <w:highlight w:val="none"/>
              </w:rPr>
            </w:pPr>
            <w:r>
              <w:rPr>
                <w:rFonts w:ascii="仿宋_GB2312" w:hAnsi="仿宋_GB2312" w:eastAsia="仿宋_GB2312" w:cs="仿宋_GB2312"/>
                <w:highlight w:val="none"/>
              </w:rPr>
              <w:t>kg</w:t>
            </w:r>
          </w:p>
        </w:tc>
        <w:tc>
          <w:tcPr>
            <w:tcW w:w="416" w:type="dxa"/>
          </w:tcPr>
          <w:p w14:paraId="014D021A">
            <w:pPr>
              <w:pStyle w:val="11"/>
              <w:jc w:val="left"/>
              <w:rPr>
                <w:highlight w:val="none"/>
              </w:rPr>
            </w:pPr>
            <w:r>
              <w:rPr>
                <w:rFonts w:ascii="仿宋_GB2312" w:hAnsi="仿宋_GB2312" w:eastAsia="仿宋_GB2312" w:cs="仿宋_GB2312"/>
                <w:highlight w:val="none"/>
              </w:rPr>
              <w:t>元</w:t>
            </w:r>
          </w:p>
        </w:tc>
        <w:tc>
          <w:tcPr>
            <w:tcW w:w="1216" w:type="dxa"/>
          </w:tcPr>
          <w:p w14:paraId="0968676A">
            <w:pPr>
              <w:pStyle w:val="11"/>
              <w:jc w:val="right"/>
              <w:rPr>
                <w:highlight w:val="none"/>
              </w:rPr>
            </w:pPr>
            <w:r>
              <w:rPr>
                <w:rFonts w:ascii="仿宋_GB2312" w:hAnsi="仿宋_GB2312" w:eastAsia="仿宋_GB2312" w:cs="仿宋_GB2312"/>
                <w:highlight w:val="none"/>
              </w:rPr>
              <w:t>621.00</w:t>
            </w:r>
          </w:p>
        </w:tc>
        <w:tc>
          <w:tcPr>
            <w:tcW w:w="805" w:type="dxa"/>
          </w:tcPr>
          <w:p w14:paraId="05D5F424">
            <w:pPr>
              <w:pStyle w:val="11"/>
              <w:jc w:val="left"/>
              <w:rPr>
                <w:highlight w:val="none"/>
              </w:rPr>
            </w:pPr>
            <w:r>
              <w:rPr>
                <w:rFonts w:ascii="仿宋_GB2312" w:hAnsi="仿宋_GB2312" w:eastAsia="仿宋_GB2312" w:cs="仿宋_GB2312"/>
                <w:highlight w:val="none"/>
              </w:rPr>
              <w:t>总价</w:t>
            </w:r>
          </w:p>
        </w:tc>
        <w:tc>
          <w:tcPr>
            <w:tcW w:w="1195" w:type="dxa"/>
          </w:tcPr>
          <w:p w14:paraId="3056AF86">
            <w:pPr>
              <w:pStyle w:val="11"/>
              <w:jc w:val="left"/>
              <w:rPr>
                <w:highlight w:val="none"/>
              </w:rPr>
            </w:pPr>
            <w:r>
              <w:rPr>
                <w:rFonts w:ascii="仿宋_GB2312" w:hAnsi="仿宋_GB2312" w:eastAsia="仿宋_GB2312" w:cs="仿宋_GB2312"/>
                <w:highlight w:val="none"/>
              </w:rPr>
              <w:t>无</w:t>
            </w:r>
          </w:p>
        </w:tc>
      </w:tr>
      <w:tr w14:paraId="2FAC2C12">
        <w:tblPrEx>
          <w:tblCellMar>
            <w:top w:w="0" w:type="dxa"/>
            <w:left w:w="108" w:type="dxa"/>
            <w:bottom w:w="0" w:type="dxa"/>
            <w:right w:w="108" w:type="dxa"/>
          </w:tblCellMar>
        </w:tblPrEx>
        <w:tc>
          <w:tcPr>
            <w:tcW w:w="516" w:type="dxa"/>
          </w:tcPr>
          <w:p w14:paraId="314BA3E1">
            <w:pPr>
              <w:pStyle w:val="11"/>
              <w:jc w:val="left"/>
              <w:rPr>
                <w:highlight w:val="none"/>
              </w:rPr>
            </w:pPr>
            <w:r>
              <w:rPr>
                <w:rFonts w:ascii="仿宋_GB2312" w:hAnsi="仿宋_GB2312" w:eastAsia="仿宋_GB2312" w:cs="仿宋_GB2312"/>
                <w:highlight w:val="none"/>
              </w:rPr>
              <w:t>150</w:t>
            </w:r>
          </w:p>
        </w:tc>
        <w:tc>
          <w:tcPr>
            <w:tcW w:w="1985" w:type="dxa"/>
          </w:tcPr>
          <w:p w14:paraId="160D868C">
            <w:pPr>
              <w:pStyle w:val="11"/>
              <w:jc w:val="left"/>
              <w:rPr>
                <w:highlight w:val="none"/>
              </w:rPr>
            </w:pPr>
            <w:r>
              <w:rPr>
                <w:rFonts w:ascii="仿宋_GB2312" w:hAnsi="仿宋_GB2312" w:eastAsia="仿宋_GB2312" w:cs="仿宋_GB2312"/>
                <w:highlight w:val="none"/>
              </w:rPr>
              <w:t>苦参</w:t>
            </w:r>
          </w:p>
        </w:tc>
        <w:tc>
          <w:tcPr>
            <w:tcW w:w="1886" w:type="dxa"/>
          </w:tcPr>
          <w:p w14:paraId="28553C34">
            <w:pPr>
              <w:pStyle w:val="11"/>
              <w:jc w:val="left"/>
              <w:rPr>
                <w:highlight w:val="none"/>
              </w:rPr>
            </w:pPr>
            <w:r>
              <w:rPr>
                <w:rFonts w:ascii="仿宋_GB2312" w:hAnsi="仿宋_GB2312" w:eastAsia="仿宋_GB2312" w:cs="仿宋_GB2312"/>
                <w:highlight w:val="none"/>
              </w:rPr>
              <w:t>不得高于最高限价</w:t>
            </w:r>
          </w:p>
        </w:tc>
        <w:tc>
          <w:tcPr>
            <w:tcW w:w="503" w:type="dxa"/>
          </w:tcPr>
          <w:p w14:paraId="7FCE8D03">
            <w:pPr>
              <w:pStyle w:val="11"/>
              <w:jc w:val="left"/>
              <w:rPr>
                <w:highlight w:val="none"/>
              </w:rPr>
            </w:pPr>
            <w:r>
              <w:rPr>
                <w:rFonts w:ascii="仿宋_GB2312" w:hAnsi="仿宋_GB2312" w:eastAsia="仿宋_GB2312" w:cs="仿宋_GB2312"/>
                <w:highlight w:val="none"/>
              </w:rPr>
              <w:t>kg</w:t>
            </w:r>
          </w:p>
        </w:tc>
        <w:tc>
          <w:tcPr>
            <w:tcW w:w="416" w:type="dxa"/>
          </w:tcPr>
          <w:p w14:paraId="4B68B20A">
            <w:pPr>
              <w:pStyle w:val="11"/>
              <w:jc w:val="left"/>
              <w:rPr>
                <w:highlight w:val="none"/>
              </w:rPr>
            </w:pPr>
            <w:r>
              <w:rPr>
                <w:rFonts w:ascii="仿宋_GB2312" w:hAnsi="仿宋_GB2312" w:eastAsia="仿宋_GB2312" w:cs="仿宋_GB2312"/>
                <w:highlight w:val="none"/>
              </w:rPr>
              <w:t>元</w:t>
            </w:r>
          </w:p>
        </w:tc>
        <w:tc>
          <w:tcPr>
            <w:tcW w:w="1216" w:type="dxa"/>
          </w:tcPr>
          <w:p w14:paraId="7894F542">
            <w:pPr>
              <w:pStyle w:val="11"/>
              <w:jc w:val="right"/>
              <w:rPr>
                <w:highlight w:val="none"/>
              </w:rPr>
            </w:pPr>
            <w:r>
              <w:rPr>
                <w:rFonts w:ascii="仿宋_GB2312" w:hAnsi="仿宋_GB2312" w:eastAsia="仿宋_GB2312" w:cs="仿宋_GB2312"/>
                <w:highlight w:val="none"/>
              </w:rPr>
              <w:t>6,469.80</w:t>
            </w:r>
          </w:p>
        </w:tc>
        <w:tc>
          <w:tcPr>
            <w:tcW w:w="805" w:type="dxa"/>
          </w:tcPr>
          <w:p w14:paraId="6F5E4674">
            <w:pPr>
              <w:pStyle w:val="11"/>
              <w:jc w:val="left"/>
              <w:rPr>
                <w:highlight w:val="none"/>
              </w:rPr>
            </w:pPr>
            <w:r>
              <w:rPr>
                <w:rFonts w:ascii="仿宋_GB2312" w:hAnsi="仿宋_GB2312" w:eastAsia="仿宋_GB2312" w:cs="仿宋_GB2312"/>
                <w:highlight w:val="none"/>
              </w:rPr>
              <w:t>总价</w:t>
            </w:r>
          </w:p>
        </w:tc>
        <w:tc>
          <w:tcPr>
            <w:tcW w:w="1195" w:type="dxa"/>
          </w:tcPr>
          <w:p w14:paraId="002950D6">
            <w:pPr>
              <w:pStyle w:val="11"/>
              <w:jc w:val="left"/>
              <w:rPr>
                <w:highlight w:val="none"/>
              </w:rPr>
            </w:pPr>
            <w:r>
              <w:rPr>
                <w:rFonts w:ascii="仿宋_GB2312" w:hAnsi="仿宋_GB2312" w:eastAsia="仿宋_GB2312" w:cs="仿宋_GB2312"/>
                <w:highlight w:val="none"/>
              </w:rPr>
              <w:t>无</w:t>
            </w:r>
          </w:p>
        </w:tc>
      </w:tr>
      <w:tr w14:paraId="0EA8E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8A38649">
            <w:pPr>
              <w:pStyle w:val="11"/>
              <w:jc w:val="left"/>
              <w:rPr>
                <w:highlight w:val="none"/>
              </w:rPr>
            </w:pPr>
            <w:r>
              <w:rPr>
                <w:rFonts w:ascii="仿宋_GB2312" w:hAnsi="仿宋_GB2312" w:eastAsia="仿宋_GB2312" w:cs="仿宋_GB2312"/>
                <w:highlight w:val="none"/>
              </w:rPr>
              <w:t>151</w:t>
            </w:r>
          </w:p>
        </w:tc>
        <w:tc>
          <w:tcPr>
            <w:tcW w:w="1985" w:type="dxa"/>
          </w:tcPr>
          <w:p w14:paraId="2BA3D008">
            <w:pPr>
              <w:pStyle w:val="11"/>
              <w:jc w:val="left"/>
              <w:rPr>
                <w:highlight w:val="none"/>
              </w:rPr>
            </w:pPr>
            <w:r>
              <w:rPr>
                <w:rFonts w:ascii="仿宋_GB2312" w:hAnsi="仿宋_GB2312" w:eastAsia="仿宋_GB2312" w:cs="仿宋_GB2312"/>
                <w:highlight w:val="none"/>
              </w:rPr>
              <w:t>苦丁茶</w:t>
            </w:r>
          </w:p>
        </w:tc>
        <w:tc>
          <w:tcPr>
            <w:tcW w:w="1886" w:type="dxa"/>
          </w:tcPr>
          <w:p w14:paraId="0950F0C4">
            <w:pPr>
              <w:pStyle w:val="11"/>
              <w:jc w:val="left"/>
              <w:rPr>
                <w:highlight w:val="none"/>
              </w:rPr>
            </w:pPr>
            <w:r>
              <w:rPr>
                <w:rFonts w:ascii="仿宋_GB2312" w:hAnsi="仿宋_GB2312" w:eastAsia="仿宋_GB2312" w:cs="仿宋_GB2312"/>
                <w:highlight w:val="none"/>
              </w:rPr>
              <w:t>不得高于最高限价</w:t>
            </w:r>
          </w:p>
        </w:tc>
        <w:tc>
          <w:tcPr>
            <w:tcW w:w="503" w:type="dxa"/>
          </w:tcPr>
          <w:p w14:paraId="1D7EC5CF">
            <w:pPr>
              <w:pStyle w:val="11"/>
              <w:jc w:val="left"/>
              <w:rPr>
                <w:highlight w:val="none"/>
              </w:rPr>
            </w:pPr>
            <w:r>
              <w:rPr>
                <w:rFonts w:ascii="仿宋_GB2312" w:hAnsi="仿宋_GB2312" w:eastAsia="仿宋_GB2312" w:cs="仿宋_GB2312"/>
                <w:highlight w:val="none"/>
              </w:rPr>
              <w:t>kg</w:t>
            </w:r>
          </w:p>
        </w:tc>
        <w:tc>
          <w:tcPr>
            <w:tcW w:w="416" w:type="dxa"/>
          </w:tcPr>
          <w:p w14:paraId="3EE275F2">
            <w:pPr>
              <w:pStyle w:val="11"/>
              <w:jc w:val="left"/>
              <w:rPr>
                <w:highlight w:val="none"/>
              </w:rPr>
            </w:pPr>
            <w:r>
              <w:rPr>
                <w:rFonts w:ascii="仿宋_GB2312" w:hAnsi="仿宋_GB2312" w:eastAsia="仿宋_GB2312" w:cs="仿宋_GB2312"/>
                <w:highlight w:val="none"/>
              </w:rPr>
              <w:t>元</w:t>
            </w:r>
          </w:p>
        </w:tc>
        <w:tc>
          <w:tcPr>
            <w:tcW w:w="1216" w:type="dxa"/>
          </w:tcPr>
          <w:p w14:paraId="5DE618AB">
            <w:pPr>
              <w:pStyle w:val="11"/>
              <w:jc w:val="right"/>
              <w:rPr>
                <w:highlight w:val="none"/>
              </w:rPr>
            </w:pPr>
            <w:r>
              <w:rPr>
                <w:rFonts w:ascii="仿宋_GB2312" w:hAnsi="仿宋_GB2312" w:eastAsia="仿宋_GB2312" w:cs="仿宋_GB2312"/>
                <w:highlight w:val="none"/>
              </w:rPr>
              <w:t>296.00</w:t>
            </w:r>
          </w:p>
        </w:tc>
        <w:tc>
          <w:tcPr>
            <w:tcW w:w="805" w:type="dxa"/>
          </w:tcPr>
          <w:p w14:paraId="6A6DB8CC">
            <w:pPr>
              <w:pStyle w:val="11"/>
              <w:jc w:val="left"/>
              <w:rPr>
                <w:highlight w:val="none"/>
              </w:rPr>
            </w:pPr>
            <w:r>
              <w:rPr>
                <w:rFonts w:ascii="仿宋_GB2312" w:hAnsi="仿宋_GB2312" w:eastAsia="仿宋_GB2312" w:cs="仿宋_GB2312"/>
                <w:highlight w:val="none"/>
              </w:rPr>
              <w:t>总价</w:t>
            </w:r>
          </w:p>
        </w:tc>
        <w:tc>
          <w:tcPr>
            <w:tcW w:w="1195" w:type="dxa"/>
          </w:tcPr>
          <w:p w14:paraId="6F792B0A">
            <w:pPr>
              <w:pStyle w:val="11"/>
              <w:jc w:val="left"/>
              <w:rPr>
                <w:highlight w:val="none"/>
              </w:rPr>
            </w:pPr>
            <w:r>
              <w:rPr>
                <w:rFonts w:ascii="仿宋_GB2312" w:hAnsi="仿宋_GB2312" w:eastAsia="仿宋_GB2312" w:cs="仿宋_GB2312"/>
                <w:highlight w:val="none"/>
              </w:rPr>
              <w:t>无</w:t>
            </w:r>
          </w:p>
        </w:tc>
      </w:tr>
      <w:tr w14:paraId="5BCB1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743FD2E">
            <w:pPr>
              <w:pStyle w:val="11"/>
              <w:jc w:val="left"/>
              <w:rPr>
                <w:highlight w:val="none"/>
              </w:rPr>
            </w:pPr>
            <w:r>
              <w:rPr>
                <w:rFonts w:ascii="仿宋_GB2312" w:hAnsi="仿宋_GB2312" w:eastAsia="仿宋_GB2312" w:cs="仿宋_GB2312"/>
                <w:highlight w:val="none"/>
              </w:rPr>
              <w:t>152</w:t>
            </w:r>
          </w:p>
        </w:tc>
        <w:tc>
          <w:tcPr>
            <w:tcW w:w="1985" w:type="dxa"/>
          </w:tcPr>
          <w:p w14:paraId="73995F08">
            <w:pPr>
              <w:pStyle w:val="11"/>
              <w:jc w:val="left"/>
              <w:rPr>
                <w:highlight w:val="none"/>
              </w:rPr>
            </w:pPr>
            <w:r>
              <w:rPr>
                <w:rFonts w:ascii="仿宋_GB2312" w:hAnsi="仿宋_GB2312" w:eastAsia="仿宋_GB2312" w:cs="仿宋_GB2312"/>
                <w:highlight w:val="none"/>
              </w:rPr>
              <w:t>苦楝皮</w:t>
            </w:r>
          </w:p>
        </w:tc>
        <w:tc>
          <w:tcPr>
            <w:tcW w:w="1886" w:type="dxa"/>
          </w:tcPr>
          <w:p w14:paraId="61890A36">
            <w:pPr>
              <w:pStyle w:val="11"/>
              <w:jc w:val="left"/>
              <w:rPr>
                <w:highlight w:val="none"/>
              </w:rPr>
            </w:pPr>
            <w:r>
              <w:rPr>
                <w:rFonts w:ascii="仿宋_GB2312" w:hAnsi="仿宋_GB2312" w:eastAsia="仿宋_GB2312" w:cs="仿宋_GB2312"/>
                <w:highlight w:val="none"/>
              </w:rPr>
              <w:t>不得高于最高限价</w:t>
            </w:r>
          </w:p>
        </w:tc>
        <w:tc>
          <w:tcPr>
            <w:tcW w:w="503" w:type="dxa"/>
          </w:tcPr>
          <w:p w14:paraId="7E2E97B4">
            <w:pPr>
              <w:pStyle w:val="11"/>
              <w:jc w:val="left"/>
              <w:rPr>
                <w:highlight w:val="none"/>
              </w:rPr>
            </w:pPr>
            <w:r>
              <w:rPr>
                <w:rFonts w:ascii="仿宋_GB2312" w:hAnsi="仿宋_GB2312" w:eastAsia="仿宋_GB2312" w:cs="仿宋_GB2312"/>
                <w:highlight w:val="none"/>
              </w:rPr>
              <w:t>kg</w:t>
            </w:r>
          </w:p>
        </w:tc>
        <w:tc>
          <w:tcPr>
            <w:tcW w:w="416" w:type="dxa"/>
          </w:tcPr>
          <w:p w14:paraId="058478AE">
            <w:pPr>
              <w:pStyle w:val="11"/>
              <w:jc w:val="left"/>
              <w:rPr>
                <w:highlight w:val="none"/>
              </w:rPr>
            </w:pPr>
            <w:r>
              <w:rPr>
                <w:rFonts w:ascii="仿宋_GB2312" w:hAnsi="仿宋_GB2312" w:eastAsia="仿宋_GB2312" w:cs="仿宋_GB2312"/>
                <w:highlight w:val="none"/>
              </w:rPr>
              <w:t>元</w:t>
            </w:r>
          </w:p>
        </w:tc>
        <w:tc>
          <w:tcPr>
            <w:tcW w:w="1216" w:type="dxa"/>
          </w:tcPr>
          <w:p w14:paraId="599B6180">
            <w:pPr>
              <w:pStyle w:val="11"/>
              <w:jc w:val="right"/>
              <w:rPr>
                <w:highlight w:val="none"/>
              </w:rPr>
            </w:pPr>
            <w:r>
              <w:rPr>
                <w:rFonts w:ascii="仿宋_GB2312" w:hAnsi="仿宋_GB2312" w:eastAsia="仿宋_GB2312" w:cs="仿宋_GB2312"/>
                <w:highlight w:val="none"/>
              </w:rPr>
              <w:t>190.00</w:t>
            </w:r>
          </w:p>
        </w:tc>
        <w:tc>
          <w:tcPr>
            <w:tcW w:w="805" w:type="dxa"/>
          </w:tcPr>
          <w:p w14:paraId="1172B7B7">
            <w:pPr>
              <w:pStyle w:val="11"/>
              <w:jc w:val="left"/>
              <w:rPr>
                <w:highlight w:val="none"/>
              </w:rPr>
            </w:pPr>
            <w:r>
              <w:rPr>
                <w:rFonts w:ascii="仿宋_GB2312" w:hAnsi="仿宋_GB2312" w:eastAsia="仿宋_GB2312" w:cs="仿宋_GB2312"/>
                <w:highlight w:val="none"/>
              </w:rPr>
              <w:t>总价</w:t>
            </w:r>
          </w:p>
        </w:tc>
        <w:tc>
          <w:tcPr>
            <w:tcW w:w="1195" w:type="dxa"/>
          </w:tcPr>
          <w:p w14:paraId="5A858EB1">
            <w:pPr>
              <w:pStyle w:val="11"/>
              <w:jc w:val="left"/>
              <w:rPr>
                <w:highlight w:val="none"/>
              </w:rPr>
            </w:pPr>
            <w:r>
              <w:rPr>
                <w:rFonts w:ascii="仿宋_GB2312" w:hAnsi="仿宋_GB2312" w:eastAsia="仿宋_GB2312" w:cs="仿宋_GB2312"/>
                <w:highlight w:val="none"/>
              </w:rPr>
              <w:t>无</w:t>
            </w:r>
          </w:p>
        </w:tc>
      </w:tr>
      <w:tr w14:paraId="5C0E3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144AEB1">
            <w:pPr>
              <w:pStyle w:val="11"/>
              <w:jc w:val="left"/>
              <w:rPr>
                <w:highlight w:val="none"/>
              </w:rPr>
            </w:pPr>
            <w:r>
              <w:rPr>
                <w:rFonts w:ascii="仿宋_GB2312" w:hAnsi="仿宋_GB2312" w:eastAsia="仿宋_GB2312" w:cs="仿宋_GB2312"/>
                <w:highlight w:val="none"/>
              </w:rPr>
              <w:t>153</w:t>
            </w:r>
          </w:p>
        </w:tc>
        <w:tc>
          <w:tcPr>
            <w:tcW w:w="1985" w:type="dxa"/>
          </w:tcPr>
          <w:p w14:paraId="31B3CBB8">
            <w:pPr>
              <w:pStyle w:val="11"/>
              <w:jc w:val="left"/>
              <w:rPr>
                <w:highlight w:val="none"/>
              </w:rPr>
            </w:pPr>
            <w:r>
              <w:rPr>
                <w:rFonts w:ascii="仿宋_GB2312" w:hAnsi="仿宋_GB2312" w:eastAsia="仿宋_GB2312" w:cs="仿宋_GB2312"/>
                <w:highlight w:val="none"/>
              </w:rPr>
              <w:t>昆布</w:t>
            </w:r>
          </w:p>
        </w:tc>
        <w:tc>
          <w:tcPr>
            <w:tcW w:w="1886" w:type="dxa"/>
          </w:tcPr>
          <w:p w14:paraId="67A8483B">
            <w:pPr>
              <w:pStyle w:val="11"/>
              <w:jc w:val="left"/>
              <w:rPr>
                <w:highlight w:val="none"/>
              </w:rPr>
            </w:pPr>
            <w:r>
              <w:rPr>
                <w:rFonts w:ascii="仿宋_GB2312" w:hAnsi="仿宋_GB2312" w:eastAsia="仿宋_GB2312" w:cs="仿宋_GB2312"/>
                <w:highlight w:val="none"/>
              </w:rPr>
              <w:t>不得高于最高限价</w:t>
            </w:r>
          </w:p>
        </w:tc>
        <w:tc>
          <w:tcPr>
            <w:tcW w:w="503" w:type="dxa"/>
          </w:tcPr>
          <w:p w14:paraId="24292C66">
            <w:pPr>
              <w:pStyle w:val="11"/>
              <w:jc w:val="left"/>
              <w:rPr>
                <w:highlight w:val="none"/>
              </w:rPr>
            </w:pPr>
            <w:r>
              <w:rPr>
                <w:rFonts w:ascii="仿宋_GB2312" w:hAnsi="仿宋_GB2312" w:eastAsia="仿宋_GB2312" w:cs="仿宋_GB2312"/>
                <w:highlight w:val="none"/>
              </w:rPr>
              <w:t>kg</w:t>
            </w:r>
          </w:p>
        </w:tc>
        <w:tc>
          <w:tcPr>
            <w:tcW w:w="416" w:type="dxa"/>
          </w:tcPr>
          <w:p w14:paraId="7F688DE1">
            <w:pPr>
              <w:pStyle w:val="11"/>
              <w:jc w:val="left"/>
              <w:rPr>
                <w:highlight w:val="none"/>
              </w:rPr>
            </w:pPr>
            <w:r>
              <w:rPr>
                <w:rFonts w:ascii="仿宋_GB2312" w:hAnsi="仿宋_GB2312" w:eastAsia="仿宋_GB2312" w:cs="仿宋_GB2312"/>
                <w:highlight w:val="none"/>
              </w:rPr>
              <w:t>元</w:t>
            </w:r>
          </w:p>
        </w:tc>
        <w:tc>
          <w:tcPr>
            <w:tcW w:w="1216" w:type="dxa"/>
          </w:tcPr>
          <w:p w14:paraId="3F7A473E">
            <w:pPr>
              <w:pStyle w:val="11"/>
              <w:jc w:val="right"/>
              <w:rPr>
                <w:highlight w:val="none"/>
              </w:rPr>
            </w:pPr>
            <w:r>
              <w:rPr>
                <w:rFonts w:ascii="仿宋_GB2312" w:hAnsi="仿宋_GB2312" w:eastAsia="仿宋_GB2312" w:cs="仿宋_GB2312"/>
                <w:highlight w:val="none"/>
              </w:rPr>
              <w:t>703.00</w:t>
            </w:r>
          </w:p>
        </w:tc>
        <w:tc>
          <w:tcPr>
            <w:tcW w:w="805" w:type="dxa"/>
          </w:tcPr>
          <w:p w14:paraId="4DAAB94D">
            <w:pPr>
              <w:pStyle w:val="11"/>
              <w:jc w:val="left"/>
              <w:rPr>
                <w:highlight w:val="none"/>
              </w:rPr>
            </w:pPr>
            <w:r>
              <w:rPr>
                <w:rFonts w:ascii="仿宋_GB2312" w:hAnsi="仿宋_GB2312" w:eastAsia="仿宋_GB2312" w:cs="仿宋_GB2312"/>
                <w:highlight w:val="none"/>
              </w:rPr>
              <w:t>总价</w:t>
            </w:r>
          </w:p>
        </w:tc>
        <w:tc>
          <w:tcPr>
            <w:tcW w:w="1195" w:type="dxa"/>
          </w:tcPr>
          <w:p w14:paraId="7EAD0686">
            <w:pPr>
              <w:pStyle w:val="11"/>
              <w:jc w:val="left"/>
              <w:rPr>
                <w:highlight w:val="none"/>
              </w:rPr>
            </w:pPr>
            <w:r>
              <w:rPr>
                <w:rFonts w:ascii="仿宋_GB2312" w:hAnsi="仿宋_GB2312" w:eastAsia="仿宋_GB2312" w:cs="仿宋_GB2312"/>
                <w:highlight w:val="none"/>
              </w:rPr>
              <w:t>无</w:t>
            </w:r>
          </w:p>
        </w:tc>
      </w:tr>
      <w:tr w14:paraId="0D63E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0199DEA">
            <w:pPr>
              <w:pStyle w:val="11"/>
              <w:jc w:val="left"/>
              <w:rPr>
                <w:highlight w:val="none"/>
              </w:rPr>
            </w:pPr>
            <w:r>
              <w:rPr>
                <w:rFonts w:ascii="仿宋_GB2312" w:hAnsi="仿宋_GB2312" w:eastAsia="仿宋_GB2312" w:cs="仿宋_GB2312"/>
                <w:highlight w:val="none"/>
              </w:rPr>
              <w:t>154</w:t>
            </w:r>
          </w:p>
        </w:tc>
        <w:tc>
          <w:tcPr>
            <w:tcW w:w="1985" w:type="dxa"/>
          </w:tcPr>
          <w:p w14:paraId="2124E6C9">
            <w:pPr>
              <w:pStyle w:val="11"/>
              <w:jc w:val="left"/>
              <w:rPr>
                <w:highlight w:val="none"/>
              </w:rPr>
            </w:pPr>
            <w:r>
              <w:rPr>
                <w:rFonts w:ascii="仿宋_GB2312" w:hAnsi="仿宋_GB2312" w:eastAsia="仿宋_GB2312" w:cs="仿宋_GB2312"/>
                <w:highlight w:val="none"/>
              </w:rPr>
              <w:t>莲子</w:t>
            </w:r>
          </w:p>
        </w:tc>
        <w:tc>
          <w:tcPr>
            <w:tcW w:w="1886" w:type="dxa"/>
          </w:tcPr>
          <w:p w14:paraId="309ABBBF">
            <w:pPr>
              <w:pStyle w:val="11"/>
              <w:jc w:val="left"/>
              <w:rPr>
                <w:highlight w:val="none"/>
              </w:rPr>
            </w:pPr>
            <w:r>
              <w:rPr>
                <w:rFonts w:ascii="仿宋_GB2312" w:hAnsi="仿宋_GB2312" w:eastAsia="仿宋_GB2312" w:cs="仿宋_GB2312"/>
                <w:highlight w:val="none"/>
              </w:rPr>
              <w:t>不得高于最高限价</w:t>
            </w:r>
          </w:p>
        </w:tc>
        <w:tc>
          <w:tcPr>
            <w:tcW w:w="503" w:type="dxa"/>
          </w:tcPr>
          <w:p w14:paraId="779C2B58">
            <w:pPr>
              <w:pStyle w:val="11"/>
              <w:jc w:val="left"/>
              <w:rPr>
                <w:highlight w:val="none"/>
              </w:rPr>
            </w:pPr>
            <w:r>
              <w:rPr>
                <w:rFonts w:ascii="仿宋_GB2312" w:hAnsi="仿宋_GB2312" w:eastAsia="仿宋_GB2312" w:cs="仿宋_GB2312"/>
                <w:highlight w:val="none"/>
              </w:rPr>
              <w:t>kg</w:t>
            </w:r>
          </w:p>
        </w:tc>
        <w:tc>
          <w:tcPr>
            <w:tcW w:w="416" w:type="dxa"/>
          </w:tcPr>
          <w:p w14:paraId="7AE4E178">
            <w:pPr>
              <w:pStyle w:val="11"/>
              <w:jc w:val="left"/>
              <w:rPr>
                <w:highlight w:val="none"/>
              </w:rPr>
            </w:pPr>
            <w:r>
              <w:rPr>
                <w:rFonts w:ascii="仿宋_GB2312" w:hAnsi="仿宋_GB2312" w:eastAsia="仿宋_GB2312" w:cs="仿宋_GB2312"/>
                <w:highlight w:val="none"/>
              </w:rPr>
              <w:t>元</w:t>
            </w:r>
          </w:p>
        </w:tc>
        <w:tc>
          <w:tcPr>
            <w:tcW w:w="1216" w:type="dxa"/>
          </w:tcPr>
          <w:p w14:paraId="70ADF944">
            <w:pPr>
              <w:pStyle w:val="11"/>
              <w:jc w:val="right"/>
              <w:rPr>
                <w:highlight w:val="none"/>
              </w:rPr>
            </w:pPr>
            <w:r>
              <w:rPr>
                <w:rFonts w:ascii="仿宋_GB2312" w:hAnsi="仿宋_GB2312" w:eastAsia="仿宋_GB2312" w:cs="仿宋_GB2312"/>
                <w:highlight w:val="none"/>
              </w:rPr>
              <w:t>5,502.00</w:t>
            </w:r>
          </w:p>
        </w:tc>
        <w:tc>
          <w:tcPr>
            <w:tcW w:w="805" w:type="dxa"/>
          </w:tcPr>
          <w:p w14:paraId="3AA0F593">
            <w:pPr>
              <w:pStyle w:val="11"/>
              <w:jc w:val="left"/>
              <w:rPr>
                <w:highlight w:val="none"/>
              </w:rPr>
            </w:pPr>
            <w:r>
              <w:rPr>
                <w:rFonts w:ascii="仿宋_GB2312" w:hAnsi="仿宋_GB2312" w:eastAsia="仿宋_GB2312" w:cs="仿宋_GB2312"/>
                <w:highlight w:val="none"/>
              </w:rPr>
              <w:t>总价</w:t>
            </w:r>
          </w:p>
        </w:tc>
        <w:tc>
          <w:tcPr>
            <w:tcW w:w="1195" w:type="dxa"/>
          </w:tcPr>
          <w:p w14:paraId="51F5F0D4">
            <w:pPr>
              <w:pStyle w:val="11"/>
              <w:jc w:val="left"/>
              <w:rPr>
                <w:highlight w:val="none"/>
              </w:rPr>
            </w:pPr>
            <w:r>
              <w:rPr>
                <w:rFonts w:ascii="仿宋_GB2312" w:hAnsi="仿宋_GB2312" w:eastAsia="仿宋_GB2312" w:cs="仿宋_GB2312"/>
                <w:highlight w:val="none"/>
              </w:rPr>
              <w:t>无</w:t>
            </w:r>
          </w:p>
        </w:tc>
      </w:tr>
      <w:tr w14:paraId="46170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FD88FE6">
            <w:pPr>
              <w:pStyle w:val="11"/>
              <w:jc w:val="left"/>
              <w:rPr>
                <w:highlight w:val="none"/>
              </w:rPr>
            </w:pPr>
            <w:r>
              <w:rPr>
                <w:rFonts w:ascii="仿宋_GB2312" w:hAnsi="仿宋_GB2312" w:eastAsia="仿宋_GB2312" w:cs="仿宋_GB2312"/>
                <w:highlight w:val="none"/>
              </w:rPr>
              <w:t>155</w:t>
            </w:r>
          </w:p>
        </w:tc>
        <w:tc>
          <w:tcPr>
            <w:tcW w:w="1985" w:type="dxa"/>
          </w:tcPr>
          <w:p w14:paraId="5DEC879A">
            <w:pPr>
              <w:pStyle w:val="11"/>
              <w:jc w:val="left"/>
              <w:rPr>
                <w:highlight w:val="none"/>
              </w:rPr>
            </w:pPr>
            <w:r>
              <w:rPr>
                <w:rFonts w:ascii="仿宋_GB2312" w:hAnsi="仿宋_GB2312" w:eastAsia="仿宋_GB2312" w:cs="仿宋_GB2312"/>
                <w:highlight w:val="none"/>
              </w:rPr>
              <w:t>灵芝</w:t>
            </w:r>
          </w:p>
        </w:tc>
        <w:tc>
          <w:tcPr>
            <w:tcW w:w="1886" w:type="dxa"/>
          </w:tcPr>
          <w:p w14:paraId="76C1E5A5">
            <w:pPr>
              <w:pStyle w:val="11"/>
              <w:jc w:val="left"/>
              <w:rPr>
                <w:highlight w:val="none"/>
              </w:rPr>
            </w:pPr>
            <w:r>
              <w:rPr>
                <w:rFonts w:ascii="仿宋_GB2312" w:hAnsi="仿宋_GB2312" w:eastAsia="仿宋_GB2312" w:cs="仿宋_GB2312"/>
                <w:highlight w:val="none"/>
              </w:rPr>
              <w:t>不得高于最高限价</w:t>
            </w:r>
          </w:p>
        </w:tc>
        <w:tc>
          <w:tcPr>
            <w:tcW w:w="503" w:type="dxa"/>
          </w:tcPr>
          <w:p w14:paraId="53F783A9">
            <w:pPr>
              <w:pStyle w:val="11"/>
              <w:jc w:val="left"/>
              <w:rPr>
                <w:highlight w:val="none"/>
              </w:rPr>
            </w:pPr>
            <w:r>
              <w:rPr>
                <w:rFonts w:ascii="仿宋_GB2312" w:hAnsi="仿宋_GB2312" w:eastAsia="仿宋_GB2312" w:cs="仿宋_GB2312"/>
                <w:highlight w:val="none"/>
              </w:rPr>
              <w:t>kg</w:t>
            </w:r>
          </w:p>
        </w:tc>
        <w:tc>
          <w:tcPr>
            <w:tcW w:w="416" w:type="dxa"/>
          </w:tcPr>
          <w:p w14:paraId="74C20337">
            <w:pPr>
              <w:pStyle w:val="11"/>
              <w:jc w:val="left"/>
              <w:rPr>
                <w:highlight w:val="none"/>
              </w:rPr>
            </w:pPr>
            <w:r>
              <w:rPr>
                <w:rFonts w:ascii="仿宋_GB2312" w:hAnsi="仿宋_GB2312" w:eastAsia="仿宋_GB2312" w:cs="仿宋_GB2312"/>
                <w:highlight w:val="none"/>
              </w:rPr>
              <w:t>元</w:t>
            </w:r>
          </w:p>
        </w:tc>
        <w:tc>
          <w:tcPr>
            <w:tcW w:w="1216" w:type="dxa"/>
          </w:tcPr>
          <w:p w14:paraId="7CDFD73E">
            <w:pPr>
              <w:pStyle w:val="11"/>
              <w:jc w:val="right"/>
              <w:rPr>
                <w:highlight w:val="none"/>
              </w:rPr>
            </w:pPr>
            <w:r>
              <w:rPr>
                <w:rFonts w:ascii="仿宋_GB2312" w:hAnsi="仿宋_GB2312" w:eastAsia="仿宋_GB2312" w:cs="仿宋_GB2312"/>
                <w:highlight w:val="none"/>
              </w:rPr>
              <w:t>10,941.00</w:t>
            </w:r>
          </w:p>
        </w:tc>
        <w:tc>
          <w:tcPr>
            <w:tcW w:w="805" w:type="dxa"/>
          </w:tcPr>
          <w:p w14:paraId="013B73BD">
            <w:pPr>
              <w:pStyle w:val="11"/>
              <w:jc w:val="left"/>
              <w:rPr>
                <w:highlight w:val="none"/>
              </w:rPr>
            </w:pPr>
            <w:r>
              <w:rPr>
                <w:rFonts w:ascii="仿宋_GB2312" w:hAnsi="仿宋_GB2312" w:eastAsia="仿宋_GB2312" w:cs="仿宋_GB2312"/>
                <w:highlight w:val="none"/>
              </w:rPr>
              <w:t>总价</w:t>
            </w:r>
          </w:p>
        </w:tc>
        <w:tc>
          <w:tcPr>
            <w:tcW w:w="1195" w:type="dxa"/>
          </w:tcPr>
          <w:p w14:paraId="0996FA2C">
            <w:pPr>
              <w:pStyle w:val="11"/>
              <w:jc w:val="left"/>
              <w:rPr>
                <w:highlight w:val="none"/>
              </w:rPr>
            </w:pPr>
            <w:r>
              <w:rPr>
                <w:rFonts w:ascii="仿宋_GB2312" w:hAnsi="仿宋_GB2312" w:eastAsia="仿宋_GB2312" w:cs="仿宋_GB2312"/>
                <w:highlight w:val="none"/>
              </w:rPr>
              <w:t>无</w:t>
            </w:r>
          </w:p>
        </w:tc>
      </w:tr>
      <w:tr w14:paraId="074D5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4D65F5E">
            <w:pPr>
              <w:pStyle w:val="11"/>
              <w:jc w:val="left"/>
              <w:rPr>
                <w:highlight w:val="none"/>
              </w:rPr>
            </w:pPr>
            <w:r>
              <w:rPr>
                <w:rFonts w:ascii="仿宋_GB2312" w:hAnsi="仿宋_GB2312" w:eastAsia="仿宋_GB2312" w:cs="仿宋_GB2312"/>
                <w:highlight w:val="none"/>
              </w:rPr>
              <w:t>156</w:t>
            </w:r>
          </w:p>
        </w:tc>
        <w:tc>
          <w:tcPr>
            <w:tcW w:w="1985" w:type="dxa"/>
          </w:tcPr>
          <w:p w14:paraId="7C118F20">
            <w:pPr>
              <w:pStyle w:val="11"/>
              <w:jc w:val="left"/>
              <w:rPr>
                <w:highlight w:val="none"/>
              </w:rPr>
            </w:pPr>
            <w:r>
              <w:rPr>
                <w:rFonts w:ascii="仿宋_GB2312" w:hAnsi="仿宋_GB2312" w:eastAsia="仿宋_GB2312" w:cs="仿宋_GB2312"/>
                <w:highlight w:val="none"/>
              </w:rPr>
              <w:t>六月雪</w:t>
            </w:r>
          </w:p>
        </w:tc>
        <w:tc>
          <w:tcPr>
            <w:tcW w:w="1886" w:type="dxa"/>
          </w:tcPr>
          <w:p w14:paraId="584AE774">
            <w:pPr>
              <w:pStyle w:val="11"/>
              <w:jc w:val="left"/>
              <w:rPr>
                <w:highlight w:val="none"/>
              </w:rPr>
            </w:pPr>
            <w:r>
              <w:rPr>
                <w:rFonts w:ascii="仿宋_GB2312" w:hAnsi="仿宋_GB2312" w:eastAsia="仿宋_GB2312" w:cs="仿宋_GB2312"/>
                <w:highlight w:val="none"/>
              </w:rPr>
              <w:t>不得高于最高限价</w:t>
            </w:r>
          </w:p>
        </w:tc>
        <w:tc>
          <w:tcPr>
            <w:tcW w:w="503" w:type="dxa"/>
          </w:tcPr>
          <w:p w14:paraId="4DF4740A">
            <w:pPr>
              <w:pStyle w:val="11"/>
              <w:jc w:val="left"/>
              <w:rPr>
                <w:highlight w:val="none"/>
              </w:rPr>
            </w:pPr>
            <w:r>
              <w:rPr>
                <w:rFonts w:ascii="仿宋_GB2312" w:hAnsi="仿宋_GB2312" w:eastAsia="仿宋_GB2312" w:cs="仿宋_GB2312"/>
                <w:highlight w:val="none"/>
              </w:rPr>
              <w:t>kg</w:t>
            </w:r>
          </w:p>
        </w:tc>
        <w:tc>
          <w:tcPr>
            <w:tcW w:w="416" w:type="dxa"/>
          </w:tcPr>
          <w:p w14:paraId="3D0B4EA3">
            <w:pPr>
              <w:pStyle w:val="11"/>
              <w:jc w:val="left"/>
              <w:rPr>
                <w:highlight w:val="none"/>
              </w:rPr>
            </w:pPr>
            <w:r>
              <w:rPr>
                <w:rFonts w:ascii="仿宋_GB2312" w:hAnsi="仿宋_GB2312" w:eastAsia="仿宋_GB2312" w:cs="仿宋_GB2312"/>
                <w:highlight w:val="none"/>
              </w:rPr>
              <w:t>元</w:t>
            </w:r>
          </w:p>
        </w:tc>
        <w:tc>
          <w:tcPr>
            <w:tcW w:w="1216" w:type="dxa"/>
          </w:tcPr>
          <w:p w14:paraId="019DFA69">
            <w:pPr>
              <w:pStyle w:val="11"/>
              <w:jc w:val="right"/>
              <w:rPr>
                <w:highlight w:val="none"/>
              </w:rPr>
            </w:pPr>
            <w:r>
              <w:rPr>
                <w:rFonts w:ascii="仿宋_GB2312" w:hAnsi="仿宋_GB2312" w:eastAsia="仿宋_GB2312" w:cs="仿宋_GB2312"/>
                <w:highlight w:val="none"/>
              </w:rPr>
              <w:t>92.50</w:t>
            </w:r>
          </w:p>
        </w:tc>
        <w:tc>
          <w:tcPr>
            <w:tcW w:w="805" w:type="dxa"/>
          </w:tcPr>
          <w:p w14:paraId="2C75E37D">
            <w:pPr>
              <w:pStyle w:val="11"/>
              <w:jc w:val="left"/>
              <w:rPr>
                <w:highlight w:val="none"/>
              </w:rPr>
            </w:pPr>
            <w:r>
              <w:rPr>
                <w:rFonts w:ascii="仿宋_GB2312" w:hAnsi="仿宋_GB2312" w:eastAsia="仿宋_GB2312" w:cs="仿宋_GB2312"/>
                <w:highlight w:val="none"/>
              </w:rPr>
              <w:t>总价</w:t>
            </w:r>
          </w:p>
        </w:tc>
        <w:tc>
          <w:tcPr>
            <w:tcW w:w="1195" w:type="dxa"/>
          </w:tcPr>
          <w:p w14:paraId="7E0D05D7">
            <w:pPr>
              <w:pStyle w:val="11"/>
              <w:jc w:val="left"/>
              <w:rPr>
                <w:highlight w:val="none"/>
              </w:rPr>
            </w:pPr>
            <w:r>
              <w:rPr>
                <w:rFonts w:ascii="仿宋_GB2312" w:hAnsi="仿宋_GB2312" w:eastAsia="仿宋_GB2312" w:cs="仿宋_GB2312"/>
                <w:highlight w:val="none"/>
              </w:rPr>
              <w:t>无</w:t>
            </w:r>
          </w:p>
        </w:tc>
      </w:tr>
      <w:tr w14:paraId="75BED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3C2A155">
            <w:pPr>
              <w:pStyle w:val="11"/>
              <w:jc w:val="left"/>
              <w:rPr>
                <w:highlight w:val="none"/>
              </w:rPr>
            </w:pPr>
            <w:r>
              <w:rPr>
                <w:rFonts w:ascii="仿宋_GB2312" w:hAnsi="仿宋_GB2312" w:eastAsia="仿宋_GB2312" w:cs="仿宋_GB2312"/>
                <w:highlight w:val="none"/>
              </w:rPr>
              <w:t>157</w:t>
            </w:r>
          </w:p>
        </w:tc>
        <w:tc>
          <w:tcPr>
            <w:tcW w:w="1985" w:type="dxa"/>
          </w:tcPr>
          <w:p w14:paraId="4F7BF8BD">
            <w:pPr>
              <w:pStyle w:val="11"/>
              <w:jc w:val="left"/>
              <w:rPr>
                <w:highlight w:val="none"/>
              </w:rPr>
            </w:pPr>
            <w:r>
              <w:rPr>
                <w:rFonts w:ascii="仿宋_GB2312" w:hAnsi="仿宋_GB2312" w:eastAsia="仿宋_GB2312" w:cs="仿宋_GB2312"/>
                <w:highlight w:val="none"/>
              </w:rPr>
              <w:t>龙胆</w:t>
            </w:r>
          </w:p>
        </w:tc>
        <w:tc>
          <w:tcPr>
            <w:tcW w:w="1886" w:type="dxa"/>
          </w:tcPr>
          <w:p w14:paraId="668A422D">
            <w:pPr>
              <w:pStyle w:val="11"/>
              <w:jc w:val="left"/>
              <w:rPr>
                <w:highlight w:val="none"/>
              </w:rPr>
            </w:pPr>
            <w:r>
              <w:rPr>
                <w:rFonts w:ascii="仿宋_GB2312" w:hAnsi="仿宋_GB2312" w:eastAsia="仿宋_GB2312" w:cs="仿宋_GB2312"/>
                <w:highlight w:val="none"/>
              </w:rPr>
              <w:t>不得高于最高限价</w:t>
            </w:r>
          </w:p>
        </w:tc>
        <w:tc>
          <w:tcPr>
            <w:tcW w:w="503" w:type="dxa"/>
          </w:tcPr>
          <w:p w14:paraId="426F6B04">
            <w:pPr>
              <w:pStyle w:val="11"/>
              <w:jc w:val="left"/>
              <w:rPr>
                <w:highlight w:val="none"/>
              </w:rPr>
            </w:pPr>
            <w:r>
              <w:rPr>
                <w:rFonts w:ascii="仿宋_GB2312" w:hAnsi="仿宋_GB2312" w:eastAsia="仿宋_GB2312" w:cs="仿宋_GB2312"/>
                <w:highlight w:val="none"/>
              </w:rPr>
              <w:t>kg</w:t>
            </w:r>
          </w:p>
        </w:tc>
        <w:tc>
          <w:tcPr>
            <w:tcW w:w="416" w:type="dxa"/>
          </w:tcPr>
          <w:p w14:paraId="69CF0C2D">
            <w:pPr>
              <w:pStyle w:val="11"/>
              <w:jc w:val="left"/>
              <w:rPr>
                <w:highlight w:val="none"/>
              </w:rPr>
            </w:pPr>
            <w:r>
              <w:rPr>
                <w:rFonts w:ascii="仿宋_GB2312" w:hAnsi="仿宋_GB2312" w:eastAsia="仿宋_GB2312" w:cs="仿宋_GB2312"/>
                <w:highlight w:val="none"/>
              </w:rPr>
              <w:t>元</w:t>
            </w:r>
          </w:p>
        </w:tc>
        <w:tc>
          <w:tcPr>
            <w:tcW w:w="1216" w:type="dxa"/>
          </w:tcPr>
          <w:p w14:paraId="0D74A244">
            <w:pPr>
              <w:pStyle w:val="11"/>
              <w:jc w:val="right"/>
              <w:rPr>
                <w:highlight w:val="none"/>
              </w:rPr>
            </w:pPr>
            <w:r>
              <w:rPr>
                <w:rFonts w:ascii="仿宋_GB2312" w:hAnsi="仿宋_GB2312" w:eastAsia="仿宋_GB2312" w:cs="仿宋_GB2312"/>
                <w:highlight w:val="none"/>
              </w:rPr>
              <w:t>12,691.00</w:t>
            </w:r>
          </w:p>
        </w:tc>
        <w:tc>
          <w:tcPr>
            <w:tcW w:w="805" w:type="dxa"/>
          </w:tcPr>
          <w:p w14:paraId="28B0DCB9">
            <w:pPr>
              <w:pStyle w:val="11"/>
              <w:jc w:val="left"/>
              <w:rPr>
                <w:highlight w:val="none"/>
              </w:rPr>
            </w:pPr>
            <w:r>
              <w:rPr>
                <w:rFonts w:ascii="仿宋_GB2312" w:hAnsi="仿宋_GB2312" w:eastAsia="仿宋_GB2312" w:cs="仿宋_GB2312"/>
                <w:highlight w:val="none"/>
              </w:rPr>
              <w:t>总价</w:t>
            </w:r>
          </w:p>
        </w:tc>
        <w:tc>
          <w:tcPr>
            <w:tcW w:w="1195" w:type="dxa"/>
          </w:tcPr>
          <w:p w14:paraId="3DD33B98">
            <w:pPr>
              <w:pStyle w:val="11"/>
              <w:jc w:val="left"/>
              <w:rPr>
                <w:highlight w:val="none"/>
              </w:rPr>
            </w:pPr>
            <w:r>
              <w:rPr>
                <w:rFonts w:ascii="仿宋_GB2312" w:hAnsi="仿宋_GB2312" w:eastAsia="仿宋_GB2312" w:cs="仿宋_GB2312"/>
                <w:highlight w:val="none"/>
              </w:rPr>
              <w:t>无</w:t>
            </w:r>
          </w:p>
        </w:tc>
      </w:tr>
      <w:tr w14:paraId="03EF0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E62948F">
            <w:pPr>
              <w:pStyle w:val="11"/>
              <w:jc w:val="left"/>
              <w:rPr>
                <w:highlight w:val="none"/>
              </w:rPr>
            </w:pPr>
            <w:r>
              <w:rPr>
                <w:rFonts w:ascii="仿宋_GB2312" w:hAnsi="仿宋_GB2312" w:eastAsia="仿宋_GB2312" w:cs="仿宋_GB2312"/>
                <w:highlight w:val="none"/>
              </w:rPr>
              <w:t>158</w:t>
            </w:r>
          </w:p>
        </w:tc>
        <w:tc>
          <w:tcPr>
            <w:tcW w:w="1985" w:type="dxa"/>
          </w:tcPr>
          <w:p w14:paraId="0E329BC1">
            <w:pPr>
              <w:pStyle w:val="11"/>
              <w:jc w:val="left"/>
              <w:rPr>
                <w:highlight w:val="none"/>
              </w:rPr>
            </w:pPr>
            <w:r>
              <w:rPr>
                <w:rFonts w:ascii="仿宋_GB2312" w:hAnsi="仿宋_GB2312" w:eastAsia="仿宋_GB2312" w:cs="仿宋_GB2312"/>
                <w:highlight w:val="none"/>
              </w:rPr>
              <w:t>龙葵</w:t>
            </w:r>
          </w:p>
        </w:tc>
        <w:tc>
          <w:tcPr>
            <w:tcW w:w="1886" w:type="dxa"/>
          </w:tcPr>
          <w:p w14:paraId="79F4B0E3">
            <w:pPr>
              <w:pStyle w:val="11"/>
              <w:jc w:val="left"/>
              <w:rPr>
                <w:highlight w:val="none"/>
              </w:rPr>
            </w:pPr>
            <w:r>
              <w:rPr>
                <w:rFonts w:ascii="仿宋_GB2312" w:hAnsi="仿宋_GB2312" w:eastAsia="仿宋_GB2312" w:cs="仿宋_GB2312"/>
                <w:highlight w:val="none"/>
              </w:rPr>
              <w:t>不得高于最高限价</w:t>
            </w:r>
          </w:p>
        </w:tc>
        <w:tc>
          <w:tcPr>
            <w:tcW w:w="503" w:type="dxa"/>
          </w:tcPr>
          <w:p w14:paraId="2F7AEF3E">
            <w:pPr>
              <w:pStyle w:val="11"/>
              <w:jc w:val="left"/>
              <w:rPr>
                <w:highlight w:val="none"/>
              </w:rPr>
            </w:pPr>
            <w:r>
              <w:rPr>
                <w:rFonts w:ascii="仿宋_GB2312" w:hAnsi="仿宋_GB2312" w:eastAsia="仿宋_GB2312" w:cs="仿宋_GB2312"/>
                <w:highlight w:val="none"/>
              </w:rPr>
              <w:t>kg</w:t>
            </w:r>
          </w:p>
        </w:tc>
        <w:tc>
          <w:tcPr>
            <w:tcW w:w="416" w:type="dxa"/>
          </w:tcPr>
          <w:p w14:paraId="664F447C">
            <w:pPr>
              <w:pStyle w:val="11"/>
              <w:jc w:val="left"/>
              <w:rPr>
                <w:highlight w:val="none"/>
              </w:rPr>
            </w:pPr>
            <w:r>
              <w:rPr>
                <w:rFonts w:ascii="仿宋_GB2312" w:hAnsi="仿宋_GB2312" w:eastAsia="仿宋_GB2312" w:cs="仿宋_GB2312"/>
                <w:highlight w:val="none"/>
              </w:rPr>
              <w:t>元</w:t>
            </w:r>
          </w:p>
        </w:tc>
        <w:tc>
          <w:tcPr>
            <w:tcW w:w="1216" w:type="dxa"/>
          </w:tcPr>
          <w:p w14:paraId="5DFE8A5E">
            <w:pPr>
              <w:pStyle w:val="11"/>
              <w:jc w:val="right"/>
              <w:rPr>
                <w:highlight w:val="none"/>
              </w:rPr>
            </w:pPr>
            <w:r>
              <w:rPr>
                <w:rFonts w:ascii="仿宋_GB2312" w:hAnsi="仿宋_GB2312" w:eastAsia="仿宋_GB2312" w:cs="仿宋_GB2312"/>
                <w:highlight w:val="none"/>
              </w:rPr>
              <w:t>185.00</w:t>
            </w:r>
          </w:p>
        </w:tc>
        <w:tc>
          <w:tcPr>
            <w:tcW w:w="805" w:type="dxa"/>
          </w:tcPr>
          <w:p w14:paraId="79A45A4D">
            <w:pPr>
              <w:pStyle w:val="11"/>
              <w:jc w:val="left"/>
              <w:rPr>
                <w:highlight w:val="none"/>
              </w:rPr>
            </w:pPr>
            <w:r>
              <w:rPr>
                <w:rFonts w:ascii="仿宋_GB2312" w:hAnsi="仿宋_GB2312" w:eastAsia="仿宋_GB2312" w:cs="仿宋_GB2312"/>
                <w:highlight w:val="none"/>
              </w:rPr>
              <w:t>总价</w:t>
            </w:r>
          </w:p>
        </w:tc>
        <w:tc>
          <w:tcPr>
            <w:tcW w:w="1195" w:type="dxa"/>
          </w:tcPr>
          <w:p w14:paraId="494A1671">
            <w:pPr>
              <w:pStyle w:val="11"/>
              <w:jc w:val="left"/>
              <w:rPr>
                <w:highlight w:val="none"/>
              </w:rPr>
            </w:pPr>
            <w:r>
              <w:rPr>
                <w:rFonts w:ascii="仿宋_GB2312" w:hAnsi="仿宋_GB2312" w:eastAsia="仿宋_GB2312" w:cs="仿宋_GB2312"/>
                <w:highlight w:val="none"/>
              </w:rPr>
              <w:t>无</w:t>
            </w:r>
          </w:p>
        </w:tc>
      </w:tr>
      <w:tr w14:paraId="46B25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711D609">
            <w:pPr>
              <w:pStyle w:val="11"/>
              <w:jc w:val="left"/>
              <w:rPr>
                <w:highlight w:val="none"/>
              </w:rPr>
            </w:pPr>
            <w:r>
              <w:rPr>
                <w:rFonts w:ascii="仿宋_GB2312" w:hAnsi="仿宋_GB2312" w:eastAsia="仿宋_GB2312" w:cs="仿宋_GB2312"/>
                <w:highlight w:val="none"/>
              </w:rPr>
              <w:t>159</w:t>
            </w:r>
          </w:p>
        </w:tc>
        <w:tc>
          <w:tcPr>
            <w:tcW w:w="1985" w:type="dxa"/>
          </w:tcPr>
          <w:p w14:paraId="075B99C9">
            <w:pPr>
              <w:pStyle w:val="11"/>
              <w:jc w:val="left"/>
              <w:rPr>
                <w:highlight w:val="none"/>
              </w:rPr>
            </w:pPr>
            <w:r>
              <w:rPr>
                <w:rFonts w:ascii="仿宋_GB2312" w:hAnsi="仿宋_GB2312" w:eastAsia="仿宋_GB2312" w:cs="仿宋_GB2312"/>
                <w:highlight w:val="none"/>
              </w:rPr>
              <w:t>龙脷叶</w:t>
            </w:r>
          </w:p>
        </w:tc>
        <w:tc>
          <w:tcPr>
            <w:tcW w:w="1886" w:type="dxa"/>
          </w:tcPr>
          <w:p w14:paraId="4559FFC0">
            <w:pPr>
              <w:pStyle w:val="11"/>
              <w:jc w:val="left"/>
              <w:rPr>
                <w:highlight w:val="none"/>
              </w:rPr>
            </w:pPr>
            <w:r>
              <w:rPr>
                <w:rFonts w:ascii="仿宋_GB2312" w:hAnsi="仿宋_GB2312" w:eastAsia="仿宋_GB2312" w:cs="仿宋_GB2312"/>
                <w:highlight w:val="none"/>
              </w:rPr>
              <w:t>不得高于最高限价</w:t>
            </w:r>
          </w:p>
        </w:tc>
        <w:tc>
          <w:tcPr>
            <w:tcW w:w="503" w:type="dxa"/>
          </w:tcPr>
          <w:p w14:paraId="199514DF">
            <w:pPr>
              <w:pStyle w:val="11"/>
              <w:jc w:val="left"/>
              <w:rPr>
                <w:highlight w:val="none"/>
              </w:rPr>
            </w:pPr>
            <w:r>
              <w:rPr>
                <w:rFonts w:ascii="仿宋_GB2312" w:hAnsi="仿宋_GB2312" w:eastAsia="仿宋_GB2312" w:cs="仿宋_GB2312"/>
                <w:highlight w:val="none"/>
              </w:rPr>
              <w:t>kg</w:t>
            </w:r>
          </w:p>
        </w:tc>
        <w:tc>
          <w:tcPr>
            <w:tcW w:w="416" w:type="dxa"/>
          </w:tcPr>
          <w:p w14:paraId="69583EEF">
            <w:pPr>
              <w:pStyle w:val="11"/>
              <w:jc w:val="left"/>
              <w:rPr>
                <w:highlight w:val="none"/>
              </w:rPr>
            </w:pPr>
            <w:r>
              <w:rPr>
                <w:rFonts w:ascii="仿宋_GB2312" w:hAnsi="仿宋_GB2312" w:eastAsia="仿宋_GB2312" w:cs="仿宋_GB2312"/>
                <w:highlight w:val="none"/>
              </w:rPr>
              <w:t>元</w:t>
            </w:r>
          </w:p>
        </w:tc>
        <w:tc>
          <w:tcPr>
            <w:tcW w:w="1216" w:type="dxa"/>
          </w:tcPr>
          <w:p w14:paraId="18218F76">
            <w:pPr>
              <w:pStyle w:val="11"/>
              <w:jc w:val="right"/>
              <w:rPr>
                <w:highlight w:val="none"/>
              </w:rPr>
            </w:pPr>
            <w:r>
              <w:rPr>
                <w:rFonts w:ascii="仿宋_GB2312" w:hAnsi="仿宋_GB2312" w:eastAsia="仿宋_GB2312" w:cs="仿宋_GB2312"/>
                <w:highlight w:val="none"/>
              </w:rPr>
              <w:t>1,480.00</w:t>
            </w:r>
          </w:p>
        </w:tc>
        <w:tc>
          <w:tcPr>
            <w:tcW w:w="805" w:type="dxa"/>
          </w:tcPr>
          <w:p w14:paraId="416220CB">
            <w:pPr>
              <w:pStyle w:val="11"/>
              <w:jc w:val="left"/>
              <w:rPr>
                <w:highlight w:val="none"/>
              </w:rPr>
            </w:pPr>
            <w:r>
              <w:rPr>
                <w:rFonts w:ascii="仿宋_GB2312" w:hAnsi="仿宋_GB2312" w:eastAsia="仿宋_GB2312" w:cs="仿宋_GB2312"/>
                <w:highlight w:val="none"/>
              </w:rPr>
              <w:t>总价</w:t>
            </w:r>
          </w:p>
        </w:tc>
        <w:tc>
          <w:tcPr>
            <w:tcW w:w="1195" w:type="dxa"/>
          </w:tcPr>
          <w:p w14:paraId="0AF940DE">
            <w:pPr>
              <w:pStyle w:val="11"/>
              <w:jc w:val="left"/>
              <w:rPr>
                <w:highlight w:val="none"/>
              </w:rPr>
            </w:pPr>
            <w:r>
              <w:rPr>
                <w:rFonts w:ascii="仿宋_GB2312" w:hAnsi="仿宋_GB2312" w:eastAsia="仿宋_GB2312" w:cs="仿宋_GB2312"/>
                <w:highlight w:val="none"/>
              </w:rPr>
              <w:t>无</w:t>
            </w:r>
          </w:p>
        </w:tc>
      </w:tr>
      <w:tr w14:paraId="4F568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3BFE7E8">
            <w:pPr>
              <w:pStyle w:val="11"/>
              <w:jc w:val="left"/>
              <w:rPr>
                <w:highlight w:val="none"/>
              </w:rPr>
            </w:pPr>
            <w:r>
              <w:rPr>
                <w:rFonts w:ascii="仿宋_GB2312" w:hAnsi="仿宋_GB2312" w:eastAsia="仿宋_GB2312" w:cs="仿宋_GB2312"/>
                <w:highlight w:val="none"/>
              </w:rPr>
              <w:t>160</w:t>
            </w:r>
          </w:p>
        </w:tc>
        <w:tc>
          <w:tcPr>
            <w:tcW w:w="1985" w:type="dxa"/>
          </w:tcPr>
          <w:p w14:paraId="0EC44334">
            <w:pPr>
              <w:pStyle w:val="11"/>
              <w:jc w:val="left"/>
              <w:rPr>
                <w:highlight w:val="none"/>
              </w:rPr>
            </w:pPr>
            <w:r>
              <w:rPr>
                <w:rFonts w:ascii="仿宋_GB2312" w:hAnsi="仿宋_GB2312" w:eastAsia="仿宋_GB2312" w:cs="仿宋_GB2312"/>
                <w:highlight w:val="none"/>
              </w:rPr>
              <w:t>芦根</w:t>
            </w:r>
          </w:p>
        </w:tc>
        <w:tc>
          <w:tcPr>
            <w:tcW w:w="1886" w:type="dxa"/>
          </w:tcPr>
          <w:p w14:paraId="41B877DC">
            <w:pPr>
              <w:pStyle w:val="11"/>
              <w:jc w:val="left"/>
              <w:rPr>
                <w:highlight w:val="none"/>
              </w:rPr>
            </w:pPr>
            <w:r>
              <w:rPr>
                <w:rFonts w:ascii="仿宋_GB2312" w:hAnsi="仿宋_GB2312" w:eastAsia="仿宋_GB2312" w:cs="仿宋_GB2312"/>
                <w:highlight w:val="none"/>
              </w:rPr>
              <w:t>不得高于最高限价</w:t>
            </w:r>
          </w:p>
        </w:tc>
        <w:tc>
          <w:tcPr>
            <w:tcW w:w="503" w:type="dxa"/>
          </w:tcPr>
          <w:p w14:paraId="3C83DEE4">
            <w:pPr>
              <w:pStyle w:val="11"/>
              <w:jc w:val="left"/>
              <w:rPr>
                <w:highlight w:val="none"/>
              </w:rPr>
            </w:pPr>
            <w:r>
              <w:rPr>
                <w:rFonts w:ascii="仿宋_GB2312" w:hAnsi="仿宋_GB2312" w:eastAsia="仿宋_GB2312" w:cs="仿宋_GB2312"/>
                <w:highlight w:val="none"/>
              </w:rPr>
              <w:t>kg</w:t>
            </w:r>
          </w:p>
        </w:tc>
        <w:tc>
          <w:tcPr>
            <w:tcW w:w="416" w:type="dxa"/>
          </w:tcPr>
          <w:p w14:paraId="1F882240">
            <w:pPr>
              <w:pStyle w:val="11"/>
              <w:jc w:val="left"/>
              <w:rPr>
                <w:highlight w:val="none"/>
              </w:rPr>
            </w:pPr>
            <w:r>
              <w:rPr>
                <w:rFonts w:ascii="仿宋_GB2312" w:hAnsi="仿宋_GB2312" w:eastAsia="仿宋_GB2312" w:cs="仿宋_GB2312"/>
                <w:highlight w:val="none"/>
              </w:rPr>
              <w:t>元</w:t>
            </w:r>
          </w:p>
        </w:tc>
        <w:tc>
          <w:tcPr>
            <w:tcW w:w="1216" w:type="dxa"/>
          </w:tcPr>
          <w:p w14:paraId="1AE93923">
            <w:pPr>
              <w:pStyle w:val="11"/>
              <w:jc w:val="right"/>
              <w:rPr>
                <w:highlight w:val="none"/>
              </w:rPr>
            </w:pPr>
            <w:r>
              <w:rPr>
                <w:rFonts w:ascii="仿宋_GB2312" w:hAnsi="仿宋_GB2312" w:eastAsia="仿宋_GB2312" w:cs="仿宋_GB2312"/>
                <w:highlight w:val="none"/>
              </w:rPr>
              <w:t>5,256.00</w:t>
            </w:r>
          </w:p>
        </w:tc>
        <w:tc>
          <w:tcPr>
            <w:tcW w:w="805" w:type="dxa"/>
          </w:tcPr>
          <w:p w14:paraId="2B4EA523">
            <w:pPr>
              <w:pStyle w:val="11"/>
              <w:jc w:val="left"/>
              <w:rPr>
                <w:highlight w:val="none"/>
              </w:rPr>
            </w:pPr>
            <w:r>
              <w:rPr>
                <w:rFonts w:ascii="仿宋_GB2312" w:hAnsi="仿宋_GB2312" w:eastAsia="仿宋_GB2312" w:cs="仿宋_GB2312"/>
                <w:highlight w:val="none"/>
              </w:rPr>
              <w:t>总价</w:t>
            </w:r>
          </w:p>
        </w:tc>
        <w:tc>
          <w:tcPr>
            <w:tcW w:w="1195" w:type="dxa"/>
          </w:tcPr>
          <w:p w14:paraId="7AE43B94">
            <w:pPr>
              <w:pStyle w:val="11"/>
              <w:jc w:val="left"/>
              <w:rPr>
                <w:highlight w:val="none"/>
              </w:rPr>
            </w:pPr>
            <w:r>
              <w:rPr>
                <w:rFonts w:ascii="仿宋_GB2312" w:hAnsi="仿宋_GB2312" w:eastAsia="仿宋_GB2312" w:cs="仿宋_GB2312"/>
                <w:highlight w:val="none"/>
              </w:rPr>
              <w:t>无</w:t>
            </w:r>
          </w:p>
        </w:tc>
      </w:tr>
      <w:tr w14:paraId="6F50A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E7602D5">
            <w:pPr>
              <w:pStyle w:val="11"/>
              <w:jc w:val="left"/>
              <w:rPr>
                <w:highlight w:val="none"/>
              </w:rPr>
            </w:pPr>
            <w:r>
              <w:rPr>
                <w:rFonts w:ascii="仿宋_GB2312" w:hAnsi="仿宋_GB2312" w:eastAsia="仿宋_GB2312" w:cs="仿宋_GB2312"/>
                <w:highlight w:val="none"/>
              </w:rPr>
              <w:t>161</w:t>
            </w:r>
          </w:p>
        </w:tc>
        <w:tc>
          <w:tcPr>
            <w:tcW w:w="1985" w:type="dxa"/>
          </w:tcPr>
          <w:p w14:paraId="7FEFA8E7">
            <w:pPr>
              <w:pStyle w:val="11"/>
              <w:jc w:val="left"/>
              <w:rPr>
                <w:highlight w:val="none"/>
              </w:rPr>
            </w:pPr>
            <w:r>
              <w:rPr>
                <w:rFonts w:ascii="仿宋_GB2312" w:hAnsi="仿宋_GB2312" w:eastAsia="仿宋_GB2312" w:cs="仿宋_GB2312"/>
                <w:highlight w:val="none"/>
              </w:rPr>
              <w:t>鹿衔草</w:t>
            </w:r>
          </w:p>
        </w:tc>
        <w:tc>
          <w:tcPr>
            <w:tcW w:w="1886" w:type="dxa"/>
          </w:tcPr>
          <w:p w14:paraId="2DC3F4E2">
            <w:pPr>
              <w:pStyle w:val="11"/>
              <w:jc w:val="left"/>
              <w:rPr>
                <w:highlight w:val="none"/>
              </w:rPr>
            </w:pPr>
            <w:r>
              <w:rPr>
                <w:rFonts w:ascii="仿宋_GB2312" w:hAnsi="仿宋_GB2312" w:eastAsia="仿宋_GB2312" w:cs="仿宋_GB2312"/>
                <w:highlight w:val="none"/>
              </w:rPr>
              <w:t>不得高于最高限价</w:t>
            </w:r>
          </w:p>
        </w:tc>
        <w:tc>
          <w:tcPr>
            <w:tcW w:w="503" w:type="dxa"/>
          </w:tcPr>
          <w:p w14:paraId="20C54290">
            <w:pPr>
              <w:pStyle w:val="11"/>
              <w:jc w:val="left"/>
              <w:rPr>
                <w:highlight w:val="none"/>
              </w:rPr>
            </w:pPr>
            <w:r>
              <w:rPr>
                <w:rFonts w:ascii="仿宋_GB2312" w:hAnsi="仿宋_GB2312" w:eastAsia="仿宋_GB2312" w:cs="仿宋_GB2312"/>
                <w:highlight w:val="none"/>
              </w:rPr>
              <w:t>kg</w:t>
            </w:r>
          </w:p>
        </w:tc>
        <w:tc>
          <w:tcPr>
            <w:tcW w:w="416" w:type="dxa"/>
          </w:tcPr>
          <w:p w14:paraId="69962300">
            <w:pPr>
              <w:pStyle w:val="11"/>
              <w:jc w:val="left"/>
              <w:rPr>
                <w:highlight w:val="none"/>
              </w:rPr>
            </w:pPr>
            <w:r>
              <w:rPr>
                <w:rFonts w:ascii="仿宋_GB2312" w:hAnsi="仿宋_GB2312" w:eastAsia="仿宋_GB2312" w:cs="仿宋_GB2312"/>
                <w:highlight w:val="none"/>
              </w:rPr>
              <w:t>元</w:t>
            </w:r>
          </w:p>
        </w:tc>
        <w:tc>
          <w:tcPr>
            <w:tcW w:w="1216" w:type="dxa"/>
          </w:tcPr>
          <w:p w14:paraId="5CCD3F97">
            <w:pPr>
              <w:pStyle w:val="11"/>
              <w:jc w:val="right"/>
              <w:rPr>
                <w:highlight w:val="none"/>
              </w:rPr>
            </w:pPr>
            <w:r>
              <w:rPr>
                <w:rFonts w:ascii="仿宋_GB2312" w:hAnsi="仿宋_GB2312" w:eastAsia="仿宋_GB2312" w:cs="仿宋_GB2312"/>
                <w:highlight w:val="none"/>
              </w:rPr>
              <w:t>680.00</w:t>
            </w:r>
          </w:p>
        </w:tc>
        <w:tc>
          <w:tcPr>
            <w:tcW w:w="805" w:type="dxa"/>
          </w:tcPr>
          <w:p w14:paraId="373EA45F">
            <w:pPr>
              <w:pStyle w:val="11"/>
              <w:jc w:val="left"/>
              <w:rPr>
                <w:highlight w:val="none"/>
              </w:rPr>
            </w:pPr>
            <w:r>
              <w:rPr>
                <w:rFonts w:ascii="仿宋_GB2312" w:hAnsi="仿宋_GB2312" w:eastAsia="仿宋_GB2312" w:cs="仿宋_GB2312"/>
                <w:highlight w:val="none"/>
              </w:rPr>
              <w:t>总价</w:t>
            </w:r>
          </w:p>
        </w:tc>
        <w:tc>
          <w:tcPr>
            <w:tcW w:w="1195" w:type="dxa"/>
          </w:tcPr>
          <w:p w14:paraId="39E78C73">
            <w:pPr>
              <w:pStyle w:val="11"/>
              <w:jc w:val="left"/>
              <w:rPr>
                <w:highlight w:val="none"/>
              </w:rPr>
            </w:pPr>
            <w:r>
              <w:rPr>
                <w:rFonts w:ascii="仿宋_GB2312" w:hAnsi="仿宋_GB2312" w:eastAsia="仿宋_GB2312" w:cs="仿宋_GB2312"/>
                <w:highlight w:val="none"/>
              </w:rPr>
              <w:t>无</w:t>
            </w:r>
          </w:p>
        </w:tc>
      </w:tr>
      <w:tr w14:paraId="014E9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62C7F3B">
            <w:pPr>
              <w:pStyle w:val="11"/>
              <w:jc w:val="left"/>
              <w:rPr>
                <w:highlight w:val="none"/>
              </w:rPr>
            </w:pPr>
            <w:r>
              <w:rPr>
                <w:rFonts w:ascii="仿宋_GB2312" w:hAnsi="仿宋_GB2312" w:eastAsia="仿宋_GB2312" w:cs="仿宋_GB2312"/>
                <w:highlight w:val="none"/>
              </w:rPr>
              <w:t>162</w:t>
            </w:r>
          </w:p>
        </w:tc>
        <w:tc>
          <w:tcPr>
            <w:tcW w:w="1985" w:type="dxa"/>
          </w:tcPr>
          <w:p w14:paraId="0F2BE648">
            <w:pPr>
              <w:pStyle w:val="11"/>
              <w:jc w:val="left"/>
              <w:rPr>
                <w:highlight w:val="none"/>
              </w:rPr>
            </w:pPr>
            <w:r>
              <w:rPr>
                <w:rFonts w:ascii="仿宋_GB2312" w:hAnsi="仿宋_GB2312" w:eastAsia="仿宋_GB2312" w:cs="仿宋_GB2312"/>
                <w:highlight w:val="none"/>
              </w:rPr>
              <w:t>路路通</w:t>
            </w:r>
          </w:p>
        </w:tc>
        <w:tc>
          <w:tcPr>
            <w:tcW w:w="1886" w:type="dxa"/>
          </w:tcPr>
          <w:p w14:paraId="7DE98FBE">
            <w:pPr>
              <w:pStyle w:val="11"/>
              <w:jc w:val="left"/>
              <w:rPr>
                <w:highlight w:val="none"/>
              </w:rPr>
            </w:pPr>
            <w:r>
              <w:rPr>
                <w:rFonts w:ascii="仿宋_GB2312" w:hAnsi="仿宋_GB2312" w:eastAsia="仿宋_GB2312" w:cs="仿宋_GB2312"/>
                <w:highlight w:val="none"/>
              </w:rPr>
              <w:t>不得高于最高限价</w:t>
            </w:r>
          </w:p>
        </w:tc>
        <w:tc>
          <w:tcPr>
            <w:tcW w:w="503" w:type="dxa"/>
          </w:tcPr>
          <w:p w14:paraId="1CD3CAD2">
            <w:pPr>
              <w:pStyle w:val="11"/>
              <w:jc w:val="left"/>
              <w:rPr>
                <w:highlight w:val="none"/>
              </w:rPr>
            </w:pPr>
            <w:r>
              <w:rPr>
                <w:rFonts w:ascii="仿宋_GB2312" w:hAnsi="仿宋_GB2312" w:eastAsia="仿宋_GB2312" w:cs="仿宋_GB2312"/>
                <w:highlight w:val="none"/>
              </w:rPr>
              <w:t>kg</w:t>
            </w:r>
          </w:p>
        </w:tc>
        <w:tc>
          <w:tcPr>
            <w:tcW w:w="416" w:type="dxa"/>
          </w:tcPr>
          <w:p w14:paraId="43417045">
            <w:pPr>
              <w:pStyle w:val="11"/>
              <w:jc w:val="left"/>
              <w:rPr>
                <w:highlight w:val="none"/>
              </w:rPr>
            </w:pPr>
            <w:r>
              <w:rPr>
                <w:rFonts w:ascii="仿宋_GB2312" w:hAnsi="仿宋_GB2312" w:eastAsia="仿宋_GB2312" w:cs="仿宋_GB2312"/>
                <w:highlight w:val="none"/>
              </w:rPr>
              <w:t>元</w:t>
            </w:r>
          </w:p>
        </w:tc>
        <w:tc>
          <w:tcPr>
            <w:tcW w:w="1216" w:type="dxa"/>
          </w:tcPr>
          <w:p w14:paraId="173941CF">
            <w:pPr>
              <w:pStyle w:val="11"/>
              <w:jc w:val="right"/>
              <w:rPr>
                <w:highlight w:val="none"/>
              </w:rPr>
            </w:pPr>
            <w:r>
              <w:rPr>
                <w:rFonts w:ascii="仿宋_GB2312" w:hAnsi="仿宋_GB2312" w:eastAsia="仿宋_GB2312" w:cs="仿宋_GB2312"/>
                <w:highlight w:val="none"/>
              </w:rPr>
              <w:t>1,482.00</w:t>
            </w:r>
          </w:p>
        </w:tc>
        <w:tc>
          <w:tcPr>
            <w:tcW w:w="805" w:type="dxa"/>
          </w:tcPr>
          <w:p w14:paraId="4441CF71">
            <w:pPr>
              <w:pStyle w:val="11"/>
              <w:jc w:val="left"/>
              <w:rPr>
                <w:highlight w:val="none"/>
              </w:rPr>
            </w:pPr>
            <w:r>
              <w:rPr>
                <w:rFonts w:ascii="仿宋_GB2312" w:hAnsi="仿宋_GB2312" w:eastAsia="仿宋_GB2312" w:cs="仿宋_GB2312"/>
                <w:highlight w:val="none"/>
              </w:rPr>
              <w:t>总价</w:t>
            </w:r>
          </w:p>
        </w:tc>
        <w:tc>
          <w:tcPr>
            <w:tcW w:w="1195" w:type="dxa"/>
          </w:tcPr>
          <w:p w14:paraId="221DA4BD">
            <w:pPr>
              <w:pStyle w:val="11"/>
              <w:jc w:val="left"/>
              <w:rPr>
                <w:highlight w:val="none"/>
              </w:rPr>
            </w:pPr>
            <w:r>
              <w:rPr>
                <w:rFonts w:ascii="仿宋_GB2312" w:hAnsi="仿宋_GB2312" w:eastAsia="仿宋_GB2312" w:cs="仿宋_GB2312"/>
                <w:highlight w:val="none"/>
              </w:rPr>
              <w:t>无</w:t>
            </w:r>
          </w:p>
        </w:tc>
      </w:tr>
      <w:tr w14:paraId="10827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269E3AC">
            <w:pPr>
              <w:pStyle w:val="11"/>
              <w:jc w:val="left"/>
              <w:rPr>
                <w:highlight w:val="none"/>
              </w:rPr>
            </w:pPr>
            <w:r>
              <w:rPr>
                <w:rFonts w:ascii="仿宋_GB2312" w:hAnsi="仿宋_GB2312" w:eastAsia="仿宋_GB2312" w:cs="仿宋_GB2312"/>
                <w:highlight w:val="none"/>
              </w:rPr>
              <w:t>163</w:t>
            </w:r>
          </w:p>
        </w:tc>
        <w:tc>
          <w:tcPr>
            <w:tcW w:w="1985" w:type="dxa"/>
          </w:tcPr>
          <w:p w14:paraId="09093896">
            <w:pPr>
              <w:pStyle w:val="11"/>
              <w:jc w:val="left"/>
              <w:rPr>
                <w:highlight w:val="none"/>
              </w:rPr>
            </w:pPr>
            <w:r>
              <w:rPr>
                <w:rFonts w:ascii="仿宋_GB2312" w:hAnsi="仿宋_GB2312" w:eastAsia="仿宋_GB2312" w:cs="仿宋_GB2312"/>
                <w:highlight w:val="none"/>
              </w:rPr>
              <w:t>络石藤</w:t>
            </w:r>
          </w:p>
        </w:tc>
        <w:tc>
          <w:tcPr>
            <w:tcW w:w="1886" w:type="dxa"/>
          </w:tcPr>
          <w:p w14:paraId="4A3AFF52">
            <w:pPr>
              <w:pStyle w:val="11"/>
              <w:jc w:val="left"/>
              <w:rPr>
                <w:highlight w:val="none"/>
              </w:rPr>
            </w:pPr>
            <w:r>
              <w:rPr>
                <w:rFonts w:ascii="仿宋_GB2312" w:hAnsi="仿宋_GB2312" w:eastAsia="仿宋_GB2312" w:cs="仿宋_GB2312"/>
                <w:highlight w:val="none"/>
              </w:rPr>
              <w:t>不得高于最高限价</w:t>
            </w:r>
          </w:p>
        </w:tc>
        <w:tc>
          <w:tcPr>
            <w:tcW w:w="503" w:type="dxa"/>
          </w:tcPr>
          <w:p w14:paraId="613CE60C">
            <w:pPr>
              <w:pStyle w:val="11"/>
              <w:jc w:val="left"/>
              <w:rPr>
                <w:highlight w:val="none"/>
              </w:rPr>
            </w:pPr>
            <w:r>
              <w:rPr>
                <w:rFonts w:ascii="仿宋_GB2312" w:hAnsi="仿宋_GB2312" w:eastAsia="仿宋_GB2312" w:cs="仿宋_GB2312"/>
                <w:highlight w:val="none"/>
              </w:rPr>
              <w:t>kg</w:t>
            </w:r>
          </w:p>
        </w:tc>
        <w:tc>
          <w:tcPr>
            <w:tcW w:w="416" w:type="dxa"/>
          </w:tcPr>
          <w:p w14:paraId="0606264F">
            <w:pPr>
              <w:pStyle w:val="11"/>
              <w:jc w:val="left"/>
              <w:rPr>
                <w:highlight w:val="none"/>
              </w:rPr>
            </w:pPr>
            <w:r>
              <w:rPr>
                <w:rFonts w:ascii="仿宋_GB2312" w:hAnsi="仿宋_GB2312" w:eastAsia="仿宋_GB2312" w:cs="仿宋_GB2312"/>
                <w:highlight w:val="none"/>
              </w:rPr>
              <w:t>元</w:t>
            </w:r>
          </w:p>
        </w:tc>
        <w:tc>
          <w:tcPr>
            <w:tcW w:w="1216" w:type="dxa"/>
          </w:tcPr>
          <w:p w14:paraId="6EDACB42">
            <w:pPr>
              <w:pStyle w:val="11"/>
              <w:jc w:val="right"/>
              <w:rPr>
                <w:highlight w:val="none"/>
              </w:rPr>
            </w:pPr>
            <w:r>
              <w:rPr>
                <w:rFonts w:ascii="仿宋_GB2312" w:hAnsi="仿宋_GB2312" w:eastAsia="仿宋_GB2312" w:cs="仿宋_GB2312"/>
                <w:highlight w:val="none"/>
              </w:rPr>
              <w:t>1,122.00</w:t>
            </w:r>
          </w:p>
        </w:tc>
        <w:tc>
          <w:tcPr>
            <w:tcW w:w="805" w:type="dxa"/>
          </w:tcPr>
          <w:p w14:paraId="0574A0ED">
            <w:pPr>
              <w:pStyle w:val="11"/>
              <w:jc w:val="left"/>
              <w:rPr>
                <w:highlight w:val="none"/>
              </w:rPr>
            </w:pPr>
            <w:r>
              <w:rPr>
                <w:rFonts w:ascii="仿宋_GB2312" w:hAnsi="仿宋_GB2312" w:eastAsia="仿宋_GB2312" w:cs="仿宋_GB2312"/>
                <w:highlight w:val="none"/>
              </w:rPr>
              <w:t>总价</w:t>
            </w:r>
          </w:p>
        </w:tc>
        <w:tc>
          <w:tcPr>
            <w:tcW w:w="1195" w:type="dxa"/>
          </w:tcPr>
          <w:p w14:paraId="6023A26D">
            <w:pPr>
              <w:pStyle w:val="11"/>
              <w:jc w:val="left"/>
              <w:rPr>
                <w:highlight w:val="none"/>
              </w:rPr>
            </w:pPr>
            <w:r>
              <w:rPr>
                <w:rFonts w:ascii="仿宋_GB2312" w:hAnsi="仿宋_GB2312" w:eastAsia="仿宋_GB2312" w:cs="仿宋_GB2312"/>
                <w:highlight w:val="none"/>
              </w:rPr>
              <w:t>无</w:t>
            </w:r>
          </w:p>
        </w:tc>
      </w:tr>
      <w:tr w14:paraId="5103E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CD8C214">
            <w:pPr>
              <w:pStyle w:val="11"/>
              <w:jc w:val="left"/>
              <w:rPr>
                <w:highlight w:val="none"/>
              </w:rPr>
            </w:pPr>
            <w:r>
              <w:rPr>
                <w:rFonts w:ascii="仿宋_GB2312" w:hAnsi="仿宋_GB2312" w:eastAsia="仿宋_GB2312" w:cs="仿宋_GB2312"/>
                <w:highlight w:val="none"/>
              </w:rPr>
              <w:t>164</w:t>
            </w:r>
          </w:p>
        </w:tc>
        <w:tc>
          <w:tcPr>
            <w:tcW w:w="1985" w:type="dxa"/>
          </w:tcPr>
          <w:p w14:paraId="51C051EF">
            <w:pPr>
              <w:pStyle w:val="11"/>
              <w:jc w:val="left"/>
              <w:rPr>
                <w:highlight w:val="none"/>
              </w:rPr>
            </w:pPr>
            <w:r>
              <w:rPr>
                <w:rFonts w:ascii="仿宋_GB2312" w:hAnsi="仿宋_GB2312" w:eastAsia="仿宋_GB2312" w:cs="仿宋_GB2312"/>
                <w:highlight w:val="none"/>
              </w:rPr>
              <w:t>麻黄</w:t>
            </w:r>
          </w:p>
        </w:tc>
        <w:tc>
          <w:tcPr>
            <w:tcW w:w="1886" w:type="dxa"/>
          </w:tcPr>
          <w:p w14:paraId="3A806462">
            <w:pPr>
              <w:pStyle w:val="11"/>
              <w:jc w:val="left"/>
              <w:rPr>
                <w:highlight w:val="none"/>
              </w:rPr>
            </w:pPr>
            <w:r>
              <w:rPr>
                <w:rFonts w:ascii="仿宋_GB2312" w:hAnsi="仿宋_GB2312" w:eastAsia="仿宋_GB2312" w:cs="仿宋_GB2312"/>
                <w:highlight w:val="none"/>
              </w:rPr>
              <w:t>不得高于最高限价</w:t>
            </w:r>
          </w:p>
        </w:tc>
        <w:tc>
          <w:tcPr>
            <w:tcW w:w="503" w:type="dxa"/>
          </w:tcPr>
          <w:p w14:paraId="1281F342">
            <w:pPr>
              <w:pStyle w:val="11"/>
              <w:jc w:val="left"/>
              <w:rPr>
                <w:highlight w:val="none"/>
              </w:rPr>
            </w:pPr>
            <w:r>
              <w:rPr>
                <w:rFonts w:ascii="仿宋_GB2312" w:hAnsi="仿宋_GB2312" w:eastAsia="仿宋_GB2312" w:cs="仿宋_GB2312"/>
                <w:highlight w:val="none"/>
              </w:rPr>
              <w:t>kg</w:t>
            </w:r>
          </w:p>
        </w:tc>
        <w:tc>
          <w:tcPr>
            <w:tcW w:w="416" w:type="dxa"/>
          </w:tcPr>
          <w:p w14:paraId="12B20081">
            <w:pPr>
              <w:pStyle w:val="11"/>
              <w:jc w:val="left"/>
              <w:rPr>
                <w:highlight w:val="none"/>
              </w:rPr>
            </w:pPr>
            <w:r>
              <w:rPr>
                <w:rFonts w:ascii="仿宋_GB2312" w:hAnsi="仿宋_GB2312" w:eastAsia="仿宋_GB2312" w:cs="仿宋_GB2312"/>
                <w:highlight w:val="none"/>
              </w:rPr>
              <w:t>元</w:t>
            </w:r>
          </w:p>
        </w:tc>
        <w:tc>
          <w:tcPr>
            <w:tcW w:w="1216" w:type="dxa"/>
          </w:tcPr>
          <w:p w14:paraId="400A2DAD">
            <w:pPr>
              <w:pStyle w:val="11"/>
              <w:jc w:val="right"/>
              <w:rPr>
                <w:highlight w:val="none"/>
              </w:rPr>
            </w:pPr>
            <w:r>
              <w:rPr>
                <w:rFonts w:ascii="仿宋_GB2312" w:hAnsi="仿宋_GB2312" w:eastAsia="仿宋_GB2312" w:cs="仿宋_GB2312"/>
                <w:highlight w:val="none"/>
              </w:rPr>
              <w:t>3,553.40</w:t>
            </w:r>
          </w:p>
        </w:tc>
        <w:tc>
          <w:tcPr>
            <w:tcW w:w="805" w:type="dxa"/>
          </w:tcPr>
          <w:p w14:paraId="558F639A">
            <w:pPr>
              <w:pStyle w:val="11"/>
              <w:jc w:val="left"/>
              <w:rPr>
                <w:highlight w:val="none"/>
              </w:rPr>
            </w:pPr>
            <w:r>
              <w:rPr>
                <w:rFonts w:ascii="仿宋_GB2312" w:hAnsi="仿宋_GB2312" w:eastAsia="仿宋_GB2312" w:cs="仿宋_GB2312"/>
                <w:highlight w:val="none"/>
              </w:rPr>
              <w:t>总价</w:t>
            </w:r>
          </w:p>
        </w:tc>
        <w:tc>
          <w:tcPr>
            <w:tcW w:w="1195" w:type="dxa"/>
          </w:tcPr>
          <w:p w14:paraId="4836EFAA">
            <w:pPr>
              <w:pStyle w:val="11"/>
              <w:jc w:val="left"/>
              <w:rPr>
                <w:highlight w:val="none"/>
              </w:rPr>
            </w:pPr>
            <w:r>
              <w:rPr>
                <w:rFonts w:ascii="仿宋_GB2312" w:hAnsi="仿宋_GB2312" w:eastAsia="仿宋_GB2312" w:cs="仿宋_GB2312"/>
                <w:highlight w:val="none"/>
              </w:rPr>
              <w:t>无</w:t>
            </w:r>
          </w:p>
        </w:tc>
      </w:tr>
      <w:tr w14:paraId="65DDB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0C71663">
            <w:pPr>
              <w:pStyle w:val="11"/>
              <w:jc w:val="left"/>
              <w:rPr>
                <w:highlight w:val="none"/>
              </w:rPr>
            </w:pPr>
            <w:r>
              <w:rPr>
                <w:rFonts w:ascii="仿宋_GB2312" w:hAnsi="仿宋_GB2312" w:eastAsia="仿宋_GB2312" w:cs="仿宋_GB2312"/>
                <w:highlight w:val="none"/>
              </w:rPr>
              <w:t>165</w:t>
            </w:r>
          </w:p>
        </w:tc>
        <w:tc>
          <w:tcPr>
            <w:tcW w:w="1985" w:type="dxa"/>
          </w:tcPr>
          <w:p w14:paraId="4CC4866D">
            <w:pPr>
              <w:pStyle w:val="11"/>
              <w:jc w:val="left"/>
              <w:rPr>
                <w:highlight w:val="none"/>
              </w:rPr>
            </w:pPr>
            <w:r>
              <w:rPr>
                <w:rFonts w:ascii="仿宋_GB2312" w:hAnsi="仿宋_GB2312" w:eastAsia="仿宋_GB2312" w:cs="仿宋_GB2312"/>
                <w:highlight w:val="none"/>
              </w:rPr>
              <w:t>麻黄根</w:t>
            </w:r>
          </w:p>
        </w:tc>
        <w:tc>
          <w:tcPr>
            <w:tcW w:w="1886" w:type="dxa"/>
          </w:tcPr>
          <w:p w14:paraId="01AFDA52">
            <w:pPr>
              <w:pStyle w:val="11"/>
              <w:jc w:val="left"/>
              <w:rPr>
                <w:highlight w:val="none"/>
              </w:rPr>
            </w:pPr>
            <w:r>
              <w:rPr>
                <w:rFonts w:ascii="仿宋_GB2312" w:hAnsi="仿宋_GB2312" w:eastAsia="仿宋_GB2312" w:cs="仿宋_GB2312"/>
                <w:highlight w:val="none"/>
              </w:rPr>
              <w:t>不得高于最高限价</w:t>
            </w:r>
          </w:p>
        </w:tc>
        <w:tc>
          <w:tcPr>
            <w:tcW w:w="503" w:type="dxa"/>
          </w:tcPr>
          <w:p w14:paraId="0BB2963C">
            <w:pPr>
              <w:pStyle w:val="11"/>
              <w:jc w:val="left"/>
              <w:rPr>
                <w:highlight w:val="none"/>
              </w:rPr>
            </w:pPr>
            <w:r>
              <w:rPr>
                <w:rFonts w:ascii="仿宋_GB2312" w:hAnsi="仿宋_GB2312" w:eastAsia="仿宋_GB2312" w:cs="仿宋_GB2312"/>
                <w:highlight w:val="none"/>
              </w:rPr>
              <w:t>kg</w:t>
            </w:r>
          </w:p>
        </w:tc>
        <w:tc>
          <w:tcPr>
            <w:tcW w:w="416" w:type="dxa"/>
          </w:tcPr>
          <w:p w14:paraId="691259C2">
            <w:pPr>
              <w:pStyle w:val="11"/>
              <w:jc w:val="left"/>
              <w:rPr>
                <w:highlight w:val="none"/>
              </w:rPr>
            </w:pPr>
            <w:r>
              <w:rPr>
                <w:rFonts w:ascii="仿宋_GB2312" w:hAnsi="仿宋_GB2312" w:eastAsia="仿宋_GB2312" w:cs="仿宋_GB2312"/>
                <w:highlight w:val="none"/>
              </w:rPr>
              <w:t>元</w:t>
            </w:r>
          </w:p>
        </w:tc>
        <w:tc>
          <w:tcPr>
            <w:tcW w:w="1216" w:type="dxa"/>
          </w:tcPr>
          <w:p w14:paraId="7C8FF0D4">
            <w:pPr>
              <w:pStyle w:val="11"/>
              <w:jc w:val="right"/>
              <w:rPr>
                <w:highlight w:val="none"/>
              </w:rPr>
            </w:pPr>
            <w:r>
              <w:rPr>
                <w:rFonts w:ascii="仿宋_GB2312" w:hAnsi="仿宋_GB2312" w:eastAsia="仿宋_GB2312" w:cs="仿宋_GB2312"/>
                <w:highlight w:val="none"/>
              </w:rPr>
              <w:t>1,577.40</w:t>
            </w:r>
          </w:p>
        </w:tc>
        <w:tc>
          <w:tcPr>
            <w:tcW w:w="805" w:type="dxa"/>
          </w:tcPr>
          <w:p w14:paraId="6148A660">
            <w:pPr>
              <w:pStyle w:val="11"/>
              <w:jc w:val="left"/>
              <w:rPr>
                <w:highlight w:val="none"/>
              </w:rPr>
            </w:pPr>
            <w:r>
              <w:rPr>
                <w:rFonts w:ascii="仿宋_GB2312" w:hAnsi="仿宋_GB2312" w:eastAsia="仿宋_GB2312" w:cs="仿宋_GB2312"/>
                <w:highlight w:val="none"/>
              </w:rPr>
              <w:t>总价</w:t>
            </w:r>
          </w:p>
        </w:tc>
        <w:tc>
          <w:tcPr>
            <w:tcW w:w="1195" w:type="dxa"/>
          </w:tcPr>
          <w:p w14:paraId="693B268B">
            <w:pPr>
              <w:pStyle w:val="11"/>
              <w:jc w:val="left"/>
              <w:rPr>
                <w:highlight w:val="none"/>
              </w:rPr>
            </w:pPr>
            <w:r>
              <w:rPr>
                <w:rFonts w:ascii="仿宋_GB2312" w:hAnsi="仿宋_GB2312" w:eastAsia="仿宋_GB2312" w:cs="仿宋_GB2312"/>
                <w:highlight w:val="none"/>
              </w:rPr>
              <w:t>无</w:t>
            </w:r>
          </w:p>
        </w:tc>
      </w:tr>
      <w:tr w14:paraId="76B8A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21D50C2">
            <w:pPr>
              <w:pStyle w:val="11"/>
              <w:jc w:val="left"/>
              <w:rPr>
                <w:highlight w:val="none"/>
              </w:rPr>
            </w:pPr>
            <w:r>
              <w:rPr>
                <w:rFonts w:ascii="仿宋_GB2312" w:hAnsi="仿宋_GB2312" w:eastAsia="仿宋_GB2312" w:cs="仿宋_GB2312"/>
                <w:highlight w:val="none"/>
              </w:rPr>
              <w:t>166</w:t>
            </w:r>
          </w:p>
        </w:tc>
        <w:tc>
          <w:tcPr>
            <w:tcW w:w="1985" w:type="dxa"/>
          </w:tcPr>
          <w:p w14:paraId="5D2AF1E5">
            <w:pPr>
              <w:pStyle w:val="11"/>
              <w:jc w:val="left"/>
              <w:rPr>
                <w:highlight w:val="none"/>
              </w:rPr>
            </w:pPr>
            <w:r>
              <w:rPr>
                <w:rFonts w:ascii="仿宋_GB2312" w:hAnsi="仿宋_GB2312" w:eastAsia="仿宋_GB2312" w:cs="仿宋_GB2312"/>
                <w:highlight w:val="none"/>
              </w:rPr>
              <w:t>马鞭草</w:t>
            </w:r>
          </w:p>
        </w:tc>
        <w:tc>
          <w:tcPr>
            <w:tcW w:w="1886" w:type="dxa"/>
          </w:tcPr>
          <w:p w14:paraId="7DAE3742">
            <w:pPr>
              <w:pStyle w:val="11"/>
              <w:jc w:val="left"/>
              <w:rPr>
                <w:highlight w:val="none"/>
              </w:rPr>
            </w:pPr>
            <w:r>
              <w:rPr>
                <w:rFonts w:ascii="仿宋_GB2312" w:hAnsi="仿宋_GB2312" w:eastAsia="仿宋_GB2312" w:cs="仿宋_GB2312"/>
                <w:highlight w:val="none"/>
              </w:rPr>
              <w:t>不得高于最高限价</w:t>
            </w:r>
          </w:p>
        </w:tc>
        <w:tc>
          <w:tcPr>
            <w:tcW w:w="503" w:type="dxa"/>
          </w:tcPr>
          <w:p w14:paraId="2962628C">
            <w:pPr>
              <w:pStyle w:val="11"/>
              <w:jc w:val="left"/>
              <w:rPr>
                <w:highlight w:val="none"/>
              </w:rPr>
            </w:pPr>
            <w:r>
              <w:rPr>
                <w:rFonts w:ascii="仿宋_GB2312" w:hAnsi="仿宋_GB2312" w:eastAsia="仿宋_GB2312" w:cs="仿宋_GB2312"/>
                <w:highlight w:val="none"/>
              </w:rPr>
              <w:t>kg</w:t>
            </w:r>
          </w:p>
        </w:tc>
        <w:tc>
          <w:tcPr>
            <w:tcW w:w="416" w:type="dxa"/>
          </w:tcPr>
          <w:p w14:paraId="3454493F">
            <w:pPr>
              <w:pStyle w:val="11"/>
              <w:jc w:val="left"/>
              <w:rPr>
                <w:highlight w:val="none"/>
              </w:rPr>
            </w:pPr>
            <w:r>
              <w:rPr>
                <w:rFonts w:ascii="仿宋_GB2312" w:hAnsi="仿宋_GB2312" w:eastAsia="仿宋_GB2312" w:cs="仿宋_GB2312"/>
                <w:highlight w:val="none"/>
              </w:rPr>
              <w:t>元</w:t>
            </w:r>
          </w:p>
        </w:tc>
        <w:tc>
          <w:tcPr>
            <w:tcW w:w="1216" w:type="dxa"/>
          </w:tcPr>
          <w:p w14:paraId="4D1B5C78">
            <w:pPr>
              <w:pStyle w:val="11"/>
              <w:jc w:val="right"/>
              <w:rPr>
                <w:highlight w:val="none"/>
              </w:rPr>
            </w:pPr>
            <w:r>
              <w:rPr>
                <w:rFonts w:ascii="仿宋_GB2312" w:hAnsi="仿宋_GB2312" w:eastAsia="仿宋_GB2312" w:cs="仿宋_GB2312"/>
                <w:highlight w:val="none"/>
              </w:rPr>
              <w:t>496.00</w:t>
            </w:r>
          </w:p>
        </w:tc>
        <w:tc>
          <w:tcPr>
            <w:tcW w:w="805" w:type="dxa"/>
          </w:tcPr>
          <w:p w14:paraId="77631BF7">
            <w:pPr>
              <w:pStyle w:val="11"/>
              <w:jc w:val="left"/>
              <w:rPr>
                <w:highlight w:val="none"/>
              </w:rPr>
            </w:pPr>
            <w:r>
              <w:rPr>
                <w:rFonts w:ascii="仿宋_GB2312" w:hAnsi="仿宋_GB2312" w:eastAsia="仿宋_GB2312" w:cs="仿宋_GB2312"/>
                <w:highlight w:val="none"/>
              </w:rPr>
              <w:t>总价</w:t>
            </w:r>
          </w:p>
        </w:tc>
        <w:tc>
          <w:tcPr>
            <w:tcW w:w="1195" w:type="dxa"/>
          </w:tcPr>
          <w:p w14:paraId="3EA4AB90">
            <w:pPr>
              <w:pStyle w:val="11"/>
              <w:jc w:val="left"/>
              <w:rPr>
                <w:highlight w:val="none"/>
              </w:rPr>
            </w:pPr>
            <w:r>
              <w:rPr>
                <w:rFonts w:ascii="仿宋_GB2312" w:hAnsi="仿宋_GB2312" w:eastAsia="仿宋_GB2312" w:cs="仿宋_GB2312"/>
                <w:highlight w:val="none"/>
              </w:rPr>
              <w:t>无</w:t>
            </w:r>
          </w:p>
        </w:tc>
      </w:tr>
      <w:tr w14:paraId="01075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1804BA7">
            <w:pPr>
              <w:pStyle w:val="11"/>
              <w:jc w:val="left"/>
              <w:rPr>
                <w:highlight w:val="none"/>
              </w:rPr>
            </w:pPr>
            <w:r>
              <w:rPr>
                <w:rFonts w:ascii="仿宋_GB2312" w:hAnsi="仿宋_GB2312" w:eastAsia="仿宋_GB2312" w:cs="仿宋_GB2312"/>
                <w:highlight w:val="none"/>
              </w:rPr>
              <w:t>167</w:t>
            </w:r>
          </w:p>
        </w:tc>
        <w:tc>
          <w:tcPr>
            <w:tcW w:w="1985" w:type="dxa"/>
          </w:tcPr>
          <w:p w14:paraId="67CB6BF3">
            <w:pPr>
              <w:pStyle w:val="11"/>
              <w:jc w:val="left"/>
              <w:rPr>
                <w:highlight w:val="none"/>
              </w:rPr>
            </w:pPr>
            <w:r>
              <w:rPr>
                <w:rFonts w:ascii="仿宋_GB2312" w:hAnsi="仿宋_GB2312" w:eastAsia="仿宋_GB2312" w:cs="仿宋_GB2312"/>
                <w:highlight w:val="none"/>
              </w:rPr>
              <w:t>马齿苋</w:t>
            </w:r>
          </w:p>
        </w:tc>
        <w:tc>
          <w:tcPr>
            <w:tcW w:w="1886" w:type="dxa"/>
          </w:tcPr>
          <w:p w14:paraId="2356D0FD">
            <w:pPr>
              <w:pStyle w:val="11"/>
              <w:jc w:val="left"/>
              <w:rPr>
                <w:highlight w:val="none"/>
              </w:rPr>
            </w:pPr>
            <w:r>
              <w:rPr>
                <w:rFonts w:ascii="仿宋_GB2312" w:hAnsi="仿宋_GB2312" w:eastAsia="仿宋_GB2312" w:cs="仿宋_GB2312"/>
                <w:highlight w:val="none"/>
              </w:rPr>
              <w:t>不得高于最高限价</w:t>
            </w:r>
          </w:p>
        </w:tc>
        <w:tc>
          <w:tcPr>
            <w:tcW w:w="503" w:type="dxa"/>
          </w:tcPr>
          <w:p w14:paraId="30679D10">
            <w:pPr>
              <w:pStyle w:val="11"/>
              <w:jc w:val="left"/>
              <w:rPr>
                <w:highlight w:val="none"/>
              </w:rPr>
            </w:pPr>
            <w:r>
              <w:rPr>
                <w:rFonts w:ascii="仿宋_GB2312" w:hAnsi="仿宋_GB2312" w:eastAsia="仿宋_GB2312" w:cs="仿宋_GB2312"/>
                <w:highlight w:val="none"/>
              </w:rPr>
              <w:t>kg</w:t>
            </w:r>
          </w:p>
        </w:tc>
        <w:tc>
          <w:tcPr>
            <w:tcW w:w="416" w:type="dxa"/>
          </w:tcPr>
          <w:p w14:paraId="7BEA5802">
            <w:pPr>
              <w:pStyle w:val="11"/>
              <w:jc w:val="left"/>
              <w:rPr>
                <w:highlight w:val="none"/>
              </w:rPr>
            </w:pPr>
            <w:r>
              <w:rPr>
                <w:rFonts w:ascii="仿宋_GB2312" w:hAnsi="仿宋_GB2312" w:eastAsia="仿宋_GB2312" w:cs="仿宋_GB2312"/>
                <w:highlight w:val="none"/>
              </w:rPr>
              <w:t>元</w:t>
            </w:r>
          </w:p>
        </w:tc>
        <w:tc>
          <w:tcPr>
            <w:tcW w:w="1216" w:type="dxa"/>
          </w:tcPr>
          <w:p w14:paraId="014F112C">
            <w:pPr>
              <w:pStyle w:val="11"/>
              <w:jc w:val="right"/>
              <w:rPr>
                <w:highlight w:val="none"/>
              </w:rPr>
            </w:pPr>
            <w:r>
              <w:rPr>
                <w:rFonts w:ascii="仿宋_GB2312" w:hAnsi="仿宋_GB2312" w:eastAsia="仿宋_GB2312" w:cs="仿宋_GB2312"/>
                <w:highlight w:val="none"/>
              </w:rPr>
              <w:t>2,976.00</w:t>
            </w:r>
          </w:p>
        </w:tc>
        <w:tc>
          <w:tcPr>
            <w:tcW w:w="805" w:type="dxa"/>
          </w:tcPr>
          <w:p w14:paraId="38E94908">
            <w:pPr>
              <w:pStyle w:val="11"/>
              <w:jc w:val="left"/>
              <w:rPr>
                <w:highlight w:val="none"/>
              </w:rPr>
            </w:pPr>
            <w:r>
              <w:rPr>
                <w:rFonts w:ascii="仿宋_GB2312" w:hAnsi="仿宋_GB2312" w:eastAsia="仿宋_GB2312" w:cs="仿宋_GB2312"/>
                <w:highlight w:val="none"/>
              </w:rPr>
              <w:t>总价</w:t>
            </w:r>
          </w:p>
        </w:tc>
        <w:tc>
          <w:tcPr>
            <w:tcW w:w="1195" w:type="dxa"/>
          </w:tcPr>
          <w:p w14:paraId="7AA0FCE5">
            <w:pPr>
              <w:pStyle w:val="11"/>
              <w:jc w:val="left"/>
              <w:rPr>
                <w:highlight w:val="none"/>
              </w:rPr>
            </w:pPr>
            <w:r>
              <w:rPr>
                <w:rFonts w:ascii="仿宋_GB2312" w:hAnsi="仿宋_GB2312" w:eastAsia="仿宋_GB2312" w:cs="仿宋_GB2312"/>
                <w:highlight w:val="none"/>
              </w:rPr>
              <w:t>无</w:t>
            </w:r>
          </w:p>
        </w:tc>
      </w:tr>
      <w:tr w14:paraId="5A369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DC33B41">
            <w:pPr>
              <w:pStyle w:val="11"/>
              <w:jc w:val="left"/>
              <w:rPr>
                <w:highlight w:val="none"/>
              </w:rPr>
            </w:pPr>
            <w:r>
              <w:rPr>
                <w:rFonts w:ascii="仿宋_GB2312" w:hAnsi="仿宋_GB2312" w:eastAsia="仿宋_GB2312" w:cs="仿宋_GB2312"/>
                <w:highlight w:val="none"/>
              </w:rPr>
              <w:t>168</w:t>
            </w:r>
          </w:p>
        </w:tc>
        <w:tc>
          <w:tcPr>
            <w:tcW w:w="1985" w:type="dxa"/>
          </w:tcPr>
          <w:p w14:paraId="33841DDD">
            <w:pPr>
              <w:pStyle w:val="11"/>
              <w:jc w:val="left"/>
              <w:rPr>
                <w:highlight w:val="none"/>
              </w:rPr>
            </w:pPr>
            <w:r>
              <w:rPr>
                <w:rFonts w:ascii="仿宋_GB2312" w:hAnsi="仿宋_GB2312" w:eastAsia="仿宋_GB2312" w:cs="仿宋_GB2312"/>
                <w:highlight w:val="none"/>
              </w:rPr>
              <w:t>蔓荆子</w:t>
            </w:r>
          </w:p>
        </w:tc>
        <w:tc>
          <w:tcPr>
            <w:tcW w:w="1886" w:type="dxa"/>
          </w:tcPr>
          <w:p w14:paraId="0F8685A0">
            <w:pPr>
              <w:pStyle w:val="11"/>
              <w:jc w:val="left"/>
              <w:rPr>
                <w:highlight w:val="none"/>
              </w:rPr>
            </w:pPr>
            <w:r>
              <w:rPr>
                <w:rFonts w:ascii="仿宋_GB2312" w:hAnsi="仿宋_GB2312" w:eastAsia="仿宋_GB2312" w:cs="仿宋_GB2312"/>
                <w:highlight w:val="none"/>
              </w:rPr>
              <w:t>不得高于最高限价</w:t>
            </w:r>
          </w:p>
        </w:tc>
        <w:tc>
          <w:tcPr>
            <w:tcW w:w="503" w:type="dxa"/>
          </w:tcPr>
          <w:p w14:paraId="442C10D7">
            <w:pPr>
              <w:pStyle w:val="11"/>
              <w:jc w:val="left"/>
              <w:rPr>
                <w:highlight w:val="none"/>
              </w:rPr>
            </w:pPr>
            <w:r>
              <w:rPr>
                <w:rFonts w:ascii="仿宋_GB2312" w:hAnsi="仿宋_GB2312" w:eastAsia="仿宋_GB2312" w:cs="仿宋_GB2312"/>
                <w:highlight w:val="none"/>
              </w:rPr>
              <w:t>kg</w:t>
            </w:r>
          </w:p>
        </w:tc>
        <w:tc>
          <w:tcPr>
            <w:tcW w:w="416" w:type="dxa"/>
          </w:tcPr>
          <w:p w14:paraId="11EED6E5">
            <w:pPr>
              <w:pStyle w:val="11"/>
              <w:jc w:val="left"/>
              <w:rPr>
                <w:highlight w:val="none"/>
              </w:rPr>
            </w:pPr>
            <w:r>
              <w:rPr>
                <w:rFonts w:ascii="仿宋_GB2312" w:hAnsi="仿宋_GB2312" w:eastAsia="仿宋_GB2312" w:cs="仿宋_GB2312"/>
                <w:highlight w:val="none"/>
              </w:rPr>
              <w:t>元</w:t>
            </w:r>
          </w:p>
        </w:tc>
        <w:tc>
          <w:tcPr>
            <w:tcW w:w="1216" w:type="dxa"/>
          </w:tcPr>
          <w:p w14:paraId="404C1B02">
            <w:pPr>
              <w:pStyle w:val="11"/>
              <w:jc w:val="right"/>
              <w:rPr>
                <w:highlight w:val="none"/>
              </w:rPr>
            </w:pPr>
            <w:r>
              <w:rPr>
                <w:rFonts w:ascii="仿宋_GB2312" w:hAnsi="仿宋_GB2312" w:eastAsia="仿宋_GB2312" w:cs="仿宋_GB2312"/>
                <w:highlight w:val="none"/>
              </w:rPr>
              <w:t>5,125.00</w:t>
            </w:r>
          </w:p>
        </w:tc>
        <w:tc>
          <w:tcPr>
            <w:tcW w:w="805" w:type="dxa"/>
          </w:tcPr>
          <w:p w14:paraId="24FD0EA0">
            <w:pPr>
              <w:pStyle w:val="11"/>
              <w:jc w:val="left"/>
              <w:rPr>
                <w:highlight w:val="none"/>
              </w:rPr>
            </w:pPr>
            <w:r>
              <w:rPr>
                <w:rFonts w:ascii="仿宋_GB2312" w:hAnsi="仿宋_GB2312" w:eastAsia="仿宋_GB2312" w:cs="仿宋_GB2312"/>
                <w:highlight w:val="none"/>
              </w:rPr>
              <w:t>总价</w:t>
            </w:r>
          </w:p>
        </w:tc>
        <w:tc>
          <w:tcPr>
            <w:tcW w:w="1195" w:type="dxa"/>
          </w:tcPr>
          <w:p w14:paraId="61FE3683">
            <w:pPr>
              <w:pStyle w:val="11"/>
              <w:jc w:val="left"/>
              <w:rPr>
                <w:highlight w:val="none"/>
              </w:rPr>
            </w:pPr>
            <w:r>
              <w:rPr>
                <w:rFonts w:ascii="仿宋_GB2312" w:hAnsi="仿宋_GB2312" w:eastAsia="仿宋_GB2312" w:cs="仿宋_GB2312"/>
                <w:highlight w:val="none"/>
              </w:rPr>
              <w:t>无</w:t>
            </w:r>
          </w:p>
        </w:tc>
      </w:tr>
      <w:tr w14:paraId="7C171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AEC1B56">
            <w:pPr>
              <w:pStyle w:val="11"/>
              <w:jc w:val="left"/>
              <w:rPr>
                <w:highlight w:val="none"/>
              </w:rPr>
            </w:pPr>
            <w:r>
              <w:rPr>
                <w:rFonts w:ascii="仿宋_GB2312" w:hAnsi="仿宋_GB2312" w:eastAsia="仿宋_GB2312" w:cs="仿宋_GB2312"/>
                <w:highlight w:val="none"/>
              </w:rPr>
              <w:t>169</w:t>
            </w:r>
          </w:p>
        </w:tc>
        <w:tc>
          <w:tcPr>
            <w:tcW w:w="1985" w:type="dxa"/>
          </w:tcPr>
          <w:p w14:paraId="1D41DF9E">
            <w:pPr>
              <w:pStyle w:val="11"/>
              <w:jc w:val="left"/>
              <w:rPr>
                <w:highlight w:val="none"/>
              </w:rPr>
            </w:pPr>
            <w:r>
              <w:rPr>
                <w:rFonts w:ascii="仿宋_GB2312" w:hAnsi="仿宋_GB2312" w:eastAsia="仿宋_GB2312" w:cs="仿宋_GB2312"/>
                <w:highlight w:val="none"/>
              </w:rPr>
              <w:t>猫爪草</w:t>
            </w:r>
          </w:p>
        </w:tc>
        <w:tc>
          <w:tcPr>
            <w:tcW w:w="1886" w:type="dxa"/>
          </w:tcPr>
          <w:p w14:paraId="31CDA790">
            <w:pPr>
              <w:pStyle w:val="11"/>
              <w:jc w:val="left"/>
              <w:rPr>
                <w:highlight w:val="none"/>
              </w:rPr>
            </w:pPr>
            <w:r>
              <w:rPr>
                <w:rFonts w:ascii="仿宋_GB2312" w:hAnsi="仿宋_GB2312" w:eastAsia="仿宋_GB2312" w:cs="仿宋_GB2312"/>
                <w:highlight w:val="none"/>
              </w:rPr>
              <w:t>不得高于最高限价</w:t>
            </w:r>
          </w:p>
        </w:tc>
        <w:tc>
          <w:tcPr>
            <w:tcW w:w="503" w:type="dxa"/>
          </w:tcPr>
          <w:p w14:paraId="7773DCD3">
            <w:pPr>
              <w:pStyle w:val="11"/>
              <w:jc w:val="left"/>
              <w:rPr>
                <w:highlight w:val="none"/>
              </w:rPr>
            </w:pPr>
            <w:r>
              <w:rPr>
                <w:rFonts w:ascii="仿宋_GB2312" w:hAnsi="仿宋_GB2312" w:eastAsia="仿宋_GB2312" w:cs="仿宋_GB2312"/>
                <w:highlight w:val="none"/>
              </w:rPr>
              <w:t>kg</w:t>
            </w:r>
          </w:p>
        </w:tc>
        <w:tc>
          <w:tcPr>
            <w:tcW w:w="416" w:type="dxa"/>
          </w:tcPr>
          <w:p w14:paraId="116B41F9">
            <w:pPr>
              <w:pStyle w:val="11"/>
              <w:jc w:val="left"/>
              <w:rPr>
                <w:highlight w:val="none"/>
              </w:rPr>
            </w:pPr>
            <w:r>
              <w:rPr>
                <w:rFonts w:ascii="仿宋_GB2312" w:hAnsi="仿宋_GB2312" w:eastAsia="仿宋_GB2312" w:cs="仿宋_GB2312"/>
                <w:highlight w:val="none"/>
              </w:rPr>
              <w:t>元</w:t>
            </w:r>
          </w:p>
        </w:tc>
        <w:tc>
          <w:tcPr>
            <w:tcW w:w="1216" w:type="dxa"/>
          </w:tcPr>
          <w:p w14:paraId="3E867867">
            <w:pPr>
              <w:pStyle w:val="11"/>
              <w:jc w:val="right"/>
              <w:rPr>
                <w:highlight w:val="none"/>
              </w:rPr>
            </w:pPr>
            <w:r>
              <w:rPr>
                <w:rFonts w:ascii="仿宋_GB2312" w:hAnsi="仿宋_GB2312" w:eastAsia="仿宋_GB2312" w:cs="仿宋_GB2312"/>
                <w:highlight w:val="none"/>
              </w:rPr>
              <w:t>5,485.00</w:t>
            </w:r>
          </w:p>
        </w:tc>
        <w:tc>
          <w:tcPr>
            <w:tcW w:w="805" w:type="dxa"/>
          </w:tcPr>
          <w:p w14:paraId="7660EDF4">
            <w:pPr>
              <w:pStyle w:val="11"/>
              <w:jc w:val="left"/>
              <w:rPr>
                <w:highlight w:val="none"/>
              </w:rPr>
            </w:pPr>
            <w:r>
              <w:rPr>
                <w:rFonts w:ascii="仿宋_GB2312" w:hAnsi="仿宋_GB2312" w:eastAsia="仿宋_GB2312" w:cs="仿宋_GB2312"/>
                <w:highlight w:val="none"/>
              </w:rPr>
              <w:t>总价</w:t>
            </w:r>
          </w:p>
        </w:tc>
        <w:tc>
          <w:tcPr>
            <w:tcW w:w="1195" w:type="dxa"/>
          </w:tcPr>
          <w:p w14:paraId="74939F05">
            <w:pPr>
              <w:pStyle w:val="11"/>
              <w:jc w:val="left"/>
              <w:rPr>
                <w:highlight w:val="none"/>
              </w:rPr>
            </w:pPr>
            <w:r>
              <w:rPr>
                <w:rFonts w:ascii="仿宋_GB2312" w:hAnsi="仿宋_GB2312" w:eastAsia="仿宋_GB2312" w:cs="仿宋_GB2312"/>
                <w:highlight w:val="none"/>
              </w:rPr>
              <w:t>无</w:t>
            </w:r>
          </w:p>
        </w:tc>
      </w:tr>
      <w:tr w14:paraId="222DD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935CE15">
            <w:pPr>
              <w:pStyle w:val="11"/>
              <w:jc w:val="left"/>
              <w:rPr>
                <w:highlight w:val="none"/>
              </w:rPr>
            </w:pPr>
            <w:r>
              <w:rPr>
                <w:rFonts w:ascii="仿宋_GB2312" w:hAnsi="仿宋_GB2312" w:eastAsia="仿宋_GB2312" w:cs="仿宋_GB2312"/>
                <w:highlight w:val="none"/>
              </w:rPr>
              <w:t>170</w:t>
            </w:r>
          </w:p>
        </w:tc>
        <w:tc>
          <w:tcPr>
            <w:tcW w:w="1985" w:type="dxa"/>
          </w:tcPr>
          <w:p w14:paraId="51044A09">
            <w:pPr>
              <w:pStyle w:val="11"/>
              <w:jc w:val="left"/>
              <w:rPr>
                <w:highlight w:val="none"/>
              </w:rPr>
            </w:pPr>
            <w:r>
              <w:rPr>
                <w:rFonts w:ascii="仿宋_GB2312" w:hAnsi="仿宋_GB2312" w:eastAsia="仿宋_GB2312" w:cs="仿宋_GB2312"/>
                <w:highlight w:val="none"/>
              </w:rPr>
              <w:t>毛冬青</w:t>
            </w:r>
          </w:p>
        </w:tc>
        <w:tc>
          <w:tcPr>
            <w:tcW w:w="1886" w:type="dxa"/>
          </w:tcPr>
          <w:p w14:paraId="0AF26904">
            <w:pPr>
              <w:pStyle w:val="11"/>
              <w:jc w:val="left"/>
              <w:rPr>
                <w:highlight w:val="none"/>
              </w:rPr>
            </w:pPr>
            <w:r>
              <w:rPr>
                <w:rFonts w:ascii="仿宋_GB2312" w:hAnsi="仿宋_GB2312" w:eastAsia="仿宋_GB2312" w:cs="仿宋_GB2312"/>
                <w:highlight w:val="none"/>
              </w:rPr>
              <w:t>不得高于最高限价</w:t>
            </w:r>
          </w:p>
        </w:tc>
        <w:tc>
          <w:tcPr>
            <w:tcW w:w="503" w:type="dxa"/>
          </w:tcPr>
          <w:p w14:paraId="6A383514">
            <w:pPr>
              <w:pStyle w:val="11"/>
              <w:jc w:val="left"/>
              <w:rPr>
                <w:highlight w:val="none"/>
              </w:rPr>
            </w:pPr>
            <w:r>
              <w:rPr>
                <w:rFonts w:ascii="仿宋_GB2312" w:hAnsi="仿宋_GB2312" w:eastAsia="仿宋_GB2312" w:cs="仿宋_GB2312"/>
                <w:highlight w:val="none"/>
              </w:rPr>
              <w:t>kg</w:t>
            </w:r>
          </w:p>
        </w:tc>
        <w:tc>
          <w:tcPr>
            <w:tcW w:w="416" w:type="dxa"/>
          </w:tcPr>
          <w:p w14:paraId="62FC1997">
            <w:pPr>
              <w:pStyle w:val="11"/>
              <w:jc w:val="left"/>
              <w:rPr>
                <w:highlight w:val="none"/>
              </w:rPr>
            </w:pPr>
            <w:r>
              <w:rPr>
                <w:rFonts w:ascii="仿宋_GB2312" w:hAnsi="仿宋_GB2312" w:eastAsia="仿宋_GB2312" w:cs="仿宋_GB2312"/>
                <w:highlight w:val="none"/>
              </w:rPr>
              <w:t>元</w:t>
            </w:r>
          </w:p>
        </w:tc>
        <w:tc>
          <w:tcPr>
            <w:tcW w:w="1216" w:type="dxa"/>
          </w:tcPr>
          <w:p w14:paraId="3F2881DD">
            <w:pPr>
              <w:pStyle w:val="11"/>
              <w:jc w:val="right"/>
              <w:rPr>
                <w:highlight w:val="none"/>
              </w:rPr>
            </w:pPr>
            <w:r>
              <w:rPr>
                <w:rFonts w:ascii="仿宋_GB2312" w:hAnsi="仿宋_GB2312" w:eastAsia="仿宋_GB2312" w:cs="仿宋_GB2312"/>
                <w:highlight w:val="none"/>
              </w:rPr>
              <w:t>240.00</w:t>
            </w:r>
          </w:p>
        </w:tc>
        <w:tc>
          <w:tcPr>
            <w:tcW w:w="805" w:type="dxa"/>
          </w:tcPr>
          <w:p w14:paraId="7DC700AD">
            <w:pPr>
              <w:pStyle w:val="11"/>
              <w:jc w:val="left"/>
              <w:rPr>
                <w:highlight w:val="none"/>
              </w:rPr>
            </w:pPr>
            <w:r>
              <w:rPr>
                <w:rFonts w:ascii="仿宋_GB2312" w:hAnsi="仿宋_GB2312" w:eastAsia="仿宋_GB2312" w:cs="仿宋_GB2312"/>
                <w:highlight w:val="none"/>
              </w:rPr>
              <w:t>总价</w:t>
            </w:r>
          </w:p>
        </w:tc>
        <w:tc>
          <w:tcPr>
            <w:tcW w:w="1195" w:type="dxa"/>
          </w:tcPr>
          <w:p w14:paraId="5044ED19">
            <w:pPr>
              <w:pStyle w:val="11"/>
              <w:jc w:val="left"/>
              <w:rPr>
                <w:highlight w:val="none"/>
              </w:rPr>
            </w:pPr>
            <w:r>
              <w:rPr>
                <w:rFonts w:ascii="仿宋_GB2312" w:hAnsi="仿宋_GB2312" w:eastAsia="仿宋_GB2312" w:cs="仿宋_GB2312"/>
                <w:highlight w:val="none"/>
              </w:rPr>
              <w:t>无</w:t>
            </w:r>
          </w:p>
        </w:tc>
      </w:tr>
      <w:tr w14:paraId="58DA3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5355562">
            <w:pPr>
              <w:pStyle w:val="11"/>
              <w:jc w:val="left"/>
              <w:rPr>
                <w:highlight w:val="none"/>
              </w:rPr>
            </w:pPr>
            <w:r>
              <w:rPr>
                <w:rFonts w:ascii="仿宋_GB2312" w:hAnsi="仿宋_GB2312" w:eastAsia="仿宋_GB2312" w:cs="仿宋_GB2312"/>
                <w:highlight w:val="none"/>
              </w:rPr>
              <w:t>171</w:t>
            </w:r>
          </w:p>
        </w:tc>
        <w:tc>
          <w:tcPr>
            <w:tcW w:w="1985" w:type="dxa"/>
          </w:tcPr>
          <w:p w14:paraId="1E4D542C">
            <w:pPr>
              <w:pStyle w:val="11"/>
              <w:jc w:val="left"/>
              <w:rPr>
                <w:highlight w:val="none"/>
              </w:rPr>
            </w:pPr>
            <w:r>
              <w:rPr>
                <w:rFonts w:ascii="仿宋_GB2312" w:hAnsi="仿宋_GB2312" w:eastAsia="仿宋_GB2312" w:cs="仿宋_GB2312"/>
                <w:highlight w:val="none"/>
              </w:rPr>
              <w:t>玫瑰花</w:t>
            </w:r>
          </w:p>
        </w:tc>
        <w:tc>
          <w:tcPr>
            <w:tcW w:w="1886" w:type="dxa"/>
          </w:tcPr>
          <w:p w14:paraId="1B22A57E">
            <w:pPr>
              <w:pStyle w:val="11"/>
              <w:jc w:val="left"/>
              <w:rPr>
                <w:highlight w:val="none"/>
              </w:rPr>
            </w:pPr>
            <w:r>
              <w:rPr>
                <w:rFonts w:ascii="仿宋_GB2312" w:hAnsi="仿宋_GB2312" w:eastAsia="仿宋_GB2312" w:cs="仿宋_GB2312"/>
                <w:highlight w:val="none"/>
              </w:rPr>
              <w:t>不得高于最高限价</w:t>
            </w:r>
          </w:p>
        </w:tc>
        <w:tc>
          <w:tcPr>
            <w:tcW w:w="503" w:type="dxa"/>
          </w:tcPr>
          <w:p w14:paraId="69AA8B4A">
            <w:pPr>
              <w:pStyle w:val="11"/>
              <w:jc w:val="left"/>
              <w:rPr>
                <w:highlight w:val="none"/>
              </w:rPr>
            </w:pPr>
            <w:r>
              <w:rPr>
                <w:rFonts w:ascii="仿宋_GB2312" w:hAnsi="仿宋_GB2312" w:eastAsia="仿宋_GB2312" w:cs="仿宋_GB2312"/>
                <w:highlight w:val="none"/>
              </w:rPr>
              <w:t>kg</w:t>
            </w:r>
          </w:p>
        </w:tc>
        <w:tc>
          <w:tcPr>
            <w:tcW w:w="416" w:type="dxa"/>
          </w:tcPr>
          <w:p w14:paraId="106C8D75">
            <w:pPr>
              <w:pStyle w:val="11"/>
              <w:jc w:val="left"/>
              <w:rPr>
                <w:highlight w:val="none"/>
              </w:rPr>
            </w:pPr>
            <w:r>
              <w:rPr>
                <w:rFonts w:ascii="仿宋_GB2312" w:hAnsi="仿宋_GB2312" w:eastAsia="仿宋_GB2312" w:cs="仿宋_GB2312"/>
                <w:highlight w:val="none"/>
              </w:rPr>
              <w:t>元</w:t>
            </w:r>
          </w:p>
        </w:tc>
        <w:tc>
          <w:tcPr>
            <w:tcW w:w="1216" w:type="dxa"/>
          </w:tcPr>
          <w:p w14:paraId="76112F3D">
            <w:pPr>
              <w:pStyle w:val="11"/>
              <w:jc w:val="right"/>
              <w:rPr>
                <w:highlight w:val="none"/>
              </w:rPr>
            </w:pPr>
            <w:r>
              <w:rPr>
                <w:rFonts w:ascii="仿宋_GB2312" w:hAnsi="仿宋_GB2312" w:eastAsia="仿宋_GB2312" w:cs="仿宋_GB2312"/>
                <w:highlight w:val="none"/>
              </w:rPr>
              <w:t>3,696.00</w:t>
            </w:r>
          </w:p>
        </w:tc>
        <w:tc>
          <w:tcPr>
            <w:tcW w:w="805" w:type="dxa"/>
          </w:tcPr>
          <w:p w14:paraId="1CDB392C">
            <w:pPr>
              <w:pStyle w:val="11"/>
              <w:jc w:val="left"/>
              <w:rPr>
                <w:highlight w:val="none"/>
              </w:rPr>
            </w:pPr>
            <w:r>
              <w:rPr>
                <w:rFonts w:ascii="仿宋_GB2312" w:hAnsi="仿宋_GB2312" w:eastAsia="仿宋_GB2312" w:cs="仿宋_GB2312"/>
                <w:highlight w:val="none"/>
              </w:rPr>
              <w:t>总价</w:t>
            </w:r>
          </w:p>
        </w:tc>
        <w:tc>
          <w:tcPr>
            <w:tcW w:w="1195" w:type="dxa"/>
          </w:tcPr>
          <w:p w14:paraId="78C044E1">
            <w:pPr>
              <w:pStyle w:val="11"/>
              <w:jc w:val="left"/>
              <w:rPr>
                <w:highlight w:val="none"/>
              </w:rPr>
            </w:pPr>
            <w:r>
              <w:rPr>
                <w:rFonts w:ascii="仿宋_GB2312" w:hAnsi="仿宋_GB2312" w:eastAsia="仿宋_GB2312" w:cs="仿宋_GB2312"/>
                <w:highlight w:val="none"/>
              </w:rPr>
              <w:t>无</w:t>
            </w:r>
          </w:p>
        </w:tc>
      </w:tr>
      <w:tr w14:paraId="3F19BCE2">
        <w:tblPrEx>
          <w:tblCellMar>
            <w:top w:w="0" w:type="dxa"/>
            <w:left w:w="108" w:type="dxa"/>
            <w:bottom w:w="0" w:type="dxa"/>
            <w:right w:w="108" w:type="dxa"/>
          </w:tblCellMar>
        </w:tblPrEx>
        <w:tc>
          <w:tcPr>
            <w:tcW w:w="516" w:type="dxa"/>
          </w:tcPr>
          <w:p w14:paraId="236F3186">
            <w:pPr>
              <w:pStyle w:val="11"/>
              <w:jc w:val="left"/>
              <w:rPr>
                <w:highlight w:val="none"/>
              </w:rPr>
            </w:pPr>
            <w:r>
              <w:rPr>
                <w:rFonts w:ascii="仿宋_GB2312" w:hAnsi="仿宋_GB2312" w:eastAsia="仿宋_GB2312" w:cs="仿宋_GB2312"/>
                <w:highlight w:val="none"/>
              </w:rPr>
              <w:t>172</w:t>
            </w:r>
          </w:p>
        </w:tc>
        <w:tc>
          <w:tcPr>
            <w:tcW w:w="1985" w:type="dxa"/>
          </w:tcPr>
          <w:p w14:paraId="75CB82E5">
            <w:pPr>
              <w:pStyle w:val="11"/>
              <w:jc w:val="left"/>
              <w:rPr>
                <w:highlight w:val="none"/>
              </w:rPr>
            </w:pPr>
            <w:r>
              <w:rPr>
                <w:rFonts w:ascii="仿宋_GB2312" w:hAnsi="仿宋_GB2312" w:eastAsia="仿宋_GB2312" w:cs="仿宋_GB2312"/>
                <w:highlight w:val="none"/>
              </w:rPr>
              <w:t>米炒党参</w:t>
            </w:r>
          </w:p>
        </w:tc>
        <w:tc>
          <w:tcPr>
            <w:tcW w:w="1886" w:type="dxa"/>
          </w:tcPr>
          <w:p w14:paraId="1D4F4815">
            <w:pPr>
              <w:pStyle w:val="11"/>
              <w:jc w:val="left"/>
              <w:rPr>
                <w:highlight w:val="none"/>
              </w:rPr>
            </w:pPr>
            <w:r>
              <w:rPr>
                <w:rFonts w:ascii="仿宋_GB2312" w:hAnsi="仿宋_GB2312" w:eastAsia="仿宋_GB2312" w:cs="仿宋_GB2312"/>
                <w:highlight w:val="none"/>
              </w:rPr>
              <w:t>不得高于最高限价</w:t>
            </w:r>
          </w:p>
        </w:tc>
        <w:tc>
          <w:tcPr>
            <w:tcW w:w="503" w:type="dxa"/>
          </w:tcPr>
          <w:p w14:paraId="27BF12D9">
            <w:pPr>
              <w:pStyle w:val="11"/>
              <w:jc w:val="left"/>
              <w:rPr>
                <w:highlight w:val="none"/>
              </w:rPr>
            </w:pPr>
            <w:r>
              <w:rPr>
                <w:rFonts w:ascii="仿宋_GB2312" w:hAnsi="仿宋_GB2312" w:eastAsia="仿宋_GB2312" w:cs="仿宋_GB2312"/>
                <w:highlight w:val="none"/>
              </w:rPr>
              <w:t>kg</w:t>
            </w:r>
          </w:p>
        </w:tc>
        <w:tc>
          <w:tcPr>
            <w:tcW w:w="416" w:type="dxa"/>
          </w:tcPr>
          <w:p w14:paraId="2333C131">
            <w:pPr>
              <w:pStyle w:val="11"/>
              <w:jc w:val="left"/>
              <w:rPr>
                <w:highlight w:val="none"/>
              </w:rPr>
            </w:pPr>
            <w:r>
              <w:rPr>
                <w:rFonts w:ascii="仿宋_GB2312" w:hAnsi="仿宋_GB2312" w:eastAsia="仿宋_GB2312" w:cs="仿宋_GB2312"/>
                <w:highlight w:val="none"/>
              </w:rPr>
              <w:t>元</w:t>
            </w:r>
          </w:p>
        </w:tc>
        <w:tc>
          <w:tcPr>
            <w:tcW w:w="1216" w:type="dxa"/>
          </w:tcPr>
          <w:p w14:paraId="47FDCABF">
            <w:pPr>
              <w:pStyle w:val="11"/>
              <w:jc w:val="right"/>
              <w:rPr>
                <w:highlight w:val="none"/>
              </w:rPr>
            </w:pPr>
            <w:r>
              <w:rPr>
                <w:rFonts w:ascii="仿宋_GB2312" w:hAnsi="仿宋_GB2312" w:eastAsia="仿宋_GB2312" w:cs="仿宋_GB2312"/>
                <w:highlight w:val="none"/>
              </w:rPr>
              <w:t>27,900.00</w:t>
            </w:r>
          </w:p>
        </w:tc>
        <w:tc>
          <w:tcPr>
            <w:tcW w:w="805" w:type="dxa"/>
          </w:tcPr>
          <w:p w14:paraId="6F02616D">
            <w:pPr>
              <w:pStyle w:val="11"/>
              <w:jc w:val="left"/>
              <w:rPr>
                <w:highlight w:val="none"/>
              </w:rPr>
            </w:pPr>
            <w:r>
              <w:rPr>
                <w:rFonts w:ascii="仿宋_GB2312" w:hAnsi="仿宋_GB2312" w:eastAsia="仿宋_GB2312" w:cs="仿宋_GB2312"/>
                <w:highlight w:val="none"/>
              </w:rPr>
              <w:t>总价</w:t>
            </w:r>
          </w:p>
        </w:tc>
        <w:tc>
          <w:tcPr>
            <w:tcW w:w="1195" w:type="dxa"/>
          </w:tcPr>
          <w:p w14:paraId="677CD7B5">
            <w:pPr>
              <w:pStyle w:val="11"/>
              <w:jc w:val="left"/>
              <w:rPr>
                <w:highlight w:val="none"/>
              </w:rPr>
            </w:pPr>
            <w:r>
              <w:rPr>
                <w:rFonts w:ascii="仿宋_GB2312" w:hAnsi="仿宋_GB2312" w:eastAsia="仿宋_GB2312" w:cs="仿宋_GB2312"/>
                <w:highlight w:val="none"/>
              </w:rPr>
              <w:t>无</w:t>
            </w:r>
          </w:p>
        </w:tc>
      </w:tr>
      <w:tr w14:paraId="157C1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69167CE">
            <w:pPr>
              <w:pStyle w:val="11"/>
              <w:jc w:val="left"/>
              <w:rPr>
                <w:highlight w:val="none"/>
              </w:rPr>
            </w:pPr>
            <w:r>
              <w:rPr>
                <w:rFonts w:ascii="仿宋_GB2312" w:hAnsi="仿宋_GB2312" w:eastAsia="仿宋_GB2312" w:cs="仿宋_GB2312"/>
                <w:highlight w:val="none"/>
              </w:rPr>
              <w:t>173</w:t>
            </w:r>
          </w:p>
        </w:tc>
        <w:tc>
          <w:tcPr>
            <w:tcW w:w="1985" w:type="dxa"/>
          </w:tcPr>
          <w:p w14:paraId="2A2754E3">
            <w:pPr>
              <w:pStyle w:val="11"/>
              <w:jc w:val="left"/>
              <w:rPr>
                <w:highlight w:val="none"/>
              </w:rPr>
            </w:pPr>
            <w:r>
              <w:rPr>
                <w:rFonts w:ascii="仿宋_GB2312" w:hAnsi="仿宋_GB2312" w:eastAsia="仿宋_GB2312" w:cs="仿宋_GB2312"/>
                <w:highlight w:val="none"/>
              </w:rPr>
              <w:t>密蒙花</w:t>
            </w:r>
          </w:p>
        </w:tc>
        <w:tc>
          <w:tcPr>
            <w:tcW w:w="1886" w:type="dxa"/>
          </w:tcPr>
          <w:p w14:paraId="2D8DBB96">
            <w:pPr>
              <w:pStyle w:val="11"/>
              <w:jc w:val="left"/>
              <w:rPr>
                <w:highlight w:val="none"/>
              </w:rPr>
            </w:pPr>
            <w:r>
              <w:rPr>
                <w:rFonts w:ascii="仿宋_GB2312" w:hAnsi="仿宋_GB2312" w:eastAsia="仿宋_GB2312" w:cs="仿宋_GB2312"/>
                <w:highlight w:val="none"/>
              </w:rPr>
              <w:t>不得高于最高限价</w:t>
            </w:r>
          </w:p>
        </w:tc>
        <w:tc>
          <w:tcPr>
            <w:tcW w:w="503" w:type="dxa"/>
          </w:tcPr>
          <w:p w14:paraId="5BC316E6">
            <w:pPr>
              <w:pStyle w:val="11"/>
              <w:jc w:val="left"/>
              <w:rPr>
                <w:highlight w:val="none"/>
              </w:rPr>
            </w:pPr>
            <w:r>
              <w:rPr>
                <w:rFonts w:ascii="仿宋_GB2312" w:hAnsi="仿宋_GB2312" w:eastAsia="仿宋_GB2312" w:cs="仿宋_GB2312"/>
                <w:highlight w:val="none"/>
              </w:rPr>
              <w:t>kg</w:t>
            </w:r>
          </w:p>
        </w:tc>
        <w:tc>
          <w:tcPr>
            <w:tcW w:w="416" w:type="dxa"/>
          </w:tcPr>
          <w:p w14:paraId="76B5EAB4">
            <w:pPr>
              <w:pStyle w:val="11"/>
              <w:jc w:val="left"/>
              <w:rPr>
                <w:highlight w:val="none"/>
              </w:rPr>
            </w:pPr>
            <w:r>
              <w:rPr>
                <w:rFonts w:ascii="仿宋_GB2312" w:hAnsi="仿宋_GB2312" w:eastAsia="仿宋_GB2312" w:cs="仿宋_GB2312"/>
                <w:highlight w:val="none"/>
              </w:rPr>
              <w:t>元</w:t>
            </w:r>
          </w:p>
        </w:tc>
        <w:tc>
          <w:tcPr>
            <w:tcW w:w="1216" w:type="dxa"/>
          </w:tcPr>
          <w:p w14:paraId="42F06F5E">
            <w:pPr>
              <w:pStyle w:val="11"/>
              <w:jc w:val="right"/>
              <w:rPr>
                <w:highlight w:val="none"/>
              </w:rPr>
            </w:pPr>
            <w:r>
              <w:rPr>
                <w:rFonts w:ascii="仿宋_GB2312" w:hAnsi="仿宋_GB2312" w:eastAsia="仿宋_GB2312" w:cs="仿宋_GB2312"/>
                <w:highlight w:val="none"/>
              </w:rPr>
              <w:t>476.00</w:t>
            </w:r>
          </w:p>
        </w:tc>
        <w:tc>
          <w:tcPr>
            <w:tcW w:w="805" w:type="dxa"/>
          </w:tcPr>
          <w:p w14:paraId="3D323301">
            <w:pPr>
              <w:pStyle w:val="11"/>
              <w:jc w:val="left"/>
              <w:rPr>
                <w:highlight w:val="none"/>
              </w:rPr>
            </w:pPr>
            <w:r>
              <w:rPr>
                <w:rFonts w:ascii="仿宋_GB2312" w:hAnsi="仿宋_GB2312" w:eastAsia="仿宋_GB2312" w:cs="仿宋_GB2312"/>
                <w:highlight w:val="none"/>
              </w:rPr>
              <w:t>总价</w:t>
            </w:r>
          </w:p>
        </w:tc>
        <w:tc>
          <w:tcPr>
            <w:tcW w:w="1195" w:type="dxa"/>
          </w:tcPr>
          <w:p w14:paraId="6490F2B3">
            <w:pPr>
              <w:pStyle w:val="11"/>
              <w:jc w:val="left"/>
              <w:rPr>
                <w:highlight w:val="none"/>
              </w:rPr>
            </w:pPr>
            <w:r>
              <w:rPr>
                <w:rFonts w:ascii="仿宋_GB2312" w:hAnsi="仿宋_GB2312" w:eastAsia="仿宋_GB2312" w:cs="仿宋_GB2312"/>
                <w:highlight w:val="none"/>
              </w:rPr>
              <w:t>无</w:t>
            </w:r>
          </w:p>
        </w:tc>
      </w:tr>
      <w:tr w14:paraId="46D80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A1CCD6E">
            <w:pPr>
              <w:pStyle w:val="11"/>
              <w:jc w:val="left"/>
              <w:rPr>
                <w:highlight w:val="none"/>
              </w:rPr>
            </w:pPr>
            <w:r>
              <w:rPr>
                <w:rFonts w:ascii="仿宋_GB2312" w:hAnsi="仿宋_GB2312" w:eastAsia="仿宋_GB2312" w:cs="仿宋_GB2312"/>
                <w:highlight w:val="none"/>
              </w:rPr>
              <w:t>174</w:t>
            </w:r>
          </w:p>
        </w:tc>
        <w:tc>
          <w:tcPr>
            <w:tcW w:w="1985" w:type="dxa"/>
          </w:tcPr>
          <w:p w14:paraId="7072B479">
            <w:pPr>
              <w:pStyle w:val="11"/>
              <w:jc w:val="left"/>
              <w:rPr>
                <w:highlight w:val="none"/>
              </w:rPr>
            </w:pPr>
            <w:r>
              <w:rPr>
                <w:rFonts w:ascii="仿宋_GB2312" w:hAnsi="仿宋_GB2312" w:eastAsia="仿宋_GB2312" w:cs="仿宋_GB2312"/>
                <w:highlight w:val="none"/>
              </w:rPr>
              <w:t>蜜瓜蒌</w:t>
            </w:r>
          </w:p>
        </w:tc>
        <w:tc>
          <w:tcPr>
            <w:tcW w:w="1886" w:type="dxa"/>
          </w:tcPr>
          <w:p w14:paraId="43CEC852">
            <w:pPr>
              <w:pStyle w:val="11"/>
              <w:jc w:val="left"/>
              <w:rPr>
                <w:highlight w:val="none"/>
              </w:rPr>
            </w:pPr>
            <w:r>
              <w:rPr>
                <w:rFonts w:ascii="仿宋_GB2312" w:hAnsi="仿宋_GB2312" w:eastAsia="仿宋_GB2312" w:cs="仿宋_GB2312"/>
                <w:highlight w:val="none"/>
              </w:rPr>
              <w:t>不得高于最高限价</w:t>
            </w:r>
          </w:p>
        </w:tc>
        <w:tc>
          <w:tcPr>
            <w:tcW w:w="503" w:type="dxa"/>
          </w:tcPr>
          <w:p w14:paraId="5EF838EC">
            <w:pPr>
              <w:pStyle w:val="11"/>
              <w:jc w:val="left"/>
              <w:rPr>
                <w:highlight w:val="none"/>
              </w:rPr>
            </w:pPr>
            <w:r>
              <w:rPr>
                <w:rFonts w:ascii="仿宋_GB2312" w:hAnsi="仿宋_GB2312" w:eastAsia="仿宋_GB2312" w:cs="仿宋_GB2312"/>
                <w:highlight w:val="none"/>
              </w:rPr>
              <w:t>kg</w:t>
            </w:r>
          </w:p>
        </w:tc>
        <w:tc>
          <w:tcPr>
            <w:tcW w:w="416" w:type="dxa"/>
          </w:tcPr>
          <w:p w14:paraId="08330A36">
            <w:pPr>
              <w:pStyle w:val="11"/>
              <w:jc w:val="left"/>
              <w:rPr>
                <w:highlight w:val="none"/>
              </w:rPr>
            </w:pPr>
            <w:r>
              <w:rPr>
                <w:rFonts w:ascii="仿宋_GB2312" w:hAnsi="仿宋_GB2312" w:eastAsia="仿宋_GB2312" w:cs="仿宋_GB2312"/>
                <w:highlight w:val="none"/>
              </w:rPr>
              <w:t>元</w:t>
            </w:r>
          </w:p>
        </w:tc>
        <w:tc>
          <w:tcPr>
            <w:tcW w:w="1216" w:type="dxa"/>
          </w:tcPr>
          <w:p w14:paraId="003545FB">
            <w:pPr>
              <w:pStyle w:val="11"/>
              <w:jc w:val="right"/>
              <w:rPr>
                <w:highlight w:val="none"/>
              </w:rPr>
            </w:pPr>
            <w:r>
              <w:rPr>
                <w:rFonts w:ascii="仿宋_GB2312" w:hAnsi="仿宋_GB2312" w:eastAsia="仿宋_GB2312" w:cs="仿宋_GB2312"/>
                <w:highlight w:val="none"/>
              </w:rPr>
              <w:t>23,790.00</w:t>
            </w:r>
          </w:p>
        </w:tc>
        <w:tc>
          <w:tcPr>
            <w:tcW w:w="805" w:type="dxa"/>
          </w:tcPr>
          <w:p w14:paraId="21B1E74D">
            <w:pPr>
              <w:pStyle w:val="11"/>
              <w:jc w:val="left"/>
              <w:rPr>
                <w:highlight w:val="none"/>
              </w:rPr>
            </w:pPr>
            <w:r>
              <w:rPr>
                <w:rFonts w:ascii="仿宋_GB2312" w:hAnsi="仿宋_GB2312" w:eastAsia="仿宋_GB2312" w:cs="仿宋_GB2312"/>
                <w:highlight w:val="none"/>
              </w:rPr>
              <w:t>总价</w:t>
            </w:r>
          </w:p>
        </w:tc>
        <w:tc>
          <w:tcPr>
            <w:tcW w:w="1195" w:type="dxa"/>
          </w:tcPr>
          <w:p w14:paraId="1F72EB6B">
            <w:pPr>
              <w:pStyle w:val="11"/>
              <w:jc w:val="left"/>
              <w:rPr>
                <w:highlight w:val="none"/>
              </w:rPr>
            </w:pPr>
            <w:r>
              <w:rPr>
                <w:rFonts w:ascii="仿宋_GB2312" w:hAnsi="仿宋_GB2312" w:eastAsia="仿宋_GB2312" w:cs="仿宋_GB2312"/>
                <w:highlight w:val="none"/>
              </w:rPr>
              <w:t>无</w:t>
            </w:r>
          </w:p>
        </w:tc>
      </w:tr>
      <w:tr w14:paraId="62A3B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50817A9">
            <w:pPr>
              <w:pStyle w:val="11"/>
              <w:jc w:val="left"/>
              <w:rPr>
                <w:highlight w:val="none"/>
              </w:rPr>
            </w:pPr>
            <w:r>
              <w:rPr>
                <w:rFonts w:ascii="仿宋_GB2312" w:hAnsi="仿宋_GB2312" w:eastAsia="仿宋_GB2312" w:cs="仿宋_GB2312"/>
                <w:highlight w:val="none"/>
              </w:rPr>
              <w:t>175</w:t>
            </w:r>
          </w:p>
        </w:tc>
        <w:tc>
          <w:tcPr>
            <w:tcW w:w="1985" w:type="dxa"/>
          </w:tcPr>
          <w:p w14:paraId="38A95464">
            <w:pPr>
              <w:pStyle w:val="11"/>
              <w:jc w:val="left"/>
              <w:rPr>
                <w:highlight w:val="none"/>
              </w:rPr>
            </w:pPr>
            <w:r>
              <w:rPr>
                <w:rFonts w:ascii="仿宋_GB2312" w:hAnsi="仿宋_GB2312" w:eastAsia="仿宋_GB2312" w:cs="仿宋_GB2312"/>
                <w:highlight w:val="none"/>
              </w:rPr>
              <w:t>蜜款冬花</w:t>
            </w:r>
          </w:p>
        </w:tc>
        <w:tc>
          <w:tcPr>
            <w:tcW w:w="1886" w:type="dxa"/>
          </w:tcPr>
          <w:p w14:paraId="258FDD6F">
            <w:pPr>
              <w:pStyle w:val="11"/>
              <w:jc w:val="left"/>
              <w:rPr>
                <w:highlight w:val="none"/>
              </w:rPr>
            </w:pPr>
            <w:r>
              <w:rPr>
                <w:rFonts w:ascii="仿宋_GB2312" w:hAnsi="仿宋_GB2312" w:eastAsia="仿宋_GB2312" w:cs="仿宋_GB2312"/>
                <w:highlight w:val="none"/>
              </w:rPr>
              <w:t>不得高于最高限价</w:t>
            </w:r>
          </w:p>
        </w:tc>
        <w:tc>
          <w:tcPr>
            <w:tcW w:w="503" w:type="dxa"/>
          </w:tcPr>
          <w:p w14:paraId="659DF718">
            <w:pPr>
              <w:pStyle w:val="11"/>
              <w:jc w:val="left"/>
              <w:rPr>
                <w:highlight w:val="none"/>
              </w:rPr>
            </w:pPr>
            <w:r>
              <w:rPr>
                <w:rFonts w:ascii="仿宋_GB2312" w:hAnsi="仿宋_GB2312" w:eastAsia="仿宋_GB2312" w:cs="仿宋_GB2312"/>
                <w:highlight w:val="none"/>
              </w:rPr>
              <w:t>kg</w:t>
            </w:r>
          </w:p>
        </w:tc>
        <w:tc>
          <w:tcPr>
            <w:tcW w:w="416" w:type="dxa"/>
          </w:tcPr>
          <w:p w14:paraId="6A1045DD">
            <w:pPr>
              <w:pStyle w:val="11"/>
              <w:jc w:val="left"/>
              <w:rPr>
                <w:highlight w:val="none"/>
              </w:rPr>
            </w:pPr>
            <w:r>
              <w:rPr>
                <w:rFonts w:ascii="仿宋_GB2312" w:hAnsi="仿宋_GB2312" w:eastAsia="仿宋_GB2312" w:cs="仿宋_GB2312"/>
                <w:highlight w:val="none"/>
              </w:rPr>
              <w:t>元</w:t>
            </w:r>
          </w:p>
        </w:tc>
        <w:tc>
          <w:tcPr>
            <w:tcW w:w="1216" w:type="dxa"/>
          </w:tcPr>
          <w:p w14:paraId="6E006666">
            <w:pPr>
              <w:pStyle w:val="11"/>
              <w:jc w:val="right"/>
              <w:rPr>
                <w:highlight w:val="none"/>
              </w:rPr>
            </w:pPr>
            <w:r>
              <w:rPr>
                <w:rFonts w:ascii="仿宋_GB2312" w:hAnsi="仿宋_GB2312" w:eastAsia="仿宋_GB2312" w:cs="仿宋_GB2312"/>
                <w:highlight w:val="none"/>
              </w:rPr>
              <w:t>26,544.00</w:t>
            </w:r>
          </w:p>
        </w:tc>
        <w:tc>
          <w:tcPr>
            <w:tcW w:w="805" w:type="dxa"/>
          </w:tcPr>
          <w:p w14:paraId="0F86643E">
            <w:pPr>
              <w:pStyle w:val="11"/>
              <w:jc w:val="left"/>
              <w:rPr>
                <w:highlight w:val="none"/>
              </w:rPr>
            </w:pPr>
            <w:r>
              <w:rPr>
                <w:rFonts w:ascii="仿宋_GB2312" w:hAnsi="仿宋_GB2312" w:eastAsia="仿宋_GB2312" w:cs="仿宋_GB2312"/>
                <w:highlight w:val="none"/>
              </w:rPr>
              <w:t>总价</w:t>
            </w:r>
          </w:p>
        </w:tc>
        <w:tc>
          <w:tcPr>
            <w:tcW w:w="1195" w:type="dxa"/>
          </w:tcPr>
          <w:p w14:paraId="4A9A2D95">
            <w:pPr>
              <w:pStyle w:val="11"/>
              <w:jc w:val="left"/>
              <w:rPr>
                <w:highlight w:val="none"/>
              </w:rPr>
            </w:pPr>
            <w:r>
              <w:rPr>
                <w:rFonts w:ascii="仿宋_GB2312" w:hAnsi="仿宋_GB2312" w:eastAsia="仿宋_GB2312" w:cs="仿宋_GB2312"/>
                <w:highlight w:val="none"/>
              </w:rPr>
              <w:t>无</w:t>
            </w:r>
          </w:p>
        </w:tc>
      </w:tr>
      <w:tr w14:paraId="14A1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D505EAC">
            <w:pPr>
              <w:pStyle w:val="11"/>
              <w:jc w:val="left"/>
              <w:rPr>
                <w:highlight w:val="none"/>
              </w:rPr>
            </w:pPr>
            <w:r>
              <w:rPr>
                <w:rFonts w:ascii="仿宋_GB2312" w:hAnsi="仿宋_GB2312" w:eastAsia="仿宋_GB2312" w:cs="仿宋_GB2312"/>
                <w:highlight w:val="none"/>
              </w:rPr>
              <w:t>176</w:t>
            </w:r>
          </w:p>
        </w:tc>
        <w:tc>
          <w:tcPr>
            <w:tcW w:w="1985" w:type="dxa"/>
          </w:tcPr>
          <w:p w14:paraId="48326BDF">
            <w:pPr>
              <w:pStyle w:val="11"/>
              <w:jc w:val="left"/>
              <w:rPr>
                <w:highlight w:val="none"/>
              </w:rPr>
            </w:pPr>
            <w:r>
              <w:rPr>
                <w:rFonts w:ascii="仿宋_GB2312" w:hAnsi="仿宋_GB2312" w:eastAsia="仿宋_GB2312" w:cs="仿宋_GB2312"/>
                <w:highlight w:val="none"/>
              </w:rPr>
              <w:t>蜜麻黄</w:t>
            </w:r>
          </w:p>
        </w:tc>
        <w:tc>
          <w:tcPr>
            <w:tcW w:w="1886" w:type="dxa"/>
          </w:tcPr>
          <w:p w14:paraId="35781021">
            <w:pPr>
              <w:pStyle w:val="11"/>
              <w:jc w:val="left"/>
              <w:rPr>
                <w:highlight w:val="none"/>
              </w:rPr>
            </w:pPr>
            <w:r>
              <w:rPr>
                <w:rFonts w:ascii="仿宋_GB2312" w:hAnsi="仿宋_GB2312" w:eastAsia="仿宋_GB2312" w:cs="仿宋_GB2312"/>
                <w:highlight w:val="none"/>
              </w:rPr>
              <w:t>不得高于最高限价</w:t>
            </w:r>
          </w:p>
        </w:tc>
        <w:tc>
          <w:tcPr>
            <w:tcW w:w="503" w:type="dxa"/>
          </w:tcPr>
          <w:p w14:paraId="26079E6A">
            <w:pPr>
              <w:pStyle w:val="11"/>
              <w:jc w:val="left"/>
              <w:rPr>
                <w:highlight w:val="none"/>
              </w:rPr>
            </w:pPr>
            <w:r>
              <w:rPr>
                <w:rFonts w:ascii="仿宋_GB2312" w:hAnsi="仿宋_GB2312" w:eastAsia="仿宋_GB2312" w:cs="仿宋_GB2312"/>
                <w:highlight w:val="none"/>
              </w:rPr>
              <w:t>kg</w:t>
            </w:r>
          </w:p>
        </w:tc>
        <w:tc>
          <w:tcPr>
            <w:tcW w:w="416" w:type="dxa"/>
          </w:tcPr>
          <w:p w14:paraId="7FCD90AB">
            <w:pPr>
              <w:pStyle w:val="11"/>
              <w:jc w:val="left"/>
              <w:rPr>
                <w:highlight w:val="none"/>
              </w:rPr>
            </w:pPr>
            <w:r>
              <w:rPr>
                <w:rFonts w:ascii="仿宋_GB2312" w:hAnsi="仿宋_GB2312" w:eastAsia="仿宋_GB2312" w:cs="仿宋_GB2312"/>
                <w:highlight w:val="none"/>
              </w:rPr>
              <w:t>元</w:t>
            </w:r>
          </w:p>
        </w:tc>
        <w:tc>
          <w:tcPr>
            <w:tcW w:w="1216" w:type="dxa"/>
          </w:tcPr>
          <w:p w14:paraId="34489DDD">
            <w:pPr>
              <w:pStyle w:val="11"/>
              <w:jc w:val="right"/>
              <w:rPr>
                <w:highlight w:val="none"/>
              </w:rPr>
            </w:pPr>
            <w:r>
              <w:rPr>
                <w:rFonts w:ascii="仿宋_GB2312" w:hAnsi="仿宋_GB2312" w:eastAsia="仿宋_GB2312" w:cs="仿宋_GB2312"/>
                <w:highlight w:val="none"/>
              </w:rPr>
              <w:t>6,541.60</w:t>
            </w:r>
          </w:p>
        </w:tc>
        <w:tc>
          <w:tcPr>
            <w:tcW w:w="805" w:type="dxa"/>
          </w:tcPr>
          <w:p w14:paraId="0FB08BA2">
            <w:pPr>
              <w:pStyle w:val="11"/>
              <w:jc w:val="left"/>
              <w:rPr>
                <w:highlight w:val="none"/>
              </w:rPr>
            </w:pPr>
            <w:r>
              <w:rPr>
                <w:rFonts w:ascii="仿宋_GB2312" w:hAnsi="仿宋_GB2312" w:eastAsia="仿宋_GB2312" w:cs="仿宋_GB2312"/>
                <w:highlight w:val="none"/>
              </w:rPr>
              <w:t>总价</w:t>
            </w:r>
          </w:p>
        </w:tc>
        <w:tc>
          <w:tcPr>
            <w:tcW w:w="1195" w:type="dxa"/>
          </w:tcPr>
          <w:p w14:paraId="211B48DE">
            <w:pPr>
              <w:pStyle w:val="11"/>
              <w:jc w:val="left"/>
              <w:rPr>
                <w:highlight w:val="none"/>
              </w:rPr>
            </w:pPr>
            <w:r>
              <w:rPr>
                <w:rFonts w:ascii="仿宋_GB2312" w:hAnsi="仿宋_GB2312" w:eastAsia="仿宋_GB2312" w:cs="仿宋_GB2312"/>
                <w:highlight w:val="none"/>
              </w:rPr>
              <w:t>无</w:t>
            </w:r>
          </w:p>
        </w:tc>
      </w:tr>
      <w:tr w14:paraId="1BD66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74F7645">
            <w:pPr>
              <w:pStyle w:val="11"/>
              <w:jc w:val="left"/>
              <w:rPr>
                <w:highlight w:val="none"/>
              </w:rPr>
            </w:pPr>
            <w:r>
              <w:rPr>
                <w:rFonts w:ascii="仿宋_GB2312" w:hAnsi="仿宋_GB2312" w:eastAsia="仿宋_GB2312" w:cs="仿宋_GB2312"/>
                <w:highlight w:val="none"/>
              </w:rPr>
              <w:t>177</w:t>
            </w:r>
          </w:p>
        </w:tc>
        <w:tc>
          <w:tcPr>
            <w:tcW w:w="1985" w:type="dxa"/>
          </w:tcPr>
          <w:p w14:paraId="27888F41">
            <w:pPr>
              <w:pStyle w:val="11"/>
              <w:jc w:val="left"/>
              <w:rPr>
                <w:highlight w:val="none"/>
              </w:rPr>
            </w:pPr>
            <w:r>
              <w:rPr>
                <w:rFonts w:ascii="仿宋_GB2312" w:hAnsi="仿宋_GB2312" w:eastAsia="仿宋_GB2312" w:cs="仿宋_GB2312"/>
                <w:highlight w:val="none"/>
              </w:rPr>
              <w:t>蜜枇杷叶</w:t>
            </w:r>
          </w:p>
        </w:tc>
        <w:tc>
          <w:tcPr>
            <w:tcW w:w="1886" w:type="dxa"/>
          </w:tcPr>
          <w:p w14:paraId="6FC1DE8E">
            <w:pPr>
              <w:pStyle w:val="11"/>
              <w:jc w:val="left"/>
              <w:rPr>
                <w:highlight w:val="none"/>
              </w:rPr>
            </w:pPr>
            <w:r>
              <w:rPr>
                <w:rFonts w:ascii="仿宋_GB2312" w:hAnsi="仿宋_GB2312" w:eastAsia="仿宋_GB2312" w:cs="仿宋_GB2312"/>
                <w:highlight w:val="none"/>
              </w:rPr>
              <w:t>不得高于最高限价</w:t>
            </w:r>
          </w:p>
        </w:tc>
        <w:tc>
          <w:tcPr>
            <w:tcW w:w="503" w:type="dxa"/>
          </w:tcPr>
          <w:p w14:paraId="2DBB7EFF">
            <w:pPr>
              <w:pStyle w:val="11"/>
              <w:jc w:val="left"/>
              <w:rPr>
                <w:highlight w:val="none"/>
              </w:rPr>
            </w:pPr>
            <w:r>
              <w:rPr>
                <w:rFonts w:ascii="仿宋_GB2312" w:hAnsi="仿宋_GB2312" w:eastAsia="仿宋_GB2312" w:cs="仿宋_GB2312"/>
                <w:highlight w:val="none"/>
              </w:rPr>
              <w:t>kg</w:t>
            </w:r>
          </w:p>
        </w:tc>
        <w:tc>
          <w:tcPr>
            <w:tcW w:w="416" w:type="dxa"/>
          </w:tcPr>
          <w:p w14:paraId="3E623A9C">
            <w:pPr>
              <w:pStyle w:val="11"/>
              <w:jc w:val="left"/>
              <w:rPr>
                <w:highlight w:val="none"/>
              </w:rPr>
            </w:pPr>
            <w:r>
              <w:rPr>
                <w:rFonts w:ascii="仿宋_GB2312" w:hAnsi="仿宋_GB2312" w:eastAsia="仿宋_GB2312" w:cs="仿宋_GB2312"/>
                <w:highlight w:val="none"/>
              </w:rPr>
              <w:t>元</w:t>
            </w:r>
          </w:p>
        </w:tc>
        <w:tc>
          <w:tcPr>
            <w:tcW w:w="1216" w:type="dxa"/>
          </w:tcPr>
          <w:p w14:paraId="2877712F">
            <w:pPr>
              <w:pStyle w:val="11"/>
              <w:jc w:val="right"/>
              <w:rPr>
                <w:highlight w:val="none"/>
              </w:rPr>
            </w:pPr>
            <w:r>
              <w:rPr>
                <w:rFonts w:ascii="仿宋_GB2312" w:hAnsi="仿宋_GB2312" w:eastAsia="仿宋_GB2312" w:cs="仿宋_GB2312"/>
                <w:highlight w:val="none"/>
              </w:rPr>
              <w:t>6,026.00</w:t>
            </w:r>
          </w:p>
        </w:tc>
        <w:tc>
          <w:tcPr>
            <w:tcW w:w="805" w:type="dxa"/>
          </w:tcPr>
          <w:p w14:paraId="0FAB5E79">
            <w:pPr>
              <w:pStyle w:val="11"/>
              <w:jc w:val="left"/>
              <w:rPr>
                <w:highlight w:val="none"/>
              </w:rPr>
            </w:pPr>
            <w:r>
              <w:rPr>
                <w:rFonts w:ascii="仿宋_GB2312" w:hAnsi="仿宋_GB2312" w:eastAsia="仿宋_GB2312" w:cs="仿宋_GB2312"/>
                <w:highlight w:val="none"/>
              </w:rPr>
              <w:t>总价</w:t>
            </w:r>
          </w:p>
        </w:tc>
        <w:tc>
          <w:tcPr>
            <w:tcW w:w="1195" w:type="dxa"/>
          </w:tcPr>
          <w:p w14:paraId="2C89AD8C">
            <w:pPr>
              <w:pStyle w:val="11"/>
              <w:jc w:val="left"/>
              <w:rPr>
                <w:highlight w:val="none"/>
              </w:rPr>
            </w:pPr>
            <w:r>
              <w:rPr>
                <w:rFonts w:ascii="仿宋_GB2312" w:hAnsi="仿宋_GB2312" w:eastAsia="仿宋_GB2312" w:cs="仿宋_GB2312"/>
                <w:highlight w:val="none"/>
              </w:rPr>
              <w:t>无</w:t>
            </w:r>
          </w:p>
        </w:tc>
      </w:tr>
      <w:tr w14:paraId="26E3BB83">
        <w:tblPrEx>
          <w:tblCellMar>
            <w:top w:w="0" w:type="dxa"/>
            <w:left w:w="108" w:type="dxa"/>
            <w:bottom w:w="0" w:type="dxa"/>
            <w:right w:w="108" w:type="dxa"/>
          </w:tblCellMar>
        </w:tblPrEx>
        <w:tc>
          <w:tcPr>
            <w:tcW w:w="516" w:type="dxa"/>
          </w:tcPr>
          <w:p w14:paraId="5B238578">
            <w:pPr>
              <w:pStyle w:val="11"/>
              <w:jc w:val="left"/>
              <w:rPr>
                <w:highlight w:val="none"/>
              </w:rPr>
            </w:pPr>
            <w:r>
              <w:rPr>
                <w:rFonts w:ascii="仿宋_GB2312" w:hAnsi="仿宋_GB2312" w:eastAsia="仿宋_GB2312" w:cs="仿宋_GB2312"/>
                <w:highlight w:val="none"/>
              </w:rPr>
              <w:t>178</w:t>
            </w:r>
          </w:p>
        </w:tc>
        <w:tc>
          <w:tcPr>
            <w:tcW w:w="1985" w:type="dxa"/>
          </w:tcPr>
          <w:p w14:paraId="74C5A09F">
            <w:pPr>
              <w:pStyle w:val="11"/>
              <w:jc w:val="left"/>
              <w:rPr>
                <w:highlight w:val="none"/>
              </w:rPr>
            </w:pPr>
            <w:r>
              <w:rPr>
                <w:rFonts w:ascii="仿宋_GB2312" w:hAnsi="仿宋_GB2312" w:eastAsia="仿宋_GB2312" w:cs="仿宋_GB2312"/>
                <w:highlight w:val="none"/>
              </w:rPr>
              <w:t>蜜紫菀</w:t>
            </w:r>
          </w:p>
        </w:tc>
        <w:tc>
          <w:tcPr>
            <w:tcW w:w="1886" w:type="dxa"/>
          </w:tcPr>
          <w:p w14:paraId="401334C9">
            <w:pPr>
              <w:pStyle w:val="11"/>
              <w:jc w:val="left"/>
              <w:rPr>
                <w:highlight w:val="none"/>
              </w:rPr>
            </w:pPr>
            <w:r>
              <w:rPr>
                <w:rFonts w:ascii="仿宋_GB2312" w:hAnsi="仿宋_GB2312" w:eastAsia="仿宋_GB2312" w:cs="仿宋_GB2312"/>
                <w:highlight w:val="none"/>
              </w:rPr>
              <w:t>不得高于最高限价</w:t>
            </w:r>
          </w:p>
        </w:tc>
        <w:tc>
          <w:tcPr>
            <w:tcW w:w="503" w:type="dxa"/>
          </w:tcPr>
          <w:p w14:paraId="19D269C2">
            <w:pPr>
              <w:pStyle w:val="11"/>
              <w:jc w:val="left"/>
              <w:rPr>
                <w:highlight w:val="none"/>
              </w:rPr>
            </w:pPr>
            <w:r>
              <w:rPr>
                <w:rFonts w:ascii="仿宋_GB2312" w:hAnsi="仿宋_GB2312" w:eastAsia="仿宋_GB2312" w:cs="仿宋_GB2312"/>
                <w:highlight w:val="none"/>
              </w:rPr>
              <w:t>kg</w:t>
            </w:r>
          </w:p>
        </w:tc>
        <w:tc>
          <w:tcPr>
            <w:tcW w:w="416" w:type="dxa"/>
          </w:tcPr>
          <w:p w14:paraId="070A9E57">
            <w:pPr>
              <w:pStyle w:val="11"/>
              <w:jc w:val="left"/>
              <w:rPr>
                <w:highlight w:val="none"/>
              </w:rPr>
            </w:pPr>
            <w:r>
              <w:rPr>
                <w:rFonts w:ascii="仿宋_GB2312" w:hAnsi="仿宋_GB2312" w:eastAsia="仿宋_GB2312" w:cs="仿宋_GB2312"/>
                <w:highlight w:val="none"/>
              </w:rPr>
              <w:t>元</w:t>
            </w:r>
          </w:p>
        </w:tc>
        <w:tc>
          <w:tcPr>
            <w:tcW w:w="1216" w:type="dxa"/>
          </w:tcPr>
          <w:p w14:paraId="40C8DBBC">
            <w:pPr>
              <w:pStyle w:val="11"/>
              <w:jc w:val="right"/>
              <w:rPr>
                <w:highlight w:val="none"/>
              </w:rPr>
            </w:pPr>
            <w:r>
              <w:rPr>
                <w:rFonts w:ascii="仿宋_GB2312" w:hAnsi="仿宋_GB2312" w:eastAsia="仿宋_GB2312" w:cs="仿宋_GB2312"/>
                <w:highlight w:val="none"/>
              </w:rPr>
              <w:t>9,864.00</w:t>
            </w:r>
          </w:p>
        </w:tc>
        <w:tc>
          <w:tcPr>
            <w:tcW w:w="805" w:type="dxa"/>
          </w:tcPr>
          <w:p w14:paraId="5A68E080">
            <w:pPr>
              <w:pStyle w:val="11"/>
              <w:jc w:val="left"/>
              <w:rPr>
                <w:highlight w:val="none"/>
              </w:rPr>
            </w:pPr>
            <w:r>
              <w:rPr>
                <w:rFonts w:ascii="仿宋_GB2312" w:hAnsi="仿宋_GB2312" w:eastAsia="仿宋_GB2312" w:cs="仿宋_GB2312"/>
                <w:highlight w:val="none"/>
              </w:rPr>
              <w:t>总价</w:t>
            </w:r>
          </w:p>
        </w:tc>
        <w:tc>
          <w:tcPr>
            <w:tcW w:w="1195" w:type="dxa"/>
          </w:tcPr>
          <w:p w14:paraId="66AE57A2">
            <w:pPr>
              <w:pStyle w:val="11"/>
              <w:jc w:val="left"/>
              <w:rPr>
                <w:highlight w:val="none"/>
              </w:rPr>
            </w:pPr>
            <w:r>
              <w:rPr>
                <w:rFonts w:ascii="仿宋_GB2312" w:hAnsi="仿宋_GB2312" w:eastAsia="仿宋_GB2312" w:cs="仿宋_GB2312"/>
                <w:highlight w:val="none"/>
              </w:rPr>
              <w:t>无</w:t>
            </w:r>
          </w:p>
        </w:tc>
      </w:tr>
      <w:tr w14:paraId="545F6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0C47797">
            <w:pPr>
              <w:pStyle w:val="11"/>
              <w:jc w:val="left"/>
              <w:rPr>
                <w:highlight w:val="none"/>
              </w:rPr>
            </w:pPr>
            <w:r>
              <w:rPr>
                <w:rFonts w:ascii="仿宋_GB2312" w:hAnsi="仿宋_GB2312" w:eastAsia="仿宋_GB2312" w:cs="仿宋_GB2312"/>
                <w:highlight w:val="none"/>
              </w:rPr>
              <w:t>179</w:t>
            </w:r>
          </w:p>
        </w:tc>
        <w:tc>
          <w:tcPr>
            <w:tcW w:w="1985" w:type="dxa"/>
          </w:tcPr>
          <w:p w14:paraId="2A7635B4">
            <w:pPr>
              <w:pStyle w:val="11"/>
              <w:jc w:val="left"/>
              <w:rPr>
                <w:highlight w:val="none"/>
              </w:rPr>
            </w:pPr>
            <w:r>
              <w:rPr>
                <w:rFonts w:ascii="仿宋_GB2312" w:hAnsi="仿宋_GB2312" w:eastAsia="仿宋_GB2312" w:cs="仿宋_GB2312"/>
                <w:highlight w:val="none"/>
              </w:rPr>
              <w:t>绵萆薢</w:t>
            </w:r>
          </w:p>
        </w:tc>
        <w:tc>
          <w:tcPr>
            <w:tcW w:w="1886" w:type="dxa"/>
          </w:tcPr>
          <w:p w14:paraId="7086D72F">
            <w:pPr>
              <w:pStyle w:val="11"/>
              <w:jc w:val="left"/>
              <w:rPr>
                <w:highlight w:val="none"/>
              </w:rPr>
            </w:pPr>
            <w:r>
              <w:rPr>
                <w:rFonts w:ascii="仿宋_GB2312" w:hAnsi="仿宋_GB2312" w:eastAsia="仿宋_GB2312" w:cs="仿宋_GB2312"/>
                <w:highlight w:val="none"/>
              </w:rPr>
              <w:t>不得高于最高限价</w:t>
            </w:r>
          </w:p>
        </w:tc>
        <w:tc>
          <w:tcPr>
            <w:tcW w:w="503" w:type="dxa"/>
          </w:tcPr>
          <w:p w14:paraId="6C4DA2A1">
            <w:pPr>
              <w:pStyle w:val="11"/>
              <w:jc w:val="left"/>
              <w:rPr>
                <w:highlight w:val="none"/>
              </w:rPr>
            </w:pPr>
            <w:r>
              <w:rPr>
                <w:rFonts w:ascii="仿宋_GB2312" w:hAnsi="仿宋_GB2312" w:eastAsia="仿宋_GB2312" w:cs="仿宋_GB2312"/>
                <w:highlight w:val="none"/>
              </w:rPr>
              <w:t>kg</w:t>
            </w:r>
          </w:p>
        </w:tc>
        <w:tc>
          <w:tcPr>
            <w:tcW w:w="416" w:type="dxa"/>
          </w:tcPr>
          <w:p w14:paraId="6D3D9160">
            <w:pPr>
              <w:pStyle w:val="11"/>
              <w:jc w:val="left"/>
              <w:rPr>
                <w:highlight w:val="none"/>
              </w:rPr>
            </w:pPr>
            <w:r>
              <w:rPr>
                <w:rFonts w:ascii="仿宋_GB2312" w:hAnsi="仿宋_GB2312" w:eastAsia="仿宋_GB2312" w:cs="仿宋_GB2312"/>
                <w:highlight w:val="none"/>
              </w:rPr>
              <w:t>元</w:t>
            </w:r>
          </w:p>
        </w:tc>
        <w:tc>
          <w:tcPr>
            <w:tcW w:w="1216" w:type="dxa"/>
          </w:tcPr>
          <w:p w14:paraId="233C3F4A">
            <w:pPr>
              <w:pStyle w:val="11"/>
              <w:jc w:val="right"/>
              <w:rPr>
                <w:highlight w:val="none"/>
              </w:rPr>
            </w:pPr>
            <w:r>
              <w:rPr>
                <w:rFonts w:ascii="仿宋_GB2312" w:hAnsi="仿宋_GB2312" w:eastAsia="仿宋_GB2312" w:cs="仿宋_GB2312"/>
                <w:highlight w:val="none"/>
              </w:rPr>
              <w:t>3,978.00</w:t>
            </w:r>
          </w:p>
        </w:tc>
        <w:tc>
          <w:tcPr>
            <w:tcW w:w="805" w:type="dxa"/>
          </w:tcPr>
          <w:p w14:paraId="7F8D49BD">
            <w:pPr>
              <w:pStyle w:val="11"/>
              <w:jc w:val="left"/>
              <w:rPr>
                <w:highlight w:val="none"/>
              </w:rPr>
            </w:pPr>
            <w:r>
              <w:rPr>
                <w:rFonts w:ascii="仿宋_GB2312" w:hAnsi="仿宋_GB2312" w:eastAsia="仿宋_GB2312" w:cs="仿宋_GB2312"/>
                <w:highlight w:val="none"/>
              </w:rPr>
              <w:t>总价</w:t>
            </w:r>
          </w:p>
        </w:tc>
        <w:tc>
          <w:tcPr>
            <w:tcW w:w="1195" w:type="dxa"/>
          </w:tcPr>
          <w:p w14:paraId="7C9F41D4">
            <w:pPr>
              <w:pStyle w:val="11"/>
              <w:jc w:val="left"/>
              <w:rPr>
                <w:highlight w:val="none"/>
              </w:rPr>
            </w:pPr>
            <w:r>
              <w:rPr>
                <w:rFonts w:ascii="仿宋_GB2312" w:hAnsi="仿宋_GB2312" w:eastAsia="仿宋_GB2312" w:cs="仿宋_GB2312"/>
                <w:highlight w:val="none"/>
              </w:rPr>
              <w:t>无</w:t>
            </w:r>
          </w:p>
        </w:tc>
      </w:tr>
      <w:tr w14:paraId="19275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50687EF">
            <w:pPr>
              <w:pStyle w:val="11"/>
              <w:jc w:val="left"/>
              <w:rPr>
                <w:highlight w:val="none"/>
              </w:rPr>
            </w:pPr>
            <w:r>
              <w:rPr>
                <w:rFonts w:ascii="仿宋_GB2312" w:hAnsi="仿宋_GB2312" w:eastAsia="仿宋_GB2312" w:cs="仿宋_GB2312"/>
                <w:highlight w:val="none"/>
              </w:rPr>
              <w:t>180</w:t>
            </w:r>
          </w:p>
        </w:tc>
        <w:tc>
          <w:tcPr>
            <w:tcW w:w="1985" w:type="dxa"/>
          </w:tcPr>
          <w:p w14:paraId="7671252B">
            <w:pPr>
              <w:pStyle w:val="11"/>
              <w:jc w:val="left"/>
              <w:rPr>
                <w:highlight w:val="none"/>
              </w:rPr>
            </w:pPr>
            <w:r>
              <w:rPr>
                <w:rFonts w:ascii="仿宋_GB2312" w:hAnsi="仿宋_GB2312" w:eastAsia="仿宋_GB2312" w:cs="仿宋_GB2312"/>
                <w:highlight w:val="none"/>
              </w:rPr>
              <w:t>明党参</w:t>
            </w:r>
          </w:p>
        </w:tc>
        <w:tc>
          <w:tcPr>
            <w:tcW w:w="1886" w:type="dxa"/>
          </w:tcPr>
          <w:p w14:paraId="53698850">
            <w:pPr>
              <w:pStyle w:val="11"/>
              <w:jc w:val="left"/>
              <w:rPr>
                <w:highlight w:val="none"/>
              </w:rPr>
            </w:pPr>
            <w:r>
              <w:rPr>
                <w:rFonts w:ascii="仿宋_GB2312" w:hAnsi="仿宋_GB2312" w:eastAsia="仿宋_GB2312" w:cs="仿宋_GB2312"/>
                <w:highlight w:val="none"/>
              </w:rPr>
              <w:t>不得高于最高限价</w:t>
            </w:r>
          </w:p>
        </w:tc>
        <w:tc>
          <w:tcPr>
            <w:tcW w:w="503" w:type="dxa"/>
          </w:tcPr>
          <w:p w14:paraId="443EF17B">
            <w:pPr>
              <w:pStyle w:val="11"/>
              <w:jc w:val="left"/>
              <w:rPr>
                <w:highlight w:val="none"/>
              </w:rPr>
            </w:pPr>
            <w:r>
              <w:rPr>
                <w:rFonts w:ascii="仿宋_GB2312" w:hAnsi="仿宋_GB2312" w:eastAsia="仿宋_GB2312" w:cs="仿宋_GB2312"/>
                <w:highlight w:val="none"/>
              </w:rPr>
              <w:t>kg</w:t>
            </w:r>
          </w:p>
        </w:tc>
        <w:tc>
          <w:tcPr>
            <w:tcW w:w="416" w:type="dxa"/>
          </w:tcPr>
          <w:p w14:paraId="595399B5">
            <w:pPr>
              <w:pStyle w:val="11"/>
              <w:jc w:val="left"/>
              <w:rPr>
                <w:highlight w:val="none"/>
              </w:rPr>
            </w:pPr>
            <w:r>
              <w:rPr>
                <w:rFonts w:ascii="仿宋_GB2312" w:hAnsi="仿宋_GB2312" w:eastAsia="仿宋_GB2312" w:cs="仿宋_GB2312"/>
                <w:highlight w:val="none"/>
              </w:rPr>
              <w:t>元</w:t>
            </w:r>
          </w:p>
        </w:tc>
        <w:tc>
          <w:tcPr>
            <w:tcW w:w="1216" w:type="dxa"/>
          </w:tcPr>
          <w:p w14:paraId="5B505828">
            <w:pPr>
              <w:pStyle w:val="11"/>
              <w:jc w:val="right"/>
              <w:rPr>
                <w:highlight w:val="none"/>
              </w:rPr>
            </w:pPr>
            <w:r>
              <w:rPr>
                <w:rFonts w:ascii="仿宋_GB2312" w:hAnsi="仿宋_GB2312" w:eastAsia="仿宋_GB2312" w:cs="仿宋_GB2312"/>
                <w:highlight w:val="none"/>
              </w:rPr>
              <w:t>45,850.00</w:t>
            </w:r>
          </w:p>
        </w:tc>
        <w:tc>
          <w:tcPr>
            <w:tcW w:w="805" w:type="dxa"/>
          </w:tcPr>
          <w:p w14:paraId="0D2F1DBE">
            <w:pPr>
              <w:pStyle w:val="11"/>
              <w:jc w:val="left"/>
              <w:rPr>
                <w:highlight w:val="none"/>
              </w:rPr>
            </w:pPr>
            <w:r>
              <w:rPr>
                <w:rFonts w:ascii="仿宋_GB2312" w:hAnsi="仿宋_GB2312" w:eastAsia="仿宋_GB2312" w:cs="仿宋_GB2312"/>
                <w:highlight w:val="none"/>
              </w:rPr>
              <w:t>总价</w:t>
            </w:r>
          </w:p>
        </w:tc>
        <w:tc>
          <w:tcPr>
            <w:tcW w:w="1195" w:type="dxa"/>
          </w:tcPr>
          <w:p w14:paraId="1767DE21">
            <w:pPr>
              <w:pStyle w:val="11"/>
              <w:jc w:val="left"/>
              <w:rPr>
                <w:highlight w:val="none"/>
              </w:rPr>
            </w:pPr>
            <w:r>
              <w:rPr>
                <w:rFonts w:ascii="仿宋_GB2312" w:hAnsi="仿宋_GB2312" w:eastAsia="仿宋_GB2312" w:cs="仿宋_GB2312"/>
                <w:highlight w:val="none"/>
              </w:rPr>
              <w:t>无</w:t>
            </w:r>
          </w:p>
        </w:tc>
      </w:tr>
      <w:tr w14:paraId="33132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9347AAD">
            <w:pPr>
              <w:pStyle w:val="11"/>
              <w:jc w:val="left"/>
              <w:rPr>
                <w:highlight w:val="none"/>
              </w:rPr>
            </w:pPr>
            <w:r>
              <w:rPr>
                <w:rFonts w:ascii="仿宋_GB2312" w:hAnsi="仿宋_GB2312" w:eastAsia="仿宋_GB2312" w:cs="仿宋_GB2312"/>
                <w:highlight w:val="none"/>
              </w:rPr>
              <w:t>181</w:t>
            </w:r>
          </w:p>
        </w:tc>
        <w:tc>
          <w:tcPr>
            <w:tcW w:w="1985" w:type="dxa"/>
          </w:tcPr>
          <w:p w14:paraId="68FC91D4">
            <w:pPr>
              <w:pStyle w:val="11"/>
              <w:jc w:val="left"/>
              <w:rPr>
                <w:highlight w:val="none"/>
              </w:rPr>
            </w:pPr>
            <w:r>
              <w:rPr>
                <w:rFonts w:ascii="仿宋_GB2312" w:hAnsi="仿宋_GB2312" w:eastAsia="仿宋_GB2312" w:cs="仿宋_GB2312"/>
                <w:highlight w:val="none"/>
              </w:rPr>
              <w:t>墨旱莲</w:t>
            </w:r>
          </w:p>
        </w:tc>
        <w:tc>
          <w:tcPr>
            <w:tcW w:w="1886" w:type="dxa"/>
          </w:tcPr>
          <w:p w14:paraId="395B0049">
            <w:pPr>
              <w:pStyle w:val="11"/>
              <w:jc w:val="left"/>
              <w:rPr>
                <w:highlight w:val="none"/>
              </w:rPr>
            </w:pPr>
            <w:r>
              <w:rPr>
                <w:rFonts w:ascii="仿宋_GB2312" w:hAnsi="仿宋_GB2312" w:eastAsia="仿宋_GB2312" w:cs="仿宋_GB2312"/>
                <w:highlight w:val="none"/>
              </w:rPr>
              <w:t>不得高于最高限价</w:t>
            </w:r>
          </w:p>
        </w:tc>
        <w:tc>
          <w:tcPr>
            <w:tcW w:w="503" w:type="dxa"/>
          </w:tcPr>
          <w:p w14:paraId="6D438517">
            <w:pPr>
              <w:pStyle w:val="11"/>
              <w:jc w:val="left"/>
              <w:rPr>
                <w:highlight w:val="none"/>
              </w:rPr>
            </w:pPr>
            <w:r>
              <w:rPr>
                <w:rFonts w:ascii="仿宋_GB2312" w:hAnsi="仿宋_GB2312" w:eastAsia="仿宋_GB2312" w:cs="仿宋_GB2312"/>
                <w:highlight w:val="none"/>
              </w:rPr>
              <w:t>kg</w:t>
            </w:r>
          </w:p>
        </w:tc>
        <w:tc>
          <w:tcPr>
            <w:tcW w:w="416" w:type="dxa"/>
          </w:tcPr>
          <w:p w14:paraId="44361D8F">
            <w:pPr>
              <w:pStyle w:val="11"/>
              <w:jc w:val="left"/>
              <w:rPr>
                <w:highlight w:val="none"/>
              </w:rPr>
            </w:pPr>
            <w:r>
              <w:rPr>
                <w:rFonts w:ascii="仿宋_GB2312" w:hAnsi="仿宋_GB2312" w:eastAsia="仿宋_GB2312" w:cs="仿宋_GB2312"/>
                <w:highlight w:val="none"/>
              </w:rPr>
              <w:t>元</w:t>
            </w:r>
          </w:p>
        </w:tc>
        <w:tc>
          <w:tcPr>
            <w:tcW w:w="1216" w:type="dxa"/>
          </w:tcPr>
          <w:p w14:paraId="4A3C7791">
            <w:pPr>
              <w:pStyle w:val="11"/>
              <w:jc w:val="right"/>
              <w:rPr>
                <w:highlight w:val="none"/>
              </w:rPr>
            </w:pPr>
            <w:r>
              <w:rPr>
                <w:rFonts w:ascii="仿宋_GB2312" w:hAnsi="仿宋_GB2312" w:eastAsia="仿宋_GB2312" w:cs="仿宋_GB2312"/>
                <w:highlight w:val="none"/>
              </w:rPr>
              <w:t>5,307.00</w:t>
            </w:r>
          </w:p>
        </w:tc>
        <w:tc>
          <w:tcPr>
            <w:tcW w:w="805" w:type="dxa"/>
          </w:tcPr>
          <w:p w14:paraId="6748FC17">
            <w:pPr>
              <w:pStyle w:val="11"/>
              <w:jc w:val="left"/>
              <w:rPr>
                <w:highlight w:val="none"/>
              </w:rPr>
            </w:pPr>
            <w:r>
              <w:rPr>
                <w:rFonts w:ascii="仿宋_GB2312" w:hAnsi="仿宋_GB2312" w:eastAsia="仿宋_GB2312" w:cs="仿宋_GB2312"/>
                <w:highlight w:val="none"/>
              </w:rPr>
              <w:t>总价</w:t>
            </w:r>
          </w:p>
        </w:tc>
        <w:tc>
          <w:tcPr>
            <w:tcW w:w="1195" w:type="dxa"/>
          </w:tcPr>
          <w:p w14:paraId="094AE89A">
            <w:pPr>
              <w:pStyle w:val="11"/>
              <w:jc w:val="left"/>
              <w:rPr>
                <w:highlight w:val="none"/>
              </w:rPr>
            </w:pPr>
            <w:r>
              <w:rPr>
                <w:rFonts w:ascii="仿宋_GB2312" w:hAnsi="仿宋_GB2312" w:eastAsia="仿宋_GB2312" w:cs="仿宋_GB2312"/>
                <w:highlight w:val="none"/>
              </w:rPr>
              <w:t>无</w:t>
            </w:r>
          </w:p>
        </w:tc>
      </w:tr>
      <w:tr w14:paraId="1C3A7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30525B3">
            <w:pPr>
              <w:pStyle w:val="11"/>
              <w:jc w:val="left"/>
              <w:rPr>
                <w:highlight w:val="none"/>
              </w:rPr>
            </w:pPr>
            <w:r>
              <w:rPr>
                <w:rFonts w:ascii="仿宋_GB2312" w:hAnsi="仿宋_GB2312" w:eastAsia="仿宋_GB2312" w:cs="仿宋_GB2312"/>
                <w:highlight w:val="none"/>
              </w:rPr>
              <w:t>182</w:t>
            </w:r>
          </w:p>
        </w:tc>
        <w:tc>
          <w:tcPr>
            <w:tcW w:w="1985" w:type="dxa"/>
          </w:tcPr>
          <w:p w14:paraId="455F74F4">
            <w:pPr>
              <w:pStyle w:val="11"/>
              <w:jc w:val="left"/>
              <w:rPr>
                <w:highlight w:val="none"/>
              </w:rPr>
            </w:pPr>
            <w:r>
              <w:rPr>
                <w:rFonts w:ascii="仿宋_GB2312" w:hAnsi="仿宋_GB2312" w:eastAsia="仿宋_GB2312" w:cs="仿宋_GB2312"/>
                <w:highlight w:val="none"/>
              </w:rPr>
              <w:t>木鳖子</w:t>
            </w:r>
          </w:p>
        </w:tc>
        <w:tc>
          <w:tcPr>
            <w:tcW w:w="1886" w:type="dxa"/>
          </w:tcPr>
          <w:p w14:paraId="43E9DA58">
            <w:pPr>
              <w:pStyle w:val="11"/>
              <w:jc w:val="left"/>
              <w:rPr>
                <w:highlight w:val="none"/>
              </w:rPr>
            </w:pPr>
            <w:r>
              <w:rPr>
                <w:rFonts w:ascii="仿宋_GB2312" w:hAnsi="仿宋_GB2312" w:eastAsia="仿宋_GB2312" w:cs="仿宋_GB2312"/>
                <w:highlight w:val="none"/>
              </w:rPr>
              <w:t>不得高于最高限价</w:t>
            </w:r>
          </w:p>
        </w:tc>
        <w:tc>
          <w:tcPr>
            <w:tcW w:w="503" w:type="dxa"/>
          </w:tcPr>
          <w:p w14:paraId="5D1CA586">
            <w:pPr>
              <w:pStyle w:val="11"/>
              <w:jc w:val="left"/>
              <w:rPr>
                <w:highlight w:val="none"/>
              </w:rPr>
            </w:pPr>
            <w:r>
              <w:rPr>
                <w:rFonts w:ascii="仿宋_GB2312" w:hAnsi="仿宋_GB2312" w:eastAsia="仿宋_GB2312" w:cs="仿宋_GB2312"/>
                <w:highlight w:val="none"/>
              </w:rPr>
              <w:t>kg</w:t>
            </w:r>
          </w:p>
        </w:tc>
        <w:tc>
          <w:tcPr>
            <w:tcW w:w="416" w:type="dxa"/>
          </w:tcPr>
          <w:p w14:paraId="44DF62D9">
            <w:pPr>
              <w:pStyle w:val="11"/>
              <w:jc w:val="left"/>
              <w:rPr>
                <w:highlight w:val="none"/>
              </w:rPr>
            </w:pPr>
            <w:r>
              <w:rPr>
                <w:rFonts w:ascii="仿宋_GB2312" w:hAnsi="仿宋_GB2312" w:eastAsia="仿宋_GB2312" w:cs="仿宋_GB2312"/>
                <w:highlight w:val="none"/>
              </w:rPr>
              <w:t>元</w:t>
            </w:r>
          </w:p>
        </w:tc>
        <w:tc>
          <w:tcPr>
            <w:tcW w:w="1216" w:type="dxa"/>
          </w:tcPr>
          <w:p w14:paraId="7EE3F954">
            <w:pPr>
              <w:pStyle w:val="11"/>
              <w:jc w:val="right"/>
              <w:rPr>
                <w:highlight w:val="none"/>
              </w:rPr>
            </w:pPr>
            <w:r>
              <w:rPr>
                <w:rFonts w:ascii="仿宋_GB2312" w:hAnsi="仿宋_GB2312" w:eastAsia="仿宋_GB2312" w:cs="仿宋_GB2312"/>
                <w:highlight w:val="none"/>
              </w:rPr>
              <w:t>170.00</w:t>
            </w:r>
          </w:p>
        </w:tc>
        <w:tc>
          <w:tcPr>
            <w:tcW w:w="805" w:type="dxa"/>
          </w:tcPr>
          <w:p w14:paraId="33452EE5">
            <w:pPr>
              <w:pStyle w:val="11"/>
              <w:jc w:val="left"/>
              <w:rPr>
                <w:highlight w:val="none"/>
              </w:rPr>
            </w:pPr>
            <w:r>
              <w:rPr>
                <w:rFonts w:ascii="仿宋_GB2312" w:hAnsi="仿宋_GB2312" w:eastAsia="仿宋_GB2312" w:cs="仿宋_GB2312"/>
                <w:highlight w:val="none"/>
              </w:rPr>
              <w:t>总价</w:t>
            </w:r>
          </w:p>
        </w:tc>
        <w:tc>
          <w:tcPr>
            <w:tcW w:w="1195" w:type="dxa"/>
          </w:tcPr>
          <w:p w14:paraId="59AF5F60">
            <w:pPr>
              <w:pStyle w:val="11"/>
              <w:jc w:val="left"/>
              <w:rPr>
                <w:highlight w:val="none"/>
              </w:rPr>
            </w:pPr>
            <w:r>
              <w:rPr>
                <w:rFonts w:ascii="仿宋_GB2312" w:hAnsi="仿宋_GB2312" w:eastAsia="仿宋_GB2312" w:cs="仿宋_GB2312"/>
                <w:highlight w:val="none"/>
              </w:rPr>
              <w:t>无</w:t>
            </w:r>
          </w:p>
        </w:tc>
      </w:tr>
      <w:tr w14:paraId="2A7AF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3B6EFB3">
            <w:pPr>
              <w:pStyle w:val="11"/>
              <w:jc w:val="left"/>
              <w:rPr>
                <w:highlight w:val="none"/>
              </w:rPr>
            </w:pPr>
            <w:r>
              <w:rPr>
                <w:rFonts w:ascii="仿宋_GB2312" w:hAnsi="仿宋_GB2312" w:eastAsia="仿宋_GB2312" w:cs="仿宋_GB2312"/>
                <w:highlight w:val="none"/>
              </w:rPr>
              <w:t>183</w:t>
            </w:r>
          </w:p>
        </w:tc>
        <w:tc>
          <w:tcPr>
            <w:tcW w:w="1985" w:type="dxa"/>
          </w:tcPr>
          <w:p w14:paraId="5BBF74C3">
            <w:pPr>
              <w:pStyle w:val="11"/>
              <w:jc w:val="left"/>
              <w:rPr>
                <w:highlight w:val="none"/>
              </w:rPr>
            </w:pPr>
            <w:r>
              <w:rPr>
                <w:rFonts w:ascii="仿宋_GB2312" w:hAnsi="仿宋_GB2312" w:eastAsia="仿宋_GB2312" w:cs="仿宋_GB2312"/>
                <w:highlight w:val="none"/>
              </w:rPr>
              <w:t>木蝴蝶</w:t>
            </w:r>
          </w:p>
        </w:tc>
        <w:tc>
          <w:tcPr>
            <w:tcW w:w="1886" w:type="dxa"/>
          </w:tcPr>
          <w:p w14:paraId="2FA4A3FC">
            <w:pPr>
              <w:pStyle w:val="11"/>
              <w:jc w:val="left"/>
              <w:rPr>
                <w:highlight w:val="none"/>
              </w:rPr>
            </w:pPr>
            <w:r>
              <w:rPr>
                <w:rFonts w:ascii="仿宋_GB2312" w:hAnsi="仿宋_GB2312" w:eastAsia="仿宋_GB2312" w:cs="仿宋_GB2312"/>
                <w:highlight w:val="none"/>
              </w:rPr>
              <w:t>不得高于最高限价</w:t>
            </w:r>
          </w:p>
        </w:tc>
        <w:tc>
          <w:tcPr>
            <w:tcW w:w="503" w:type="dxa"/>
          </w:tcPr>
          <w:p w14:paraId="6EC93A46">
            <w:pPr>
              <w:pStyle w:val="11"/>
              <w:jc w:val="left"/>
              <w:rPr>
                <w:highlight w:val="none"/>
              </w:rPr>
            </w:pPr>
            <w:r>
              <w:rPr>
                <w:rFonts w:ascii="仿宋_GB2312" w:hAnsi="仿宋_GB2312" w:eastAsia="仿宋_GB2312" w:cs="仿宋_GB2312"/>
                <w:highlight w:val="none"/>
              </w:rPr>
              <w:t>kg</w:t>
            </w:r>
          </w:p>
        </w:tc>
        <w:tc>
          <w:tcPr>
            <w:tcW w:w="416" w:type="dxa"/>
          </w:tcPr>
          <w:p w14:paraId="451BEBD3">
            <w:pPr>
              <w:pStyle w:val="11"/>
              <w:jc w:val="left"/>
              <w:rPr>
                <w:highlight w:val="none"/>
              </w:rPr>
            </w:pPr>
            <w:r>
              <w:rPr>
                <w:rFonts w:ascii="仿宋_GB2312" w:hAnsi="仿宋_GB2312" w:eastAsia="仿宋_GB2312" w:cs="仿宋_GB2312"/>
                <w:highlight w:val="none"/>
              </w:rPr>
              <w:t>元</w:t>
            </w:r>
          </w:p>
        </w:tc>
        <w:tc>
          <w:tcPr>
            <w:tcW w:w="1216" w:type="dxa"/>
          </w:tcPr>
          <w:p w14:paraId="05BCD056">
            <w:pPr>
              <w:pStyle w:val="11"/>
              <w:jc w:val="right"/>
              <w:rPr>
                <w:highlight w:val="none"/>
              </w:rPr>
            </w:pPr>
            <w:r>
              <w:rPr>
                <w:rFonts w:ascii="仿宋_GB2312" w:hAnsi="仿宋_GB2312" w:eastAsia="仿宋_GB2312" w:cs="仿宋_GB2312"/>
                <w:highlight w:val="none"/>
              </w:rPr>
              <w:t>5,986.00</w:t>
            </w:r>
          </w:p>
        </w:tc>
        <w:tc>
          <w:tcPr>
            <w:tcW w:w="805" w:type="dxa"/>
          </w:tcPr>
          <w:p w14:paraId="493FE1C3">
            <w:pPr>
              <w:pStyle w:val="11"/>
              <w:jc w:val="left"/>
              <w:rPr>
                <w:highlight w:val="none"/>
              </w:rPr>
            </w:pPr>
            <w:r>
              <w:rPr>
                <w:rFonts w:ascii="仿宋_GB2312" w:hAnsi="仿宋_GB2312" w:eastAsia="仿宋_GB2312" w:cs="仿宋_GB2312"/>
                <w:highlight w:val="none"/>
              </w:rPr>
              <w:t>总价</w:t>
            </w:r>
          </w:p>
        </w:tc>
        <w:tc>
          <w:tcPr>
            <w:tcW w:w="1195" w:type="dxa"/>
          </w:tcPr>
          <w:p w14:paraId="02F6C908">
            <w:pPr>
              <w:pStyle w:val="11"/>
              <w:jc w:val="left"/>
              <w:rPr>
                <w:highlight w:val="none"/>
              </w:rPr>
            </w:pPr>
            <w:r>
              <w:rPr>
                <w:rFonts w:ascii="仿宋_GB2312" w:hAnsi="仿宋_GB2312" w:eastAsia="仿宋_GB2312" w:cs="仿宋_GB2312"/>
                <w:highlight w:val="none"/>
              </w:rPr>
              <w:t>无</w:t>
            </w:r>
          </w:p>
        </w:tc>
      </w:tr>
      <w:tr w14:paraId="20E89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41336BF">
            <w:pPr>
              <w:pStyle w:val="11"/>
              <w:jc w:val="left"/>
              <w:rPr>
                <w:highlight w:val="none"/>
              </w:rPr>
            </w:pPr>
            <w:r>
              <w:rPr>
                <w:rFonts w:ascii="仿宋_GB2312" w:hAnsi="仿宋_GB2312" w:eastAsia="仿宋_GB2312" w:cs="仿宋_GB2312"/>
                <w:highlight w:val="none"/>
              </w:rPr>
              <w:t>184</w:t>
            </w:r>
          </w:p>
        </w:tc>
        <w:tc>
          <w:tcPr>
            <w:tcW w:w="1985" w:type="dxa"/>
          </w:tcPr>
          <w:p w14:paraId="53629812">
            <w:pPr>
              <w:pStyle w:val="11"/>
              <w:jc w:val="left"/>
              <w:rPr>
                <w:highlight w:val="none"/>
              </w:rPr>
            </w:pPr>
            <w:r>
              <w:rPr>
                <w:rFonts w:ascii="仿宋_GB2312" w:hAnsi="仿宋_GB2312" w:eastAsia="仿宋_GB2312" w:cs="仿宋_GB2312"/>
                <w:highlight w:val="none"/>
              </w:rPr>
              <w:t>木贼</w:t>
            </w:r>
          </w:p>
        </w:tc>
        <w:tc>
          <w:tcPr>
            <w:tcW w:w="1886" w:type="dxa"/>
          </w:tcPr>
          <w:p w14:paraId="04002B2C">
            <w:pPr>
              <w:pStyle w:val="11"/>
              <w:jc w:val="left"/>
              <w:rPr>
                <w:highlight w:val="none"/>
              </w:rPr>
            </w:pPr>
            <w:r>
              <w:rPr>
                <w:rFonts w:ascii="仿宋_GB2312" w:hAnsi="仿宋_GB2312" w:eastAsia="仿宋_GB2312" w:cs="仿宋_GB2312"/>
                <w:highlight w:val="none"/>
              </w:rPr>
              <w:t>不得高于最高限价</w:t>
            </w:r>
          </w:p>
        </w:tc>
        <w:tc>
          <w:tcPr>
            <w:tcW w:w="503" w:type="dxa"/>
          </w:tcPr>
          <w:p w14:paraId="5799F2A4">
            <w:pPr>
              <w:pStyle w:val="11"/>
              <w:jc w:val="left"/>
              <w:rPr>
                <w:highlight w:val="none"/>
              </w:rPr>
            </w:pPr>
            <w:r>
              <w:rPr>
                <w:rFonts w:ascii="仿宋_GB2312" w:hAnsi="仿宋_GB2312" w:eastAsia="仿宋_GB2312" w:cs="仿宋_GB2312"/>
                <w:highlight w:val="none"/>
              </w:rPr>
              <w:t>kg</w:t>
            </w:r>
          </w:p>
        </w:tc>
        <w:tc>
          <w:tcPr>
            <w:tcW w:w="416" w:type="dxa"/>
          </w:tcPr>
          <w:p w14:paraId="62EF8ACD">
            <w:pPr>
              <w:pStyle w:val="11"/>
              <w:jc w:val="left"/>
              <w:rPr>
                <w:highlight w:val="none"/>
              </w:rPr>
            </w:pPr>
            <w:r>
              <w:rPr>
                <w:rFonts w:ascii="仿宋_GB2312" w:hAnsi="仿宋_GB2312" w:eastAsia="仿宋_GB2312" w:cs="仿宋_GB2312"/>
                <w:highlight w:val="none"/>
              </w:rPr>
              <w:t>元</w:t>
            </w:r>
          </w:p>
        </w:tc>
        <w:tc>
          <w:tcPr>
            <w:tcW w:w="1216" w:type="dxa"/>
          </w:tcPr>
          <w:p w14:paraId="47B6E95D">
            <w:pPr>
              <w:pStyle w:val="11"/>
              <w:jc w:val="right"/>
              <w:rPr>
                <w:highlight w:val="none"/>
              </w:rPr>
            </w:pPr>
            <w:r>
              <w:rPr>
                <w:rFonts w:ascii="仿宋_GB2312" w:hAnsi="仿宋_GB2312" w:eastAsia="仿宋_GB2312" w:cs="仿宋_GB2312"/>
                <w:highlight w:val="none"/>
              </w:rPr>
              <w:t>304.70</w:t>
            </w:r>
          </w:p>
        </w:tc>
        <w:tc>
          <w:tcPr>
            <w:tcW w:w="805" w:type="dxa"/>
          </w:tcPr>
          <w:p w14:paraId="047DB63B">
            <w:pPr>
              <w:pStyle w:val="11"/>
              <w:jc w:val="left"/>
              <w:rPr>
                <w:highlight w:val="none"/>
              </w:rPr>
            </w:pPr>
            <w:r>
              <w:rPr>
                <w:rFonts w:ascii="仿宋_GB2312" w:hAnsi="仿宋_GB2312" w:eastAsia="仿宋_GB2312" w:cs="仿宋_GB2312"/>
                <w:highlight w:val="none"/>
              </w:rPr>
              <w:t>总价</w:t>
            </w:r>
          </w:p>
        </w:tc>
        <w:tc>
          <w:tcPr>
            <w:tcW w:w="1195" w:type="dxa"/>
          </w:tcPr>
          <w:p w14:paraId="40A16183">
            <w:pPr>
              <w:pStyle w:val="11"/>
              <w:jc w:val="left"/>
              <w:rPr>
                <w:highlight w:val="none"/>
              </w:rPr>
            </w:pPr>
            <w:r>
              <w:rPr>
                <w:rFonts w:ascii="仿宋_GB2312" w:hAnsi="仿宋_GB2312" w:eastAsia="仿宋_GB2312" w:cs="仿宋_GB2312"/>
                <w:highlight w:val="none"/>
              </w:rPr>
              <w:t>无</w:t>
            </w:r>
          </w:p>
        </w:tc>
      </w:tr>
      <w:tr w14:paraId="4B4C4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171DFB9">
            <w:pPr>
              <w:pStyle w:val="11"/>
              <w:jc w:val="left"/>
              <w:rPr>
                <w:highlight w:val="none"/>
              </w:rPr>
            </w:pPr>
            <w:r>
              <w:rPr>
                <w:rFonts w:ascii="仿宋_GB2312" w:hAnsi="仿宋_GB2312" w:eastAsia="仿宋_GB2312" w:cs="仿宋_GB2312"/>
                <w:highlight w:val="none"/>
              </w:rPr>
              <w:t>185</w:t>
            </w:r>
          </w:p>
        </w:tc>
        <w:tc>
          <w:tcPr>
            <w:tcW w:w="1985" w:type="dxa"/>
          </w:tcPr>
          <w:p w14:paraId="5048180A">
            <w:pPr>
              <w:pStyle w:val="11"/>
              <w:jc w:val="left"/>
              <w:rPr>
                <w:highlight w:val="none"/>
              </w:rPr>
            </w:pPr>
            <w:r>
              <w:rPr>
                <w:rFonts w:ascii="仿宋_GB2312" w:hAnsi="仿宋_GB2312" w:eastAsia="仿宋_GB2312" w:cs="仿宋_GB2312"/>
                <w:highlight w:val="none"/>
              </w:rPr>
              <w:t>糯稻根</w:t>
            </w:r>
          </w:p>
        </w:tc>
        <w:tc>
          <w:tcPr>
            <w:tcW w:w="1886" w:type="dxa"/>
          </w:tcPr>
          <w:p w14:paraId="288CBAD5">
            <w:pPr>
              <w:pStyle w:val="11"/>
              <w:jc w:val="left"/>
              <w:rPr>
                <w:highlight w:val="none"/>
              </w:rPr>
            </w:pPr>
            <w:r>
              <w:rPr>
                <w:rFonts w:ascii="仿宋_GB2312" w:hAnsi="仿宋_GB2312" w:eastAsia="仿宋_GB2312" w:cs="仿宋_GB2312"/>
                <w:highlight w:val="none"/>
              </w:rPr>
              <w:t>不得高于最高限价</w:t>
            </w:r>
          </w:p>
        </w:tc>
        <w:tc>
          <w:tcPr>
            <w:tcW w:w="503" w:type="dxa"/>
          </w:tcPr>
          <w:p w14:paraId="1CC8E136">
            <w:pPr>
              <w:pStyle w:val="11"/>
              <w:jc w:val="left"/>
              <w:rPr>
                <w:highlight w:val="none"/>
              </w:rPr>
            </w:pPr>
            <w:r>
              <w:rPr>
                <w:rFonts w:ascii="仿宋_GB2312" w:hAnsi="仿宋_GB2312" w:eastAsia="仿宋_GB2312" w:cs="仿宋_GB2312"/>
                <w:highlight w:val="none"/>
              </w:rPr>
              <w:t>kg</w:t>
            </w:r>
          </w:p>
        </w:tc>
        <w:tc>
          <w:tcPr>
            <w:tcW w:w="416" w:type="dxa"/>
          </w:tcPr>
          <w:p w14:paraId="6F5F4995">
            <w:pPr>
              <w:pStyle w:val="11"/>
              <w:jc w:val="left"/>
              <w:rPr>
                <w:highlight w:val="none"/>
              </w:rPr>
            </w:pPr>
            <w:r>
              <w:rPr>
                <w:rFonts w:ascii="仿宋_GB2312" w:hAnsi="仿宋_GB2312" w:eastAsia="仿宋_GB2312" w:cs="仿宋_GB2312"/>
                <w:highlight w:val="none"/>
              </w:rPr>
              <w:t>元</w:t>
            </w:r>
          </w:p>
        </w:tc>
        <w:tc>
          <w:tcPr>
            <w:tcW w:w="1216" w:type="dxa"/>
          </w:tcPr>
          <w:p w14:paraId="6072C7E5">
            <w:pPr>
              <w:pStyle w:val="11"/>
              <w:jc w:val="right"/>
              <w:rPr>
                <w:highlight w:val="none"/>
              </w:rPr>
            </w:pPr>
            <w:r>
              <w:rPr>
                <w:rFonts w:ascii="仿宋_GB2312" w:hAnsi="仿宋_GB2312" w:eastAsia="仿宋_GB2312" w:cs="仿宋_GB2312"/>
                <w:highlight w:val="none"/>
              </w:rPr>
              <w:t>195.00</w:t>
            </w:r>
          </w:p>
        </w:tc>
        <w:tc>
          <w:tcPr>
            <w:tcW w:w="805" w:type="dxa"/>
          </w:tcPr>
          <w:p w14:paraId="2CD9F9A4">
            <w:pPr>
              <w:pStyle w:val="11"/>
              <w:jc w:val="left"/>
              <w:rPr>
                <w:highlight w:val="none"/>
              </w:rPr>
            </w:pPr>
            <w:r>
              <w:rPr>
                <w:rFonts w:ascii="仿宋_GB2312" w:hAnsi="仿宋_GB2312" w:eastAsia="仿宋_GB2312" w:cs="仿宋_GB2312"/>
                <w:highlight w:val="none"/>
              </w:rPr>
              <w:t>总价</w:t>
            </w:r>
          </w:p>
        </w:tc>
        <w:tc>
          <w:tcPr>
            <w:tcW w:w="1195" w:type="dxa"/>
          </w:tcPr>
          <w:p w14:paraId="396F5B1D">
            <w:pPr>
              <w:pStyle w:val="11"/>
              <w:jc w:val="left"/>
              <w:rPr>
                <w:highlight w:val="none"/>
              </w:rPr>
            </w:pPr>
            <w:r>
              <w:rPr>
                <w:rFonts w:ascii="仿宋_GB2312" w:hAnsi="仿宋_GB2312" w:eastAsia="仿宋_GB2312" w:cs="仿宋_GB2312"/>
                <w:highlight w:val="none"/>
              </w:rPr>
              <w:t>无</w:t>
            </w:r>
          </w:p>
        </w:tc>
      </w:tr>
      <w:tr w14:paraId="163F6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6153D77">
            <w:pPr>
              <w:pStyle w:val="11"/>
              <w:jc w:val="left"/>
              <w:rPr>
                <w:highlight w:val="none"/>
              </w:rPr>
            </w:pPr>
            <w:r>
              <w:rPr>
                <w:rFonts w:ascii="仿宋_GB2312" w:hAnsi="仿宋_GB2312" w:eastAsia="仿宋_GB2312" w:cs="仿宋_GB2312"/>
                <w:highlight w:val="none"/>
              </w:rPr>
              <w:t>186</w:t>
            </w:r>
          </w:p>
        </w:tc>
        <w:tc>
          <w:tcPr>
            <w:tcW w:w="1985" w:type="dxa"/>
          </w:tcPr>
          <w:p w14:paraId="5A9B7685">
            <w:pPr>
              <w:pStyle w:val="11"/>
              <w:jc w:val="left"/>
              <w:rPr>
                <w:highlight w:val="none"/>
              </w:rPr>
            </w:pPr>
            <w:r>
              <w:rPr>
                <w:rFonts w:ascii="仿宋_GB2312" w:hAnsi="仿宋_GB2312" w:eastAsia="仿宋_GB2312" w:cs="仿宋_GB2312"/>
                <w:highlight w:val="none"/>
              </w:rPr>
              <w:t>藕节</w:t>
            </w:r>
          </w:p>
        </w:tc>
        <w:tc>
          <w:tcPr>
            <w:tcW w:w="1886" w:type="dxa"/>
          </w:tcPr>
          <w:p w14:paraId="738A89C9">
            <w:pPr>
              <w:pStyle w:val="11"/>
              <w:jc w:val="left"/>
              <w:rPr>
                <w:highlight w:val="none"/>
              </w:rPr>
            </w:pPr>
            <w:r>
              <w:rPr>
                <w:rFonts w:ascii="仿宋_GB2312" w:hAnsi="仿宋_GB2312" w:eastAsia="仿宋_GB2312" w:cs="仿宋_GB2312"/>
                <w:highlight w:val="none"/>
              </w:rPr>
              <w:t>不得高于最高限价</w:t>
            </w:r>
          </w:p>
        </w:tc>
        <w:tc>
          <w:tcPr>
            <w:tcW w:w="503" w:type="dxa"/>
          </w:tcPr>
          <w:p w14:paraId="16573DEE">
            <w:pPr>
              <w:pStyle w:val="11"/>
              <w:jc w:val="left"/>
              <w:rPr>
                <w:highlight w:val="none"/>
              </w:rPr>
            </w:pPr>
            <w:r>
              <w:rPr>
                <w:rFonts w:ascii="仿宋_GB2312" w:hAnsi="仿宋_GB2312" w:eastAsia="仿宋_GB2312" w:cs="仿宋_GB2312"/>
                <w:highlight w:val="none"/>
              </w:rPr>
              <w:t>kg</w:t>
            </w:r>
          </w:p>
        </w:tc>
        <w:tc>
          <w:tcPr>
            <w:tcW w:w="416" w:type="dxa"/>
          </w:tcPr>
          <w:p w14:paraId="134232C1">
            <w:pPr>
              <w:pStyle w:val="11"/>
              <w:jc w:val="left"/>
              <w:rPr>
                <w:highlight w:val="none"/>
              </w:rPr>
            </w:pPr>
            <w:r>
              <w:rPr>
                <w:rFonts w:ascii="仿宋_GB2312" w:hAnsi="仿宋_GB2312" w:eastAsia="仿宋_GB2312" w:cs="仿宋_GB2312"/>
                <w:highlight w:val="none"/>
              </w:rPr>
              <w:t>元</w:t>
            </w:r>
          </w:p>
        </w:tc>
        <w:tc>
          <w:tcPr>
            <w:tcW w:w="1216" w:type="dxa"/>
          </w:tcPr>
          <w:p w14:paraId="718A2D3F">
            <w:pPr>
              <w:pStyle w:val="11"/>
              <w:jc w:val="right"/>
              <w:rPr>
                <w:highlight w:val="none"/>
              </w:rPr>
            </w:pPr>
            <w:r>
              <w:rPr>
                <w:rFonts w:ascii="仿宋_GB2312" w:hAnsi="仿宋_GB2312" w:eastAsia="仿宋_GB2312" w:cs="仿宋_GB2312"/>
                <w:highlight w:val="none"/>
              </w:rPr>
              <w:t>1,122.00</w:t>
            </w:r>
          </w:p>
        </w:tc>
        <w:tc>
          <w:tcPr>
            <w:tcW w:w="805" w:type="dxa"/>
          </w:tcPr>
          <w:p w14:paraId="0A8778F9">
            <w:pPr>
              <w:pStyle w:val="11"/>
              <w:jc w:val="left"/>
              <w:rPr>
                <w:highlight w:val="none"/>
              </w:rPr>
            </w:pPr>
            <w:r>
              <w:rPr>
                <w:rFonts w:ascii="仿宋_GB2312" w:hAnsi="仿宋_GB2312" w:eastAsia="仿宋_GB2312" w:cs="仿宋_GB2312"/>
                <w:highlight w:val="none"/>
              </w:rPr>
              <w:t>总价</w:t>
            </w:r>
          </w:p>
        </w:tc>
        <w:tc>
          <w:tcPr>
            <w:tcW w:w="1195" w:type="dxa"/>
          </w:tcPr>
          <w:p w14:paraId="731C50AA">
            <w:pPr>
              <w:pStyle w:val="11"/>
              <w:jc w:val="left"/>
              <w:rPr>
                <w:highlight w:val="none"/>
              </w:rPr>
            </w:pPr>
            <w:r>
              <w:rPr>
                <w:rFonts w:ascii="仿宋_GB2312" w:hAnsi="仿宋_GB2312" w:eastAsia="仿宋_GB2312" w:cs="仿宋_GB2312"/>
                <w:highlight w:val="none"/>
              </w:rPr>
              <w:t>无</w:t>
            </w:r>
          </w:p>
        </w:tc>
      </w:tr>
      <w:tr w14:paraId="7585F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3A83317">
            <w:pPr>
              <w:pStyle w:val="11"/>
              <w:jc w:val="left"/>
              <w:rPr>
                <w:highlight w:val="none"/>
              </w:rPr>
            </w:pPr>
            <w:r>
              <w:rPr>
                <w:rFonts w:ascii="仿宋_GB2312" w:hAnsi="仿宋_GB2312" w:eastAsia="仿宋_GB2312" w:cs="仿宋_GB2312"/>
                <w:highlight w:val="none"/>
              </w:rPr>
              <w:t>187</w:t>
            </w:r>
          </w:p>
        </w:tc>
        <w:tc>
          <w:tcPr>
            <w:tcW w:w="1985" w:type="dxa"/>
          </w:tcPr>
          <w:p w14:paraId="7D57208B">
            <w:pPr>
              <w:pStyle w:val="11"/>
              <w:jc w:val="left"/>
              <w:rPr>
                <w:highlight w:val="none"/>
              </w:rPr>
            </w:pPr>
            <w:r>
              <w:rPr>
                <w:rFonts w:ascii="仿宋_GB2312" w:hAnsi="仿宋_GB2312" w:eastAsia="仿宋_GB2312" w:cs="仿宋_GB2312"/>
                <w:highlight w:val="none"/>
              </w:rPr>
              <w:t>胖大海</w:t>
            </w:r>
          </w:p>
        </w:tc>
        <w:tc>
          <w:tcPr>
            <w:tcW w:w="1886" w:type="dxa"/>
          </w:tcPr>
          <w:p w14:paraId="3BA72B6A">
            <w:pPr>
              <w:pStyle w:val="11"/>
              <w:jc w:val="left"/>
              <w:rPr>
                <w:highlight w:val="none"/>
              </w:rPr>
            </w:pPr>
            <w:r>
              <w:rPr>
                <w:rFonts w:ascii="仿宋_GB2312" w:hAnsi="仿宋_GB2312" w:eastAsia="仿宋_GB2312" w:cs="仿宋_GB2312"/>
                <w:highlight w:val="none"/>
              </w:rPr>
              <w:t>不得高于最高限价</w:t>
            </w:r>
          </w:p>
        </w:tc>
        <w:tc>
          <w:tcPr>
            <w:tcW w:w="503" w:type="dxa"/>
          </w:tcPr>
          <w:p w14:paraId="4D0C0906">
            <w:pPr>
              <w:pStyle w:val="11"/>
              <w:jc w:val="left"/>
              <w:rPr>
                <w:highlight w:val="none"/>
              </w:rPr>
            </w:pPr>
            <w:r>
              <w:rPr>
                <w:rFonts w:ascii="仿宋_GB2312" w:hAnsi="仿宋_GB2312" w:eastAsia="仿宋_GB2312" w:cs="仿宋_GB2312"/>
                <w:highlight w:val="none"/>
              </w:rPr>
              <w:t>kg</w:t>
            </w:r>
          </w:p>
        </w:tc>
        <w:tc>
          <w:tcPr>
            <w:tcW w:w="416" w:type="dxa"/>
          </w:tcPr>
          <w:p w14:paraId="6B91407A">
            <w:pPr>
              <w:pStyle w:val="11"/>
              <w:jc w:val="left"/>
              <w:rPr>
                <w:highlight w:val="none"/>
              </w:rPr>
            </w:pPr>
            <w:r>
              <w:rPr>
                <w:rFonts w:ascii="仿宋_GB2312" w:hAnsi="仿宋_GB2312" w:eastAsia="仿宋_GB2312" w:cs="仿宋_GB2312"/>
                <w:highlight w:val="none"/>
              </w:rPr>
              <w:t>元</w:t>
            </w:r>
          </w:p>
        </w:tc>
        <w:tc>
          <w:tcPr>
            <w:tcW w:w="1216" w:type="dxa"/>
          </w:tcPr>
          <w:p w14:paraId="7849B1F0">
            <w:pPr>
              <w:pStyle w:val="11"/>
              <w:jc w:val="right"/>
              <w:rPr>
                <w:highlight w:val="none"/>
              </w:rPr>
            </w:pPr>
            <w:r>
              <w:rPr>
                <w:rFonts w:ascii="仿宋_GB2312" w:hAnsi="仿宋_GB2312" w:eastAsia="仿宋_GB2312" w:cs="仿宋_GB2312"/>
                <w:highlight w:val="none"/>
              </w:rPr>
              <w:t>1,320.00</w:t>
            </w:r>
          </w:p>
        </w:tc>
        <w:tc>
          <w:tcPr>
            <w:tcW w:w="805" w:type="dxa"/>
          </w:tcPr>
          <w:p w14:paraId="53ECF53F">
            <w:pPr>
              <w:pStyle w:val="11"/>
              <w:jc w:val="left"/>
              <w:rPr>
                <w:highlight w:val="none"/>
              </w:rPr>
            </w:pPr>
            <w:r>
              <w:rPr>
                <w:rFonts w:ascii="仿宋_GB2312" w:hAnsi="仿宋_GB2312" w:eastAsia="仿宋_GB2312" w:cs="仿宋_GB2312"/>
                <w:highlight w:val="none"/>
              </w:rPr>
              <w:t>总价</w:t>
            </w:r>
          </w:p>
        </w:tc>
        <w:tc>
          <w:tcPr>
            <w:tcW w:w="1195" w:type="dxa"/>
          </w:tcPr>
          <w:p w14:paraId="49D06F9F">
            <w:pPr>
              <w:pStyle w:val="11"/>
              <w:jc w:val="left"/>
              <w:rPr>
                <w:highlight w:val="none"/>
              </w:rPr>
            </w:pPr>
            <w:r>
              <w:rPr>
                <w:rFonts w:ascii="仿宋_GB2312" w:hAnsi="仿宋_GB2312" w:eastAsia="仿宋_GB2312" w:cs="仿宋_GB2312"/>
                <w:highlight w:val="none"/>
              </w:rPr>
              <w:t>无</w:t>
            </w:r>
          </w:p>
        </w:tc>
      </w:tr>
      <w:tr w14:paraId="723F5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2DF6C88">
            <w:pPr>
              <w:pStyle w:val="11"/>
              <w:jc w:val="left"/>
              <w:rPr>
                <w:highlight w:val="none"/>
              </w:rPr>
            </w:pPr>
            <w:r>
              <w:rPr>
                <w:rFonts w:ascii="仿宋_GB2312" w:hAnsi="仿宋_GB2312" w:eastAsia="仿宋_GB2312" w:cs="仿宋_GB2312"/>
                <w:highlight w:val="none"/>
              </w:rPr>
              <w:t>188</w:t>
            </w:r>
          </w:p>
        </w:tc>
        <w:tc>
          <w:tcPr>
            <w:tcW w:w="1985" w:type="dxa"/>
          </w:tcPr>
          <w:p w14:paraId="5A42C6F0">
            <w:pPr>
              <w:pStyle w:val="11"/>
              <w:jc w:val="left"/>
              <w:rPr>
                <w:highlight w:val="none"/>
              </w:rPr>
            </w:pPr>
            <w:r>
              <w:rPr>
                <w:rFonts w:ascii="仿宋_GB2312" w:hAnsi="仿宋_GB2312" w:eastAsia="仿宋_GB2312" w:cs="仿宋_GB2312"/>
                <w:highlight w:val="none"/>
              </w:rPr>
              <w:t>炮姜</w:t>
            </w:r>
          </w:p>
        </w:tc>
        <w:tc>
          <w:tcPr>
            <w:tcW w:w="1886" w:type="dxa"/>
          </w:tcPr>
          <w:p w14:paraId="28916344">
            <w:pPr>
              <w:pStyle w:val="11"/>
              <w:jc w:val="left"/>
              <w:rPr>
                <w:highlight w:val="none"/>
              </w:rPr>
            </w:pPr>
            <w:r>
              <w:rPr>
                <w:rFonts w:ascii="仿宋_GB2312" w:hAnsi="仿宋_GB2312" w:eastAsia="仿宋_GB2312" w:cs="仿宋_GB2312"/>
                <w:highlight w:val="none"/>
              </w:rPr>
              <w:t>不得高于最高限价</w:t>
            </w:r>
          </w:p>
        </w:tc>
        <w:tc>
          <w:tcPr>
            <w:tcW w:w="503" w:type="dxa"/>
          </w:tcPr>
          <w:p w14:paraId="33CFB5F3">
            <w:pPr>
              <w:pStyle w:val="11"/>
              <w:jc w:val="left"/>
              <w:rPr>
                <w:highlight w:val="none"/>
              </w:rPr>
            </w:pPr>
            <w:r>
              <w:rPr>
                <w:rFonts w:ascii="仿宋_GB2312" w:hAnsi="仿宋_GB2312" w:eastAsia="仿宋_GB2312" w:cs="仿宋_GB2312"/>
                <w:highlight w:val="none"/>
              </w:rPr>
              <w:t>kg</w:t>
            </w:r>
          </w:p>
        </w:tc>
        <w:tc>
          <w:tcPr>
            <w:tcW w:w="416" w:type="dxa"/>
          </w:tcPr>
          <w:p w14:paraId="798D32FA">
            <w:pPr>
              <w:pStyle w:val="11"/>
              <w:jc w:val="left"/>
              <w:rPr>
                <w:highlight w:val="none"/>
              </w:rPr>
            </w:pPr>
            <w:r>
              <w:rPr>
                <w:rFonts w:ascii="仿宋_GB2312" w:hAnsi="仿宋_GB2312" w:eastAsia="仿宋_GB2312" w:cs="仿宋_GB2312"/>
                <w:highlight w:val="none"/>
              </w:rPr>
              <w:t>元</w:t>
            </w:r>
          </w:p>
        </w:tc>
        <w:tc>
          <w:tcPr>
            <w:tcW w:w="1216" w:type="dxa"/>
          </w:tcPr>
          <w:p w14:paraId="44F01F2E">
            <w:pPr>
              <w:pStyle w:val="11"/>
              <w:jc w:val="right"/>
              <w:rPr>
                <w:highlight w:val="none"/>
              </w:rPr>
            </w:pPr>
            <w:r>
              <w:rPr>
                <w:rFonts w:ascii="仿宋_GB2312" w:hAnsi="仿宋_GB2312" w:eastAsia="仿宋_GB2312" w:cs="仿宋_GB2312"/>
                <w:highlight w:val="none"/>
              </w:rPr>
              <w:t>1,713.80</w:t>
            </w:r>
          </w:p>
        </w:tc>
        <w:tc>
          <w:tcPr>
            <w:tcW w:w="805" w:type="dxa"/>
          </w:tcPr>
          <w:p w14:paraId="52BFFAA4">
            <w:pPr>
              <w:pStyle w:val="11"/>
              <w:jc w:val="left"/>
              <w:rPr>
                <w:highlight w:val="none"/>
              </w:rPr>
            </w:pPr>
            <w:r>
              <w:rPr>
                <w:rFonts w:ascii="仿宋_GB2312" w:hAnsi="仿宋_GB2312" w:eastAsia="仿宋_GB2312" w:cs="仿宋_GB2312"/>
                <w:highlight w:val="none"/>
              </w:rPr>
              <w:t>总价</w:t>
            </w:r>
          </w:p>
        </w:tc>
        <w:tc>
          <w:tcPr>
            <w:tcW w:w="1195" w:type="dxa"/>
          </w:tcPr>
          <w:p w14:paraId="43925198">
            <w:pPr>
              <w:pStyle w:val="11"/>
              <w:jc w:val="left"/>
              <w:rPr>
                <w:highlight w:val="none"/>
              </w:rPr>
            </w:pPr>
            <w:r>
              <w:rPr>
                <w:rFonts w:ascii="仿宋_GB2312" w:hAnsi="仿宋_GB2312" w:eastAsia="仿宋_GB2312" w:cs="仿宋_GB2312"/>
                <w:highlight w:val="none"/>
              </w:rPr>
              <w:t>无</w:t>
            </w:r>
          </w:p>
        </w:tc>
      </w:tr>
      <w:tr w14:paraId="7D0D4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C6E248B">
            <w:pPr>
              <w:pStyle w:val="11"/>
              <w:jc w:val="left"/>
              <w:rPr>
                <w:highlight w:val="none"/>
              </w:rPr>
            </w:pPr>
            <w:r>
              <w:rPr>
                <w:rFonts w:ascii="仿宋_GB2312" w:hAnsi="仿宋_GB2312" w:eastAsia="仿宋_GB2312" w:cs="仿宋_GB2312"/>
                <w:highlight w:val="none"/>
              </w:rPr>
              <w:t>189</w:t>
            </w:r>
          </w:p>
        </w:tc>
        <w:tc>
          <w:tcPr>
            <w:tcW w:w="1985" w:type="dxa"/>
          </w:tcPr>
          <w:p w14:paraId="3CB8C75C">
            <w:pPr>
              <w:pStyle w:val="11"/>
              <w:jc w:val="left"/>
              <w:rPr>
                <w:highlight w:val="none"/>
              </w:rPr>
            </w:pPr>
            <w:r>
              <w:rPr>
                <w:rFonts w:ascii="仿宋_GB2312" w:hAnsi="仿宋_GB2312" w:eastAsia="仿宋_GB2312" w:cs="仿宋_GB2312"/>
                <w:highlight w:val="none"/>
              </w:rPr>
              <w:t>佩兰</w:t>
            </w:r>
          </w:p>
        </w:tc>
        <w:tc>
          <w:tcPr>
            <w:tcW w:w="1886" w:type="dxa"/>
          </w:tcPr>
          <w:p w14:paraId="51984D14">
            <w:pPr>
              <w:pStyle w:val="11"/>
              <w:jc w:val="left"/>
              <w:rPr>
                <w:highlight w:val="none"/>
              </w:rPr>
            </w:pPr>
            <w:r>
              <w:rPr>
                <w:rFonts w:ascii="仿宋_GB2312" w:hAnsi="仿宋_GB2312" w:eastAsia="仿宋_GB2312" w:cs="仿宋_GB2312"/>
                <w:highlight w:val="none"/>
              </w:rPr>
              <w:t>不得高于最高限价</w:t>
            </w:r>
          </w:p>
        </w:tc>
        <w:tc>
          <w:tcPr>
            <w:tcW w:w="503" w:type="dxa"/>
          </w:tcPr>
          <w:p w14:paraId="089DCC30">
            <w:pPr>
              <w:pStyle w:val="11"/>
              <w:jc w:val="left"/>
              <w:rPr>
                <w:highlight w:val="none"/>
              </w:rPr>
            </w:pPr>
            <w:r>
              <w:rPr>
                <w:rFonts w:ascii="仿宋_GB2312" w:hAnsi="仿宋_GB2312" w:eastAsia="仿宋_GB2312" w:cs="仿宋_GB2312"/>
                <w:highlight w:val="none"/>
              </w:rPr>
              <w:t>kg</w:t>
            </w:r>
          </w:p>
        </w:tc>
        <w:tc>
          <w:tcPr>
            <w:tcW w:w="416" w:type="dxa"/>
          </w:tcPr>
          <w:p w14:paraId="389869E5">
            <w:pPr>
              <w:pStyle w:val="11"/>
              <w:jc w:val="left"/>
              <w:rPr>
                <w:highlight w:val="none"/>
              </w:rPr>
            </w:pPr>
            <w:r>
              <w:rPr>
                <w:rFonts w:ascii="仿宋_GB2312" w:hAnsi="仿宋_GB2312" w:eastAsia="仿宋_GB2312" w:cs="仿宋_GB2312"/>
                <w:highlight w:val="none"/>
              </w:rPr>
              <w:t>元</w:t>
            </w:r>
          </w:p>
        </w:tc>
        <w:tc>
          <w:tcPr>
            <w:tcW w:w="1216" w:type="dxa"/>
          </w:tcPr>
          <w:p w14:paraId="3ED540FD">
            <w:pPr>
              <w:pStyle w:val="11"/>
              <w:jc w:val="right"/>
              <w:rPr>
                <w:highlight w:val="none"/>
              </w:rPr>
            </w:pPr>
            <w:r>
              <w:rPr>
                <w:rFonts w:ascii="仿宋_GB2312" w:hAnsi="仿宋_GB2312" w:eastAsia="仿宋_GB2312" w:cs="仿宋_GB2312"/>
                <w:highlight w:val="none"/>
              </w:rPr>
              <w:t>3,504.00</w:t>
            </w:r>
          </w:p>
        </w:tc>
        <w:tc>
          <w:tcPr>
            <w:tcW w:w="805" w:type="dxa"/>
          </w:tcPr>
          <w:p w14:paraId="2BDA165B">
            <w:pPr>
              <w:pStyle w:val="11"/>
              <w:jc w:val="left"/>
              <w:rPr>
                <w:highlight w:val="none"/>
              </w:rPr>
            </w:pPr>
            <w:r>
              <w:rPr>
                <w:rFonts w:ascii="仿宋_GB2312" w:hAnsi="仿宋_GB2312" w:eastAsia="仿宋_GB2312" w:cs="仿宋_GB2312"/>
                <w:highlight w:val="none"/>
              </w:rPr>
              <w:t>总价</w:t>
            </w:r>
          </w:p>
        </w:tc>
        <w:tc>
          <w:tcPr>
            <w:tcW w:w="1195" w:type="dxa"/>
          </w:tcPr>
          <w:p w14:paraId="7317A059">
            <w:pPr>
              <w:pStyle w:val="11"/>
              <w:jc w:val="left"/>
              <w:rPr>
                <w:highlight w:val="none"/>
              </w:rPr>
            </w:pPr>
            <w:r>
              <w:rPr>
                <w:rFonts w:ascii="仿宋_GB2312" w:hAnsi="仿宋_GB2312" w:eastAsia="仿宋_GB2312" w:cs="仿宋_GB2312"/>
                <w:highlight w:val="none"/>
              </w:rPr>
              <w:t>无</w:t>
            </w:r>
          </w:p>
        </w:tc>
      </w:tr>
      <w:tr w14:paraId="4873B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0BA3C5B">
            <w:pPr>
              <w:pStyle w:val="11"/>
              <w:jc w:val="left"/>
              <w:rPr>
                <w:highlight w:val="none"/>
              </w:rPr>
            </w:pPr>
            <w:r>
              <w:rPr>
                <w:rFonts w:ascii="仿宋_GB2312" w:hAnsi="仿宋_GB2312" w:eastAsia="仿宋_GB2312" w:cs="仿宋_GB2312"/>
                <w:highlight w:val="none"/>
              </w:rPr>
              <w:t>190</w:t>
            </w:r>
          </w:p>
        </w:tc>
        <w:tc>
          <w:tcPr>
            <w:tcW w:w="1985" w:type="dxa"/>
          </w:tcPr>
          <w:p w14:paraId="6E0F6E06">
            <w:pPr>
              <w:pStyle w:val="11"/>
              <w:jc w:val="left"/>
              <w:rPr>
                <w:highlight w:val="none"/>
              </w:rPr>
            </w:pPr>
            <w:r>
              <w:rPr>
                <w:rFonts w:ascii="仿宋_GB2312" w:hAnsi="仿宋_GB2312" w:eastAsia="仿宋_GB2312" w:cs="仿宋_GB2312"/>
                <w:highlight w:val="none"/>
              </w:rPr>
              <w:t>前胡</w:t>
            </w:r>
          </w:p>
        </w:tc>
        <w:tc>
          <w:tcPr>
            <w:tcW w:w="1886" w:type="dxa"/>
          </w:tcPr>
          <w:p w14:paraId="4309AC9C">
            <w:pPr>
              <w:pStyle w:val="11"/>
              <w:jc w:val="left"/>
              <w:rPr>
                <w:highlight w:val="none"/>
              </w:rPr>
            </w:pPr>
            <w:r>
              <w:rPr>
                <w:rFonts w:ascii="仿宋_GB2312" w:hAnsi="仿宋_GB2312" w:eastAsia="仿宋_GB2312" w:cs="仿宋_GB2312"/>
                <w:highlight w:val="none"/>
              </w:rPr>
              <w:t>不得高于最高限价</w:t>
            </w:r>
          </w:p>
        </w:tc>
        <w:tc>
          <w:tcPr>
            <w:tcW w:w="503" w:type="dxa"/>
          </w:tcPr>
          <w:p w14:paraId="354BB9A4">
            <w:pPr>
              <w:pStyle w:val="11"/>
              <w:jc w:val="left"/>
              <w:rPr>
                <w:highlight w:val="none"/>
              </w:rPr>
            </w:pPr>
            <w:r>
              <w:rPr>
                <w:rFonts w:ascii="仿宋_GB2312" w:hAnsi="仿宋_GB2312" w:eastAsia="仿宋_GB2312" w:cs="仿宋_GB2312"/>
                <w:highlight w:val="none"/>
              </w:rPr>
              <w:t>kg</w:t>
            </w:r>
          </w:p>
        </w:tc>
        <w:tc>
          <w:tcPr>
            <w:tcW w:w="416" w:type="dxa"/>
          </w:tcPr>
          <w:p w14:paraId="328E794D">
            <w:pPr>
              <w:pStyle w:val="11"/>
              <w:jc w:val="left"/>
              <w:rPr>
                <w:highlight w:val="none"/>
              </w:rPr>
            </w:pPr>
            <w:r>
              <w:rPr>
                <w:rFonts w:ascii="仿宋_GB2312" w:hAnsi="仿宋_GB2312" w:eastAsia="仿宋_GB2312" w:cs="仿宋_GB2312"/>
                <w:highlight w:val="none"/>
              </w:rPr>
              <w:t>元</w:t>
            </w:r>
          </w:p>
        </w:tc>
        <w:tc>
          <w:tcPr>
            <w:tcW w:w="1216" w:type="dxa"/>
          </w:tcPr>
          <w:p w14:paraId="0AA16303">
            <w:pPr>
              <w:pStyle w:val="11"/>
              <w:jc w:val="right"/>
              <w:rPr>
                <w:highlight w:val="none"/>
              </w:rPr>
            </w:pPr>
            <w:r>
              <w:rPr>
                <w:rFonts w:ascii="仿宋_GB2312" w:hAnsi="仿宋_GB2312" w:eastAsia="仿宋_GB2312" w:cs="仿宋_GB2312"/>
                <w:highlight w:val="none"/>
              </w:rPr>
              <w:t>23,643.00</w:t>
            </w:r>
          </w:p>
        </w:tc>
        <w:tc>
          <w:tcPr>
            <w:tcW w:w="805" w:type="dxa"/>
          </w:tcPr>
          <w:p w14:paraId="61B81E62">
            <w:pPr>
              <w:pStyle w:val="11"/>
              <w:jc w:val="left"/>
              <w:rPr>
                <w:highlight w:val="none"/>
              </w:rPr>
            </w:pPr>
            <w:r>
              <w:rPr>
                <w:rFonts w:ascii="仿宋_GB2312" w:hAnsi="仿宋_GB2312" w:eastAsia="仿宋_GB2312" w:cs="仿宋_GB2312"/>
                <w:highlight w:val="none"/>
              </w:rPr>
              <w:t>总价</w:t>
            </w:r>
          </w:p>
        </w:tc>
        <w:tc>
          <w:tcPr>
            <w:tcW w:w="1195" w:type="dxa"/>
          </w:tcPr>
          <w:p w14:paraId="40110C6F">
            <w:pPr>
              <w:pStyle w:val="11"/>
              <w:jc w:val="left"/>
              <w:rPr>
                <w:highlight w:val="none"/>
              </w:rPr>
            </w:pPr>
            <w:r>
              <w:rPr>
                <w:rFonts w:ascii="仿宋_GB2312" w:hAnsi="仿宋_GB2312" w:eastAsia="仿宋_GB2312" w:cs="仿宋_GB2312"/>
                <w:highlight w:val="none"/>
              </w:rPr>
              <w:t>无</w:t>
            </w:r>
          </w:p>
        </w:tc>
      </w:tr>
      <w:tr w14:paraId="19AC2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57A6D78">
            <w:pPr>
              <w:pStyle w:val="11"/>
              <w:jc w:val="left"/>
              <w:rPr>
                <w:highlight w:val="none"/>
              </w:rPr>
            </w:pPr>
            <w:r>
              <w:rPr>
                <w:rFonts w:ascii="仿宋_GB2312" w:hAnsi="仿宋_GB2312" w:eastAsia="仿宋_GB2312" w:cs="仿宋_GB2312"/>
                <w:highlight w:val="none"/>
              </w:rPr>
              <w:t>191</w:t>
            </w:r>
          </w:p>
        </w:tc>
        <w:tc>
          <w:tcPr>
            <w:tcW w:w="1985" w:type="dxa"/>
          </w:tcPr>
          <w:p w14:paraId="114EB4F8">
            <w:pPr>
              <w:pStyle w:val="11"/>
              <w:jc w:val="left"/>
              <w:rPr>
                <w:highlight w:val="none"/>
              </w:rPr>
            </w:pPr>
            <w:r>
              <w:rPr>
                <w:rFonts w:ascii="仿宋_GB2312" w:hAnsi="仿宋_GB2312" w:eastAsia="仿宋_GB2312" w:cs="仿宋_GB2312"/>
                <w:highlight w:val="none"/>
              </w:rPr>
              <w:t>芡实</w:t>
            </w:r>
          </w:p>
        </w:tc>
        <w:tc>
          <w:tcPr>
            <w:tcW w:w="1886" w:type="dxa"/>
          </w:tcPr>
          <w:p w14:paraId="6260DF99">
            <w:pPr>
              <w:pStyle w:val="11"/>
              <w:jc w:val="left"/>
              <w:rPr>
                <w:highlight w:val="none"/>
              </w:rPr>
            </w:pPr>
            <w:r>
              <w:rPr>
                <w:rFonts w:ascii="仿宋_GB2312" w:hAnsi="仿宋_GB2312" w:eastAsia="仿宋_GB2312" w:cs="仿宋_GB2312"/>
                <w:highlight w:val="none"/>
              </w:rPr>
              <w:t>不得高于最高限价</w:t>
            </w:r>
          </w:p>
        </w:tc>
        <w:tc>
          <w:tcPr>
            <w:tcW w:w="503" w:type="dxa"/>
          </w:tcPr>
          <w:p w14:paraId="5DC55A74">
            <w:pPr>
              <w:pStyle w:val="11"/>
              <w:jc w:val="left"/>
              <w:rPr>
                <w:highlight w:val="none"/>
              </w:rPr>
            </w:pPr>
            <w:r>
              <w:rPr>
                <w:rFonts w:ascii="仿宋_GB2312" w:hAnsi="仿宋_GB2312" w:eastAsia="仿宋_GB2312" w:cs="仿宋_GB2312"/>
                <w:highlight w:val="none"/>
              </w:rPr>
              <w:t>kg</w:t>
            </w:r>
          </w:p>
        </w:tc>
        <w:tc>
          <w:tcPr>
            <w:tcW w:w="416" w:type="dxa"/>
          </w:tcPr>
          <w:p w14:paraId="59E6D600">
            <w:pPr>
              <w:pStyle w:val="11"/>
              <w:jc w:val="left"/>
              <w:rPr>
                <w:highlight w:val="none"/>
              </w:rPr>
            </w:pPr>
            <w:r>
              <w:rPr>
                <w:rFonts w:ascii="仿宋_GB2312" w:hAnsi="仿宋_GB2312" w:eastAsia="仿宋_GB2312" w:cs="仿宋_GB2312"/>
                <w:highlight w:val="none"/>
              </w:rPr>
              <w:t>元</w:t>
            </w:r>
          </w:p>
        </w:tc>
        <w:tc>
          <w:tcPr>
            <w:tcW w:w="1216" w:type="dxa"/>
          </w:tcPr>
          <w:p w14:paraId="08B1D100">
            <w:pPr>
              <w:pStyle w:val="11"/>
              <w:jc w:val="right"/>
              <w:rPr>
                <w:highlight w:val="none"/>
              </w:rPr>
            </w:pPr>
            <w:r>
              <w:rPr>
                <w:rFonts w:ascii="仿宋_GB2312" w:hAnsi="仿宋_GB2312" w:eastAsia="仿宋_GB2312" w:cs="仿宋_GB2312"/>
                <w:highlight w:val="none"/>
              </w:rPr>
              <w:t>10,505.00</w:t>
            </w:r>
          </w:p>
        </w:tc>
        <w:tc>
          <w:tcPr>
            <w:tcW w:w="805" w:type="dxa"/>
          </w:tcPr>
          <w:p w14:paraId="3EACA48A">
            <w:pPr>
              <w:pStyle w:val="11"/>
              <w:jc w:val="left"/>
              <w:rPr>
                <w:highlight w:val="none"/>
              </w:rPr>
            </w:pPr>
            <w:r>
              <w:rPr>
                <w:rFonts w:ascii="仿宋_GB2312" w:hAnsi="仿宋_GB2312" w:eastAsia="仿宋_GB2312" w:cs="仿宋_GB2312"/>
                <w:highlight w:val="none"/>
              </w:rPr>
              <w:t>总价</w:t>
            </w:r>
          </w:p>
        </w:tc>
        <w:tc>
          <w:tcPr>
            <w:tcW w:w="1195" w:type="dxa"/>
          </w:tcPr>
          <w:p w14:paraId="3E94A167">
            <w:pPr>
              <w:pStyle w:val="11"/>
              <w:jc w:val="left"/>
              <w:rPr>
                <w:highlight w:val="none"/>
              </w:rPr>
            </w:pPr>
            <w:r>
              <w:rPr>
                <w:rFonts w:ascii="仿宋_GB2312" w:hAnsi="仿宋_GB2312" w:eastAsia="仿宋_GB2312" w:cs="仿宋_GB2312"/>
                <w:highlight w:val="none"/>
              </w:rPr>
              <w:t>无</w:t>
            </w:r>
          </w:p>
        </w:tc>
      </w:tr>
      <w:tr w14:paraId="65988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BC2A881">
            <w:pPr>
              <w:pStyle w:val="11"/>
              <w:jc w:val="left"/>
              <w:rPr>
                <w:highlight w:val="none"/>
              </w:rPr>
            </w:pPr>
            <w:r>
              <w:rPr>
                <w:rFonts w:ascii="仿宋_GB2312" w:hAnsi="仿宋_GB2312" w:eastAsia="仿宋_GB2312" w:cs="仿宋_GB2312"/>
                <w:highlight w:val="none"/>
              </w:rPr>
              <w:t>192</w:t>
            </w:r>
          </w:p>
        </w:tc>
        <w:tc>
          <w:tcPr>
            <w:tcW w:w="1985" w:type="dxa"/>
          </w:tcPr>
          <w:p w14:paraId="24C0783D">
            <w:pPr>
              <w:pStyle w:val="11"/>
              <w:jc w:val="left"/>
              <w:rPr>
                <w:highlight w:val="none"/>
              </w:rPr>
            </w:pPr>
            <w:r>
              <w:rPr>
                <w:rFonts w:ascii="仿宋_GB2312" w:hAnsi="仿宋_GB2312" w:eastAsia="仿宋_GB2312" w:cs="仿宋_GB2312"/>
                <w:highlight w:val="none"/>
              </w:rPr>
              <w:t>茜草</w:t>
            </w:r>
          </w:p>
        </w:tc>
        <w:tc>
          <w:tcPr>
            <w:tcW w:w="1886" w:type="dxa"/>
          </w:tcPr>
          <w:p w14:paraId="20925CF7">
            <w:pPr>
              <w:pStyle w:val="11"/>
              <w:jc w:val="left"/>
              <w:rPr>
                <w:highlight w:val="none"/>
              </w:rPr>
            </w:pPr>
            <w:r>
              <w:rPr>
                <w:rFonts w:ascii="仿宋_GB2312" w:hAnsi="仿宋_GB2312" w:eastAsia="仿宋_GB2312" w:cs="仿宋_GB2312"/>
                <w:highlight w:val="none"/>
              </w:rPr>
              <w:t>不得高于最高限价</w:t>
            </w:r>
          </w:p>
        </w:tc>
        <w:tc>
          <w:tcPr>
            <w:tcW w:w="503" w:type="dxa"/>
          </w:tcPr>
          <w:p w14:paraId="6A7FDF66">
            <w:pPr>
              <w:pStyle w:val="11"/>
              <w:jc w:val="left"/>
              <w:rPr>
                <w:highlight w:val="none"/>
              </w:rPr>
            </w:pPr>
            <w:r>
              <w:rPr>
                <w:rFonts w:ascii="仿宋_GB2312" w:hAnsi="仿宋_GB2312" w:eastAsia="仿宋_GB2312" w:cs="仿宋_GB2312"/>
                <w:highlight w:val="none"/>
              </w:rPr>
              <w:t>kg</w:t>
            </w:r>
          </w:p>
        </w:tc>
        <w:tc>
          <w:tcPr>
            <w:tcW w:w="416" w:type="dxa"/>
          </w:tcPr>
          <w:p w14:paraId="6D8514A6">
            <w:pPr>
              <w:pStyle w:val="11"/>
              <w:jc w:val="left"/>
              <w:rPr>
                <w:highlight w:val="none"/>
              </w:rPr>
            </w:pPr>
            <w:r>
              <w:rPr>
                <w:rFonts w:ascii="仿宋_GB2312" w:hAnsi="仿宋_GB2312" w:eastAsia="仿宋_GB2312" w:cs="仿宋_GB2312"/>
                <w:highlight w:val="none"/>
              </w:rPr>
              <w:t>元</w:t>
            </w:r>
          </w:p>
        </w:tc>
        <w:tc>
          <w:tcPr>
            <w:tcW w:w="1216" w:type="dxa"/>
          </w:tcPr>
          <w:p w14:paraId="0CB94E34">
            <w:pPr>
              <w:pStyle w:val="11"/>
              <w:jc w:val="right"/>
              <w:rPr>
                <w:highlight w:val="none"/>
              </w:rPr>
            </w:pPr>
            <w:r>
              <w:rPr>
                <w:rFonts w:ascii="仿宋_GB2312" w:hAnsi="仿宋_GB2312" w:eastAsia="仿宋_GB2312" w:cs="仿宋_GB2312"/>
                <w:highlight w:val="none"/>
              </w:rPr>
              <w:t>26,341.00</w:t>
            </w:r>
          </w:p>
        </w:tc>
        <w:tc>
          <w:tcPr>
            <w:tcW w:w="805" w:type="dxa"/>
          </w:tcPr>
          <w:p w14:paraId="42812CAD">
            <w:pPr>
              <w:pStyle w:val="11"/>
              <w:jc w:val="left"/>
              <w:rPr>
                <w:highlight w:val="none"/>
              </w:rPr>
            </w:pPr>
            <w:r>
              <w:rPr>
                <w:rFonts w:ascii="仿宋_GB2312" w:hAnsi="仿宋_GB2312" w:eastAsia="仿宋_GB2312" w:cs="仿宋_GB2312"/>
                <w:highlight w:val="none"/>
              </w:rPr>
              <w:t>总价</w:t>
            </w:r>
          </w:p>
        </w:tc>
        <w:tc>
          <w:tcPr>
            <w:tcW w:w="1195" w:type="dxa"/>
          </w:tcPr>
          <w:p w14:paraId="7EB86160">
            <w:pPr>
              <w:pStyle w:val="11"/>
              <w:jc w:val="left"/>
              <w:rPr>
                <w:highlight w:val="none"/>
              </w:rPr>
            </w:pPr>
            <w:r>
              <w:rPr>
                <w:rFonts w:ascii="仿宋_GB2312" w:hAnsi="仿宋_GB2312" w:eastAsia="仿宋_GB2312" w:cs="仿宋_GB2312"/>
                <w:highlight w:val="none"/>
              </w:rPr>
              <w:t>无</w:t>
            </w:r>
          </w:p>
        </w:tc>
      </w:tr>
      <w:tr w14:paraId="77D10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86A52A7">
            <w:pPr>
              <w:pStyle w:val="11"/>
              <w:jc w:val="left"/>
              <w:rPr>
                <w:highlight w:val="none"/>
              </w:rPr>
            </w:pPr>
            <w:r>
              <w:rPr>
                <w:rFonts w:ascii="仿宋_GB2312" w:hAnsi="仿宋_GB2312" w:eastAsia="仿宋_GB2312" w:cs="仿宋_GB2312"/>
                <w:highlight w:val="none"/>
              </w:rPr>
              <w:t>193</w:t>
            </w:r>
          </w:p>
        </w:tc>
        <w:tc>
          <w:tcPr>
            <w:tcW w:w="1985" w:type="dxa"/>
          </w:tcPr>
          <w:p w14:paraId="37C0386C">
            <w:pPr>
              <w:pStyle w:val="11"/>
              <w:jc w:val="left"/>
              <w:rPr>
                <w:highlight w:val="none"/>
              </w:rPr>
            </w:pPr>
            <w:r>
              <w:rPr>
                <w:rFonts w:ascii="仿宋_GB2312" w:hAnsi="仿宋_GB2312" w:eastAsia="仿宋_GB2312" w:cs="仿宋_GB2312"/>
                <w:highlight w:val="none"/>
              </w:rPr>
              <w:t>茜草炭</w:t>
            </w:r>
          </w:p>
        </w:tc>
        <w:tc>
          <w:tcPr>
            <w:tcW w:w="1886" w:type="dxa"/>
          </w:tcPr>
          <w:p w14:paraId="599632B7">
            <w:pPr>
              <w:pStyle w:val="11"/>
              <w:jc w:val="left"/>
              <w:rPr>
                <w:highlight w:val="none"/>
              </w:rPr>
            </w:pPr>
            <w:r>
              <w:rPr>
                <w:rFonts w:ascii="仿宋_GB2312" w:hAnsi="仿宋_GB2312" w:eastAsia="仿宋_GB2312" w:cs="仿宋_GB2312"/>
                <w:highlight w:val="none"/>
              </w:rPr>
              <w:t>不得高于最高限价</w:t>
            </w:r>
          </w:p>
        </w:tc>
        <w:tc>
          <w:tcPr>
            <w:tcW w:w="503" w:type="dxa"/>
          </w:tcPr>
          <w:p w14:paraId="3B393A46">
            <w:pPr>
              <w:pStyle w:val="11"/>
              <w:jc w:val="left"/>
              <w:rPr>
                <w:highlight w:val="none"/>
              </w:rPr>
            </w:pPr>
            <w:r>
              <w:rPr>
                <w:rFonts w:ascii="仿宋_GB2312" w:hAnsi="仿宋_GB2312" w:eastAsia="仿宋_GB2312" w:cs="仿宋_GB2312"/>
                <w:highlight w:val="none"/>
              </w:rPr>
              <w:t>kg</w:t>
            </w:r>
          </w:p>
        </w:tc>
        <w:tc>
          <w:tcPr>
            <w:tcW w:w="416" w:type="dxa"/>
          </w:tcPr>
          <w:p w14:paraId="78033C40">
            <w:pPr>
              <w:pStyle w:val="11"/>
              <w:jc w:val="left"/>
              <w:rPr>
                <w:highlight w:val="none"/>
              </w:rPr>
            </w:pPr>
            <w:r>
              <w:rPr>
                <w:rFonts w:ascii="仿宋_GB2312" w:hAnsi="仿宋_GB2312" w:eastAsia="仿宋_GB2312" w:cs="仿宋_GB2312"/>
                <w:highlight w:val="none"/>
              </w:rPr>
              <w:t>元</w:t>
            </w:r>
          </w:p>
        </w:tc>
        <w:tc>
          <w:tcPr>
            <w:tcW w:w="1216" w:type="dxa"/>
          </w:tcPr>
          <w:p w14:paraId="67755FE3">
            <w:pPr>
              <w:pStyle w:val="11"/>
              <w:jc w:val="right"/>
              <w:rPr>
                <w:highlight w:val="none"/>
              </w:rPr>
            </w:pPr>
            <w:r>
              <w:rPr>
                <w:rFonts w:ascii="仿宋_GB2312" w:hAnsi="仿宋_GB2312" w:eastAsia="仿宋_GB2312" w:cs="仿宋_GB2312"/>
                <w:highlight w:val="none"/>
              </w:rPr>
              <w:t>2,142.00</w:t>
            </w:r>
          </w:p>
        </w:tc>
        <w:tc>
          <w:tcPr>
            <w:tcW w:w="805" w:type="dxa"/>
          </w:tcPr>
          <w:p w14:paraId="22660F0B">
            <w:pPr>
              <w:pStyle w:val="11"/>
              <w:jc w:val="left"/>
              <w:rPr>
                <w:highlight w:val="none"/>
              </w:rPr>
            </w:pPr>
            <w:r>
              <w:rPr>
                <w:rFonts w:ascii="仿宋_GB2312" w:hAnsi="仿宋_GB2312" w:eastAsia="仿宋_GB2312" w:cs="仿宋_GB2312"/>
                <w:highlight w:val="none"/>
              </w:rPr>
              <w:t>总价</w:t>
            </w:r>
          </w:p>
        </w:tc>
        <w:tc>
          <w:tcPr>
            <w:tcW w:w="1195" w:type="dxa"/>
          </w:tcPr>
          <w:p w14:paraId="23E3B85B">
            <w:pPr>
              <w:pStyle w:val="11"/>
              <w:jc w:val="left"/>
              <w:rPr>
                <w:highlight w:val="none"/>
              </w:rPr>
            </w:pPr>
            <w:r>
              <w:rPr>
                <w:rFonts w:ascii="仿宋_GB2312" w:hAnsi="仿宋_GB2312" w:eastAsia="仿宋_GB2312" w:cs="仿宋_GB2312"/>
                <w:highlight w:val="none"/>
              </w:rPr>
              <w:t>无</w:t>
            </w:r>
          </w:p>
        </w:tc>
      </w:tr>
      <w:tr w14:paraId="21E69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1FF2AB5">
            <w:pPr>
              <w:pStyle w:val="11"/>
              <w:jc w:val="left"/>
              <w:rPr>
                <w:highlight w:val="none"/>
              </w:rPr>
            </w:pPr>
            <w:r>
              <w:rPr>
                <w:rFonts w:ascii="仿宋_GB2312" w:hAnsi="仿宋_GB2312" w:eastAsia="仿宋_GB2312" w:cs="仿宋_GB2312"/>
                <w:highlight w:val="none"/>
              </w:rPr>
              <w:t>194</w:t>
            </w:r>
          </w:p>
        </w:tc>
        <w:tc>
          <w:tcPr>
            <w:tcW w:w="1985" w:type="dxa"/>
          </w:tcPr>
          <w:p w14:paraId="3C0AB5EC">
            <w:pPr>
              <w:pStyle w:val="11"/>
              <w:jc w:val="left"/>
              <w:rPr>
                <w:highlight w:val="none"/>
              </w:rPr>
            </w:pPr>
            <w:r>
              <w:rPr>
                <w:rFonts w:ascii="仿宋_GB2312" w:hAnsi="仿宋_GB2312" w:eastAsia="仿宋_GB2312" w:cs="仿宋_GB2312"/>
                <w:highlight w:val="none"/>
              </w:rPr>
              <w:t>羌活</w:t>
            </w:r>
          </w:p>
        </w:tc>
        <w:tc>
          <w:tcPr>
            <w:tcW w:w="1886" w:type="dxa"/>
          </w:tcPr>
          <w:p w14:paraId="2DA8814D">
            <w:pPr>
              <w:pStyle w:val="11"/>
              <w:jc w:val="left"/>
              <w:rPr>
                <w:highlight w:val="none"/>
              </w:rPr>
            </w:pPr>
            <w:r>
              <w:rPr>
                <w:rFonts w:ascii="仿宋_GB2312" w:hAnsi="仿宋_GB2312" w:eastAsia="仿宋_GB2312" w:cs="仿宋_GB2312"/>
                <w:highlight w:val="none"/>
              </w:rPr>
              <w:t>不得高于最高限价</w:t>
            </w:r>
          </w:p>
        </w:tc>
        <w:tc>
          <w:tcPr>
            <w:tcW w:w="503" w:type="dxa"/>
          </w:tcPr>
          <w:p w14:paraId="517A32CF">
            <w:pPr>
              <w:pStyle w:val="11"/>
              <w:jc w:val="left"/>
              <w:rPr>
                <w:highlight w:val="none"/>
              </w:rPr>
            </w:pPr>
            <w:r>
              <w:rPr>
                <w:rFonts w:ascii="仿宋_GB2312" w:hAnsi="仿宋_GB2312" w:eastAsia="仿宋_GB2312" w:cs="仿宋_GB2312"/>
                <w:highlight w:val="none"/>
              </w:rPr>
              <w:t>kg</w:t>
            </w:r>
          </w:p>
        </w:tc>
        <w:tc>
          <w:tcPr>
            <w:tcW w:w="416" w:type="dxa"/>
          </w:tcPr>
          <w:p w14:paraId="79FF8E5C">
            <w:pPr>
              <w:pStyle w:val="11"/>
              <w:jc w:val="left"/>
              <w:rPr>
                <w:highlight w:val="none"/>
              </w:rPr>
            </w:pPr>
            <w:r>
              <w:rPr>
                <w:rFonts w:ascii="仿宋_GB2312" w:hAnsi="仿宋_GB2312" w:eastAsia="仿宋_GB2312" w:cs="仿宋_GB2312"/>
                <w:highlight w:val="none"/>
              </w:rPr>
              <w:t>元</w:t>
            </w:r>
          </w:p>
        </w:tc>
        <w:tc>
          <w:tcPr>
            <w:tcW w:w="1216" w:type="dxa"/>
          </w:tcPr>
          <w:p w14:paraId="600E4150">
            <w:pPr>
              <w:pStyle w:val="11"/>
              <w:jc w:val="right"/>
              <w:rPr>
                <w:highlight w:val="none"/>
              </w:rPr>
            </w:pPr>
            <w:r>
              <w:rPr>
                <w:rFonts w:ascii="仿宋_GB2312" w:hAnsi="仿宋_GB2312" w:eastAsia="仿宋_GB2312" w:cs="仿宋_GB2312"/>
                <w:highlight w:val="none"/>
              </w:rPr>
              <w:t>183,360.00</w:t>
            </w:r>
          </w:p>
        </w:tc>
        <w:tc>
          <w:tcPr>
            <w:tcW w:w="805" w:type="dxa"/>
          </w:tcPr>
          <w:p w14:paraId="0859B98F">
            <w:pPr>
              <w:pStyle w:val="11"/>
              <w:jc w:val="left"/>
              <w:rPr>
                <w:highlight w:val="none"/>
              </w:rPr>
            </w:pPr>
            <w:r>
              <w:rPr>
                <w:rFonts w:ascii="仿宋_GB2312" w:hAnsi="仿宋_GB2312" w:eastAsia="仿宋_GB2312" w:cs="仿宋_GB2312"/>
                <w:highlight w:val="none"/>
              </w:rPr>
              <w:t>总价</w:t>
            </w:r>
          </w:p>
        </w:tc>
        <w:tc>
          <w:tcPr>
            <w:tcW w:w="1195" w:type="dxa"/>
          </w:tcPr>
          <w:p w14:paraId="511FED94">
            <w:pPr>
              <w:pStyle w:val="11"/>
              <w:jc w:val="left"/>
              <w:rPr>
                <w:highlight w:val="none"/>
              </w:rPr>
            </w:pPr>
            <w:r>
              <w:rPr>
                <w:rFonts w:ascii="仿宋_GB2312" w:hAnsi="仿宋_GB2312" w:eastAsia="仿宋_GB2312" w:cs="仿宋_GB2312"/>
                <w:highlight w:val="none"/>
              </w:rPr>
              <w:t>无</w:t>
            </w:r>
          </w:p>
        </w:tc>
      </w:tr>
      <w:tr w14:paraId="4E99B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2A06420">
            <w:pPr>
              <w:pStyle w:val="11"/>
              <w:jc w:val="left"/>
              <w:rPr>
                <w:highlight w:val="none"/>
              </w:rPr>
            </w:pPr>
            <w:r>
              <w:rPr>
                <w:rFonts w:ascii="仿宋_GB2312" w:hAnsi="仿宋_GB2312" w:eastAsia="仿宋_GB2312" w:cs="仿宋_GB2312"/>
                <w:highlight w:val="none"/>
              </w:rPr>
              <w:t>195</w:t>
            </w:r>
          </w:p>
        </w:tc>
        <w:tc>
          <w:tcPr>
            <w:tcW w:w="1985" w:type="dxa"/>
          </w:tcPr>
          <w:p w14:paraId="6107866C">
            <w:pPr>
              <w:pStyle w:val="11"/>
              <w:jc w:val="left"/>
              <w:rPr>
                <w:highlight w:val="none"/>
              </w:rPr>
            </w:pPr>
            <w:r>
              <w:rPr>
                <w:rFonts w:ascii="仿宋_GB2312" w:hAnsi="仿宋_GB2312" w:eastAsia="仿宋_GB2312" w:cs="仿宋_GB2312"/>
                <w:highlight w:val="none"/>
              </w:rPr>
              <w:t>秦艽</w:t>
            </w:r>
          </w:p>
        </w:tc>
        <w:tc>
          <w:tcPr>
            <w:tcW w:w="1886" w:type="dxa"/>
          </w:tcPr>
          <w:p w14:paraId="1E96B9FC">
            <w:pPr>
              <w:pStyle w:val="11"/>
              <w:jc w:val="left"/>
              <w:rPr>
                <w:highlight w:val="none"/>
              </w:rPr>
            </w:pPr>
            <w:r>
              <w:rPr>
                <w:rFonts w:ascii="仿宋_GB2312" w:hAnsi="仿宋_GB2312" w:eastAsia="仿宋_GB2312" w:cs="仿宋_GB2312"/>
                <w:highlight w:val="none"/>
              </w:rPr>
              <w:t>不得高于最高限价</w:t>
            </w:r>
          </w:p>
        </w:tc>
        <w:tc>
          <w:tcPr>
            <w:tcW w:w="503" w:type="dxa"/>
          </w:tcPr>
          <w:p w14:paraId="0EAF6FA4">
            <w:pPr>
              <w:pStyle w:val="11"/>
              <w:jc w:val="left"/>
              <w:rPr>
                <w:highlight w:val="none"/>
              </w:rPr>
            </w:pPr>
            <w:r>
              <w:rPr>
                <w:rFonts w:ascii="仿宋_GB2312" w:hAnsi="仿宋_GB2312" w:eastAsia="仿宋_GB2312" w:cs="仿宋_GB2312"/>
                <w:highlight w:val="none"/>
              </w:rPr>
              <w:t>kg</w:t>
            </w:r>
          </w:p>
        </w:tc>
        <w:tc>
          <w:tcPr>
            <w:tcW w:w="416" w:type="dxa"/>
          </w:tcPr>
          <w:p w14:paraId="062446B1">
            <w:pPr>
              <w:pStyle w:val="11"/>
              <w:jc w:val="left"/>
              <w:rPr>
                <w:highlight w:val="none"/>
              </w:rPr>
            </w:pPr>
            <w:r>
              <w:rPr>
                <w:rFonts w:ascii="仿宋_GB2312" w:hAnsi="仿宋_GB2312" w:eastAsia="仿宋_GB2312" w:cs="仿宋_GB2312"/>
                <w:highlight w:val="none"/>
              </w:rPr>
              <w:t>元</w:t>
            </w:r>
          </w:p>
        </w:tc>
        <w:tc>
          <w:tcPr>
            <w:tcW w:w="1216" w:type="dxa"/>
          </w:tcPr>
          <w:p w14:paraId="758E0FDF">
            <w:pPr>
              <w:pStyle w:val="11"/>
              <w:jc w:val="right"/>
              <w:rPr>
                <w:highlight w:val="none"/>
              </w:rPr>
            </w:pPr>
            <w:r>
              <w:rPr>
                <w:rFonts w:ascii="仿宋_GB2312" w:hAnsi="仿宋_GB2312" w:eastAsia="仿宋_GB2312" w:cs="仿宋_GB2312"/>
                <w:highlight w:val="none"/>
              </w:rPr>
              <w:t>15,232.00</w:t>
            </w:r>
          </w:p>
        </w:tc>
        <w:tc>
          <w:tcPr>
            <w:tcW w:w="805" w:type="dxa"/>
          </w:tcPr>
          <w:p w14:paraId="556EB480">
            <w:pPr>
              <w:pStyle w:val="11"/>
              <w:jc w:val="left"/>
              <w:rPr>
                <w:highlight w:val="none"/>
              </w:rPr>
            </w:pPr>
            <w:r>
              <w:rPr>
                <w:rFonts w:ascii="仿宋_GB2312" w:hAnsi="仿宋_GB2312" w:eastAsia="仿宋_GB2312" w:cs="仿宋_GB2312"/>
                <w:highlight w:val="none"/>
              </w:rPr>
              <w:t>总价</w:t>
            </w:r>
          </w:p>
        </w:tc>
        <w:tc>
          <w:tcPr>
            <w:tcW w:w="1195" w:type="dxa"/>
          </w:tcPr>
          <w:p w14:paraId="7789FA95">
            <w:pPr>
              <w:pStyle w:val="11"/>
              <w:jc w:val="left"/>
              <w:rPr>
                <w:highlight w:val="none"/>
              </w:rPr>
            </w:pPr>
            <w:r>
              <w:rPr>
                <w:rFonts w:ascii="仿宋_GB2312" w:hAnsi="仿宋_GB2312" w:eastAsia="仿宋_GB2312" w:cs="仿宋_GB2312"/>
                <w:highlight w:val="none"/>
              </w:rPr>
              <w:t>无</w:t>
            </w:r>
          </w:p>
        </w:tc>
      </w:tr>
      <w:tr w14:paraId="7EB08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780E00B">
            <w:pPr>
              <w:pStyle w:val="11"/>
              <w:jc w:val="left"/>
              <w:rPr>
                <w:highlight w:val="none"/>
              </w:rPr>
            </w:pPr>
            <w:r>
              <w:rPr>
                <w:rFonts w:ascii="仿宋_GB2312" w:hAnsi="仿宋_GB2312" w:eastAsia="仿宋_GB2312" w:cs="仿宋_GB2312"/>
                <w:highlight w:val="none"/>
              </w:rPr>
              <w:t>196</w:t>
            </w:r>
          </w:p>
        </w:tc>
        <w:tc>
          <w:tcPr>
            <w:tcW w:w="1985" w:type="dxa"/>
          </w:tcPr>
          <w:p w14:paraId="55E93CC0">
            <w:pPr>
              <w:pStyle w:val="11"/>
              <w:jc w:val="left"/>
              <w:rPr>
                <w:highlight w:val="none"/>
              </w:rPr>
            </w:pPr>
            <w:r>
              <w:rPr>
                <w:rFonts w:ascii="仿宋_GB2312" w:hAnsi="仿宋_GB2312" w:eastAsia="仿宋_GB2312" w:cs="仿宋_GB2312"/>
                <w:highlight w:val="none"/>
              </w:rPr>
              <w:t>秦皮</w:t>
            </w:r>
          </w:p>
        </w:tc>
        <w:tc>
          <w:tcPr>
            <w:tcW w:w="1886" w:type="dxa"/>
          </w:tcPr>
          <w:p w14:paraId="78845A9F">
            <w:pPr>
              <w:pStyle w:val="11"/>
              <w:jc w:val="left"/>
              <w:rPr>
                <w:highlight w:val="none"/>
              </w:rPr>
            </w:pPr>
            <w:r>
              <w:rPr>
                <w:rFonts w:ascii="仿宋_GB2312" w:hAnsi="仿宋_GB2312" w:eastAsia="仿宋_GB2312" w:cs="仿宋_GB2312"/>
                <w:highlight w:val="none"/>
              </w:rPr>
              <w:t>不得高于最高限价</w:t>
            </w:r>
          </w:p>
        </w:tc>
        <w:tc>
          <w:tcPr>
            <w:tcW w:w="503" w:type="dxa"/>
          </w:tcPr>
          <w:p w14:paraId="6F261800">
            <w:pPr>
              <w:pStyle w:val="11"/>
              <w:jc w:val="left"/>
              <w:rPr>
                <w:highlight w:val="none"/>
              </w:rPr>
            </w:pPr>
            <w:r>
              <w:rPr>
                <w:rFonts w:ascii="仿宋_GB2312" w:hAnsi="仿宋_GB2312" w:eastAsia="仿宋_GB2312" w:cs="仿宋_GB2312"/>
                <w:highlight w:val="none"/>
              </w:rPr>
              <w:t>kg</w:t>
            </w:r>
          </w:p>
        </w:tc>
        <w:tc>
          <w:tcPr>
            <w:tcW w:w="416" w:type="dxa"/>
          </w:tcPr>
          <w:p w14:paraId="441A5D3E">
            <w:pPr>
              <w:pStyle w:val="11"/>
              <w:jc w:val="left"/>
              <w:rPr>
                <w:highlight w:val="none"/>
              </w:rPr>
            </w:pPr>
            <w:r>
              <w:rPr>
                <w:rFonts w:ascii="仿宋_GB2312" w:hAnsi="仿宋_GB2312" w:eastAsia="仿宋_GB2312" w:cs="仿宋_GB2312"/>
                <w:highlight w:val="none"/>
              </w:rPr>
              <w:t>元</w:t>
            </w:r>
          </w:p>
        </w:tc>
        <w:tc>
          <w:tcPr>
            <w:tcW w:w="1216" w:type="dxa"/>
          </w:tcPr>
          <w:p w14:paraId="21AE932C">
            <w:pPr>
              <w:pStyle w:val="11"/>
              <w:jc w:val="right"/>
              <w:rPr>
                <w:highlight w:val="none"/>
              </w:rPr>
            </w:pPr>
            <w:r>
              <w:rPr>
                <w:rFonts w:ascii="仿宋_GB2312" w:hAnsi="仿宋_GB2312" w:eastAsia="仿宋_GB2312" w:cs="仿宋_GB2312"/>
                <w:highlight w:val="none"/>
              </w:rPr>
              <w:t>54.00</w:t>
            </w:r>
          </w:p>
        </w:tc>
        <w:tc>
          <w:tcPr>
            <w:tcW w:w="805" w:type="dxa"/>
          </w:tcPr>
          <w:p w14:paraId="00D03983">
            <w:pPr>
              <w:pStyle w:val="11"/>
              <w:jc w:val="left"/>
              <w:rPr>
                <w:highlight w:val="none"/>
              </w:rPr>
            </w:pPr>
            <w:r>
              <w:rPr>
                <w:rFonts w:ascii="仿宋_GB2312" w:hAnsi="仿宋_GB2312" w:eastAsia="仿宋_GB2312" w:cs="仿宋_GB2312"/>
                <w:highlight w:val="none"/>
              </w:rPr>
              <w:t>总价</w:t>
            </w:r>
          </w:p>
        </w:tc>
        <w:tc>
          <w:tcPr>
            <w:tcW w:w="1195" w:type="dxa"/>
          </w:tcPr>
          <w:p w14:paraId="60E3268F">
            <w:pPr>
              <w:pStyle w:val="11"/>
              <w:jc w:val="left"/>
              <w:rPr>
                <w:highlight w:val="none"/>
              </w:rPr>
            </w:pPr>
            <w:r>
              <w:rPr>
                <w:rFonts w:ascii="仿宋_GB2312" w:hAnsi="仿宋_GB2312" w:eastAsia="仿宋_GB2312" w:cs="仿宋_GB2312"/>
                <w:highlight w:val="none"/>
              </w:rPr>
              <w:t>无</w:t>
            </w:r>
          </w:p>
        </w:tc>
      </w:tr>
      <w:tr w14:paraId="74CA1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80743C9">
            <w:pPr>
              <w:pStyle w:val="11"/>
              <w:jc w:val="left"/>
              <w:rPr>
                <w:highlight w:val="none"/>
              </w:rPr>
            </w:pPr>
            <w:r>
              <w:rPr>
                <w:rFonts w:ascii="仿宋_GB2312" w:hAnsi="仿宋_GB2312" w:eastAsia="仿宋_GB2312" w:cs="仿宋_GB2312"/>
                <w:highlight w:val="none"/>
              </w:rPr>
              <w:t>197</w:t>
            </w:r>
          </w:p>
        </w:tc>
        <w:tc>
          <w:tcPr>
            <w:tcW w:w="1985" w:type="dxa"/>
          </w:tcPr>
          <w:p w14:paraId="1D20EBDC">
            <w:pPr>
              <w:pStyle w:val="11"/>
              <w:jc w:val="left"/>
              <w:rPr>
                <w:highlight w:val="none"/>
              </w:rPr>
            </w:pPr>
            <w:r>
              <w:rPr>
                <w:rFonts w:ascii="仿宋_GB2312" w:hAnsi="仿宋_GB2312" w:eastAsia="仿宋_GB2312" w:cs="仿宋_GB2312"/>
                <w:highlight w:val="none"/>
              </w:rPr>
              <w:t>青黛</w:t>
            </w:r>
          </w:p>
        </w:tc>
        <w:tc>
          <w:tcPr>
            <w:tcW w:w="1886" w:type="dxa"/>
          </w:tcPr>
          <w:p w14:paraId="787C984A">
            <w:pPr>
              <w:pStyle w:val="11"/>
              <w:jc w:val="left"/>
              <w:rPr>
                <w:highlight w:val="none"/>
              </w:rPr>
            </w:pPr>
            <w:r>
              <w:rPr>
                <w:rFonts w:ascii="仿宋_GB2312" w:hAnsi="仿宋_GB2312" w:eastAsia="仿宋_GB2312" w:cs="仿宋_GB2312"/>
                <w:highlight w:val="none"/>
              </w:rPr>
              <w:t>不得高于最高限价</w:t>
            </w:r>
          </w:p>
        </w:tc>
        <w:tc>
          <w:tcPr>
            <w:tcW w:w="503" w:type="dxa"/>
          </w:tcPr>
          <w:p w14:paraId="7EE2146D">
            <w:pPr>
              <w:pStyle w:val="11"/>
              <w:jc w:val="left"/>
              <w:rPr>
                <w:highlight w:val="none"/>
              </w:rPr>
            </w:pPr>
            <w:r>
              <w:rPr>
                <w:rFonts w:ascii="仿宋_GB2312" w:hAnsi="仿宋_GB2312" w:eastAsia="仿宋_GB2312" w:cs="仿宋_GB2312"/>
                <w:highlight w:val="none"/>
              </w:rPr>
              <w:t>kg</w:t>
            </w:r>
          </w:p>
        </w:tc>
        <w:tc>
          <w:tcPr>
            <w:tcW w:w="416" w:type="dxa"/>
          </w:tcPr>
          <w:p w14:paraId="57FE0D04">
            <w:pPr>
              <w:pStyle w:val="11"/>
              <w:jc w:val="left"/>
              <w:rPr>
                <w:highlight w:val="none"/>
              </w:rPr>
            </w:pPr>
            <w:r>
              <w:rPr>
                <w:rFonts w:ascii="仿宋_GB2312" w:hAnsi="仿宋_GB2312" w:eastAsia="仿宋_GB2312" w:cs="仿宋_GB2312"/>
                <w:highlight w:val="none"/>
              </w:rPr>
              <w:t>元</w:t>
            </w:r>
          </w:p>
        </w:tc>
        <w:tc>
          <w:tcPr>
            <w:tcW w:w="1216" w:type="dxa"/>
          </w:tcPr>
          <w:p w14:paraId="52E926D2">
            <w:pPr>
              <w:pStyle w:val="11"/>
              <w:jc w:val="right"/>
              <w:rPr>
                <w:highlight w:val="none"/>
              </w:rPr>
            </w:pPr>
            <w:r>
              <w:rPr>
                <w:rFonts w:ascii="仿宋_GB2312" w:hAnsi="仿宋_GB2312" w:eastAsia="仿宋_GB2312" w:cs="仿宋_GB2312"/>
                <w:highlight w:val="none"/>
              </w:rPr>
              <w:t>540.00</w:t>
            </w:r>
          </w:p>
        </w:tc>
        <w:tc>
          <w:tcPr>
            <w:tcW w:w="805" w:type="dxa"/>
          </w:tcPr>
          <w:p w14:paraId="1794AF3E">
            <w:pPr>
              <w:pStyle w:val="11"/>
              <w:jc w:val="left"/>
              <w:rPr>
                <w:highlight w:val="none"/>
              </w:rPr>
            </w:pPr>
            <w:r>
              <w:rPr>
                <w:rFonts w:ascii="仿宋_GB2312" w:hAnsi="仿宋_GB2312" w:eastAsia="仿宋_GB2312" w:cs="仿宋_GB2312"/>
                <w:highlight w:val="none"/>
              </w:rPr>
              <w:t>总价</w:t>
            </w:r>
          </w:p>
        </w:tc>
        <w:tc>
          <w:tcPr>
            <w:tcW w:w="1195" w:type="dxa"/>
          </w:tcPr>
          <w:p w14:paraId="0830E10E">
            <w:pPr>
              <w:pStyle w:val="11"/>
              <w:jc w:val="left"/>
              <w:rPr>
                <w:highlight w:val="none"/>
              </w:rPr>
            </w:pPr>
            <w:r>
              <w:rPr>
                <w:rFonts w:ascii="仿宋_GB2312" w:hAnsi="仿宋_GB2312" w:eastAsia="仿宋_GB2312" w:cs="仿宋_GB2312"/>
                <w:highlight w:val="none"/>
              </w:rPr>
              <w:t>无</w:t>
            </w:r>
          </w:p>
        </w:tc>
      </w:tr>
      <w:tr w14:paraId="73707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19AA9AD">
            <w:pPr>
              <w:pStyle w:val="11"/>
              <w:jc w:val="left"/>
              <w:rPr>
                <w:highlight w:val="none"/>
              </w:rPr>
            </w:pPr>
            <w:r>
              <w:rPr>
                <w:rFonts w:ascii="仿宋_GB2312" w:hAnsi="仿宋_GB2312" w:eastAsia="仿宋_GB2312" w:cs="仿宋_GB2312"/>
                <w:highlight w:val="none"/>
              </w:rPr>
              <w:t>198</w:t>
            </w:r>
          </w:p>
        </w:tc>
        <w:tc>
          <w:tcPr>
            <w:tcW w:w="1985" w:type="dxa"/>
          </w:tcPr>
          <w:p w14:paraId="4E222B60">
            <w:pPr>
              <w:pStyle w:val="11"/>
              <w:jc w:val="left"/>
              <w:rPr>
                <w:highlight w:val="none"/>
              </w:rPr>
            </w:pPr>
            <w:r>
              <w:rPr>
                <w:rFonts w:ascii="仿宋_GB2312" w:hAnsi="仿宋_GB2312" w:eastAsia="仿宋_GB2312" w:cs="仿宋_GB2312"/>
                <w:highlight w:val="none"/>
              </w:rPr>
              <w:t>青蒿</w:t>
            </w:r>
          </w:p>
        </w:tc>
        <w:tc>
          <w:tcPr>
            <w:tcW w:w="1886" w:type="dxa"/>
          </w:tcPr>
          <w:p w14:paraId="0D8B2431">
            <w:pPr>
              <w:pStyle w:val="11"/>
              <w:jc w:val="left"/>
              <w:rPr>
                <w:highlight w:val="none"/>
              </w:rPr>
            </w:pPr>
            <w:r>
              <w:rPr>
                <w:rFonts w:ascii="仿宋_GB2312" w:hAnsi="仿宋_GB2312" w:eastAsia="仿宋_GB2312" w:cs="仿宋_GB2312"/>
                <w:highlight w:val="none"/>
              </w:rPr>
              <w:t>不得高于最高限价</w:t>
            </w:r>
          </w:p>
        </w:tc>
        <w:tc>
          <w:tcPr>
            <w:tcW w:w="503" w:type="dxa"/>
          </w:tcPr>
          <w:p w14:paraId="02FD942E">
            <w:pPr>
              <w:pStyle w:val="11"/>
              <w:jc w:val="left"/>
              <w:rPr>
                <w:highlight w:val="none"/>
              </w:rPr>
            </w:pPr>
            <w:r>
              <w:rPr>
                <w:rFonts w:ascii="仿宋_GB2312" w:hAnsi="仿宋_GB2312" w:eastAsia="仿宋_GB2312" w:cs="仿宋_GB2312"/>
                <w:highlight w:val="none"/>
              </w:rPr>
              <w:t>kg</w:t>
            </w:r>
          </w:p>
        </w:tc>
        <w:tc>
          <w:tcPr>
            <w:tcW w:w="416" w:type="dxa"/>
          </w:tcPr>
          <w:p w14:paraId="66CF9FBF">
            <w:pPr>
              <w:pStyle w:val="11"/>
              <w:jc w:val="left"/>
              <w:rPr>
                <w:highlight w:val="none"/>
              </w:rPr>
            </w:pPr>
            <w:r>
              <w:rPr>
                <w:rFonts w:ascii="仿宋_GB2312" w:hAnsi="仿宋_GB2312" w:eastAsia="仿宋_GB2312" w:cs="仿宋_GB2312"/>
                <w:highlight w:val="none"/>
              </w:rPr>
              <w:t>元</w:t>
            </w:r>
          </w:p>
        </w:tc>
        <w:tc>
          <w:tcPr>
            <w:tcW w:w="1216" w:type="dxa"/>
          </w:tcPr>
          <w:p w14:paraId="4C15985C">
            <w:pPr>
              <w:pStyle w:val="11"/>
              <w:jc w:val="right"/>
              <w:rPr>
                <w:highlight w:val="none"/>
              </w:rPr>
            </w:pPr>
            <w:r>
              <w:rPr>
                <w:rFonts w:ascii="仿宋_GB2312" w:hAnsi="仿宋_GB2312" w:eastAsia="仿宋_GB2312" w:cs="仿宋_GB2312"/>
                <w:highlight w:val="none"/>
              </w:rPr>
              <w:t>1,293.60</w:t>
            </w:r>
          </w:p>
        </w:tc>
        <w:tc>
          <w:tcPr>
            <w:tcW w:w="805" w:type="dxa"/>
          </w:tcPr>
          <w:p w14:paraId="7A584238">
            <w:pPr>
              <w:pStyle w:val="11"/>
              <w:jc w:val="left"/>
              <w:rPr>
                <w:highlight w:val="none"/>
              </w:rPr>
            </w:pPr>
            <w:r>
              <w:rPr>
                <w:rFonts w:ascii="仿宋_GB2312" w:hAnsi="仿宋_GB2312" w:eastAsia="仿宋_GB2312" w:cs="仿宋_GB2312"/>
                <w:highlight w:val="none"/>
              </w:rPr>
              <w:t>总价</w:t>
            </w:r>
          </w:p>
        </w:tc>
        <w:tc>
          <w:tcPr>
            <w:tcW w:w="1195" w:type="dxa"/>
          </w:tcPr>
          <w:p w14:paraId="0FFD551F">
            <w:pPr>
              <w:pStyle w:val="11"/>
              <w:jc w:val="left"/>
              <w:rPr>
                <w:highlight w:val="none"/>
              </w:rPr>
            </w:pPr>
            <w:r>
              <w:rPr>
                <w:rFonts w:ascii="仿宋_GB2312" w:hAnsi="仿宋_GB2312" w:eastAsia="仿宋_GB2312" w:cs="仿宋_GB2312"/>
                <w:highlight w:val="none"/>
              </w:rPr>
              <w:t>无</w:t>
            </w:r>
          </w:p>
        </w:tc>
      </w:tr>
      <w:tr w14:paraId="77844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020C116">
            <w:pPr>
              <w:pStyle w:val="11"/>
              <w:jc w:val="left"/>
              <w:rPr>
                <w:highlight w:val="none"/>
              </w:rPr>
            </w:pPr>
            <w:r>
              <w:rPr>
                <w:rFonts w:ascii="仿宋_GB2312" w:hAnsi="仿宋_GB2312" w:eastAsia="仿宋_GB2312" w:cs="仿宋_GB2312"/>
                <w:highlight w:val="none"/>
              </w:rPr>
              <w:t>199</w:t>
            </w:r>
          </w:p>
        </w:tc>
        <w:tc>
          <w:tcPr>
            <w:tcW w:w="1985" w:type="dxa"/>
          </w:tcPr>
          <w:p w14:paraId="78FD4054">
            <w:pPr>
              <w:pStyle w:val="11"/>
              <w:jc w:val="left"/>
              <w:rPr>
                <w:highlight w:val="none"/>
              </w:rPr>
            </w:pPr>
            <w:r>
              <w:rPr>
                <w:rFonts w:ascii="仿宋_GB2312" w:hAnsi="仿宋_GB2312" w:eastAsia="仿宋_GB2312" w:cs="仿宋_GB2312"/>
                <w:highlight w:val="none"/>
              </w:rPr>
              <w:t>青皮</w:t>
            </w:r>
          </w:p>
        </w:tc>
        <w:tc>
          <w:tcPr>
            <w:tcW w:w="1886" w:type="dxa"/>
          </w:tcPr>
          <w:p w14:paraId="3ECB7ED3">
            <w:pPr>
              <w:pStyle w:val="11"/>
              <w:jc w:val="left"/>
              <w:rPr>
                <w:highlight w:val="none"/>
              </w:rPr>
            </w:pPr>
            <w:r>
              <w:rPr>
                <w:rFonts w:ascii="仿宋_GB2312" w:hAnsi="仿宋_GB2312" w:eastAsia="仿宋_GB2312" w:cs="仿宋_GB2312"/>
                <w:highlight w:val="none"/>
              </w:rPr>
              <w:t>不得高于最高限价</w:t>
            </w:r>
          </w:p>
        </w:tc>
        <w:tc>
          <w:tcPr>
            <w:tcW w:w="503" w:type="dxa"/>
          </w:tcPr>
          <w:p w14:paraId="16D23245">
            <w:pPr>
              <w:pStyle w:val="11"/>
              <w:jc w:val="left"/>
              <w:rPr>
                <w:highlight w:val="none"/>
              </w:rPr>
            </w:pPr>
            <w:r>
              <w:rPr>
                <w:rFonts w:ascii="仿宋_GB2312" w:hAnsi="仿宋_GB2312" w:eastAsia="仿宋_GB2312" w:cs="仿宋_GB2312"/>
                <w:highlight w:val="none"/>
              </w:rPr>
              <w:t>kg</w:t>
            </w:r>
          </w:p>
        </w:tc>
        <w:tc>
          <w:tcPr>
            <w:tcW w:w="416" w:type="dxa"/>
          </w:tcPr>
          <w:p w14:paraId="614C77E3">
            <w:pPr>
              <w:pStyle w:val="11"/>
              <w:jc w:val="left"/>
              <w:rPr>
                <w:highlight w:val="none"/>
              </w:rPr>
            </w:pPr>
            <w:r>
              <w:rPr>
                <w:rFonts w:ascii="仿宋_GB2312" w:hAnsi="仿宋_GB2312" w:eastAsia="仿宋_GB2312" w:cs="仿宋_GB2312"/>
                <w:highlight w:val="none"/>
              </w:rPr>
              <w:t>元</w:t>
            </w:r>
          </w:p>
        </w:tc>
        <w:tc>
          <w:tcPr>
            <w:tcW w:w="1216" w:type="dxa"/>
          </w:tcPr>
          <w:p w14:paraId="72D82C8B">
            <w:pPr>
              <w:pStyle w:val="11"/>
              <w:jc w:val="right"/>
              <w:rPr>
                <w:highlight w:val="none"/>
              </w:rPr>
            </w:pPr>
            <w:r>
              <w:rPr>
                <w:rFonts w:ascii="仿宋_GB2312" w:hAnsi="仿宋_GB2312" w:eastAsia="仿宋_GB2312" w:cs="仿宋_GB2312"/>
                <w:highlight w:val="none"/>
              </w:rPr>
              <w:t>2,054.00</w:t>
            </w:r>
          </w:p>
        </w:tc>
        <w:tc>
          <w:tcPr>
            <w:tcW w:w="805" w:type="dxa"/>
          </w:tcPr>
          <w:p w14:paraId="01155F7C">
            <w:pPr>
              <w:pStyle w:val="11"/>
              <w:jc w:val="left"/>
              <w:rPr>
                <w:highlight w:val="none"/>
              </w:rPr>
            </w:pPr>
            <w:r>
              <w:rPr>
                <w:rFonts w:ascii="仿宋_GB2312" w:hAnsi="仿宋_GB2312" w:eastAsia="仿宋_GB2312" w:cs="仿宋_GB2312"/>
                <w:highlight w:val="none"/>
              </w:rPr>
              <w:t>总价</w:t>
            </w:r>
          </w:p>
        </w:tc>
        <w:tc>
          <w:tcPr>
            <w:tcW w:w="1195" w:type="dxa"/>
          </w:tcPr>
          <w:p w14:paraId="061CD7B0">
            <w:pPr>
              <w:pStyle w:val="11"/>
              <w:jc w:val="left"/>
              <w:rPr>
                <w:highlight w:val="none"/>
              </w:rPr>
            </w:pPr>
            <w:r>
              <w:rPr>
                <w:rFonts w:ascii="仿宋_GB2312" w:hAnsi="仿宋_GB2312" w:eastAsia="仿宋_GB2312" w:cs="仿宋_GB2312"/>
                <w:highlight w:val="none"/>
              </w:rPr>
              <w:t>无</w:t>
            </w:r>
          </w:p>
        </w:tc>
      </w:tr>
      <w:tr w14:paraId="04A44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3E186C8">
            <w:pPr>
              <w:pStyle w:val="11"/>
              <w:jc w:val="left"/>
              <w:rPr>
                <w:highlight w:val="none"/>
              </w:rPr>
            </w:pPr>
            <w:r>
              <w:rPr>
                <w:rFonts w:ascii="仿宋_GB2312" w:hAnsi="仿宋_GB2312" w:eastAsia="仿宋_GB2312" w:cs="仿宋_GB2312"/>
                <w:highlight w:val="none"/>
              </w:rPr>
              <w:t>200</w:t>
            </w:r>
          </w:p>
        </w:tc>
        <w:tc>
          <w:tcPr>
            <w:tcW w:w="1985" w:type="dxa"/>
          </w:tcPr>
          <w:p w14:paraId="6B55F0F5">
            <w:pPr>
              <w:pStyle w:val="11"/>
              <w:jc w:val="left"/>
              <w:rPr>
                <w:highlight w:val="none"/>
              </w:rPr>
            </w:pPr>
            <w:r>
              <w:rPr>
                <w:rFonts w:ascii="仿宋_GB2312" w:hAnsi="仿宋_GB2312" w:eastAsia="仿宋_GB2312" w:cs="仿宋_GB2312"/>
                <w:highlight w:val="none"/>
              </w:rPr>
              <w:t>青葙子</w:t>
            </w:r>
          </w:p>
        </w:tc>
        <w:tc>
          <w:tcPr>
            <w:tcW w:w="1886" w:type="dxa"/>
          </w:tcPr>
          <w:p w14:paraId="6270543D">
            <w:pPr>
              <w:pStyle w:val="11"/>
              <w:jc w:val="left"/>
              <w:rPr>
                <w:highlight w:val="none"/>
              </w:rPr>
            </w:pPr>
            <w:r>
              <w:rPr>
                <w:rFonts w:ascii="仿宋_GB2312" w:hAnsi="仿宋_GB2312" w:eastAsia="仿宋_GB2312" w:cs="仿宋_GB2312"/>
                <w:highlight w:val="none"/>
              </w:rPr>
              <w:t>不得高于最高限价</w:t>
            </w:r>
          </w:p>
        </w:tc>
        <w:tc>
          <w:tcPr>
            <w:tcW w:w="503" w:type="dxa"/>
          </w:tcPr>
          <w:p w14:paraId="08413651">
            <w:pPr>
              <w:pStyle w:val="11"/>
              <w:jc w:val="left"/>
              <w:rPr>
                <w:highlight w:val="none"/>
              </w:rPr>
            </w:pPr>
            <w:r>
              <w:rPr>
                <w:rFonts w:ascii="仿宋_GB2312" w:hAnsi="仿宋_GB2312" w:eastAsia="仿宋_GB2312" w:cs="仿宋_GB2312"/>
                <w:highlight w:val="none"/>
              </w:rPr>
              <w:t>kg</w:t>
            </w:r>
          </w:p>
        </w:tc>
        <w:tc>
          <w:tcPr>
            <w:tcW w:w="416" w:type="dxa"/>
          </w:tcPr>
          <w:p w14:paraId="4D83507C">
            <w:pPr>
              <w:pStyle w:val="11"/>
              <w:jc w:val="left"/>
              <w:rPr>
                <w:highlight w:val="none"/>
              </w:rPr>
            </w:pPr>
            <w:r>
              <w:rPr>
                <w:rFonts w:ascii="仿宋_GB2312" w:hAnsi="仿宋_GB2312" w:eastAsia="仿宋_GB2312" w:cs="仿宋_GB2312"/>
                <w:highlight w:val="none"/>
              </w:rPr>
              <w:t>元</w:t>
            </w:r>
          </w:p>
        </w:tc>
        <w:tc>
          <w:tcPr>
            <w:tcW w:w="1216" w:type="dxa"/>
          </w:tcPr>
          <w:p w14:paraId="17748A65">
            <w:pPr>
              <w:pStyle w:val="11"/>
              <w:jc w:val="right"/>
              <w:rPr>
                <w:highlight w:val="none"/>
              </w:rPr>
            </w:pPr>
            <w:r>
              <w:rPr>
                <w:rFonts w:ascii="仿宋_GB2312" w:hAnsi="仿宋_GB2312" w:eastAsia="仿宋_GB2312" w:cs="仿宋_GB2312"/>
                <w:highlight w:val="none"/>
              </w:rPr>
              <w:t>535.00</w:t>
            </w:r>
          </w:p>
        </w:tc>
        <w:tc>
          <w:tcPr>
            <w:tcW w:w="805" w:type="dxa"/>
          </w:tcPr>
          <w:p w14:paraId="6232ABA5">
            <w:pPr>
              <w:pStyle w:val="11"/>
              <w:jc w:val="left"/>
              <w:rPr>
                <w:highlight w:val="none"/>
              </w:rPr>
            </w:pPr>
            <w:r>
              <w:rPr>
                <w:rFonts w:ascii="仿宋_GB2312" w:hAnsi="仿宋_GB2312" w:eastAsia="仿宋_GB2312" w:cs="仿宋_GB2312"/>
                <w:highlight w:val="none"/>
              </w:rPr>
              <w:t>总价</w:t>
            </w:r>
          </w:p>
        </w:tc>
        <w:tc>
          <w:tcPr>
            <w:tcW w:w="1195" w:type="dxa"/>
          </w:tcPr>
          <w:p w14:paraId="4F87DAAE">
            <w:pPr>
              <w:pStyle w:val="11"/>
              <w:jc w:val="left"/>
              <w:rPr>
                <w:highlight w:val="none"/>
              </w:rPr>
            </w:pPr>
            <w:r>
              <w:rPr>
                <w:rFonts w:ascii="仿宋_GB2312" w:hAnsi="仿宋_GB2312" w:eastAsia="仿宋_GB2312" w:cs="仿宋_GB2312"/>
                <w:highlight w:val="none"/>
              </w:rPr>
              <w:t>无</w:t>
            </w:r>
          </w:p>
        </w:tc>
      </w:tr>
      <w:tr w14:paraId="0053F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11AB2C9">
            <w:pPr>
              <w:pStyle w:val="11"/>
              <w:jc w:val="left"/>
              <w:rPr>
                <w:highlight w:val="none"/>
              </w:rPr>
            </w:pPr>
            <w:r>
              <w:rPr>
                <w:rFonts w:ascii="仿宋_GB2312" w:hAnsi="仿宋_GB2312" w:eastAsia="仿宋_GB2312" w:cs="仿宋_GB2312"/>
                <w:highlight w:val="none"/>
              </w:rPr>
              <w:t>201</w:t>
            </w:r>
          </w:p>
        </w:tc>
        <w:tc>
          <w:tcPr>
            <w:tcW w:w="1985" w:type="dxa"/>
          </w:tcPr>
          <w:p w14:paraId="6C47303A">
            <w:pPr>
              <w:pStyle w:val="11"/>
              <w:jc w:val="left"/>
              <w:rPr>
                <w:highlight w:val="none"/>
              </w:rPr>
            </w:pPr>
            <w:r>
              <w:rPr>
                <w:rFonts w:ascii="仿宋_GB2312" w:hAnsi="仿宋_GB2312" w:eastAsia="仿宋_GB2312" w:cs="仿宋_GB2312"/>
                <w:highlight w:val="none"/>
              </w:rPr>
              <w:t>瞿麦</w:t>
            </w:r>
          </w:p>
        </w:tc>
        <w:tc>
          <w:tcPr>
            <w:tcW w:w="1886" w:type="dxa"/>
          </w:tcPr>
          <w:p w14:paraId="51937D45">
            <w:pPr>
              <w:pStyle w:val="11"/>
              <w:jc w:val="left"/>
              <w:rPr>
                <w:highlight w:val="none"/>
              </w:rPr>
            </w:pPr>
            <w:r>
              <w:rPr>
                <w:rFonts w:ascii="仿宋_GB2312" w:hAnsi="仿宋_GB2312" w:eastAsia="仿宋_GB2312" w:cs="仿宋_GB2312"/>
                <w:highlight w:val="none"/>
              </w:rPr>
              <w:t>不得高于最高限价</w:t>
            </w:r>
          </w:p>
        </w:tc>
        <w:tc>
          <w:tcPr>
            <w:tcW w:w="503" w:type="dxa"/>
          </w:tcPr>
          <w:p w14:paraId="73F01462">
            <w:pPr>
              <w:pStyle w:val="11"/>
              <w:jc w:val="left"/>
              <w:rPr>
                <w:highlight w:val="none"/>
              </w:rPr>
            </w:pPr>
            <w:r>
              <w:rPr>
                <w:rFonts w:ascii="仿宋_GB2312" w:hAnsi="仿宋_GB2312" w:eastAsia="仿宋_GB2312" w:cs="仿宋_GB2312"/>
                <w:highlight w:val="none"/>
              </w:rPr>
              <w:t>kg</w:t>
            </w:r>
          </w:p>
        </w:tc>
        <w:tc>
          <w:tcPr>
            <w:tcW w:w="416" w:type="dxa"/>
          </w:tcPr>
          <w:p w14:paraId="5D9E7D9D">
            <w:pPr>
              <w:pStyle w:val="11"/>
              <w:jc w:val="left"/>
              <w:rPr>
                <w:highlight w:val="none"/>
              </w:rPr>
            </w:pPr>
            <w:r>
              <w:rPr>
                <w:rFonts w:ascii="仿宋_GB2312" w:hAnsi="仿宋_GB2312" w:eastAsia="仿宋_GB2312" w:cs="仿宋_GB2312"/>
                <w:highlight w:val="none"/>
              </w:rPr>
              <w:t>元</w:t>
            </w:r>
          </w:p>
        </w:tc>
        <w:tc>
          <w:tcPr>
            <w:tcW w:w="1216" w:type="dxa"/>
          </w:tcPr>
          <w:p w14:paraId="6581D054">
            <w:pPr>
              <w:pStyle w:val="11"/>
              <w:jc w:val="right"/>
              <w:rPr>
                <w:highlight w:val="none"/>
              </w:rPr>
            </w:pPr>
            <w:r>
              <w:rPr>
                <w:rFonts w:ascii="仿宋_GB2312" w:hAnsi="仿宋_GB2312" w:eastAsia="仿宋_GB2312" w:cs="仿宋_GB2312"/>
                <w:highlight w:val="none"/>
              </w:rPr>
              <w:t>504.00</w:t>
            </w:r>
          </w:p>
        </w:tc>
        <w:tc>
          <w:tcPr>
            <w:tcW w:w="805" w:type="dxa"/>
          </w:tcPr>
          <w:p w14:paraId="095B477E">
            <w:pPr>
              <w:pStyle w:val="11"/>
              <w:jc w:val="left"/>
              <w:rPr>
                <w:highlight w:val="none"/>
              </w:rPr>
            </w:pPr>
            <w:r>
              <w:rPr>
                <w:rFonts w:ascii="仿宋_GB2312" w:hAnsi="仿宋_GB2312" w:eastAsia="仿宋_GB2312" w:cs="仿宋_GB2312"/>
                <w:highlight w:val="none"/>
              </w:rPr>
              <w:t>总价</w:t>
            </w:r>
          </w:p>
        </w:tc>
        <w:tc>
          <w:tcPr>
            <w:tcW w:w="1195" w:type="dxa"/>
          </w:tcPr>
          <w:p w14:paraId="4F6FDD06">
            <w:pPr>
              <w:pStyle w:val="11"/>
              <w:jc w:val="left"/>
              <w:rPr>
                <w:highlight w:val="none"/>
              </w:rPr>
            </w:pPr>
            <w:r>
              <w:rPr>
                <w:rFonts w:ascii="仿宋_GB2312" w:hAnsi="仿宋_GB2312" w:eastAsia="仿宋_GB2312" w:cs="仿宋_GB2312"/>
                <w:highlight w:val="none"/>
              </w:rPr>
              <w:t>无</w:t>
            </w:r>
          </w:p>
        </w:tc>
      </w:tr>
      <w:tr w14:paraId="0CACC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BE1FA82">
            <w:pPr>
              <w:pStyle w:val="11"/>
              <w:jc w:val="left"/>
              <w:rPr>
                <w:highlight w:val="none"/>
              </w:rPr>
            </w:pPr>
            <w:r>
              <w:rPr>
                <w:rFonts w:ascii="仿宋_GB2312" w:hAnsi="仿宋_GB2312" w:eastAsia="仿宋_GB2312" w:cs="仿宋_GB2312"/>
                <w:highlight w:val="none"/>
              </w:rPr>
              <w:t>202</w:t>
            </w:r>
          </w:p>
        </w:tc>
        <w:tc>
          <w:tcPr>
            <w:tcW w:w="1985" w:type="dxa"/>
          </w:tcPr>
          <w:p w14:paraId="5CF30089">
            <w:pPr>
              <w:pStyle w:val="11"/>
              <w:jc w:val="left"/>
              <w:rPr>
                <w:highlight w:val="none"/>
              </w:rPr>
            </w:pPr>
            <w:r>
              <w:rPr>
                <w:rFonts w:ascii="仿宋_GB2312" w:hAnsi="仿宋_GB2312" w:eastAsia="仿宋_GB2312" w:cs="仿宋_GB2312"/>
                <w:highlight w:val="none"/>
              </w:rPr>
              <w:t>人参叶</w:t>
            </w:r>
          </w:p>
        </w:tc>
        <w:tc>
          <w:tcPr>
            <w:tcW w:w="1886" w:type="dxa"/>
          </w:tcPr>
          <w:p w14:paraId="6D610D84">
            <w:pPr>
              <w:pStyle w:val="11"/>
              <w:jc w:val="left"/>
              <w:rPr>
                <w:highlight w:val="none"/>
              </w:rPr>
            </w:pPr>
            <w:r>
              <w:rPr>
                <w:rFonts w:ascii="仿宋_GB2312" w:hAnsi="仿宋_GB2312" w:eastAsia="仿宋_GB2312" w:cs="仿宋_GB2312"/>
                <w:highlight w:val="none"/>
              </w:rPr>
              <w:t>不得高于最高限价</w:t>
            </w:r>
          </w:p>
        </w:tc>
        <w:tc>
          <w:tcPr>
            <w:tcW w:w="503" w:type="dxa"/>
          </w:tcPr>
          <w:p w14:paraId="07ACFFE3">
            <w:pPr>
              <w:pStyle w:val="11"/>
              <w:jc w:val="left"/>
              <w:rPr>
                <w:highlight w:val="none"/>
              </w:rPr>
            </w:pPr>
            <w:r>
              <w:rPr>
                <w:rFonts w:ascii="仿宋_GB2312" w:hAnsi="仿宋_GB2312" w:eastAsia="仿宋_GB2312" w:cs="仿宋_GB2312"/>
                <w:highlight w:val="none"/>
              </w:rPr>
              <w:t>kg</w:t>
            </w:r>
          </w:p>
        </w:tc>
        <w:tc>
          <w:tcPr>
            <w:tcW w:w="416" w:type="dxa"/>
          </w:tcPr>
          <w:p w14:paraId="58CADC04">
            <w:pPr>
              <w:pStyle w:val="11"/>
              <w:jc w:val="left"/>
              <w:rPr>
                <w:highlight w:val="none"/>
              </w:rPr>
            </w:pPr>
            <w:r>
              <w:rPr>
                <w:rFonts w:ascii="仿宋_GB2312" w:hAnsi="仿宋_GB2312" w:eastAsia="仿宋_GB2312" w:cs="仿宋_GB2312"/>
                <w:highlight w:val="none"/>
              </w:rPr>
              <w:t>元</w:t>
            </w:r>
          </w:p>
        </w:tc>
        <w:tc>
          <w:tcPr>
            <w:tcW w:w="1216" w:type="dxa"/>
          </w:tcPr>
          <w:p w14:paraId="25234699">
            <w:pPr>
              <w:pStyle w:val="11"/>
              <w:jc w:val="right"/>
              <w:rPr>
                <w:highlight w:val="none"/>
              </w:rPr>
            </w:pPr>
            <w:r>
              <w:rPr>
                <w:rFonts w:ascii="仿宋_GB2312" w:hAnsi="仿宋_GB2312" w:eastAsia="仿宋_GB2312" w:cs="仿宋_GB2312"/>
                <w:highlight w:val="none"/>
              </w:rPr>
              <w:t>2,664.00</w:t>
            </w:r>
          </w:p>
        </w:tc>
        <w:tc>
          <w:tcPr>
            <w:tcW w:w="805" w:type="dxa"/>
          </w:tcPr>
          <w:p w14:paraId="1383CA7E">
            <w:pPr>
              <w:pStyle w:val="11"/>
              <w:jc w:val="left"/>
              <w:rPr>
                <w:highlight w:val="none"/>
              </w:rPr>
            </w:pPr>
            <w:r>
              <w:rPr>
                <w:rFonts w:ascii="仿宋_GB2312" w:hAnsi="仿宋_GB2312" w:eastAsia="仿宋_GB2312" w:cs="仿宋_GB2312"/>
                <w:highlight w:val="none"/>
              </w:rPr>
              <w:t>总价</w:t>
            </w:r>
          </w:p>
        </w:tc>
        <w:tc>
          <w:tcPr>
            <w:tcW w:w="1195" w:type="dxa"/>
          </w:tcPr>
          <w:p w14:paraId="74BAA4CE">
            <w:pPr>
              <w:pStyle w:val="11"/>
              <w:jc w:val="left"/>
              <w:rPr>
                <w:highlight w:val="none"/>
              </w:rPr>
            </w:pPr>
            <w:r>
              <w:rPr>
                <w:rFonts w:ascii="仿宋_GB2312" w:hAnsi="仿宋_GB2312" w:eastAsia="仿宋_GB2312" w:cs="仿宋_GB2312"/>
                <w:highlight w:val="none"/>
              </w:rPr>
              <w:t>无</w:t>
            </w:r>
          </w:p>
        </w:tc>
      </w:tr>
      <w:tr w14:paraId="25F41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0DB49CE">
            <w:pPr>
              <w:pStyle w:val="11"/>
              <w:jc w:val="left"/>
              <w:rPr>
                <w:highlight w:val="none"/>
              </w:rPr>
            </w:pPr>
            <w:r>
              <w:rPr>
                <w:rFonts w:ascii="仿宋_GB2312" w:hAnsi="仿宋_GB2312" w:eastAsia="仿宋_GB2312" w:cs="仿宋_GB2312"/>
                <w:highlight w:val="none"/>
              </w:rPr>
              <w:t>203</w:t>
            </w:r>
          </w:p>
        </w:tc>
        <w:tc>
          <w:tcPr>
            <w:tcW w:w="1985" w:type="dxa"/>
          </w:tcPr>
          <w:p w14:paraId="78EAFDEE">
            <w:pPr>
              <w:pStyle w:val="11"/>
              <w:jc w:val="left"/>
              <w:rPr>
                <w:highlight w:val="none"/>
              </w:rPr>
            </w:pPr>
            <w:r>
              <w:rPr>
                <w:rFonts w:ascii="仿宋_GB2312" w:hAnsi="仿宋_GB2312" w:eastAsia="仿宋_GB2312" w:cs="仿宋_GB2312"/>
                <w:highlight w:val="none"/>
              </w:rPr>
              <w:t>忍冬藤</w:t>
            </w:r>
          </w:p>
        </w:tc>
        <w:tc>
          <w:tcPr>
            <w:tcW w:w="1886" w:type="dxa"/>
          </w:tcPr>
          <w:p w14:paraId="3776C841">
            <w:pPr>
              <w:pStyle w:val="11"/>
              <w:jc w:val="left"/>
              <w:rPr>
                <w:highlight w:val="none"/>
              </w:rPr>
            </w:pPr>
            <w:r>
              <w:rPr>
                <w:rFonts w:ascii="仿宋_GB2312" w:hAnsi="仿宋_GB2312" w:eastAsia="仿宋_GB2312" w:cs="仿宋_GB2312"/>
                <w:highlight w:val="none"/>
              </w:rPr>
              <w:t>不得高于最高限价</w:t>
            </w:r>
          </w:p>
        </w:tc>
        <w:tc>
          <w:tcPr>
            <w:tcW w:w="503" w:type="dxa"/>
          </w:tcPr>
          <w:p w14:paraId="6EB0640C">
            <w:pPr>
              <w:pStyle w:val="11"/>
              <w:jc w:val="left"/>
              <w:rPr>
                <w:highlight w:val="none"/>
              </w:rPr>
            </w:pPr>
            <w:r>
              <w:rPr>
                <w:rFonts w:ascii="仿宋_GB2312" w:hAnsi="仿宋_GB2312" w:eastAsia="仿宋_GB2312" w:cs="仿宋_GB2312"/>
                <w:highlight w:val="none"/>
              </w:rPr>
              <w:t>kg</w:t>
            </w:r>
          </w:p>
        </w:tc>
        <w:tc>
          <w:tcPr>
            <w:tcW w:w="416" w:type="dxa"/>
          </w:tcPr>
          <w:p w14:paraId="000D3EAF">
            <w:pPr>
              <w:pStyle w:val="11"/>
              <w:jc w:val="left"/>
              <w:rPr>
                <w:highlight w:val="none"/>
              </w:rPr>
            </w:pPr>
            <w:r>
              <w:rPr>
                <w:rFonts w:ascii="仿宋_GB2312" w:hAnsi="仿宋_GB2312" w:eastAsia="仿宋_GB2312" w:cs="仿宋_GB2312"/>
                <w:highlight w:val="none"/>
              </w:rPr>
              <w:t>元</w:t>
            </w:r>
          </w:p>
        </w:tc>
        <w:tc>
          <w:tcPr>
            <w:tcW w:w="1216" w:type="dxa"/>
          </w:tcPr>
          <w:p w14:paraId="2023205D">
            <w:pPr>
              <w:pStyle w:val="11"/>
              <w:jc w:val="right"/>
              <w:rPr>
                <w:highlight w:val="none"/>
              </w:rPr>
            </w:pPr>
            <w:r>
              <w:rPr>
                <w:rFonts w:ascii="仿宋_GB2312" w:hAnsi="仿宋_GB2312" w:eastAsia="仿宋_GB2312" w:cs="仿宋_GB2312"/>
                <w:highlight w:val="none"/>
              </w:rPr>
              <w:t>4,319.40</w:t>
            </w:r>
          </w:p>
        </w:tc>
        <w:tc>
          <w:tcPr>
            <w:tcW w:w="805" w:type="dxa"/>
          </w:tcPr>
          <w:p w14:paraId="15F2F71B">
            <w:pPr>
              <w:pStyle w:val="11"/>
              <w:jc w:val="left"/>
              <w:rPr>
                <w:highlight w:val="none"/>
              </w:rPr>
            </w:pPr>
            <w:r>
              <w:rPr>
                <w:rFonts w:ascii="仿宋_GB2312" w:hAnsi="仿宋_GB2312" w:eastAsia="仿宋_GB2312" w:cs="仿宋_GB2312"/>
                <w:highlight w:val="none"/>
              </w:rPr>
              <w:t>总价</w:t>
            </w:r>
          </w:p>
        </w:tc>
        <w:tc>
          <w:tcPr>
            <w:tcW w:w="1195" w:type="dxa"/>
          </w:tcPr>
          <w:p w14:paraId="6282B13D">
            <w:pPr>
              <w:pStyle w:val="11"/>
              <w:jc w:val="left"/>
              <w:rPr>
                <w:highlight w:val="none"/>
              </w:rPr>
            </w:pPr>
            <w:r>
              <w:rPr>
                <w:rFonts w:ascii="仿宋_GB2312" w:hAnsi="仿宋_GB2312" w:eastAsia="仿宋_GB2312" w:cs="仿宋_GB2312"/>
                <w:highlight w:val="none"/>
              </w:rPr>
              <w:t>无</w:t>
            </w:r>
          </w:p>
        </w:tc>
      </w:tr>
      <w:tr w14:paraId="6D815109">
        <w:tblPrEx>
          <w:tblCellMar>
            <w:top w:w="0" w:type="dxa"/>
            <w:left w:w="108" w:type="dxa"/>
            <w:bottom w:w="0" w:type="dxa"/>
            <w:right w:w="108" w:type="dxa"/>
          </w:tblCellMar>
        </w:tblPrEx>
        <w:tc>
          <w:tcPr>
            <w:tcW w:w="516" w:type="dxa"/>
          </w:tcPr>
          <w:p w14:paraId="48B08265">
            <w:pPr>
              <w:pStyle w:val="11"/>
              <w:jc w:val="left"/>
              <w:rPr>
                <w:highlight w:val="none"/>
              </w:rPr>
            </w:pPr>
            <w:r>
              <w:rPr>
                <w:rFonts w:ascii="仿宋_GB2312" w:hAnsi="仿宋_GB2312" w:eastAsia="仿宋_GB2312" w:cs="仿宋_GB2312"/>
                <w:highlight w:val="none"/>
              </w:rPr>
              <w:t>204</w:t>
            </w:r>
          </w:p>
        </w:tc>
        <w:tc>
          <w:tcPr>
            <w:tcW w:w="1985" w:type="dxa"/>
          </w:tcPr>
          <w:p w14:paraId="39AF67F9">
            <w:pPr>
              <w:pStyle w:val="11"/>
              <w:jc w:val="left"/>
              <w:rPr>
                <w:highlight w:val="none"/>
              </w:rPr>
            </w:pPr>
            <w:r>
              <w:rPr>
                <w:rFonts w:ascii="仿宋_GB2312" w:hAnsi="仿宋_GB2312" w:eastAsia="仿宋_GB2312" w:cs="仿宋_GB2312"/>
                <w:highlight w:val="none"/>
              </w:rPr>
              <w:t>肉桂</w:t>
            </w:r>
          </w:p>
        </w:tc>
        <w:tc>
          <w:tcPr>
            <w:tcW w:w="1886" w:type="dxa"/>
          </w:tcPr>
          <w:p w14:paraId="3EBB324E">
            <w:pPr>
              <w:pStyle w:val="11"/>
              <w:jc w:val="left"/>
              <w:rPr>
                <w:highlight w:val="none"/>
              </w:rPr>
            </w:pPr>
            <w:r>
              <w:rPr>
                <w:rFonts w:ascii="仿宋_GB2312" w:hAnsi="仿宋_GB2312" w:eastAsia="仿宋_GB2312" w:cs="仿宋_GB2312"/>
                <w:highlight w:val="none"/>
              </w:rPr>
              <w:t>不得高于最高限价</w:t>
            </w:r>
          </w:p>
        </w:tc>
        <w:tc>
          <w:tcPr>
            <w:tcW w:w="503" w:type="dxa"/>
          </w:tcPr>
          <w:p w14:paraId="5D7482AF">
            <w:pPr>
              <w:pStyle w:val="11"/>
              <w:jc w:val="left"/>
              <w:rPr>
                <w:highlight w:val="none"/>
              </w:rPr>
            </w:pPr>
            <w:r>
              <w:rPr>
                <w:rFonts w:ascii="仿宋_GB2312" w:hAnsi="仿宋_GB2312" w:eastAsia="仿宋_GB2312" w:cs="仿宋_GB2312"/>
                <w:highlight w:val="none"/>
              </w:rPr>
              <w:t>kg</w:t>
            </w:r>
          </w:p>
        </w:tc>
        <w:tc>
          <w:tcPr>
            <w:tcW w:w="416" w:type="dxa"/>
          </w:tcPr>
          <w:p w14:paraId="6906F34A">
            <w:pPr>
              <w:pStyle w:val="11"/>
              <w:jc w:val="left"/>
              <w:rPr>
                <w:highlight w:val="none"/>
              </w:rPr>
            </w:pPr>
            <w:r>
              <w:rPr>
                <w:rFonts w:ascii="仿宋_GB2312" w:hAnsi="仿宋_GB2312" w:eastAsia="仿宋_GB2312" w:cs="仿宋_GB2312"/>
                <w:highlight w:val="none"/>
              </w:rPr>
              <w:t>元</w:t>
            </w:r>
          </w:p>
        </w:tc>
        <w:tc>
          <w:tcPr>
            <w:tcW w:w="1216" w:type="dxa"/>
          </w:tcPr>
          <w:p w14:paraId="3264995C">
            <w:pPr>
              <w:pStyle w:val="11"/>
              <w:jc w:val="right"/>
              <w:rPr>
                <w:highlight w:val="none"/>
              </w:rPr>
            </w:pPr>
            <w:r>
              <w:rPr>
                <w:rFonts w:ascii="仿宋_GB2312" w:hAnsi="仿宋_GB2312" w:eastAsia="仿宋_GB2312" w:cs="仿宋_GB2312"/>
                <w:highlight w:val="none"/>
              </w:rPr>
              <w:t>5,243.20</w:t>
            </w:r>
          </w:p>
        </w:tc>
        <w:tc>
          <w:tcPr>
            <w:tcW w:w="805" w:type="dxa"/>
          </w:tcPr>
          <w:p w14:paraId="2E2AB519">
            <w:pPr>
              <w:pStyle w:val="11"/>
              <w:jc w:val="left"/>
              <w:rPr>
                <w:highlight w:val="none"/>
              </w:rPr>
            </w:pPr>
            <w:r>
              <w:rPr>
                <w:rFonts w:ascii="仿宋_GB2312" w:hAnsi="仿宋_GB2312" w:eastAsia="仿宋_GB2312" w:cs="仿宋_GB2312"/>
                <w:highlight w:val="none"/>
              </w:rPr>
              <w:t>总价</w:t>
            </w:r>
          </w:p>
        </w:tc>
        <w:tc>
          <w:tcPr>
            <w:tcW w:w="1195" w:type="dxa"/>
          </w:tcPr>
          <w:p w14:paraId="4A50B613">
            <w:pPr>
              <w:pStyle w:val="11"/>
              <w:jc w:val="left"/>
              <w:rPr>
                <w:highlight w:val="none"/>
              </w:rPr>
            </w:pPr>
            <w:r>
              <w:rPr>
                <w:rFonts w:ascii="仿宋_GB2312" w:hAnsi="仿宋_GB2312" w:eastAsia="仿宋_GB2312" w:cs="仿宋_GB2312"/>
                <w:highlight w:val="none"/>
              </w:rPr>
              <w:t>无</w:t>
            </w:r>
          </w:p>
        </w:tc>
      </w:tr>
      <w:tr w14:paraId="20B3E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0E69ED2">
            <w:pPr>
              <w:pStyle w:val="11"/>
              <w:jc w:val="left"/>
              <w:rPr>
                <w:highlight w:val="none"/>
              </w:rPr>
            </w:pPr>
            <w:r>
              <w:rPr>
                <w:rFonts w:ascii="仿宋_GB2312" w:hAnsi="仿宋_GB2312" w:eastAsia="仿宋_GB2312" w:cs="仿宋_GB2312"/>
                <w:highlight w:val="none"/>
              </w:rPr>
              <w:t>205</w:t>
            </w:r>
          </w:p>
        </w:tc>
        <w:tc>
          <w:tcPr>
            <w:tcW w:w="1985" w:type="dxa"/>
          </w:tcPr>
          <w:p w14:paraId="2D1A34FB">
            <w:pPr>
              <w:pStyle w:val="11"/>
              <w:jc w:val="left"/>
              <w:rPr>
                <w:highlight w:val="none"/>
              </w:rPr>
            </w:pPr>
            <w:r>
              <w:rPr>
                <w:rFonts w:ascii="仿宋_GB2312" w:hAnsi="仿宋_GB2312" w:eastAsia="仿宋_GB2312" w:cs="仿宋_GB2312"/>
                <w:highlight w:val="none"/>
              </w:rPr>
              <w:t>三七粉（40头以上）</w:t>
            </w:r>
          </w:p>
        </w:tc>
        <w:tc>
          <w:tcPr>
            <w:tcW w:w="1886" w:type="dxa"/>
          </w:tcPr>
          <w:p w14:paraId="0F7125E3">
            <w:pPr>
              <w:pStyle w:val="11"/>
              <w:jc w:val="left"/>
              <w:rPr>
                <w:highlight w:val="none"/>
              </w:rPr>
            </w:pPr>
            <w:r>
              <w:rPr>
                <w:rFonts w:ascii="仿宋_GB2312" w:hAnsi="仿宋_GB2312" w:eastAsia="仿宋_GB2312" w:cs="仿宋_GB2312"/>
                <w:highlight w:val="none"/>
              </w:rPr>
              <w:t>不得高于最高限价</w:t>
            </w:r>
          </w:p>
        </w:tc>
        <w:tc>
          <w:tcPr>
            <w:tcW w:w="503" w:type="dxa"/>
          </w:tcPr>
          <w:p w14:paraId="62DAF713">
            <w:pPr>
              <w:pStyle w:val="11"/>
              <w:jc w:val="left"/>
              <w:rPr>
                <w:highlight w:val="none"/>
              </w:rPr>
            </w:pPr>
            <w:r>
              <w:rPr>
                <w:rFonts w:ascii="仿宋_GB2312" w:hAnsi="仿宋_GB2312" w:eastAsia="仿宋_GB2312" w:cs="仿宋_GB2312"/>
                <w:highlight w:val="none"/>
              </w:rPr>
              <w:t>kg</w:t>
            </w:r>
          </w:p>
        </w:tc>
        <w:tc>
          <w:tcPr>
            <w:tcW w:w="416" w:type="dxa"/>
          </w:tcPr>
          <w:p w14:paraId="59325D31">
            <w:pPr>
              <w:pStyle w:val="11"/>
              <w:jc w:val="left"/>
              <w:rPr>
                <w:highlight w:val="none"/>
              </w:rPr>
            </w:pPr>
            <w:r>
              <w:rPr>
                <w:rFonts w:ascii="仿宋_GB2312" w:hAnsi="仿宋_GB2312" w:eastAsia="仿宋_GB2312" w:cs="仿宋_GB2312"/>
                <w:highlight w:val="none"/>
              </w:rPr>
              <w:t>元</w:t>
            </w:r>
          </w:p>
        </w:tc>
        <w:tc>
          <w:tcPr>
            <w:tcW w:w="1216" w:type="dxa"/>
          </w:tcPr>
          <w:p w14:paraId="42E9DDCB">
            <w:pPr>
              <w:pStyle w:val="11"/>
              <w:jc w:val="right"/>
              <w:rPr>
                <w:highlight w:val="none"/>
              </w:rPr>
            </w:pPr>
            <w:r>
              <w:rPr>
                <w:rFonts w:ascii="仿宋_GB2312" w:hAnsi="仿宋_GB2312" w:eastAsia="仿宋_GB2312" w:cs="仿宋_GB2312"/>
                <w:highlight w:val="none"/>
              </w:rPr>
              <w:t>23,302.00</w:t>
            </w:r>
          </w:p>
        </w:tc>
        <w:tc>
          <w:tcPr>
            <w:tcW w:w="805" w:type="dxa"/>
          </w:tcPr>
          <w:p w14:paraId="438E57A9">
            <w:pPr>
              <w:pStyle w:val="11"/>
              <w:jc w:val="left"/>
              <w:rPr>
                <w:highlight w:val="none"/>
              </w:rPr>
            </w:pPr>
            <w:r>
              <w:rPr>
                <w:rFonts w:ascii="仿宋_GB2312" w:hAnsi="仿宋_GB2312" w:eastAsia="仿宋_GB2312" w:cs="仿宋_GB2312"/>
                <w:highlight w:val="none"/>
              </w:rPr>
              <w:t>总价</w:t>
            </w:r>
          </w:p>
        </w:tc>
        <w:tc>
          <w:tcPr>
            <w:tcW w:w="1195" w:type="dxa"/>
          </w:tcPr>
          <w:p w14:paraId="0088F272">
            <w:pPr>
              <w:pStyle w:val="11"/>
              <w:jc w:val="left"/>
              <w:rPr>
                <w:highlight w:val="none"/>
              </w:rPr>
            </w:pPr>
            <w:r>
              <w:rPr>
                <w:rFonts w:ascii="仿宋_GB2312" w:hAnsi="仿宋_GB2312" w:eastAsia="仿宋_GB2312" w:cs="仿宋_GB2312"/>
                <w:highlight w:val="none"/>
              </w:rPr>
              <w:t>无</w:t>
            </w:r>
          </w:p>
        </w:tc>
      </w:tr>
      <w:tr w14:paraId="7EE14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A7CCB85">
            <w:pPr>
              <w:pStyle w:val="11"/>
              <w:jc w:val="left"/>
              <w:rPr>
                <w:highlight w:val="none"/>
              </w:rPr>
            </w:pPr>
            <w:r>
              <w:rPr>
                <w:rFonts w:ascii="仿宋_GB2312" w:hAnsi="仿宋_GB2312" w:eastAsia="仿宋_GB2312" w:cs="仿宋_GB2312"/>
                <w:highlight w:val="none"/>
              </w:rPr>
              <w:t>206</w:t>
            </w:r>
          </w:p>
        </w:tc>
        <w:tc>
          <w:tcPr>
            <w:tcW w:w="1985" w:type="dxa"/>
          </w:tcPr>
          <w:p w14:paraId="079F130C">
            <w:pPr>
              <w:pStyle w:val="11"/>
              <w:jc w:val="left"/>
              <w:rPr>
                <w:highlight w:val="none"/>
              </w:rPr>
            </w:pPr>
            <w:r>
              <w:rPr>
                <w:rFonts w:ascii="仿宋_GB2312" w:hAnsi="仿宋_GB2312" w:eastAsia="仿宋_GB2312" w:cs="仿宋_GB2312"/>
                <w:highlight w:val="none"/>
              </w:rPr>
              <w:t>桑白皮</w:t>
            </w:r>
          </w:p>
        </w:tc>
        <w:tc>
          <w:tcPr>
            <w:tcW w:w="1886" w:type="dxa"/>
          </w:tcPr>
          <w:p w14:paraId="517D6A6F">
            <w:pPr>
              <w:pStyle w:val="11"/>
              <w:jc w:val="left"/>
              <w:rPr>
                <w:highlight w:val="none"/>
              </w:rPr>
            </w:pPr>
            <w:r>
              <w:rPr>
                <w:rFonts w:ascii="仿宋_GB2312" w:hAnsi="仿宋_GB2312" w:eastAsia="仿宋_GB2312" w:cs="仿宋_GB2312"/>
                <w:highlight w:val="none"/>
              </w:rPr>
              <w:t>不得高于最高限价</w:t>
            </w:r>
          </w:p>
        </w:tc>
        <w:tc>
          <w:tcPr>
            <w:tcW w:w="503" w:type="dxa"/>
          </w:tcPr>
          <w:p w14:paraId="70E8E5AF">
            <w:pPr>
              <w:pStyle w:val="11"/>
              <w:jc w:val="left"/>
              <w:rPr>
                <w:highlight w:val="none"/>
              </w:rPr>
            </w:pPr>
            <w:r>
              <w:rPr>
                <w:rFonts w:ascii="仿宋_GB2312" w:hAnsi="仿宋_GB2312" w:eastAsia="仿宋_GB2312" w:cs="仿宋_GB2312"/>
                <w:highlight w:val="none"/>
              </w:rPr>
              <w:t>kg</w:t>
            </w:r>
          </w:p>
        </w:tc>
        <w:tc>
          <w:tcPr>
            <w:tcW w:w="416" w:type="dxa"/>
          </w:tcPr>
          <w:p w14:paraId="1981F4B5">
            <w:pPr>
              <w:pStyle w:val="11"/>
              <w:jc w:val="left"/>
              <w:rPr>
                <w:highlight w:val="none"/>
              </w:rPr>
            </w:pPr>
            <w:r>
              <w:rPr>
                <w:rFonts w:ascii="仿宋_GB2312" w:hAnsi="仿宋_GB2312" w:eastAsia="仿宋_GB2312" w:cs="仿宋_GB2312"/>
                <w:highlight w:val="none"/>
              </w:rPr>
              <w:t>元</w:t>
            </w:r>
          </w:p>
        </w:tc>
        <w:tc>
          <w:tcPr>
            <w:tcW w:w="1216" w:type="dxa"/>
          </w:tcPr>
          <w:p w14:paraId="7902D311">
            <w:pPr>
              <w:pStyle w:val="11"/>
              <w:jc w:val="right"/>
              <w:rPr>
                <w:highlight w:val="none"/>
              </w:rPr>
            </w:pPr>
            <w:r>
              <w:rPr>
                <w:rFonts w:ascii="仿宋_GB2312" w:hAnsi="仿宋_GB2312" w:eastAsia="仿宋_GB2312" w:cs="仿宋_GB2312"/>
                <w:highlight w:val="none"/>
              </w:rPr>
              <w:t>25,668.60</w:t>
            </w:r>
          </w:p>
        </w:tc>
        <w:tc>
          <w:tcPr>
            <w:tcW w:w="805" w:type="dxa"/>
          </w:tcPr>
          <w:p w14:paraId="713A6364">
            <w:pPr>
              <w:pStyle w:val="11"/>
              <w:jc w:val="left"/>
              <w:rPr>
                <w:highlight w:val="none"/>
              </w:rPr>
            </w:pPr>
            <w:r>
              <w:rPr>
                <w:rFonts w:ascii="仿宋_GB2312" w:hAnsi="仿宋_GB2312" w:eastAsia="仿宋_GB2312" w:cs="仿宋_GB2312"/>
                <w:highlight w:val="none"/>
              </w:rPr>
              <w:t>总价</w:t>
            </w:r>
          </w:p>
        </w:tc>
        <w:tc>
          <w:tcPr>
            <w:tcW w:w="1195" w:type="dxa"/>
          </w:tcPr>
          <w:p w14:paraId="79FC85F9">
            <w:pPr>
              <w:pStyle w:val="11"/>
              <w:jc w:val="left"/>
              <w:rPr>
                <w:highlight w:val="none"/>
              </w:rPr>
            </w:pPr>
            <w:r>
              <w:rPr>
                <w:rFonts w:ascii="仿宋_GB2312" w:hAnsi="仿宋_GB2312" w:eastAsia="仿宋_GB2312" w:cs="仿宋_GB2312"/>
                <w:highlight w:val="none"/>
              </w:rPr>
              <w:t>无</w:t>
            </w:r>
          </w:p>
        </w:tc>
      </w:tr>
      <w:tr w14:paraId="0517F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5EB1EEC">
            <w:pPr>
              <w:pStyle w:val="11"/>
              <w:jc w:val="left"/>
              <w:rPr>
                <w:highlight w:val="none"/>
              </w:rPr>
            </w:pPr>
            <w:r>
              <w:rPr>
                <w:rFonts w:ascii="仿宋_GB2312" w:hAnsi="仿宋_GB2312" w:eastAsia="仿宋_GB2312" w:cs="仿宋_GB2312"/>
                <w:highlight w:val="none"/>
              </w:rPr>
              <w:t>207</w:t>
            </w:r>
          </w:p>
        </w:tc>
        <w:tc>
          <w:tcPr>
            <w:tcW w:w="1985" w:type="dxa"/>
          </w:tcPr>
          <w:p w14:paraId="082CD9E0">
            <w:pPr>
              <w:pStyle w:val="11"/>
              <w:jc w:val="left"/>
              <w:rPr>
                <w:highlight w:val="none"/>
              </w:rPr>
            </w:pPr>
            <w:r>
              <w:rPr>
                <w:rFonts w:ascii="仿宋_GB2312" w:hAnsi="仿宋_GB2312" w:eastAsia="仿宋_GB2312" w:cs="仿宋_GB2312"/>
                <w:highlight w:val="none"/>
              </w:rPr>
              <w:t>桑寄生</w:t>
            </w:r>
          </w:p>
        </w:tc>
        <w:tc>
          <w:tcPr>
            <w:tcW w:w="1886" w:type="dxa"/>
          </w:tcPr>
          <w:p w14:paraId="722044D7">
            <w:pPr>
              <w:pStyle w:val="11"/>
              <w:jc w:val="left"/>
              <w:rPr>
                <w:highlight w:val="none"/>
              </w:rPr>
            </w:pPr>
            <w:r>
              <w:rPr>
                <w:rFonts w:ascii="仿宋_GB2312" w:hAnsi="仿宋_GB2312" w:eastAsia="仿宋_GB2312" w:cs="仿宋_GB2312"/>
                <w:highlight w:val="none"/>
              </w:rPr>
              <w:t>不得高于最高限价</w:t>
            </w:r>
          </w:p>
        </w:tc>
        <w:tc>
          <w:tcPr>
            <w:tcW w:w="503" w:type="dxa"/>
          </w:tcPr>
          <w:p w14:paraId="69A592A0">
            <w:pPr>
              <w:pStyle w:val="11"/>
              <w:jc w:val="left"/>
              <w:rPr>
                <w:highlight w:val="none"/>
              </w:rPr>
            </w:pPr>
            <w:r>
              <w:rPr>
                <w:rFonts w:ascii="仿宋_GB2312" w:hAnsi="仿宋_GB2312" w:eastAsia="仿宋_GB2312" w:cs="仿宋_GB2312"/>
                <w:highlight w:val="none"/>
              </w:rPr>
              <w:t>kg</w:t>
            </w:r>
          </w:p>
        </w:tc>
        <w:tc>
          <w:tcPr>
            <w:tcW w:w="416" w:type="dxa"/>
          </w:tcPr>
          <w:p w14:paraId="382319C9">
            <w:pPr>
              <w:pStyle w:val="11"/>
              <w:jc w:val="left"/>
              <w:rPr>
                <w:highlight w:val="none"/>
              </w:rPr>
            </w:pPr>
            <w:r>
              <w:rPr>
                <w:rFonts w:ascii="仿宋_GB2312" w:hAnsi="仿宋_GB2312" w:eastAsia="仿宋_GB2312" w:cs="仿宋_GB2312"/>
                <w:highlight w:val="none"/>
              </w:rPr>
              <w:t>元</w:t>
            </w:r>
          </w:p>
        </w:tc>
        <w:tc>
          <w:tcPr>
            <w:tcW w:w="1216" w:type="dxa"/>
          </w:tcPr>
          <w:p w14:paraId="6CA21C7D">
            <w:pPr>
              <w:pStyle w:val="11"/>
              <w:jc w:val="right"/>
              <w:rPr>
                <w:highlight w:val="none"/>
              </w:rPr>
            </w:pPr>
            <w:r>
              <w:rPr>
                <w:rFonts w:ascii="仿宋_GB2312" w:hAnsi="仿宋_GB2312" w:eastAsia="仿宋_GB2312" w:cs="仿宋_GB2312"/>
                <w:highlight w:val="none"/>
              </w:rPr>
              <w:t>12,700.80</w:t>
            </w:r>
          </w:p>
        </w:tc>
        <w:tc>
          <w:tcPr>
            <w:tcW w:w="805" w:type="dxa"/>
          </w:tcPr>
          <w:p w14:paraId="43F2268C">
            <w:pPr>
              <w:pStyle w:val="11"/>
              <w:jc w:val="left"/>
              <w:rPr>
                <w:highlight w:val="none"/>
              </w:rPr>
            </w:pPr>
            <w:r>
              <w:rPr>
                <w:rFonts w:ascii="仿宋_GB2312" w:hAnsi="仿宋_GB2312" w:eastAsia="仿宋_GB2312" w:cs="仿宋_GB2312"/>
                <w:highlight w:val="none"/>
              </w:rPr>
              <w:t>总价</w:t>
            </w:r>
          </w:p>
        </w:tc>
        <w:tc>
          <w:tcPr>
            <w:tcW w:w="1195" w:type="dxa"/>
          </w:tcPr>
          <w:p w14:paraId="5375B8CA">
            <w:pPr>
              <w:pStyle w:val="11"/>
              <w:jc w:val="left"/>
              <w:rPr>
                <w:highlight w:val="none"/>
              </w:rPr>
            </w:pPr>
            <w:r>
              <w:rPr>
                <w:rFonts w:ascii="仿宋_GB2312" w:hAnsi="仿宋_GB2312" w:eastAsia="仿宋_GB2312" w:cs="仿宋_GB2312"/>
                <w:highlight w:val="none"/>
              </w:rPr>
              <w:t>无</w:t>
            </w:r>
          </w:p>
        </w:tc>
      </w:tr>
      <w:tr w14:paraId="004BA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3082A0">
            <w:pPr>
              <w:pStyle w:val="11"/>
              <w:jc w:val="left"/>
              <w:rPr>
                <w:highlight w:val="none"/>
              </w:rPr>
            </w:pPr>
            <w:r>
              <w:rPr>
                <w:rFonts w:ascii="仿宋_GB2312" w:hAnsi="仿宋_GB2312" w:eastAsia="仿宋_GB2312" w:cs="仿宋_GB2312"/>
                <w:highlight w:val="none"/>
              </w:rPr>
              <w:t>208</w:t>
            </w:r>
          </w:p>
        </w:tc>
        <w:tc>
          <w:tcPr>
            <w:tcW w:w="1985" w:type="dxa"/>
          </w:tcPr>
          <w:p w14:paraId="652C1B96">
            <w:pPr>
              <w:pStyle w:val="11"/>
              <w:jc w:val="left"/>
              <w:rPr>
                <w:highlight w:val="none"/>
              </w:rPr>
            </w:pPr>
            <w:r>
              <w:rPr>
                <w:rFonts w:ascii="仿宋_GB2312" w:hAnsi="仿宋_GB2312" w:eastAsia="仿宋_GB2312" w:cs="仿宋_GB2312"/>
                <w:highlight w:val="none"/>
              </w:rPr>
              <w:t>桑椹</w:t>
            </w:r>
          </w:p>
        </w:tc>
        <w:tc>
          <w:tcPr>
            <w:tcW w:w="1886" w:type="dxa"/>
          </w:tcPr>
          <w:p w14:paraId="137AF73C">
            <w:pPr>
              <w:pStyle w:val="11"/>
              <w:jc w:val="left"/>
              <w:rPr>
                <w:highlight w:val="none"/>
              </w:rPr>
            </w:pPr>
            <w:r>
              <w:rPr>
                <w:rFonts w:ascii="仿宋_GB2312" w:hAnsi="仿宋_GB2312" w:eastAsia="仿宋_GB2312" w:cs="仿宋_GB2312"/>
                <w:highlight w:val="none"/>
              </w:rPr>
              <w:t>不得高于最高限价</w:t>
            </w:r>
          </w:p>
        </w:tc>
        <w:tc>
          <w:tcPr>
            <w:tcW w:w="503" w:type="dxa"/>
          </w:tcPr>
          <w:p w14:paraId="1C2323A3">
            <w:pPr>
              <w:pStyle w:val="11"/>
              <w:jc w:val="left"/>
              <w:rPr>
                <w:highlight w:val="none"/>
              </w:rPr>
            </w:pPr>
            <w:r>
              <w:rPr>
                <w:rFonts w:ascii="仿宋_GB2312" w:hAnsi="仿宋_GB2312" w:eastAsia="仿宋_GB2312" w:cs="仿宋_GB2312"/>
                <w:highlight w:val="none"/>
              </w:rPr>
              <w:t>kg</w:t>
            </w:r>
          </w:p>
        </w:tc>
        <w:tc>
          <w:tcPr>
            <w:tcW w:w="416" w:type="dxa"/>
          </w:tcPr>
          <w:p w14:paraId="31936B8C">
            <w:pPr>
              <w:pStyle w:val="11"/>
              <w:jc w:val="left"/>
              <w:rPr>
                <w:highlight w:val="none"/>
              </w:rPr>
            </w:pPr>
            <w:r>
              <w:rPr>
                <w:rFonts w:ascii="仿宋_GB2312" w:hAnsi="仿宋_GB2312" w:eastAsia="仿宋_GB2312" w:cs="仿宋_GB2312"/>
                <w:highlight w:val="none"/>
              </w:rPr>
              <w:t>元</w:t>
            </w:r>
          </w:p>
        </w:tc>
        <w:tc>
          <w:tcPr>
            <w:tcW w:w="1216" w:type="dxa"/>
          </w:tcPr>
          <w:p w14:paraId="1B9AEE57">
            <w:pPr>
              <w:pStyle w:val="11"/>
              <w:jc w:val="right"/>
              <w:rPr>
                <w:highlight w:val="none"/>
              </w:rPr>
            </w:pPr>
            <w:r>
              <w:rPr>
                <w:rFonts w:ascii="仿宋_GB2312" w:hAnsi="仿宋_GB2312" w:eastAsia="仿宋_GB2312" w:cs="仿宋_GB2312"/>
                <w:highlight w:val="none"/>
              </w:rPr>
              <w:t>3,300.00</w:t>
            </w:r>
          </w:p>
        </w:tc>
        <w:tc>
          <w:tcPr>
            <w:tcW w:w="805" w:type="dxa"/>
          </w:tcPr>
          <w:p w14:paraId="336428DB">
            <w:pPr>
              <w:pStyle w:val="11"/>
              <w:jc w:val="left"/>
              <w:rPr>
                <w:highlight w:val="none"/>
              </w:rPr>
            </w:pPr>
            <w:r>
              <w:rPr>
                <w:rFonts w:ascii="仿宋_GB2312" w:hAnsi="仿宋_GB2312" w:eastAsia="仿宋_GB2312" w:cs="仿宋_GB2312"/>
                <w:highlight w:val="none"/>
              </w:rPr>
              <w:t>总价</w:t>
            </w:r>
          </w:p>
        </w:tc>
        <w:tc>
          <w:tcPr>
            <w:tcW w:w="1195" w:type="dxa"/>
          </w:tcPr>
          <w:p w14:paraId="560525F4">
            <w:pPr>
              <w:pStyle w:val="11"/>
              <w:jc w:val="left"/>
              <w:rPr>
                <w:highlight w:val="none"/>
              </w:rPr>
            </w:pPr>
            <w:r>
              <w:rPr>
                <w:rFonts w:ascii="仿宋_GB2312" w:hAnsi="仿宋_GB2312" w:eastAsia="仿宋_GB2312" w:cs="仿宋_GB2312"/>
                <w:highlight w:val="none"/>
              </w:rPr>
              <w:t>无</w:t>
            </w:r>
          </w:p>
        </w:tc>
      </w:tr>
      <w:tr w14:paraId="47647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B74BBC5">
            <w:pPr>
              <w:pStyle w:val="11"/>
              <w:jc w:val="left"/>
              <w:rPr>
                <w:highlight w:val="none"/>
              </w:rPr>
            </w:pPr>
            <w:r>
              <w:rPr>
                <w:rFonts w:ascii="仿宋_GB2312" w:hAnsi="仿宋_GB2312" w:eastAsia="仿宋_GB2312" w:cs="仿宋_GB2312"/>
                <w:highlight w:val="none"/>
              </w:rPr>
              <w:t>209</w:t>
            </w:r>
          </w:p>
        </w:tc>
        <w:tc>
          <w:tcPr>
            <w:tcW w:w="1985" w:type="dxa"/>
          </w:tcPr>
          <w:p w14:paraId="686CC3DF">
            <w:pPr>
              <w:pStyle w:val="11"/>
              <w:jc w:val="left"/>
              <w:rPr>
                <w:highlight w:val="none"/>
              </w:rPr>
            </w:pPr>
            <w:r>
              <w:rPr>
                <w:rFonts w:ascii="仿宋_GB2312" w:hAnsi="仿宋_GB2312" w:eastAsia="仿宋_GB2312" w:cs="仿宋_GB2312"/>
                <w:highlight w:val="none"/>
              </w:rPr>
              <w:t>桑叶</w:t>
            </w:r>
          </w:p>
        </w:tc>
        <w:tc>
          <w:tcPr>
            <w:tcW w:w="1886" w:type="dxa"/>
          </w:tcPr>
          <w:p w14:paraId="48770DBC">
            <w:pPr>
              <w:pStyle w:val="11"/>
              <w:jc w:val="left"/>
              <w:rPr>
                <w:highlight w:val="none"/>
              </w:rPr>
            </w:pPr>
            <w:r>
              <w:rPr>
                <w:rFonts w:ascii="仿宋_GB2312" w:hAnsi="仿宋_GB2312" w:eastAsia="仿宋_GB2312" w:cs="仿宋_GB2312"/>
                <w:highlight w:val="none"/>
              </w:rPr>
              <w:t>不得高于最高限价</w:t>
            </w:r>
          </w:p>
        </w:tc>
        <w:tc>
          <w:tcPr>
            <w:tcW w:w="503" w:type="dxa"/>
          </w:tcPr>
          <w:p w14:paraId="04AC976E">
            <w:pPr>
              <w:pStyle w:val="11"/>
              <w:jc w:val="left"/>
              <w:rPr>
                <w:highlight w:val="none"/>
              </w:rPr>
            </w:pPr>
            <w:r>
              <w:rPr>
                <w:rFonts w:ascii="仿宋_GB2312" w:hAnsi="仿宋_GB2312" w:eastAsia="仿宋_GB2312" w:cs="仿宋_GB2312"/>
                <w:highlight w:val="none"/>
              </w:rPr>
              <w:t>kg</w:t>
            </w:r>
          </w:p>
        </w:tc>
        <w:tc>
          <w:tcPr>
            <w:tcW w:w="416" w:type="dxa"/>
          </w:tcPr>
          <w:p w14:paraId="48CDA3D8">
            <w:pPr>
              <w:pStyle w:val="11"/>
              <w:jc w:val="left"/>
              <w:rPr>
                <w:highlight w:val="none"/>
              </w:rPr>
            </w:pPr>
            <w:r>
              <w:rPr>
                <w:rFonts w:ascii="仿宋_GB2312" w:hAnsi="仿宋_GB2312" w:eastAsia="仿宋_GB2312" w:cs="仿宋_GB2312"/>
                <w:highlight w:val="none"/>
              </w:rPr>
              <w:t>元</w:t>
            </w:r>
          </w:p>
        </w:tc>
        <w:tc>
          <w:tcPr>
            <w:tcW w:w="1216" w:type="dxa"/>
          </w:tcPr>
          <w:p w14:paraId="50299EFA">
            <w:pPr>
              <w:pStyle w:val="11"/>
              <w:jc w:val="right"/>
              <w:rPr>
                <w:highlight w:val="none"/>
              </w:rPr>
            </w:pPr>
            <w:r>
              <w:rPr>
                <w:rFonts w:ascii="仿宋_GB2312" w:hAnsi="仿宋_GB2312" w:eastAsia="仿宋_GB2312" w:cs="仿宋_GB2312"/>
                <w:highlight w:val="none"/>
              </w:rPr>
              <w:t>4,412.10</w:t>
            </w:r>
          </w:p>
        </w:tc>
        <w:tc>
          <w:tcPr>
            <w:tcW w:w="805" w:type="dxa"/>
          </w:tcPr>
          <w:p w14:paraId="6D83B772">
            <w:pPr>
              <w:pStyle w:val="11"/>
              <w:jc w:val="left"/>
              <w:rPr>
                <w:highlight w:val="none"/>
              </w:rPr>
            </w:pPr>
            <w:r>
              <w:rPr>
                <w:rFonts w:ascii="仿宋_GB2312" w:hAnsi="仿宋_GB2312" w:eastAsia="仿宋_GB2312" w:cs="仿宋_GB2312"/>
                <w:highlight w:val="none"/>
              </w:rPr>
              <w:t>总价</w:t>
            </w:r>
          </w:p>
        </w:tc>
        <w:tc>
          <w:tcPr>
            <w:tcW w:w="1195" w:type="dxa"/>
          </w:tcPr>
          <w:p w14:paraId="099252BA">
            <w:pPr>
              <w:pStyle w:val="11"/>
              <w:jc w:val="left"/>
              <w:rPr>
                <w:highlight w:val="none"/>
              </w:rPr>
            </w:pPr>
            <w:r>
              <w:rPr>
                <w:rFonts w:ascii="仿宋_GB2312" w:hAnsi="仿宋_GB2312" w:eastAsia="仿宋_GB2312" w:cs="仿宋_GB2312"/>
                <w:highlight w:val="none"/>
              </w:rPr>
              <w:t>无</w:t>
            </w:r>
          </w:p>
        </w:tc>
      </w:tr>
      <w:tr w14:paraId="7C7F61F0">
        <w:tblPrEx>
          <w:tblCellMar>
            <w:top w:w="0" w:type="dxa"/>
            <w:left w:w="108" w:type="dxa"/>
            <w:bottom w:w="0" w:type="dxa"/>
            <w:right w:w="108" w:type="dxa"/>
          </w:tblCellMar>
        </w:tblPrEx>
        <w:tc>
          <w:tcPr>
            <w:tcW w:w="516" w:type="dxa"/>
          </w:tcPr>
          <w:p w14:paraId="57F06D7A">
            <w:pPr>
              <w:pStyle w:val="11"/>
              <w:jc w:val="left"/>
              <w:rPr>
                <w:highlight w:val="none"/>
              </w:rPr>
            </w:pPr>
            <w:r>
              <w:rPr>
                <w:rFonts w:ascii="仿宋_GB2312" w:hAnsi="仿宋_GB2312" w:eastAsia="仿宋_GB2312" w:cs="仿宋_GB2312"/>
                <w:highlight w:val="none"/>
              </w:rPr>
              <w:t>210</w:t>
            </w:r>
          </w:p>
        </w:tc>
        <w:tc>
          <w:tcPr>
            <w:tcW w:w="1985" w:type="dxa"/>
          </w:tcPr>
          <w:p w14:paraId="6BB08695">
            <w:pPr>
              <w:pStyle w:val="11"/>
              <w:jc w:val="left"/>
              <w:rPr>
                <w:highlight w:val="none"/>
              </w:rPr>
            </w:pPr>
            <w:r>
              <w:rPr>
                <w:rFonts w:ascii="仿宋_GB2312" w:hAnsi="仿宋_GB2312" w:eastAsia="仿宋_GB2312" w:cs="仿宋_GB2312"/>
                <w:highlight w:val="none"/>
              </w:rPr>
              <w:t>桑枝</w:t>
            </w:r>
          </w:p>
        </w:tc>
        <w:tc>
          <w:tcPr>
            <w:tcW w:w="1886" w:type="dxa"/>
          </w:tcPr>
          <w:p w14:paraId="035B1B90">
            <w:pPr>
              <w:pStyle w:val="11"/>
              <w:jc w:val="left"/>
              <w:rPr>
                <w:highlight w:val="none"/>
              </w:rPr>
            </w:pPr>
            <w:r>
              <w:rPr>
                <w:rFonts w:ascii="仿宋_GB2312" w:hAnsi="仿宋_GB2312" w:eastAsia="仿宋_GB2312" w:cs="仿宋_GB2312"/>
                <w:highlight w:val="none"/>
              </w:rPr>
              <w:t>不得高于最高限价</w:t>
            </w:r>
          </w:p>
        </w:tc>
        <w:tc>
          <w:tcPr>
            <w:tcW w:w="503" w:type="dxa"/>
          </w:tcPr>
          <w:p w14:paraId="686983AC">
            <w:pPr>
              <w:pStyle w:val="11"/>
              <w:jc w:val="left"/>
              <w:rPr>
                <w:highlight w:val="none"/>
              </w:rPr>
            </w:pPr>
            <w:r>
              <w:rPr>
                <w:rFonts w:ascii="仿宋_GB2312" w:hAnsi="仿宋_GB2312" w:eastAsia="仿宋_GB2312" w:cs="仿宋_GB2312"/>
                <w:highlight w:val="none"/>
              </w:rPr>
              <w:t>kg</w:t>
            </w:r>
          </w:p>
        </w:tc>
        <w:tc>
          <w:tcPr>
            <w:tcW w:w="416" w:type="dxa"/>
          </w:tcPr>
          <w:p w14:paraId="19624796">
            <w:pPr>
              <w:pStyle w:val="11"/>
              <w:jc w:val="left"/>
              <w:rPr>
                <w:highlight w:val="none"/>
              </w:rPr>
            </w:pPr>
            <w:r>
              <w:rPr>
                <w:rFonts w:ascii="仿宋_GB2312" w:hAnsi="仿宋_GB2312" w:eastAsia="仿宋_GB2312" w:cs="仿宋_GB2312"/>
                <w:highlight w:val="none"/>
              </w:rPr>
              <w:t>元</w:t>
            </w:r>
          </w:p>
        </w:tc>
        <w:tc>
          <w:tcPr>
            <w:tcW w:w="1216" w:type="dxa"/>
          </w:tcPr>
          <w:p w14:paraId="2EACE754">
            <w:pPr>
              <w:pStyle w:val="11"/>
              <w:jc w:val="right"/>
              <w:rPr>
                <w:highlight w:val="none"/>
              </w:rPr>
            </w:pPr>
            <w:r>
              <w:rPr>
                <w:rFonts w:ascii="仿宋_GB2312" w:hAnsi="仿宋_GB2312" w:eastAsia="仿宋_GB2312" w:cs="仿宋_GB2312"/>
                <w:highlight w:val="none"/>
              </w:rPr>
              <w:t>3,872.00</w:t>
            </w:r>
          </w:p>
        </w:tc>
        <w:tc>
          <w:tcPr>
            <w:tcW w:w="805" w:type="dxa"/>
          </w:tcPr>
          <w:p w14:paraId="641DE3E4">
            <w:pPr>
              <w:pStyle w:val="11"/>
              <w:jc w:val="left"/>
              <w:rPr>
                <w:highlight w:val="none"/>
              </w:rPr>
            </w:pPr>
            <w:r>
              <w:rPr>
                <w:rFonts w:ascii="仿宋_GB2312" w:hAnsi="仿宋_GB2312" w:eastAsia="仿宋_GB2312" w:cs="仿宋_GB2312"/>
                <w:highlight w:val="none"/>
              </w:rPr>
              <w:t>总价</w:t>
            </w:r>
          </w:p>
        </w:tc>
        <w:tc>
          <w:tcPr>
            <w:tcW w:w="1195" w:type="dxa"/>
          </w:tcPr>
          <w:p w14:paraId="02EC0D67">
            <w:pPr>
              <w:pStyle w:val="11"/>
              <w:jc w:val="left"/>
              <w:rPr>
                <w:highlight w:val="none"/>
              </w:rPr>
            </w:pPr>
            <w:r>
              <w:rPr>
                <w:rFonts w:ascii="仿宋_GB2312" w:hAnsi="仿宋_GB2312" w:eastAsia="仿宋_GB2312" w:cs="仿宋_GB2312"/>
                <w:highlight w:val="none"/>
              </w:rPr>
              <w:t>无</w:t>
            </w:r>
          </w:p>
        </w:tc>
      </w:tr>
      <w:tr w14:paraId="06D9B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10ACC9B">
            <w:pPr>
              <w:pStyle w:val="11"/>
              <w:jc w:val="left"/>
              <w:rPr>
                <w:highlight w:val="none"/>
              </w:rPr>
            </w:pPr>
            <w:r>
              <w:rPr>
                <w:rFonts w:ascii="仿宋_GB2312" w:hAnsi="仿宋_GB2312" w:eastAsia="仿宋_GB2312" w:cs="仿宋_GB2312"/>
                <w:highlight w:val="none"/>
              </w:rPr>
              <w:t>211</w:t>
            </w:r>
          </w:p>
        </w:tc>
        <w:tc>
          <w:tcPr>
            <w:tcW w:w="1985" w:type="dxa"/>
          </w:tcPr>
          <w:p w14:paraId="4FEA701E">
            <w:pPr>
              <w:pStyle w:val="11"/>
              <w:jc w:val="left"/>
              <w:rPr>
                <w:highlight w:val="none"/>
              </w:rPr>
            </w:pPr>
            <w:r>
              <w:rPr>
                <w:rFonts w:ascii="仿宋_GB2312" w:hAnsi="仿宋_GB2312" w:eastAsia="仿宋_GB2312" w:cs="仿宋_GB2312"/>
                <w:highlight w:val="none"/>
              </w:rPr>
              <w:t>沙苑子</w:t>
            </w:r>
          </w:p>
        </w:tc>
        <w:tc>
          <w:tcPr>
            <w:tcW w:w="1886" w:type="dxa"/>
          </w:tcPr>
          <w:p w14:paraId="2AD1C8BC">
            <w:pPr>
              <w:pStyle w:val="11"/>
              <w:jc w:val="left"/>
              <w:rPr>
                <w:highlight w:val="none"/>
              </w:rPr>
            </w:pPr>
            <w:r>
              <w:rPr>
                <w:rFonts w:ascii="仿宋_GB2312" w:hAnsi="仿宋_GB2312" w:eastAsia="仿宋_GB2312" w:cs="仿宋_GB2312"/>
                <w:highlight w:val="none"/>
              </w:rPr>
              <w:t>不得高于最高限价</w:t>
            </w:r>
          </w:p>
        </w:tc>
        <w:tc>
          <w:tcPr>
            <w:tcW w:w="503" w:type="dxa"/>
          </w:tcPr>
          <w:p w14:paraId="2CE032E2">
            <w:pPr>
              <w:pStyle w:val="11"/>
              <w:jc w:val="left"/>
              <w:rPr>
                <w:highlight w:val="none"/>
              </w:rPr>
            </w:pPr>
            <w:r>
              <w:rPr>
                <w:rFonts w:ascii="仿宋_GB2312" w:hAnsi="仿宋_GB2312" w:eastAsia="仿宋_GB2312" w:cs="仿宋_GB2312"/>
                <w:highlight w:val="none"/>
              </w:rPr>
              <w:t>kg</w:t>
            </w:r>
          </w:p>
        </w:tc>
        <w:tc>
          <w:tcPr>
            <w:tcW w:w="416" w:type="dxa"/>
          </w:tcPr>
          <w:p w14:paraId="41D55C4B">
            <w:pPr>
              <w:pStyle w:val="11"/>
              <w:jc w:val="left"/>
              <w:rPr>
                <w:highlight w:val="none"/>
              </w:rPr>
            </w:pPr>
            <w:r>
              <w:rPr>
                <w:rFonts w:ascii="仿宋_GB2312" w:hAnsi="仿宋_GB2312" w:eastAsia="仿宋_GB2312" w:cs="仿宋_GB2312"/>
                <w:highlight w:val="none"/>
              </w:rPr>
              <w:t>元</w:t>
            </w:r>
          </w:p>
        </w:tc>
        <w:tc>
          <w:tcPr>
            <w:tcW w:w="1216" w:type="dxa"/>
          </w:tcPr>
          <w:p w14:paraId="239E7089">
            <w:pPr>
              <w:pStyle w:val="11"/>
              <w:jc w:val="right"/>
              <w:rPr>
                <w:highlight w:val="none"/>
              </w:rPr>
            </w:pPr>
            <w:r>
              <w:rPr>
                <w:rFonts w:ascii="仿宋_GB2312" w:hAnsi="仿宋_GB2312" w:eastAsia="仿宋_GB2312" w:cs="仿宋_GB2312"/>
                <w:highlight w:val="none"/>
              </w:rPr>
              <w:t>1,875.00</w:t>
            </w:r>
          </w:p>
        </w:tc>
        <w:tc>
          <w:tcPr>
            <w:tcW w:w="805" w:type="dxa"/>
          </w:tcPr>
          <w:p w14:paraId="6533E7D9">
            <w:pPr>
              <w:pStyle w:val="11"/>
              <w:jc w:val="left"/>
              <w:rPr>
                <w:highlight w:val="none"/>
              </w:rPr>
            </w:pPr>
            <w:r>
              <w:rPr>
                <w:rFonts w:ascii="仿宋_GB2312" w:hAnsi="仿宋_GB2312" w:eastAsia="仿宋_GB2312" w:cs="仿宋_GB2312"/>
                <w:highlight w:val="none"/>
              </w:rPr>
              <w:t>总价</w:t>
            </w:r>
          </w:p>
        </w:tc>
        <w:tc>
          <w:tcPr>
            <w:tcW w:w="1195" w:type="dxa"/>
          </w:tcPr>
          <w:p w14:paraId="198CB23E">
            <w:pPr>
              <w:pStyle w:val="11"/>
              <w:jc w:val="left"/>
              <w:rPr>
                <w:highlight w:val="none"/>
              </w:rPr>
            </w:pPr>
            <w:r>
              <w:rPr>
                <w:rFonts w:ascii="仿宋_GB2312" w:hAnsi="仿宋_GB2312" w:eastAsia="仿宋_GB2312" w:cs="仿宋_GB2312"/>
                <w:highlight w:val="none"/>
              </w:rPr>
              <w:t>无</w:t>
            </w:r>
          </w:p>
        </w:tc>
      </w:tr>
      <w:tr w14:paraId="2FD6D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1D9AA00">
            <w:pPr>
              <w:pStyle w:val="11"/>
              <w:jc w:val="left"/>
              <w:rPr>
                <w:highlight w:val="none"/>
              </w:rPr>
            </w:pPr>
            <w:r>
              <w:rPr>
                <w:rFonts w:ascii="仿宋_GB2312" w:hAnsi="仿宋_GB2312" w:eastAsia="仿宋_GB2312" w:cs="仿宋_GB2312"/>
                <w:highlight w:val="none"/>
              </w:rPr>
              <w:t>212</w:t>
            </w:r>
          </w:p>
        </w:tc>
        <w:tc>
          <w:tcPr>
            <w:tcW w:w="1985" w:type="dxa"/>
          </w:tcPr>
          <w:p w14:paraId="0CD9C3BB">
            <w:pPr>
              <w:pStyle w:val="11"/>
              <w:jc w:val="left"/>
              <w:rPr>
                <w:highlight w:val="none"/>
              </w:rPr>
            </w:pPr>
            <w:r>
              <w:rPr>
                <w:rFonts w:ascii="仿宋_GB2312" w:hAnsi="仿宋_GB2312" w:eastAsia="仿宋_GB2312" w:cs="仿宋_GB2312"/>
                <w:highlight w:val="none"/>
              </w:rPr>
              <w:t>砂仁</w:t>
            </w:r>
          </w:p>
        </w:tc>
        <w:tc>
          <w:tcPr>
            <w:tcW w:w="1886" w:type="dxa"/>
          </w:tcPr>
          <w:p w14:paraId="0E6FCAC6">
            <w:pPr>
              <w:pStyle w:val="11"/>
              <w:jc w:val="left"/>
              <w:rPr>
                <w:highlight w:val="none"/>
              </w:rPr>
            </w:pPr>
            <w:r>
              <w:rPr>
                <w:rFonts w:ascii="仿宋_GB2312" w:hAnsi="仿宋_GB2312" w:eastAsia="仿宋_GB2312" w:cs="仿宋_GB2312"/>
                <w:highlight w:val="none"/>
              </w:rPr>
              <w:t>不得高于最高限价</w:t>
            </w:r>
          </w:p>
        </w:tc>
        <w:tc>
          <w:tcPr>
            <w:tcW w:w="503" w:type="dxa"/>
          </w:tcPr>
          <w:p w14:paraId="6F3388B0">
            <w:pPr>
              <w:pStyle w:val="11"/>
              <w:jc w:val="left"/>
              <w:rPr>
                <w:highlight w:val="none"/>
              </w:rPr>
            </w:pPr>
            <w:r>
              <w:rPr>
                <w:rFonts w:ascii="仿宋_GB2312" w:hAnsi="仿宋_GB2312" w:eastAsia="仿宋_GB2312" w:cs="仿宋_GB2312"/>
                <w:highlight w:val="none"/>
              </w:rPr>
              <w:t>kg</w:t>
            </w:r>
          </w:p>
        </w:tc>
        <w:tc>
          <w:tcPr>
            <w:tcW w:w="416" w:type="dxa"/>
          </w:tcPr>
          <w:p w14:paraId="485EED1E">
            <w:pPr>
              <w:pStyle w:val="11"/>
              <w:jc w:val="left"/>
              <w:rPr>
                <w:highlight w:val="none"/>
              </w:rPr>
            </w:pPr>
            <w:r>
              <w:rPr>
                <w:rFonts w:ascii="仿宋_GB2312" w:hAnsi="仿宋_GB2312" w:eastAsia="仿宋_GB2312" w:cs="仿宋_GB2312"/>
                <w:highlight w:val="none"/>
              </w:rPr>
              <w:t>元</w:t>
            </w:r>
          </w:p>
        </w:tc>
        <w:tc>
          <w:tcPr>
            <w:tcW w:w="1216" w:type="dxa"/>
          </w:tcPr>
          <w:p w14:paraId="62BCBD03">
            <w:pPr>
              <w:pStyle w:val="11"/>
              <w:jc w:val="right"/>
              <w:rPr>
                <w:highlight w:val="none"/>
              </w:rPr>
            </w:pPr>
            <w:r>
              <w:rPr>
                <w:rFonts w:ascii="仿宋_GB2312" w:hAnsi="仿宋_GB2312" w:eastAsia="仿宋_GB2312" w:cs="仿宋_GB2312"/>
                <w:highlight w:val="none"/>
              </w:rPr>
              <w:t>186,800.60</w:t>
            </w:r>
          </w:p>
        </w:tc>
        <w:tc>
          <w:tcPr>
            <w:tcW w:w="805" w:type="dxa"/>
          </w:tcPr>
          <w:p w14:paraId="3CAFC471">
            <w:pPr>
              <w:pStyle w:val="11"/>
              <w:jc w:val="left"/>
              <w:rPr>
                <w:highlight w:val="none"/>
              </w:rPr>
            </w:pPr>
            <w:r>
              <w:rPr>
                <w:rFonts w:ascii="仿宋_GB2312" w:hAnsi="仿宋_GB2312" w:eastAsia="仿宋_GB2312" w:cs="仿宋_GB2312"/>
                <w:highlight w:val="none"/>
              </w:rPr>
              <w:t>总价</w:t>
            </w:r>
          </w:p>
        </w:tc>
        <w:tc>
          <w:tcPr>
            <w:tcW w:w="1195" w:type="dxa"/>
          </w:tcPr>
          <w:p w14:paraId="46237D06">
            <w:pPr>
              <w:pStyle w:val="11"/>
              <w:jc w:val="left"/>
              <w:rPr>
                <w:highlight w:val="none"/>
              </w:rPr>
            </w:pPr>
            <w:r>
              <w:rPr>
                <w:rFonts w:ascii="仿宋_GB2312" w:hAnsi="仿宋_GB2312" w:eastAsia="仿宋_GB2312" w:cs="仿宋_GB2312"/>
                <w:highlight w:val="none"/>
              </w:rPr>
              <w:t>无</w:t>
            </w:r>
          </w:p>
        </w:tc>
      </w:tr>
      <w:tr w14:paraId="67E31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4B3E0AE">
            <w:pPr>
              <w:pStyle w:val="11"/>
              <w:jc w:val="left"/>
              <w:rPr>
                <w:highlight w:val="none"/>
              </w:rPr>
            </w:pPr>
            <w:r>
              <w:rPr>
                <w:rFonts w:ascii="仿宋_GB2312" w:hAnsi="仿宋_GB2312" w:eastAsia="仿宋_GB2312" w:cs="仿宋_GB2312"/>
                <w:highlight w:val="none"/>
              </w:rPr>
              <w:t>213</w:t>
            </w:r>
          </w:p>
        </w:tc>
        <w:tc>
          <w:tcPr>
            <w:tcW w:w="1985" w:type="dxa"/>
          </w:tcPr>
          <w:p w14:paraId="0C45E5F5">
            <w:pPr>
              <w:pStyle w:val="11"/>
              <w:jc w:val="left"/>
              <w:rPr>
                <w:highlight w:val="none"/>
              </w:rPr>
            </w:pPr>
            <w:r>
              <w:rPr>
                <w:rFonts w:ascii="仿宋_GB2312" w:hAnsi="仿宋_GB2312" w:eastAsia="仿宋_GB2312" w:cs="仿宋_GB2312"/>
                <w:highlight w:val="none"/>
              </w:rPr>
              <w:t>山慈菇</w:t>
            </w:r>
          </w:p>
        </w:tc>
        <w:tc>
          <w:tcPr>
            <w:tcW w:w="1886" w:type="dxa"/>
          </w:tcPr>
          <w:p w14:paraId="613321E7">
            <w:pPr>
              <w:pStyle w:val="11"/>
              <w:jc w:val="left"/>
              <w:rPr>
                <w:highlight w:val="none"/>
              </w:rPr>
            </w:pPr>
            <w:r>
              <w:rPr>
                <w:rFonts w:ascii="仿宋_GB2312" w:hAnsi="仿宋_GB2312" w:eastAsia="仿宋_GB2312" w:cs="仿宋_GB2312"/>
                <w:highlight w:val="none"/>
              </w:rPr>
              <w:t>不得高于最高限价</w:t>
            </w:r>
          </w:p>
        </w:tc>
        <w:tc>
          <w:tcPr>
            <w:tcW w:w="503" w:type="dxa"/>
          </w:tcPr>
          <w:p w14:paraId="7AC07B18">
            <w:pPr>
              <w:pStyle w:val="11"/>
              <w:jc w:val="left"/>
              <w:rPr>
                <w:highlight w:val="none"/>
              </w:rPr>
            </w:pPr>
            <w:r>
              <w:rPr>
                <w:rFonts w:ascii="仿宋_GB2312" w:hAnsi="仿宋_GB2312" w:eastAsia="仿宋_GB2312" w:cs="仿宋_GB2312"/>
                <w:highlight w:val="none"/>
              </w:rPr>
              <w:t>kg</w:t>
            </w:r>
          </w:p>
        </w:tc>
        <w:tc>
          <w:tcPr>
            <w:tcW w:w="416" w:type="dxa"/>
          </w:tcPr>
          <w:p w14:paraId="0786D6B8">
            <w:pPr>
              <w:pStyle w:val="11"/>
              <w:jc w:val="left"/>
              <w:rPr>
                <w:highlight w:val="none"/>
              </w:rPr>
            </w:pPr>
            <w:r>
              <w:rPr>
                <w:rFonts w:ascii="仿宋_GB2312" w:hAnsi="仿宋_GB2312" w:eastAsia="仿宋_GB2312" w:cs="仿宋_GB2312"/>
                <w:highlight w:val="none"/>
              </w:rPr>
              <w:t>元</w:t>
            </w:r>
          </w:p>
        </w:tc>
        <w:tc>
          <w:tcPr>
            <w:tcW w:w="1216" w:type="dxa"/>
          </w:tcPr>
          <w:p w14:paraId="325CBC17">
            <w:pPr>
              <w:pStyle w:val="11"/>
              <w:jc w:val="right"/>
              <w:rPr>
                <w:highlight w:val="none"/>
              </w:rPr>
            </w:pPr>
            <w:r>
              <w:rPr>
                <w:rFonts w:ascii="仿宋_GB2312" w:hAnsi="仿宋_GB2312" w:eastAsia="仿宋_GB2312" w:cs="仿宋_GB2312"/>
                <w:highlight w:val="none"/>
              </w:rPr>
              <w:t>104,436.00</w:t>
            </w:r>
          </w:p>
        </w:tc>
        <w:tc>
          <w:tcPr>
            <w:tcW w:w="805" w:type="dxa"/>
          </w:tcPr>
          <w:p w14:paraId="495154F7">
            <w:pPr>
              <w:pStyle w:val="11"/>
              <w:jc w:val="left"/>
              <w:rPr>
                <w:highlight w:val="none"/>
              </w:rPr>
            </w:pPr>
            <w:r>
              <w:rPr>
                <w:rFonts w:ascii="仿宋_GB2312" w:hAnsi="仿宋_GB2312" w:eastAsia="仿宋_GB2312" w:cs="仿宋_GB2312"/>
                <w:highlight w:val="none"/>
              </w:rPr>
              <w:t>总价</w:t>
            </w:r>
          </w:p>
        </w:tc>
        <w:tc>
          <w:tcPr>
            <w:tcW w:w="1195" w:type="dxa"/>
          </w:tcPr>
          <w:p w14:paraId="48388B57">
            <w:pPr>
              <w:pStyle w:val="11"/>
              <w:jc w:val="left"/>
              <w:rPr>
                <w:highlight w:val="none"/>
              </w:rPr>
            </w:pPr>
            <w:r>
              <w:rPr>
                <w:rFonts w:ascii="仿宋_GB2312" w:hAnsi="仿宋_GB2312" w:eastAsia="仿宋_GB2312" w:cs="仿宋_GB2312"/>
                <w:highlight w:val="none"/>
              </w:rPr>
              <w:t>无</w:t>
            </w:r>
          </w:p>
        </w:tc>
      </w:tr>
      <w:tr w14:paraId="554488EF">
        <w:tblPrEx>
          <w:tblCellMar>
            <w:top w:w="0" w:type="dxa"/>
            <w:left w:w="108" w:type="dxa"/>
            <w:bottom w:w="0" w:type="dxa"/>
            <w:right w:w="108" w:type="dxa"/>
          </w:tblCellMar>
        </w:tblPrEx>
        <w:tc>
          <w:tcPr>
            <w:tcW w:w="516" w:type="dxa"/>
          </w:tcPr>
          <w:p w14:paraId="197AACF3">
            <w:pPr>
              <w:pStyle w:val="11"/>
              <w:jc w:val="left"/>
              <w:rPr>
                <w:highlight w:val="none"/>
              </w:rPr>
            </w:pPr>
            <w:r>
              <w:rPr>
                <w:rFonts w:ascii="仿宋_GB2312" w:hAnsi="仿宋_GB2312" w:eastAsia="仿宋_GB2312" w:cs="仿宋_GB2312"/>
                <w:highlight w:val="none"/>
              </w:rPr>
              <w:t>214</w:t>
            </w:r>
          </w:p>
        </w:tc>
        <w:tc>
          <w:tcPr>
            <w:tcW w:w="1985" w:type="dxa"/>
          </w:tcPr>
          <w:p w14:paraId="47B64C12">
            <w:pPr>
              <w:pStyle w:val="11"/>
              <w:jc w:val="left"/>
              <w:rPr>
                <w:highlight w:val="none"/>
              </w:rPr>
            </w:pPr>
            <w:r>
              <w:rPr>
                <w:rFonts w:ascii="仿宋_GB2312" w:hAnsi="仿宋_GB2312" w:eastAsia="仿宋_GB2312" w:cs="仿宋_GB2312"/>
                <w:highlight w:val="none"/>
              </w:rPr>
              <w:t>山豆根</w:t>
            </w:r>
          </w:p>
        </w:tc>
        <w:tc>
          <w:tcPr>
            <w:tcW w:w="1886" w:type="dxa"/>
          </w:tcPr>
          <w:p w14:paraId="4D14D388">
            <w:pPr>
              <w:pStyle w:val="11"/>
              <w:jc w:val="left"/>
              <w:rPr>
                <w:highlight w:val="none"/>
              </w:rPr>
            </w:pPr>
            <w:r>
              <w:rPr>
                <w:rFonts w:ascii="仿宋_GB2312" w:hAnsi="仿宋_GB2312" w:eastAsia="仿宋_GB2312" w:cs="仿宋_GB2312"/>
                <w:highlight w:val="none"/>
              </w:rPr>
              <w:t>不得高于最高限价</w:t>
            </w:r>
          </w:p>
        </w:tc>
        <w:tc>
          <w:tcPr>
            <w:tcW w:w="503" w:type="dxa"/>
          </w:tcPr>
          <w:p w14:paraId="5AD86700">
            <w:pPr>
              <w:pStyle w:val="11"/>
              <w:jc w:val="left"/>
              <w:rPr>
                <w:highlight w:val="none"/>
              </w:rPr>
            </w:pPr>
            <w:r>
              <w:rPr>
                <w:rFonts w:ascii="仿宋_GB2312" w:hAnsi="仿宋_GB2312" w:eastAsia="仿宋_GB2312" w:cs="仿宋_GB2312"/>
                <w:highlight w:val="none"/>
              </w:rPr>
              <w:t>kg</w:t>
            </w:r>
          </w:p>
        </w:tc>
        <w:tc>
          <w:tcPr>
            <w:tcW w:w="416" w:type="dxa"/>
          </w:tcPr>
          <w:p w14:paraId="777B1517">
            <w:pPr>
              <w:pStyle w:val="11"/>
              <w:jc w:val="left"/>
              <w:rPr>
                <w:highlight w:val="none"/>
              </w:rPr>
            </w:pPr>
            <w:r>
              <w:rPr>
                <w:rFonts w:ascii="仿宋_GB2312" w:hAnsi="仿宋_GB2312" w:eastAsia="仿宋_GB2312" w:cs="仿宋_GB2312"/>
                <w:highlight w:val="none"/>
              </w:rPr>
              <w:t>元</w:t>
            </w:r>
          </w:p>
        </w:tc>
        <w:tc>
          <w:tcPr>
            <w:tcW w:w="1216" w:type="dxa"/>
          </w:tcPr>
          <w:p w14:paraId="5F938A83">
            <w:pPr>
              <w:pStyle w:val="11"/>
              <w:jc w:val="right"/>
              <w:rPr>
                <w:highlight w:val="none"/>
              </w:rPr>
            </w:pPr>
            <w:r>
              <w:rPr>
                <w:rFonts w:ascii="仿宋_GB2312" w:hAnsi="仿宋_GB2312" w:eastAsia="仿宋_GB2312" w:cs="仿宋_GB2312"/>
                <w:highlight w:val="none"/>
              </w:rPr>
              <w:t>418.00</w:t>
            </w:r>
          </w:p>
        </w:tc>
        <w:tc>
          <w:tcPr>
            <w:tcW w:w="805" w:type="dxa"/>
          </w:tcPr>
          <w:p w14:paraId="6294E6B8">
            <w:pPr>
              <w:pStyle w:val="11"/>
              <w:jc w:val="left"/>
              <w:rPr>
                <w:highlight w:val="none"/>
              </w:rPr>
            </w:pPr>
            <w:r>
              <w:rPr>
                <w:rFonts w:ascii="仿宋_GB2312" w:hAnsi="仿宋_GB2312" w:eastAsia="仿宋_GB2312" w:cs="仿宋_GB2312"/>
                <w:highlight w:val="none"/>
              </w:rPr>
              <w:t>总价</w:t>
            </w:r>
          </w:p>
        </w:tc>
        <w:tc>
          <w:tcPr>
            <w:tcW w:w="1195" w:type="dxa"/>
          </w:tcPr>
          <w:p w14:paraId="39C0AA93">
            <w:pPr>
              <w:pStyle w:val="11"/>
              <w:jc w:val="left"/>
              <w:rPr>
                <w:highlight w:val="none"/>
              </w:rPr>
            </w:pPr>
            <w:r>
              <w:rPr>
                <w:rFonts w:ascii="仿宋_GB2312" w:hAnsi="仿宋_GB2312" w:eastAsia="仿宋_GB2312" w:cs="仿宋_GB2312"/>
                <w:highlight w:val="none"/>
              </w:rPr>
              <w:t>无</w:t>
            </w:r>
          </w:p>
        </w:tc>
      </w:tr>
      <w:tr w14:paraId="215FA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C6CE4A2">
            <w:pPr>
              <w:pStyle w:val="11"/>
              <w:jc w:val="left"/>
              <w:rPr>
                <w:highlight w:val="none"/>
              </w:rPr>
            </w:pPr>
            <w:r>
              <w:rPr>
                <w:rFonts w:ascii="仿宋_GB2312" w:hAnsi="仿宋_GB2312" w:eastAsia="仿宋_GB2312" w:cs="仿宋_GB2312"/>
                <w:highlight w:val="none"/>
              </w:rPr>
              <w:t>215</w:t>
            </w:r>
          </w:p>
        </w:tc>
        <w:tc>
          <w:tcPr>
            <w:tcW w:w="1985" w:type="dxa"/>
          </w:tcPr>
          <w:p w14:paraId="4F66F976">
            <w:pPr>
              <w:pStyle w:val="11"/>
              <w:jc w:val="left"/>
              <w:rPr>
                <w:highlight w:val="none"/>
              </w:rPr>
            </w:pPr>
            <w:r>
              <w:rPr>
                <w:rFonts w:ascii="仿宋_GB2312" w:hAnsi="仿宋_GB2312" w:eastAsia="仿宋_GB2312" w:cs="仿宋_GB2312"/>
                <w:highlight w:val="none"/>
              </w:rPr>
              <w:t>蛇床子</w:t>
            </w:r>
          </w:p>
        </w:tc>
        <w:tc>
          <w:tcPr>
            <w:tcW w:w="1886" w:type="dxa"/>
          </w:tcPr>
          <w:p w14:paraId="5BF0BFEC">
            <w:pPr>
              <w:pStyle w:val="11"/>
              <w:jc w:val="left"/>
              <w:rPr>
                <w:highlight w:val="none"/>
              </w:rPr>
            </w:pPr>
            <w:r>
              <w:rPr>
                <w:rFonts w:ascii="仿宋_GB2312" w:hAnsi="仿宋_GB2312" w:eastAsia="仿宋_GB2312" w:cs="仿宋_GB2312"/>
                <w:highlight w:val="none"/>
              </w:rPr>
              <w:t>不得高于最高限价</w:t>
            </w:r>
          </w:p>
        </w:tc>
        <w:tc>
          <w:tcPr>
            <w:tcW w:w="503" w:type="dxa"/>
          </w:tcPr>
          <w:p w14:paraId="325BF6F4">
            <w:pPr>
              <w:pStyle w:val="11"/>
              <w:jc w:val="left"/>
              <w:rPr>
                <w:highlight w:val="none"/>
              </w:rPr>
            </w:pPr>
            <w:r>
              <w:rPr>
                <w:rFonts w:ascii="仿宋_GB2312" w:hAnsi="仿宋_GB2312" w:eastAsia="仿宋_GB2312" w:cs="仿宋_GB2312"/>
                <w:highlight w:val="none"/>
              </w:rPr>
              <w:t>kg</w:t>
            </w:r>
          </w:p>
        </w:tc>
        <w:tc>
          <w:tcPr>
            <w:tcW w:w="416" w:type="dxa"/>
          </w:tcPr>
          <w:p w14:paraId="7E4AC6A8">
            <w:pPr>
              <w:pStyle w:val="11"/>
              <w:jc w:val="left"/>
              <w:rPr>
                <w:highlight w:val="none"/>
              </w:rPr>
            </w:pPr>
            <w:r>
              <w:rPr>
                <w:rFonts w:ascii="仿宋_GB2312" w:hAnsi="仿宋_GB2312" w:eastAsia="仿宋_GB2312" w:cs="仿宋_GB2312"/>
                <w:highlight w:val="none"/>
              </w:rPr>
              <w:t>元</w:t>
            </w:r>
          </w:p>
        </w:tc>
        <w:tc>
          <w:tcPr>
            <w:tcW w:w="1216" w:type="dxa"/>
          </w:tcPr>
          <w:p w14:paraId="0B56447D">
            <w:pPr>
              <w:pStyle w:val="11"/>
              <w:jc w:val="right"/>
              <w:rPr>
                <w:highlight w:val="none"/>
              </w:rPr>
            </w:pPr>
            <w:r>
              <w:rPr>
                <w:rFonts w:ascii="仿宋_GB2312" w:hAnsi="仿宋_GB2312" w:eastAsia="仿宋_GB2312" w:cs="仿宋_GB2312"/>
                <w:highlight w:val="none"/>
              </w:rPr>
              <w:t>4,340.00</w:t>
            </w:r>
          </w:p>
        </w:tc>
        <w:tc>
          <w:tcPr>
            <w:tcW w:w="805" w:type="dxa"/>
          </w:tcPr>
          <w:p w14:paraId="2073DCEF">
            <w:pPr>
              <w:pStyle w:val="11"/>
              <w:jc w:val="left"/>
              <w:rPr>
                <w:highlight w:val="none"/>
              </w:rPr>
            </w:pPr>
            <w:r>
              <w:rPr>
                <w:rFonts w:ascii="仿宋_GB2312" w:hAnsi="仿宋_GB2312" w:eastAsia="仿宋_GB2312" w:cs="仿宋_GB2312"/>
                <w:highlight w:val="none"/>
              </w:rPr>
              <w:t>总价</w:t>
            </w:r>
          </w:p>
        </w:tc>
        <w:tc>
          <w:tcPr>
            <w:tcW w:w="1195" w:type="dxa"/>
          </w:tcPr>
          <w:p w14:paraId="71552985">
            <w:pPr>
              <w:pStyle w:val="11"/>
              <w:jc w:val="left"/>
              <w:rPr>
                <w:highlight w:val="none"/>
              </w:rPr>
            </w:pPr>
            <w:r>
              <w:rPr>
                <w:rFonts w:ascii="仿宋_GB2312" w:hAnsi="仿宋_GB2312" w:eastAsia="仿宋_GB2312" w:cs="仿宋_GB2312"/>
                <w:highlight w:val="none"/>
              </w:rPr>
              <w:t>无</w:t>
            </w:r>
          </w:p>
        </w:tc>
      </w:tr>
      <w:tr w14:paraId="3ADA3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A28D784">
            <w:pPr>
              <w:pStyle w:val="11"/>
              <w:jc w:val="left"/>
              <w:rPr>
                <w:highlight w:val="none"/>
              </w:rPr>
            </w:pPr>
            <w:r>
              <w:rPr>
                <w:rFonts w:ascii="仿宋_GB2312" w:hAnsi="仿宋_GB2312" w:eastAsia="仿宋_GB2312" w:cs="仿宋_GB2312"/>
                <w:highlight w:val="none"/>
              </w:rPr>
              <w:t>216</w:t>
            </w:r>
          </w:p>
        </w:tc>
        <w:tc>
          <w:tcPr>
            <w:tcW w:w="1985" w:type="dxa"/>
          </w:tcPr>
          <w:p w14:paraId="341D7D88">
            <w:pPr>
              <w:pStyle w:val="11"/>
              <w:jc w:val="left"/>
              <w:rPr>
                <w:highlight w:val="none"/>
              </w:rPr>
            </w:pPr>
            <w:r>
              <w:rPr>
                <w:rFonts w:ascii="仿宋_GB2312" w:hAnsi="仿宋_GB2312" w:eastAsia="仿宋_GB2312" w:cs="仿宋_GB2312"/>
                <w:highlight w:val="none"/>
              </w:rPr>
              <w:t>蛇梅</w:t>
            </w:r>
          </w:p>
        </w:tc>
        <w:tc>
          <w:tcPr>
            <w:tcW w:w="1886" w:type="dxa"/>
          </w:tcPr>
          <w:p w14:paraId="2CAE77D7">
            <w:pPr>
              <w:pStyle w:val="11"/>
              <w:jc w:val="left"/>
              <w:rPr>
                <w:highlight w:val="none"/>
              </w:rPr>
            </w:pPr>
            <w:r>
              <w:rPr>
                <w:rFonts w:ascii="仿宋_GB2312" w:hAnsi="仿宋_GB2312" w:eastAsia="仿宋_GB2312" w:cs="仿宋_GB2312"/>
                <w:highlight w:val="none"/>
              </w:rPr>
              <w:t>不得高于最高限价</w:t>
            </w:r>
          </w:p>
        </w:tc>
        <w:tc>
          <w:tcPr>
            <w:tcW w:w="503" w:type="dxa"/>
          </w:tcPr>
          <w:p w14:paraId="488A0A53">
            <w:pPr>
              <w:pStyle w:val="11"/>
              <w:jc w:val="left"/>
              <w:rPr>
                <w:highlight w:val="none"/>
              </w:rPr>
            </w:pPr>
            <w:r>
              <w:rPr>
                <w:rFonts w:ascii="仿宋_GB2312" w:hAnsi="仿宋_GB2312" w:eastAsia="仿宋_GB2312" w:cs="仿宋_GB2312"/>
                <w:highlight w:val="none"/>
              </w:rPr>
              <w:t>kg</w:t>
            </w:r>
          </w:p>
        </w:tc>
        <w:tc>
          <w:tcPr>
            <w:tcW w:w="416" w:type="dxa"/>
          </w:tcPr>
          <w:p w14:paraId="54E06BD1">
            <w:pPr>
              <w:pStyle w:val="11"/>
              <w:jc w:val="left"/>
              <w:rPr>
                <w:highlight w:val="none"/>
              </w:rPr>
            </w:pPr>
            <w:r>
              <w:rPr>
                <w:rFonts w:ascii="仿宋_GB2312" w:hAnsi="仿宋_GB2312" w:eastAsia="仿宋_GB2312" w:cs="仿宋_GB2312"/>
                <w:highlight w:val="none"/>
              </w:rPr>
              <w:t>元</w:t>
            </w:r>
          </w:p>
        </w:tc>
        <w:tc>
          <w:tcPr>
            <w:tcW w:w="1216" w:type="dxa"/>
          </w:tcPr>
          <w:p w14:paraId="41298B85">
            <w:pPr>
              <w:pStyle w:val="11"/>
              <w:jc w:val="right"/>
              <w:rPr>
                <w:highlight w:val="none"/>
              </w:rPr>
            </w:pPr>
            <w:r>
              <w:rPr>
                <w:rFonts w:ascii="仿宋_GB2312" w:hAnsi="仿宋_GB2312" w:eastAsia="仿宋_GB2312" w:cs="仿宋_GB2312"/>
                <w:highlight w:val="none"/>
              </w:rPr>
              <w:t>138.00</w:t>
            </w:r>
          </w:p>
        </w:tc>
        <w:tc>
          <w:tcPr>
            <w:tcW w:w="805" w:type="dxa"/>
          </w:tcPr>
          <w:p w14:paraId="0D5E32DE">
            <w:pPr>
              <w:pStyle w:val="11"/>
              <w:jc w:val="left"/>
              <w:rPr>
                <w:highlight w:val="none"/>
              </w:rPr>
            </w:pPr>
            <w:r>
              <w:rPr>
                <w:rFonts w:ascii="仿宋_GB2312" w:hAnsi="仿宋_GB2312" w:eastAsia="仿宋_GB2312" w:cs="仿宋_GB2312"/>
                <w:highlight w:val="none"/>
              </w:rPr>
              <w:t>总价</w:t>
            </w:r>
          </w:p>
        </w:tc>
        <w:tc>
          <w:tcPr>
            <w:tcW w:w="1195" w:type="dxa"/>
          </w:tcPr>
          <w:p w14:paraId="12958374">
            <w:pPr>
              <w:pStyle w:val="11"/>
              <w:jc w:val="left"/>
              <w:rPr>
                <w:highlight w:val="none"/>
              </w:rPr>
            </w:pPr>
            <w:r>
              <w:rPr>
                <w:rFonts w:ascii="仿宋_GB2312" w:hAnsi="仿宋_GB2312" w:eastAsia="仿宋_GB2312" w:cs="仿宋_GB2312"/>
                <w:highlight w:val="none"/>
              </w:rPr>
              <w:t>无</w:t>
            </w:r>
          </w:p>
        </w:tc>
      </w:tr>
      <w:tr w14:paraId="10FC6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81CE331">
            <w:pPr>
              <w:pStyle w:val="11"/>
              <w:jc w:val="left"/>
              <w:rPr>
                <w:highlight w:val="none"/>
              </w:rPr>
            </w:pPr>
            <w:r>
              <w:rPr>
                <w:rFonts w:ascii="仿宋_GB2312" w:hAnsi="仿宋_GB2312" w:eastAsia="仿宋_GB2312" w:cs="仿宋_GB2312"/>
                <w:highlight w:val="none"/>
              </w:rPr>
              <w:t>217</w:t>
            </w:r>
          </w:p>
        </w:tc>
        <w:tc>
          <w:tcPr>
            <w:tcW w:w="1985" w:type="dxa"/>
          </w:tcPr>
          <w:p w14:paraId="5A1D2E92">
            <w:pPr>
              <w:pStyle w:val="11"/>
              <w:jc w:val="left"/>
              <w:rPr>
                <w:highlight w:val="none"/>
              </w:rPr>
            </w:pPr>
            <w:r>
              <w:rPr>
                <w:rFonts w:ascii="仿宋_GB2312" w:hAnsi="仿宋_GB2312" w:eastAsia="仿宋_GB2312" w:cs="仿宋_GB2312"/>
                <w:highlight w:val="none"/>
              </w:rPr>
              <w:t>射干</w:t>
            </w:r>
          </w:p>
        </w:tc>
        <w:tc>
          <w:tcPr>
            <w:tcW w:w="1886" w:type="dxa"/>
          </w:tcPr>
          <w:p w14:paraId="22B2E294">
            <w:pPr>
              <w:pStyle w:val="11"/>
              <w:jc w:val="left"/>
              <w:rPr>
                <w:highlight w:val="none"/>
              </w:rPr>
            </w:pPr>
            <w:r>
              <w:rPr>
                <w:rFonts w:ascii="仿宋_GB2312" w:hAnsi="仿宋_GB2312" w:eastAsia="仿宋_GB2312" w:cs="仿宋_GB2312"/>
                <w:highlight w:val="none"/>
              </w:rPr>
              <w:t>不得高于最高限价</w:t>
            </w:r>
          </w:p>
        </w:tc>
        <w:tc>
          <w:tcPr>
            <w:tcW w:w="503" w:type="dxa"/>
          </w:tcPr>
          <w:p w14:paraId="07BEFBED">
            <w:pPr>
              <w:pStyle w:val="11"/>
              <w:jc w:val="left"/>
              <w:rPr>
                <w:highlight w:val="none"/>
              </w:rPr>
            </w:pPr>
            <w:r>
              <w:rPr>
                <w:rFonts w:ascii="仿宋_GB2312" w:hAnsi="仿宋_GB2312" w:eastAsia="仿宋_GB2312" w:cs="仿宋_GB2312"/>
                <w:highlight w:val="none"/>
              </w:rPr>
              <w:t>kg</w:t>
            </w:r>
          </w:p>
        </w:tc>
        <w:tc>
          <w:tcPr>
            <w:tcW w:w="416" w:type="dxa"/>
          </w:tcPr>
          <w:p w14:paraId="41D41397">
            <w:pPr>
              <w:pStyle w:val="11"/>
              <w:jc w:val="left"/>
              <w:rPr>
                <w:highlight w:val="none"/>
              </w:rPr>
            </w:pPr>
            <w:r>
              <w:rPr>
                <w:rFonts w:ascii="仿宋_GB2312" w:hAnsi="仿宋_GB2312" w:eastAsia="仿宋_GB2312" w:cs="仿宋_GB2312"/>
                <w:highlight w:val="none"/>
              </w:rPr>
              <w:t>元</w:t>
            </w:r>
          </w:p>
        </w:tc>
        <w:tc>
          <w:tcPr>
            <w:tcW w:w="1216" w:type="dxa"/>
          </w:tcPr>
          <w:p w14:paraId="3207BB88">
            <w:pPr>
              <w:pStyle w:val="11"/>
              <w:jc w:val="right"/>
              <w:rPr>
                <w:highlight w:val="none"/>
              </w:rPr>
            </w:pPr>
            <w:r>
              <w:rPr>
                <w:rFonts w:ascii="仿宋_GB2312" w:hAnsi="仿宋_GB2312" w:eastAsia="仿宋_GB2312" w:cs="仿宋_GB2312"/>
                <w:highlight w:val="none"/>
              </w:rPr>
              <w:t>9,711.00</w:t>
            </w:r>
          </w:p>
        </w:tc>
        <w:tc>
          <w:tcPr>
            <w:tcW w:w="805" w:type="dxa"/>
          </w:tcPr>
          <w:p w14:paraId="0DB81E36">
            <w:pPr>
              <w:pStyle w:val="11"/>
              <w:jc w:val="left"/>
              <w:rPr>
                <w:highlight w:val="none"/>
              </w:rPr>
            </w:pPr>
            <w:r>
              <w:rPr>
                <w:rFonts w:ascii="仿宋_GB2312" w:hAnsi="仿宋_GB2312" w:eastAsia="仿宋_GB2312" w:cs="仿宋_GB2312"/>
                <w:highlight w:val="none"/>
              </w:rPr>
              <w:t>总价</w:t>
            </w:r>
          </w:p>
        </w:tc>
        <w:tc>
          <w:tcPr>
            <w:tcW w:w="1195" w:type="dxa"/>
          </w:tcPr>
          <w:p w14:paraId="2D580A14">
            <w:pPr>
              <w:pStyle w:val="11"/>
              <w:jc w:val="left"/>
              <w:rPr>
                <w:highlight w:val="none"/>
              </w:rPr>
            </w:pPr>
            <w:r>
              <w:rPr>
                <w:rFonts w:ascii="仿宋_GB2312" w:hAnsi="仿宋_GB2312" w:eastAsia="仿宋_GB2312" w:cs="仿宋_GB2312"/>
                <w:highlight w:val="none"/>
              </w:rPr>
              <w:t>无</w:t>
            </w:r>
          </w:p>
        </w:tc>
      </w:tr>
      <w:tr w14:paraId="71664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FD83600">
            <w:pPr>
              <w:pStyle w:val="11"/>
              <w:jc w:val="left"/>
              <w:rPr>
                <w:highlight w:val="none"/>
              </w:rPr>
            </w:pPr>
            <w:r>
              <w:rPr>
                <w:rFonts w:ascii="仿宋_GB2312" w:hAnsi="仿宋_GB2312" w:eastAsia="仿宋_GB2312" w:cs="仿宋_GB2312"/>
                <w:highlight w:val="none"/>
              </w:rPr>
              <w:t>218</w:t>
            </w:r>
          </w:p>
        </w:tc>
        <w:tc>
          <w:tcPr>
            <w:tcW w:w="1985" w:type="dxa"/>
          </w:tcPr>
          <w:p w14:paraId="4FFF0CD3">
            <w:pPr>
              <w:pStyle w:val="11"/>
              <w:jc w:val="left"/>
              <w:rPr>
                <w:highlight w:val="none"/>
              </w:rPr>
            </w:pPr>
            <w:r>
              <w:rPr>
                <w:rFonts w:ascii="仿宋_GB2312" w:hAnsi="仿宋_GB2312" w:eastAsia="仿宋_GB2312" w:cs="仿宋_GB2312"/>
                <w:highlight w:val="none"/>
              </w:rPr>
              <w:t>升麻</w:t>
            </w:r>
          </w:p>
        </w:tc>
        <w:tc>
          <w:tcPr>
            <w:tcW w:w="1886" w:type="dxa"/>
          </w:tcPr>
          <w:p w14:paraId="331F36D3">
            <w:pPr>
              <w:pStyle w:val="11"/>
              <w:jc w:val="left"/>
              <w:rPr>
                <w:highlight w:val="none"/>
              </w:rPr>
            </w:pPr>
            <w:r>
              <w:rPr>
                <w:rFonts w:ascii="仿宋_GB2312" w:hAnsi="仿宋_GB2312" w:eastAsia="仿宋_GB2312" w:cs="仿宋_GB2312"/>
                <w:highlight w:val="none"/>
              </w:rPr>
              <w:t>不得高于最高限价</w:t>
            </w:r>
          </w:p>
        </w:tc>
        <w:tc>
          <w:tcPr>
            <w:tcW w:w="503" w:type="dxa"/>
          </w:tcPr>
          <w:p w14:paraId="30219702">
            <w:pPr>
              <w:pStyle w:val="11"/>
              <w:jc w:val="left"/>
              <w:rPr>
                <w:highlight w:val="none"/>
              </w:rPr>
            </w:pPr>
            <w:r>
              <w:rPr>
                <w:rFonts w:ascii="仿宋_GB2312" w:hAnsi="仿宋_GB2312" w:eastAsia="仿宋_GB2312" w:cs="仿宋_GB2312"/>
                <w:highlight w:val="none"/>
              </w:rPr>
              <w:t>kg</w:t>
            </w:r>
          </w:p>
        </w:tc>
        <w:tc>
          <w:tcPr>
            <w:tcW w:w="416" w:type="dxa"/>
          </w:tcPr>
          <w:p w14:paraId="5763E0C1">
            <w:pPr>
              <w:pStyle w:val="11"/>
              <w:jc w:val="left"/>
              <w:rPr>
                <w:highlight w:val="none"/>
              </w:rPr>
            </w:pPr>
            <w:r>
              <w:rPr>
                <w:rFonts w:ascii="仿宋_GB2312" w:hAnsi="仿宋_GB2312" w:eastAsia="仿宋_GB2312" w:cs="仿宋_GB2312"/>
                <w:highlight w:val="none"/>
              </w:rPr>
              <w:t>元</w:t>
            </w:r>
          </w:p>
        </w:tc>
        <w:tc>
          <w:tcPr>
            <w:tcW w:w="1216" w:type="dxa"/>
          </w:tcPr>
          <w:p w14:paraId="292494E7">
            <w:pPr>
              <w:pStyle w:val="11"/>
              <w:jc w:val="right"/>
              <w:rPr>
                <w:highlight w:val="none"/>
              </w:rPr>
            </w:pPr>
            <w:r>
              <w:rPr>
                <w:rFonts w:ascii="仿宋_GB2312" w:hAnsi="仿宋_GB2312" w:eastAsia="仿宋_GB2312" w:cs="仿宋_GB2312"/>
                <w:highlight w:val="none"/>
              </w:rPr>
              <w:t>30,380.00</w:t>
            </w:r>
          </w:p>
        </w:tc>
        <w:tc>
          <w:tcPr>
            <w:tcW w:w="805" w:type="dxa"/>
          </w:tcPr>
          <w:p w14:paraId="6E2E3F27">
            <w:pPr>
              <w:pStyle w:val="11"/>
              <w:jc w:val="left"/>
              <w:rPr>
                <w:highlight w:val="none"/>
              </w:rPr>
            </w:pPr>
            <w:r>
              <w:rPr>
                <w:rFonts w:ascii="仿宋_GB2312" w:hAnsi="仿宋_GB2312" w:eastAsia="仿宋_GB2312" w:cs="仿宋_GB2312"/>
                <w:highlight w:val="none"/>
              </w:rPr>
              <w:t>总价</w:t>
            </w:r>
          </w:p>
        </w:tc>
        <w:tc>
          <w:tcPr>
            <w:tcW w:w="1195" w:type="dxa"/>
          </w:tcPr>
          <w:p w14:paraId="7267AC02">
            <w:pPr>
              <w:pStyle w:val="11"/>
              <w:jc w:val="left"/>
              <w:rPr>
                <w:highlight w:val="none"/>
              </w:rPr>
            </w:pPr>
            <w:r>
              <w:rPr>
                <w:rFonts w:ascii="仿宋_GB2312" w:hAnsi="仿宋_GB2312" w:eastAsia="仿宋_GB2312" w:cs="仿宋_GB2312"/>
                <w:highlight w:val="none"/>
              </w:rPr>
              <w:t>无</w:t>
            </w:r>
          </w:p>
        </w:tc>
      </w:tr>
      <w:tr w14:paraId="619F0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368E084">
            <w:pPr>
              <w:pStyle w:val="11"/>
              <w:jc w:val="left"/>
              <w:rPr>
                <w:highlight w:val="none"/>
              </w:rPr>
            </w:pPr>
            <w:r>
              <w:rPr>
                <w:rFonts w:ascii="仿宋_GB2312" w:hAnsi="仿宋_GB2312" w:eastAsia="仿宋_GB2312" w:cs="仿宋_GB2312"/>
                <w:highlight w:val="none"/>
              </w:rPr>
              <w:t>219</w:t>
            </w:r>
          </w:p>
        </w:tc>
        <w:tc>
          <w:tcPr>
            <w:tcW w:w="1985" w:type="dxa"/>
          </w:tcPr>
          <w:p w14:paraId="3418E364">
            <w:pPr>
              <w:pStyle w:val="11"/>
              <w:jc w:val="left"/>
              <w:rPr>
                <w:highlight w:val="none"/>
              </w:rPr>
            </w:pPr>
            <w:r>
              <w:rPr>
                <w:rFonts w:ascii="仿宋_GB2312" w:hAnsi="仿宋_GB2312" w:eastAsia="仿宋_GB2312" w:cs="仿宋_GB2312"/>
                <w:highlight w:val="none"/>
              </w:rPr>
              <w:t>生艾叶</w:t>
            </w:r>
          </w:p>
        </w:tc>
        <w:tc>
          <w:tcPr>
            <w:tcW w:w="1886" w:type="dxa"/>
          </w:tcPr>
          <w:p w14:paraId="61922ECF">
            <w:pPr>
              <w:pStyle w:val="11"/>
              <w:jc w:val="left"/>
              <w:rPr>
                <w:highlight w:val="none"/>
              </w:rPr>
            </w:pPr>
            <w:r>
              <w:rPr>
                <w:rFonts w:ascii="仿宋_GB2312" w:hAnsi="仿宋_GB2312" w:eastAsia="仿宋_GB2312" w:cs="仿宋_GB2312"/>
                <w:highlight w:val="none"/>
              </w:rPr>
              <w:t>不得高于最高限价</w:t>
            </w:r>
          </w:p>
        </w:tc>
        <w:tc>
          <w:tcPr>
            <w:tcW w:w="503" w:type="dxa"/>
          </w:tcPr>
          <w:p w14:paraId="760DAFD2">
            <w:pPr>
              <w:pStyle w:val="11"/>
              <w:jc w:val="left"/>
              <w:rPr>
                <w:highlight w:val="none"/>
              </w:rPr>
            </w:pPr>
            <w:r>
              <w:rPr>
                <w:rFonts w:ascii="仿宋_GB2312" w:hAnsi="仿宋_GB2312" w:eastAsia="仿宋_GB2312" w:cs="仿宋_GB2312"/>
                <w:highlight w:val="none"/>
              </w:rPr>
              <w:t>kg</w:t>
            </w:r>
          </w:p>
        </w:tc>
        <w:tc>
          <w:tcPr>
            <w:tcW w:w="416" w:type="dxa"/>
          </w:tcPr>
          <w:p w14:paraId="1AA378B1">
            <w:pPr>
              <w:pStyle w:val="11"/>
              <w:jc w:val="left"/>
              <w:rPr>
                <w:highlight w:val="none"/>
              </w:rPr>
            </w:pPr>
            <w:r>
              <w:rPr>
                <w:rFonts w:ascii="仿宋_GB2312" w:hAnsi="仿宋_GB2312" w:eastAsia="仿宋_GB2312" w:cs="仿宋_GB2312"/>
                <w:highlight w:val="none"/>
              </w:rPr>
              <w:t>元</w:t>
            </w:r>
          </w:p>
        </w:tc>
        <w:tc>
          <w:tcPr>
            <w:tcW w:w="1216" w:type="dxa"/>
          </w:tcPr>
          <w:p w14:paraId="4BEE08E0">
            <w:pPr>
              <w:pStyle w:val="11"/>
              <w:jc w:val="right"/>
              <w:rPr>
                <w:highlight w:val="none"/>
              </w:rPr>
            </w:pPr>
            <w:r>
              <w:rPr>
                <w:rFonts w:ascii="仿宋_GB2312" w:hAnsi="仿宋_GB2312" w:eastAsia="仿宋_GB2312" w:cs="仿宋_GB2312"/>
                <w:highlight w:val="none"/>
              </w:rPr>
              <w:t>1,817.00</w:t>
            </w:r>
          </w:p>
        </w:tc>
        <w:tc>
          <w:tcPr>
            <w:tcW w:w="805" w:type="dxa"/>
          </w:tcPr>
          <w:p w14:paraId="4E9F6853">
            <w:pPr>
              <w:pStyle w:val="11"/>
              <w:jc w:val="left"/>
              <w:rPr>
                <w:highlight w:val="none"/>
              </w:rPr>
            </w:pPr>
            <w:r>
              <w:rPr>
                <w:rFonts w:ascii="仿宋_GB2312" w:hAnsi="仿宋_GB2312" w:eastAsia="仿宋_GB2312" w:cs="仿宋_GB2312"/>
                <w:highlight w:val="none"/>
              </w:rPr>
              <w:t>总价</w:t>
            </w:r>
          </w:p>
        </w:tc>
        <w:tc>
          <w:tcPr>
            <w:tcW w:w="1195" w:type="dxa"/>
          </w:tcPr>
          <w:p w14:paraId="5ABD7114">
            <w:pPr>
              <w:pStyle w:val="11"/>
              <w:jc w:val="left"/>
              <w:rPr>
                <w:highlight w:val="none"/>
              </w:rPr>
            </w:pPr>
            <w:r>
              <w:rPr>
                <w:rFonts w:ascii="仿宋_GB2312" w:hAnsi="仿宋_GB2312" w:eastAsia="仿宋_GB2312" w:cs="仿宋_GB2312"/>
                <w:highlight w:val="none"/>
              </w:rPr>
              <w:t>无</w:t>
            </w:r>
          </w:p>
        </w:tc>
      </w:tr>
      <w:tr w14:paraId="79F7B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30B0CBD">
            <w:pPr>
              <w:pStyle w:val="11"/>
              <w:jc w:val="left"/>
              <w:rPr>
                <w:highlight w:val="none"/>
              </w:rPr>
            </w:pPr>
            <w:r>
              <w:rPr>
                <w:rFonts w:ascii="仿宋_GB2312" w:hAnsi="仿宋_GB2312" w:eastAsia="仿宋_GB2312" w:cs="仿宋_GB2312"/>
                <w:highlight w:val="none"/>
              </w:rPr>
              <w:t>220</w:t>
            </w:r>
          </w:p>
        </w:tc>
        <w:tc>
          <w:tcPr>
            <w:tcW w:w="1985" w:type="dxa"/>
          </w:tcPr>
          <w:p w14:paraId="00EF293E">
            <w:pPr>
              <w:pStyle w:val="11"/>
              <w:jc w:val="left"/>
              <w:rPr>
                <w:highlight w:val="none"/>
              </w:rPr>
            </w:pPr>
            <w:r>
              <w:rPr>
                <w:rFonts w:ascii="仿宋_GB2312" w:hAnsi="仿宋_GB2312" w:eastAsia="仿宋_GB2312" w:cs="仿宋_GB2312"/>
                <w:highlight w:val="none"/>
              </w:rPr>
              <w:t>生半夏</w:t>
            </w:r>
          </w:p>
        </w:tc>
        <w:tc>
          <w:tcPr>
            <w:tcW w:w="1886" w:type="dxa"/>
          </w:tcPr>
          <w:p w14:paraId="0E5891F5">
            <w:pPr>
              <w:pStyle w:val="11"/>
              <w:jc w:val="left"/>
              <w:rPr>
                <w:highlight w:val="none"/>
              </w:rPr>
            </w:pPr>
            <w:r>
              <w:rPr>
                <w:rFonts w:ascii="仿宋_GB2312" w:hAnsi="仿宋_GB2312" w:eastAsia="仿宋_GB2312" w:cs="仿宋_GB2312"/>
                <w:highlight w:val="none"/>
              </w:rPr>
              <w:t>不得高于最高限价</w:t>
            </w:r>
          </w:p>
        </w:tc>
        <w:tc>
          <w:tcPr>
            <w:tcW w:w="503" w:type="dxa"/>
          </w:tcPr>
          <w:p w14:paraId="71D14FA3">
            <w:pPr>
              <w:pStyle w:val="11"/>
              <w:jc w:val="left"/>
              <w:rPr>
                <w:highlight w:val="none"/>
              </w:rPr>
            </w:pPr>
            <w:r>
              <w:rPr>
                <w:rFonts w:ascii="仿宋_GB2312" w:hAnsi="仿宋_GB2312" w:eastAsia="仿宋_GB2312" w:cs="仿宋_GB2312"/>
                <w:highlight w:val="none"/>
              </w:rPr>
              <w:t>kg</w:t>
            </w:r>
          </w:p>
        </w:tc>
        <w:tc>
          <w:tcPr>
            <w:tcW w:w="416" w:type="dxa"/>
          </w:tcPr>
          <w:p w14:paraId="2684DECD">
            <w:pPr>
              <w:pStyle w:val="11"/>
              <w:jc w:val="left"/>
              <w:rPr>
                <w:highlight w:val="none"/>
              </w:rPr>
            </w:pPr>
            <w:r>
              <w:rPr>
                <w:rFonts w:ascii="仿宋_GB2312" w:hAnsi="仿宋_GB2312" w:eastAsia="仿宋_GB2312" w:cs="仿宋_GB2312"/>
                <w:highlight w:val="none"/>
              </w:rPr>
              <w:t>元</w:t>
            </w:r>
          </w:p>
        </w:tc>
        <w:tc>
          <w:tcPr>
            <w:tcW w:w="1216" w:type="dxa"/>
          </w:tcPr>
          <w:p w14:paraId="712DF9F4">
            <w:pPr>
              <w:pStyle w:val="11"/>
              <w:jc w:val="right"/>
              <w:rPr>
                <w:highlight w:val="none"/>
              </w:rPr>
            </w:pPr>
            <w:r>
              <w:rPr>
                <w:rFonts w:ascii="仿宋_GB2312" w:hAnsi="仿宋_GB2312" w:eastAsia="仿宋_GB2312" w:cs="仿宋_GB2312"/>
                <w:highlight w:val="none"/>
              </w:rPr>
              <w:t>104.00</w:t>
            </w:r>
          </w:p>
        </w:tc>
        <w:tc>
          <w:tcPr>
            <w:tcW w:w="805" w:type="dxa"/>
          </w:tcPr>
          <w:p w14:paraId="1EBA50F0">
            <w:pPr>
              <w:pStyle w:val="11"/>
              <w:jc w:val="left"/>
              <w:rPr>
                <w:highlight w:val="none"/>
              </w:rPr>
            </w:pPr>
            <w:r>
              <w:rPr>
                <w:rFonts w:ascii="仿宋_GB2312" w:hAnsi="仿宋_GB2312" w:eastAsia="仿宋_GB2312" w:cs="仿宋_GB2312"/>
                <w:highlight w:val="none"/>
              </w:rPr>
              <w:t>总价</w:t>
            </w:r>
          </w:p>
        </w:tc>
        <w:tc>
          <w:tcPr>
            <w:tcW w:w="1195" w:type="dxa"/>
          </w:tcPr>
          <w:p w14:paraId="4A9A6891">
            <w:pPr>
              <w:pStyle w:val="11"/>
              <w:jc w:val="left"/>
              <w:rPr>
                <w:highlight w:val="none"/>
              </w:rPr>
            </w:pPr>
            <w:r>
              <w:rPr>
                <w:rFonts w:ascii="仿宋_GB2312" w:hAnsi="仿宋_GB2312" w:eastAsia="仿宋_GB2312" w:cs="仿宋_GB2312"/>
                <w:highlight w:val="none"/>
              </w:rPr>
              <w:t>无</w:t>
            </w:r>
          </w:p>
        </w:tc>
      </w:tr>
      <w:tr w14:paraId="2D666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FFEF8E4">
            <w:pPr>
              <w:pStyle w:val="11"/>
              <w:jc w:val="left"/>
              <w:rPr>
                <w:highlight w:val="none"/>
              </w:rPr>
            </w:pPr>
            <w:r>
              <w:rPr>
                <w:rFonts w:ascii="仿宋_GB2312" w:hAnsi="仿宋_GB2312" w:eastAsia="仿宋_GB2312" w:cs="仿宋_GB2312"/>
                <w:highlight w:val="none"/>
              </w:rPr>
              <w:t>221</w:t>
            </w:r>
          </w:p>
        </w:tc>
        <w:tc>
          <w:tcPr>
            <w:tcW w:w="1985" w:type="dxa"/>
          </w:tcPr>
          <w:p w14:paraId="5379D4E8">
            <w:pPr>
              <w:pStyle w:val="11"/>
              <w:jc w:val="left"/>
              <w:rPr>
                <w:highlight w:val="none"/>
              </w:rPr>
            </w:pPr>
            <w:r>
              <w:rPr>
                <w:rFonts w:ascii="仿宋_GB2312" w:hAnsi="仿宋_GB2312" w:eastAsia="仿宋_GB2312" w:cs="仿宋_GB2312"/>
                <w:highlight w:val="none"/>
              </w:rPr>
              <w:t>生槟榔</w:t>
            </w:r>
          </w:p>
        </w:tc>
        <w:tc>
          <w:tcPr>
            <w:tcW w:w="1886" w:type="dxa"/>
          </w:tcPr>
          <w:p w14:paraId="7C548298">
            <w:pPr>
              <w:pStyle w:val="11"/>
              <w:jc w:val="left"/>
              <w:rPr>
                <w:highlight w:val="none"/>
              </w:rPr>
            </w:pPr>
            <w:r>
              <w:rPr>
                <w:rFonts w:ascii="仿宋_GB2312" w:hAnsi="仿宋_GB2312" w:eastAsia="仿宋_GB2312" w:cs="仿宋_GB2312"/>
                <w:highlight w:val="none"/>
              </w:rPr>
              <w:t>不得高于最高限价</w:t>
            </w:r>
          </w:p>
        </w:tc>
        <w:tc>
          <w:tcPr>
            <w:tcW w:w="503" w:type="dxa"/>
          </w:tcPr>
          <w:p w14:paraId="13A14EB9">
            <w:pPr>
              <w:pStyle w:val="11"/>
              <w:jc w:val="left"/>
              <w:rPr>
                <w:highlight w:val="none"/>
              </w:rPr>
            </w:pPr>
            <w:r>
              <w:rPr>
                <w:rFonts w:ascii="仿宋_GB2312" w:hAnsi="仿宋_GB2312" w:eastAsia="仿宋_GB2312" w:cs="仿宋_GB2312"/>
                <w:highlight w:val="none"/>
              </w:rPr>
              <w:t>kg</w:t>
            </w:r>
          </w:p>
        </w:tc>
        <w:tc>
          <w:tcPr>
            <w:tcW w:w="416" w:type="dxa"/>
          </w:tcPr>
          <w:p w14:paraId="118098EC">
            <w:pPr>
              <w:pStyle w:val="11"/>
              <w:jc w:val="left"/>
              <w:rPr>
                <w:highlight w:val="none"/>
              </w:rPr>
            </w:pPr>
            <w:r>
              <w:rPr>
                <w:rFonts w:ascii="仿宋_GB2312" w:hAnsi="仿宋_GB2312" w:eastAsia="仿宋_GB2312" w:cs="仿宋_GB2312"/>
                <w:highlight w:val="none"/>
              </w:rPr>
              <w:t>元</w:t>
            </w:r>
          </w:p>
        </w:tc>
        <w:tc>
          <w:tcPr>
            <w:tcW w:w="1216" w:type="dxa"/>
          </w:tcPr>
          <w:p w14:paraId="6976D15F">
            <w:pPr>
              <w:pStyle w:val="11"/>
              <w:jc w:val="right"/>
              <w:rPr>
                <w:highlight w:val="none"/>
              </w:rPr>
            </w:pPr>
            <w:r>
              <w:rPr>
                <w:rFonts w:ascii="仿宋_GB2312" w:hAnsi="仿宋_GB2312" w:eastAsia="仿宋_GB2312" w:cs="仿宋_GB2312"/>
                <w:highlight w:val="none"/>
              </w:rPr>
              <w:t>69.40</w:t>
            </w:r>
          </w:p>
        </w:tc>
        <w:tc>
          <w:tcPr>
            <w:tcW w:w="805" w:type="dxa"/>
          </w:tcPr>
          <w:p w14:paraId="28060394">
            <w:pPr>
              <w:pStyle w:val="11"/>
              <w:jc w:val="left"/>
              <w:rPr>
                <w:highlight w:val="none"/>
              </w:rPr>
            </w:pPr>
            <w:r>
              <w:rPr>
                <w:rFonts w:ascii="仿宋_GB2312" w:hAnsi="仿宋_GB2312" w:eastAsia="仿宋_GB2312" w:cs="仿宋_GB2312"/>
                <w:highlight w:val="none"/>
              </w:rPr>
              <w:t>总价</w:t>
            </w:r>
          </w:p>
        </w:tc>
        <w:tc>
          <w:tcPr>
            <w:tcW w:w="1195" w:type="dxa"/>
          </w:tcPr>
          <w:p w14:paraId="50F20398">
            <w:pPr>
              <w:pStyle w:val="11"/>
              <w:jc w:val="left"/>
              <w:rPr>
                <w:highlight w:val="none"/>
              </w:rPr>
            </w:pPr>
            <w:r>
              <w:rPr>
                <w:rFonts w:ascii="仿宋_GB2312" w:hAnsi="仿宋_GB2312" w:eastAsia="仿宋_GB2312" w:cs="仿宋_GB2312"/>
                <w:highlight w:val="none"/>
              </w:rPr>
              <w:t>无</w:t>
            </w:r>
          </w:p>
        </w:tc>
      </w:tr>
      <w:tr w14:paraId="057EE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9E9C652">
            <w:pPr>
              <w:pStyle w:val="11"/>
              <w:jc w:val="left"/>
              <w:rPr>
                <w:highlight w:val="none"/>
              </w:rPr>
            </w:pPr>
            <w:r>
              <w:rPr>
                <w:rFonts w:ascii="仿宋_GB2312" w:hAnsi="仿宋_GB2312" w:eastAsia="仿宋_GB2312" w:cs="仿宋_GB2312"/>
                <w:highlight w:val="none"/>
              </w:rPr>
              <w:t>222</w:t>
            </w:r>
          </w:p>
        </w:tc>
        <w:tc>
          <w:tcPr>
            <w:tcW w:w="1985" w:type="dxa"/>
          </w:tcPr>
          <w:p w14:paraId="7AC32E70">
            <w:pPr>
              <w:pStyle w:val="11"/>
              <w:jc w:val="left"/>
              <w:rPr>
                <w:highlight w:val="none"/>
              </w:rPr>
            </w:pPr>
            <w:r>
              <w:rPr>
                <w:rFonts w:ascii="仿宋_GB2312" w:hAnsi="仿宋_GB2312" w:eastAsia="仿宋_GB2312" w:cs="仿宋_GB2312"/>
                <w:highlight w:val="none"/>
              </w:rPr>
              <w:t>生地黄炭</w:t>
            </w:r>
          </w:p>
        </w:tc>
        <w:tc>
          <w:tcPr>
            <w:tcW w:w="1886" w:type="dxa"/>
          </w:tcPr>
          <w:p w14:paraId="183774E9">
            <w:pPr>
              <w:pStyle w:val="11"/>
              <w:jc w:val="left"/>
              <w:rPr>
                <w:highlight w:val="none"/>
              </w:rPr>
            </w:pPr>
            <w:r>
              <w:rPr>
                <w:rFonts w:ascii="仿宋_GB2312" w:hAnsi="仿宋_GB2312" w:eastAsia="仿宋_GB2312" w:cs="仿宋_GB2312"/>
                <w:highlight w:val="none"/>
              </w:rPr>
              <w:t>不得高于最高限价</w:t>
            </w:r>
          </w:p>
        </w:tc>
        <w:tc>
          <w:tcPr>
            <w:tcW w:w="503" w:type="dxa"/>
          </w:tcPr>
          <w:p w14:paraId="4E20F15F">
            <w:pPr>
              <w:pStyle w:val="11"/>
              <w:jc w:val="left"/>
              <w:rPr>
                <w:highlight w:val="none"/>
              </w:rPr>
            </w:pPr>
            <w:r>
              <w:rPr>
                <w:rFonts w:ascii="仿宋_GB2312" w:hAnsi="仿宋_GB2312" w:eastAsia="仿宋_GB2312" w:cs="仿宋_GB2312"/>
                <w:highlight w:val="none"/>
              </w:rPr>
              <w:t>kg</w:t>
            </w:r>
          </w:p>
        </w:tc>
        <w:tc>
          <w:tcPr>
            <w:tcW w:w="416" w:type="dxa"/>
          </w:tcPr>
          <w:p w14:paraId="1D93E799">
            <w:pPr>
              <w:pStyle w:val="11"/>
              <w:jc w:val="left"/>
              <w:rPr>
                <w:highlight w:val="none"/>
              </w:rPr>
            </w:pPr>
            <w:r>
              <w:rPr>
                <w:rFonts w:ascii="仿宋_GB2312" w:hAnsi="仿宋_GB2312" w:eastAsia="仿宋_GB2312" w:cs="仿宋_GB2312"/>
                <w:highlight w:val="none"/>
              </w:rPr>
              <w:t>元</w:t>
            </w:r>
          </w:p>
        </w:tc>
        <w:tc>
          <w:tcPr>
            <w:tcW w:w="1216" w:type="dxa"/>
          </w:tcPr>
          <w:p w14:paraId="7367B254">
            <w:pPr>
              <w:pStyle w:val="11"/>
              <w:jc w:val="right"/>
              <w:rPr>
                <w:highlight w:val="none"/>
              </w:rPr>
            </w:pPr>
            <w:r>
              <w:rPr>
                <w:rFonts w:ascii="仿宋_GB2312" w:hAnsi="仿宋_GB2312" w:eastAsia="仿宋_GB2312" w:cs="仿宋_GB2312"/>
                <w:highlight w:val="none"/>
              </w:rPr>
              <w:t>141.00</w:t>
            </w:r>
          </w:p>
        </w:tc>
        <w:tc>
          <w:tcPr>
            <w:tcW w:w="805" w:type="dxa"/>
          </w:tcPr>
          <w:p w14:paraId="57098B88">
            <w:pPr>
              <w:pStyle w:val="11"/>
              <w:jc w:val="left"/>
              <w:rPr>
                <w:highlight w:val="none"/>
              </w:rPr>
            </w:pPr>
            <w:r>
              <w:rPr>
                <w:rFonts w:ascii="仿宋_GB2312" w:hAnsi="仿宋_GB2312" w:eastAsia="仿宋_GB2312" w:cs="仿宋_GB2312"/>
                <w:highlight w:val="none"/>
              </w:rPr>
              <w:t>总价</w:t>
            </w:r>
          </w:p>
        </w:tc>
        <w:tc>
          <w:tcPr>
            <w:tcW w:w="1195" w:type="dxa"/>
          </w:tcPr>
          <w:p w14:paraId="55A8538E">
            <w:pPr>
              <w:pStyle w:val="11"/>
              <w:jc w:val="left"/>
              <w:rPr>
                <w:highlight w:val="none"/>
              </w:rPr>
            </w:pPr>
            <w:r>
              <w:rPr>
                <w:rFonts w:ascii="仿宋_GB2312" w:hAnsi="仿宋_GB2312" w:eastAsia="仿宋_GB2312" w:cs="仿宋_GB2312"/>
                <w:highlight w:val="none"/>
              </w:rPr>
              <w:t>无</w:t>
            </w:r>
          </w:p>
        </w:tc>
      </w:tr>
      <w:tr w14:paraId="5CE9B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BA06179">
            <w:pPr>
              <w:pStyle w:val="11"/>
              <w:jc w:val="left"/>
              <w:rPr>
                <w:highlight w:val="none"/>
              </w:rPr>
            </w:pPr>
            <w:r>
              <w:rPr>
                <w:rFonts w:ascii="仿宋_GB2312" w:hAnsi="仿宋_GB2312" w:eastAsia="仿宋_GB2312" w:cs="仿宋_GB2312"/>
                <w:highlight w:val="none"/>
              </w:rPr>
              <w:t>223</w:t>
            </w:r>
          </w:p>
        </w:tc>
        <w:tc>
          <w:tcPr>
            <w:tcW w:w="1985" w:type="dxa"/>
          </w:tcPr>
          <w:p w14:paraId="17496C61">
            <w:pPr>
              <w:pStyle w:val="11"/>
              <w:jc w:val="left"/>
              <w:rPr>
                <w:highlight w:val="none"/>
              </w:rPr>
            </w:pPr>
            <w:r>
              <w:rPr>
                <w:rFonts w:ascii="仿宋_GB2312" w:hAnsi="仿宋_GB2312" w:eastAsia="仿宋_GB2312" w:cs="仿宋_GB2312"/>
                <w:highlight w:val="none"/>
              </w:rPr>
              <w:t>生麦芽</w:t>
            </w:r>
          </w:p>
        </w:tc>
        <w:tc>
          <w:tcPr>
            <w:tcW w:w="1886" w:type="dxa"/>
          </w:tcPr>
          <w:p w14:paraId="32B70789">
            <w:pPr>
              <w:pStyle w:val="11"/>
              <w:jc w:val="left"/>
              <w:rPr>
                <w:highlight w:val="none"/>
              </w:rPr>
            </w:pPr>
            <w:r>
              <w:rPr>
                <w:rFonts w:ascii="仿宋_GB2312" w:hAnsi="仿宋_GB2312" w:eastAsia="仿宋_GB2312" w:cs="仿宋_GB2312"/>
                <w:highlight w:val="none"/>
              </w:rPr>
              <w:t>不得高于最高限价</w:t>
            </w:r>
          </w:p>
        </w:tc>
        <w:tc>
          <w:tcPr>
            <w:tcW w:w="503" w:type="dxa"/>
          </w:tcPr>
          <w:p w14:paraId="04FCE1E7">
            <w:pPr>
              <w:pStyle w:val="11"/>
              <w:jc w:val="left"/>
              <w:rPr>
                <w:highlight w:val="none"/>
              </w:rPr>
            </w:pPr>
            <w:r>
              <w:rPr>
                <w:rFonts w:ascii="仿宋_GB2312" w:hAnsi="仿宋_GB2312" w:eastAsia="仿宋_GB2312" w:cs="仿宋_GB2312"/>
                <w:highlight w:val="none"/>
              </w:rPr>
              <w:t>kg</w:t>
            </w:r>
          </w:p>
        </w:tc>
        <w:tc>
          <w:tcPr>
            <w:tcW w:w="416" w:type="dxa"/>
          </w:tcPr>
          <w:p w14:paraId="34F2260C">
            <w:pPr>
              <w:pStyle w:val="11"/>
              <w:jc w:val="left"/>
              <w:rPr>
                <w:highlight w:val="none"/>
              </w:rPr>
            </w:pPr>
            <w:r>
              <w:rPr>
                <w:rFonts w:ascii="仿宋_GB2312" w:hAnsi="仿宋_GB2312" w:eastAsia="仿宋_GB2312" w:cs="仿宋_GB2312"/>
                <w:highlight w:val="none"/>
              </w:rPr>
              <w:t>元</w:t>
            </w:r>
          </w:p>
        </w:tc>
        <w:tc>
          <w:tcPr>
            <w:tcW w:w="1216" w:type="dxa"/>
          </w:tcPr>
          <w:p w14:paraId="2A39245F">
            <w:pPr>
              <w:pStyle w:val="11"/>
              <w:jc w:val="right"/>
              <w:rPr>
                <w:highlight w:val="none"/>
              </w:rPr>
            </w:pPr>
            <w:r>
              <w:rPr>
                <w:rFonts w:ascii="仿宋_GB2312" w:hAnsi="仿宋_GB2312" w:eastAsia="仿宋_GB2312" w:cs="仿宋_GB2312"/>
                <w:highlight w:val="none"/>
              </w:rPr>
              <w:t>70.00</w:t>
            </w:r>
          </w:p>
        </w:tc>
        <w:tc>
          <w:tcPr>
            <w:tcW w:w="805" w:type="dxa"/>
          </w:tcPr>
          <w:p w14:paraId="71EE5EF3">
            <w:pPr>
              <w:pStyle w:val="11"/>
              <w:jc w:val="left"/>
              <w:rPr>
                <w:highlight w:val="none"/>
              </w:rPr>
            </w:pPr>
            <w:r>
              <w:rPr>
                <w:rFonts w:ascii="仿宋_GB2312" w:hAnsi="仿宋_GB2312" w:eastAsia="仿宋_GB2312" w:cs="仿宋_GB2312"/>
                <w:highlight w:val="none"/>
              </w:rPr>
              <w:t>总价</w:t>
            </w:r>
          </w:p>
        </w:tc>
        <w:tc>
          <w:tcPr>
            <w:tcW w:w="1195" w:type="dxa"/>
          </w:tcPr>
          <w:p w14:paraId="342A6715">
            <w:pPr>
              <w:pStyle w:val="11"/>
              <w:jc w:val="left"/>
              <w:rPr>
                <w:highlight w:val="none"/>
              </w:rPr>
            </w:pPr>
            <w:r>
              <w:rPr>
                <w:rFonts w:ascii="仿宋_GB2312" w:hAnsi="仿宋_GB2312" w:eastAsia="仿宋_GB2312" w:cs="仿宋_GB2312"/>
                <w:highlight w:val="none"/>
              </w:rPr>
              <w:t>无</w:t>
            </w:r>
          </w:p>
        </w:tc>
      </w:tr>
      <w:tr w14:paraId="4105C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8A0BDC3">
            <w:pPr>
              <w:pStyle w:val="11"/>
              <w:jc w:val="left"/>
              <w:rPr>
                <w:highlight w:val="none"/>
              </w:rPr>
            </w:pPr>
            <w:r>
              <w:rPr>
                <w:rFonts w:ascii="仿宋_GB2312" w:hAnsi="仿宋_GB2312" w:eastAsia="仿宋_GB2312" w:cs="仿宋_GB2312"/>
                <w:highlight w:val="none"/>
              </w:rPr>
              <w:t>224</w:t>
            </w:r>
          </w:p>
        </w:tc>
        <w:tc>
          <w:tcPr>
            <w:tcW w:w="1985" w:type="dxa"/>
          </w:tcPr>
          <w:p w14:paraId="06ADDEDB">
            <w:pPr>
              <w:pStyle w:val="11"/>
              <w:jc w:val="left"/>
              <w:rPr>
                <w:highlight w:val="none"/>
              </w:rPr>
            </w:pPr>
            <w:r>
              <w:rPr>
                <w:rFonts w:ascii="仿宋_GB2312" w:hAnsi="仿宋_GB2312" w:eastAsia="仿宋_GB2312" w:cs="仿宋_GB2312"/>
                <w:highlight w:val="none"/>
              </w:rPr>
              <w:t>生蒲黄</w:t>
            </w:r>
          </w:p>
        </w:tc>
        <w:tc>
          <w:tcPr>
            <w:tcW w:w="1886" w:type="dxa"/>
          </w:tcPr>
          <w:p w14:paraId="24A33982">
            <w:pPr>
              <w:pStyle w:val="11"/>
              <w:jc w:val="left"/>
              <w:rPr>
                <w:highlight w:val="none"/>
              </w:rPr>
            </w:pPr>
            <w:r>
              <w:rPr>
                <w:rFonts w:ascii="仿宋_GB2312" w:hAnsi="仿宋_GB2312" w:eastAsia="仿宋_GB2312" w:cs="仿宋_GB2312"/>
                <w:highlight w:val="none"/>
              </w:rPr>
              <w:t>不得高于最高限价</w:t>
            </w:r>
          </w:p>
        </w:tc>
        <w:tc>
          <w:tcPr>
            <w:tcW w:w="503" w:type="dxa"/>
          </w:tcPr>
          <w:p w14:paraId="2265423D">
            <w:pPr>
              <w:pStyle w:val="11"/>
              <w:jc w:val="left"/>
              <w:rPr>
                <w:highlight w:val="none"/>
              </w:rPr>
            </w:pPr>
            <w:r>
              <w:rPr>
                <w:rFonts w:ascii="仿宋_GB2312" w:hAnsi="仿宋_GB2312" w:eastAsia="仿宋_GB2312" w:cs="仿宋_GB2312"/>
                <w:highlight w:val="none"/>
              </w:rPr>
              <w:t>kg</w:t>
            </w:r>
          </w:p>
        </w:tc>
        <w:tc>
          <w:tcPr>
            <w:tcW w:w="416" w:type="dxa"/>
          </w:tcPr>
          <w:p w14:paraId="28394FD3">
            <w:pPr>
              <w:pStyle w:val="11"/>
              <w:jc w:val="left"/>
              <w:rPr>
                <w:highlight w:val="none"/>
              </w:rPr>
            </w:pPr>
            <w:r>
              <w:rPr>
                <w:rFonts w:ascii="仿宋_GB2312" w:hAnsi="仿宋_GB2312" w:eastAsia="仿宋_GB2312" w:cs="仿宋_GB2312"/>
                <w:highlight w:val="none"/>
              </w:rPr>
              <w:t>元</w:t>
            </w:r>
          </w:p>
        </w:tc>
        <w:tc>
          <w:tcPr>
            <w:tcW w:w="1216" w:type="dxa"/>
          </w:tcPr>
          <w:p w14:paraId="6267FAFA">
            <w:pPr>
              <w:pStyle w:val="11"/>
              <w:jc w:val="right"/>
              <w:rPr>
                <w:highlight w:val="none"/>
              </w:rPr>
            </w:pPr>
            <w:r>
              <w:rPr>
                <w:rFonts w:ascii="仿宋_GB2312" w:hAnsi="仿宋_GB2312" w:eastAsia="仿宋_GB2312" w:cs="仿宋_GB2312"/>
                <w:highlight w:val="none"/>
              </w:rPr>
              <w:t>6,319.00</w:t>
            </w:r>
          </w:p>
        </w:tc>
        <w:tc>
          <w:tcPr>
            <w:tcW w:w="805" w:type="dxa"/>
          </w:tcPr>
          <w:p w14:paraId="52FBA002">
            <w:pPr>
              <w:pStyle w:val="11"/>
              <w:jc w:val="left"/>
              <w:rPr>
                <w:highlight w:val="none"/>
              </w:rPr>
            </w:pPr>
            <w:r>
              <w:rPr>
                <w:rFonts w:ascii="仿宋_GB2312" w:hAnsi="仿宋_GB2312" w:eastAsia="仿宋_GB2312" w:cs="仿宋_GB2312"/>
                <w:highlight w:val="none"/>
              </w:rPr>
              <w:t>总价</w:t>
            </w:r>
          </w:p>
        </w:tc>
        <w:tc>
          <w:tcPr>
            <w:tcW w:w="1195" w:type="dxa"/>
          </w:tcPr>
          <w:p w14:paraId="0F588460">
            <w:pPr>
              <w:pStyle w:val="11"/>
              <w:jc w:val="left"/>
              <w:rPr>
                <w:highlight w:val="none"/>
              </w:rPr>
            </w:pPr>
            <w:r>
              <w:rPr>
                <w:rFonts w:ascii="仿宋_GB2312" w:hAnsi="仿宋_GB2312" w:eastAsia="仿宋_GB2312" w:cs="仿宋_GB2312"/>
                <w:highlight w:val="none"/>
              </w:rPr>
              <w:t>无</w:t>
            </w:r>
          </w:p>
        </w:tc>
      </w:tr>
      <w:tr w14:paraId="77A2E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5816174">
            <w:pPr>
              <w:pStyle w:val="11"/>
              <w:jc w:val="left"/>
              <w:rPr>
                <w:highlight w:val="none"/>
              </w:rPr>
            </w:pPr>
            <w:r>
              <w:rPr>
                <w:rFonts w:ascii="仿宋_GB2312" w:hAnsi="仿宋_GB2312" w:eastAsia="仿宋_GB2312" w:cs="仿宋_GB2312"/>
                <w:highlight w:val="none"/>
              </w:rPr>
              <w:t>225</w:t>
            </w:r>
          </w:p>
        </w:tc>
        <w:tc>
          <w:tcPr>
            <w:tcW w:w="1985" w:type="dxa"/>
          </w:tcPr>
          <w:p w14:paraId="341AD160">
            <w:pPr>
              <w:pStyle w:val="11"/>
              <w:jc w:val="left"/>
              <w:rPr>
                <w:highlight w:val="none"/>
              </w:rPr>
            </w:pPr>
            <w:r>
              <w:rPr>
                <w:rFonts w:ascii="仿宋_GB2312" w:hAnsi="仿宋_GB2312" w:eastAsia="仿宋_GB2312" w:cs="仿宋_GB2312"/>
                <w:highlight w:val="none"/>
              </w:rPr>
              <w:t>石菖蒲</w:t>
            </w:r>
          </w:p>
        </w:tc>
        <w:tc>
          <w:tcPr>
            <w:tcW w:w="1886" w:type="dxa"/>
          </w:tcPr>
          <w:p w14:paraId="31B9C07F">
            <w:pPr>
              <w:pStyle w:val="11"/>
              <w:jc w:val="left"/>
              <w:rPr>
                <w:highlight w:val="none"/>
              </w:rPr>
            </w:pPr>
            <w:r>
              <w:rPr>
                <w:rFonts w:ascii="仿宋_GB2312" w:hAnsi="仿宋_GB2312" w:eastAsia="仿宋_GB2312" w:cs="仿宋_GB2312"/>
                <w:highlight w:val="none"/>
              </w:rPr>
              <w:t>不得高于最高限价</w:t>
            </w:r>
          </w:p>
        </w:tc>
        <w:tc>
          <w:tcPr>
            <w:tcW w:w="503" w:type="dxa"/>
          </w:tcPr>
          <w:p w14:paraId="7C68F793">
            <w:pPr>
              <w:pStyle w:val="11"/>
              <w:jc w:val="left"/>
              <w:rPr>
                <w:highlight w:val="none"/>
              </w:rPr>
            </w:pPr>
            <w:r>
              <w:rPr>
                <w:rFonts w:ascii="仿宋_GB2312" w:hAnsi="仿宋_GB2312" w:eastAsia="仿宋_GB2312" w:cs="仿宋_GB2312"/>
                <w:highlight w:val="none"/>
              </w:rPr>
              <w:t>kg</w:t>
            </w:r>
          </w:p>
        </w:tc>
        <w:tc>
          <w:tcPr>
            <w:tcW w:w="416" w:type="dxa"/>
          </w:tcPr>
          <w:p w14:paraId="4E0508EF">
            <w:pPr>
              <w:pStyle w:val="11"/>
              <w:jc w:val="left"/>
              <w:rPr>
                <w:highlight w:val="none"/>
              </w:rPr>
            </w:pPr>
            <w:r>
              <w:rPr>
                <w:rFonts w:ascii="仿宋_GB2312" w:hAnsi="仿宋_GB2312" w:eastAsia="仿宋_GB2312" w:cs="仿宋_GB2312"/>
                <w:highlight w:val="none"/>
              </w:rPr>
              <w:t>元</w:t>
            </w:r>
          </w:p>
        </w:tc>
        <w:tc>
          <w:tcPr>
            <w:tcW w:w="1216" w:type="dxa"/>
          </w:tcPr>
          <w:p w14:paraId="1B5E354D">
            <w:pPr>
              <w:pStyle w:val="11"/>
              <w:jc w:val="right"/>
              <w:rPr>
                <w:highlight w:val="none"/>
              </w:rPr>
            </w:pPr>
            <w:r>
              <w:rPr>
                <w:rFonts w:ascii="仿宋_GB2312" w:hAnsi="仿宋_GB2312" w:eastAsia="仿宋_GB2312" w:cs="仿宋_GB2312"/>
                <w:highlight w:val="none"/>
              </w:rPr>
              <w:t>53,424.00</w:t>
            </w:r>
          </w:p>
        </w:tc>
        <w:tc>
          <w:tcPr>
            <w:tcW w:w="805" w:type="dxa"/>
          </w:tcPr>
          <w:p w14:paraId="5B897294">
            <w:pPr>
              <w:pStyle w:val="11"/>
              <w:jc w:val="left"/>
              <w:rPr>
                <w:highlight w:val="none"/>
              </w:rPr>
            </w:pPr>
            <w:r>
              <w:rPr>
                <w:rFonts w:ascii="仿宋_GB2312" w:hAnsi="仿宋_GB2312" w:eastAsia="仿宋_GB2312" w:cs="仿宋_GB2312"/>
                <w:highlight w:val="none"/>
              </w:rPr>
              <w:t>总价</w:t>
            </w:r>
          </w:p>
        </w:tc>
        <w:tc>
          <w:tcPr>
            <w:tcW w:w="1195" w:type="dxa"/>
          </w:tcPr>
          <w:p w14:paraId="18D8DF3B">
            <w:pPr>
              <w:pStyle w:val="11"/>
              <w:jc w:val="left"/>
              <w:rPr>
                <w:highlight w:val="none"/>
              </w:rPr>
            </w:pPr>
            <w:r>
              <w:rPr>
                <w:rFonts w:ascii="仿宋_GB2312" w:hAnsi="仿宋_GB2312" w:eastAsia="仿宋_GB2312" w:cs="仿宋_GB2312"/>
                <w:highlight w:val="none"/>
              </w:rPr>
              <w:t>无</w:t>
            </w:r>
          </w:p>
        </w:tc>
      </w:tr>
      <w:tr w14:paraId="248793E7">
        <w:tblPrEx>
          <w:tblCellMar>
            <w:top w:w="0" w:type="dxa"/>
            <w:left w:w="108" w:type="dxa"/>
            <w:bottom w:w="0" w:type="dxa"/>
            <w:right w:w="108" w:type="dxa"/>
          </w:tblCellMar>
        </w:tblPrEx>
        <w:tc>
          <w:tcPr>
            <w:tcW w:w="516" w:type="dxa"/>
          </w:tcPr>
          <w:p w14:paraId="334D98CF">
            <w:pPr>
              <w:pStyle w:val="11"/>
              <w:jc w:val="left"/>
              <w:rPr>
                <w:highlight w:val="none"/>
              </w:rPr>
            </w:pPr>
            <w:r>
              <w:rPr>
                <w:rFonts w:ascii="仿宋_GB2312" w:hAnsi="仿宋_GB2312" w:eastAsia="仿宋_GB2312" w:cs="仿宋_GB2312"/>
                <w:highlight w:val="none"/>
              </w:rPr>
              <w:t>226</w:t>
            </w:r>
          </w:p>
        </w:tc>
        <w:tc>
          <w:tcPr>
            <w:tcW w:w="1985" w:type="dxa"/>
          </w:tcPr>
          <w:p w14:paraId="0FDB2C3B">
            <w:pPr>
              <w:pStyle w:val="11"/>
              <w:jc w:val="left"/>
              <w:rPr>
                <w:highlight w:val="none"/>
              </w:rPr>
            </w:pPr>
            <w:r>
              <w:rPr>
                <w:rFonts w:ascii="仿宋_GB2312" w:hAnsi="仿宋_GB2312" w:eastAsia="仿宋_GB2312" w:cs="仿宋_GB2312"/>
                <w:highlight w:val="none"/>
              </w:rPr>
              <w:t>石见穿</w:t>
            </w:r>
          </w:p>
        </w:tc>
        <w:tc>
          <w:tcPr>
            <w:tcW w:w="1886" w:type="dxa"/>
          </w:tcPr>
          <w:p w14:paraId="6C844639">
            <w:pPr>
              <w:pStyle w:val="11"/>
              <w:jc w:val="left"/>
              <w:rPr>
                <w:highlight w:val="none"/>
              </w:rPr>
            </w:pPr>
            <w:r>
              <w:rPr>
                <w:rFonts w:ascii="仿宋_GB2312" w:hAnsi="仿宋_GB2312" w:eastAsia="仿宋_GB2312" w:cs="仿宋_GB2312"/>
                <w:highlight w:val="none"/>
              </w:rPr>
              <w:t>不得高于最高限价</w:t>
            </w:r>
          </w:p>
        </w:tc>
        <w:tc>
          <w:tcPr>
            <w:tcW w:w="503" w:type="dxa"/>
          </w:tcPr>
          <w:p w14:paraId="760F4C05">
            <w:pPr>
              <w:pStyle w:val="11"/>
              <w:jc w:val="left"/>
              <w:rPr>
                <w:highlight w:val="none"/>
              </w:rPr>
            </w:pPr>
            <w:r>
              <w:rPr>
                <w:rFonts w:ascii="仿宋_GB2312" w:hAnsi="仿宋_GB2312" w:eastAsia="仿宋_GB2312" w:cs="仿宋_GB2312"/>
                <w:highlight w:val="none"/>
              </w:rPr>
              <w:t>kg</w:t>
            </w:r>
          </w:p>
        </w:tc>
        <w:tc>
          <w:tcPr>
            <w:tcW w:w="416" w:type="dxa"/>
          </w:tcPr>
          <w:p w14:paraId="0FEE0E85">
            <w:pPr>
              <w:pStyle w:val="11"/>
              <w:jc w:val="left"/>
              <w:rPr>
                <w:highlight w:val="none"/>
              </w:rPr>
            </w:pPr>
            <w:r>
              <w:rPr>
                <w:rFonts w:ascii="仿宋_GB2312" w:hAnsi="仿宋_GB2312" w:eastAsia="仿宋_GB2312" w:cs="仿宋_GB2312"/>
                <w:highlight w:val="none"/>
              </w:rPr>
              <w:t>元</w:t>
            </w:r>
          </w:p>
        </w:tc>
        <w:tc>
          <w:tcPr>
            <w:tcW w:w="1216" w:type="dxa"/>
          </w:tcPr>
          <w:p w14:paraId="6866D1FD">
            <w:pPr>
              <w:pStyle w:val="11"/>
              <w:jc w:val="right"/>
              <w:rPr>
                <w:highlight w:val="none"/>
              </w:rPr>
            </w:pPr>
            <w:r>
              <w:rPr>
                <w:rFonts w:ascii="仿宋_GB2312" w:hAnsi="仿宋_GB2312" w:eastAsia="仿宋_GB2312" w:cs="仿宋_GB2312"/>
                <w:highlight w:val="none"/>
              </w:rPr>
              <w:t>832.80</w:t>
            </w:r>
          </w:p>
        </w:tc>
        <w:tc>
          <w:tcPr>
            <w:tcW w:w="805" w:type="dxa"/>
          </w:tcPr>
          <w:p w14:paraId="19DDB870">
            <w:pPr>
              <w:pStyle w:val="11"/>
              <w:jc w:val="left"/>
              <w:rPr>
                <w:highlight w:val="none"/>
              </w:rPr>
            </w:pPr>
            <w:r>
              <w:rPr>
                <w:rFonts w:ascii="仿宋_GB2312" w:hAnsi="仿宋_GB2312" w:eastAsia="仿宋_GB2312" w:cs="仿宋_GB2312"/>
                <w:highlight w:val="none"/>
              </w:rPr>
              <w:t>总价</w:t>
            </w:r>
          </w:p>
        </w:tc>
        <w:tc>
          <w:tcPr>
            <w:tcW w:w="1195" w:type="dxa"/>
          </w:tcPr>
          <w:p w14:paraId="0FBADD26">
            <w:pPr>
              <w:pStyle w:val="11"/>
              <w:jc w:val="left"/>
              <w:rPr>
                <w:highlight w:val="none"/>
              </w:rPr>
            </w:pPr>
            <w:r>
              <w:rPr>
                <w:rFonts w:ascii="仿宋_GB2312" w:hAnsi="仿宋_GB2312" w:eastAsia="仿宋_GB2312" w:cs="仿宋_GB2312"/>
                <w:highlight w:val="none"/>
              </w:rPr>
              <w:t>无</w:t>
            </w:r>
          </w:p>
        </w:tc>
      </w:tr>
      <w:tr w14:paraId="0ED99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0D13D35">
            <w:pPr>
              <w:pStyle w:val="11"/>
              <w:jc w:val="left"/>
              <w:rPr>
                <w:highlight w:val="none"/>
              </w:rPr>
            </w:pPr>
            <w:r>
              <w:rPr>
                <w:rFonts w:ascii="仿宋_GB2312" w:hAnsi="仿宋_GB2312" w:eastAsia="仿宋_GB2312" w:cs="仿宋_GB2312"/>
                <w:highlight w:val="none"/>
              </w:rPr>
              <w:t>227</w:t>
            </w:r>
          </w:p>
        </w:tc>
        <w:tc>
          <w:tcPr>
            <w:tcW w:w="1985" w:type="dxa"/>
          </w:tcPr>
          <w:p w14:paraId="7A274168">
            <w:pPr>
              <w:pStyle w:val="11"/>
              <w:jc w:val="left"/>
              <w:rPr>
                <w:highlight w:val="none"/>
              </w:rPr>
            </w:pPr>
            <w:r>
              <w:rPr>
                <w:rFonts w:ascii="仿宋_GB2312" w:hAnsi="仿宋_GB2312" w:eastAsia="仿宋_GB2312" w:cs="仿宋_GB2312"/>
                <w:highlight w:val="none"/>
              </w:rPr>
              <w:t>石莲子</w:t>
            </w:r>
          </w:p>
        </w:tc>
        <w:tc>
          <w:tcPr>
            <w:tcW w:w="1886" w:type="dxa"/>
          </w:tcPr>
          <w:p w14:paraId="7FE705BE">
            <w:pPr>
              <w:pStyle w:val="11"/>
              <w:jc w:val="left"/>
              <w:rPr>
                <w:highlight w:val="none"/>
              </w:rPr>
            </w:pPr>
            <w:r>
              <w:rPr>
                <w:rFonts w:ascii="仿宋_GB2312" w:hAnsi="仿宋_GB2312" w:eastAsia="仿宋_GB2312" w:cs="仿宋_GB2312"/>
                <w:highlight w:val="none"/>
              </w:rPr>
              <w:t>不得高于最高限价</w:t>
            </w:r>
          </w:p>
        </w:tc>
        <w:tc>
          <w:tcPr>
            <w:tcW w:w="503" w:type="dxa"/>
          </w:tcPr>
          <w:p w14:paraId="253E3DCC">
            <w:pPr>
              <w:pStyle w:val="11"/>
              <w:jc w:val="left"/>
              <w:rPr>
                <w:highlight w:val="none"/>
              </w:rPr>
            </w:pPr>
            <w:r>
              <w:rPr>
                <w:rFonts w:ascii="仿宋_GB2312" w:hAnsi="仿宋_GB2312" w:eastAsia="仿宋_GB2312" w:cs="仿宋_GB2312"/>
                <w:highlight w:val="none"/>
              </w:rPr>
              <w:t>kg</w:t>
            </w:r>
          </w:p>
        </w:tc>
        <w:tc>
          <w:tcPr>
            <w:tcW w:w="416" w:type="dxa"/>
          </w:tcPr>
          <w:p w14:paraId="2E7C8EC5">
            <w:pPr>
              <w:pStyle w:val="11"/>
              <w:jc w:val="left"/>
              <w:rPr>
                <w:highlight w:val="none"/>
              </w:rPr>
            </w:pPr>
            <w:r>
              <w:rPr>
                <w:rFonts w:ascii="仿宋_GB2312" w:hAnsi="仿宋_GB2312" w:eastAsia="仿宋_GB2312" w:cs="仿宋_GB2312"/>
                <w:highlight w:val="none"/>
              </w:rPr>
              <w:t>元</w:t>
            </w:r>
          </w:p>
        </w:tc>
        <w:tc>
          <w:tcPr>
            <w:tcW w:w="1216" w:type="dxa"/>
          </w:tcPr>
          <w:p w14:paraId="2D931A2D">
            <w:pPr>
              <w:pStyle w:val="11"/>
              <w:jc w:val="right"/>
              <w:rPr>
                <w:highlight w:val="none"/>
              </w:rPr>
            </w:pPr>
            <w:r>
              <w:rPr>
                <w:rFonts w:ascii="仿宋_GB2312" w:hAnsi="仿宋_GB2312" w:eastAsia="仿宋_GB2312" w:cs="仿宋_GB2312"/>
                <w:highlight w:val="none"/>
              </w:rPr>
              <w:t>205.80</w:t>
            </w:r>
          </w:p>
        </w:tc>
        <w:tc>
          <w:tcPr>
            <w:tcW w:w="805" w:type="dxa"/>
          </w:tcPr>
          <w:p w14:paraId="0E3CF410">
            <w:pPr>
              <w:pStyle w:val="11"/>
              <w:jc w:val="left"/>
              <w:rPr>
                <w:highlight w:val="none"/>
              </w:rPr>
            </w:pPr>
            <w:r>
              <w:rPr>
                <w:rFonts w:ascii="仿宋_GB2312" w:hAnsi="仿宋_GB2312" w:eastAsia="仿宋_GB2312" w:cs="仿宋_GB2312"/>
                <w:highlight w:val="none"/>
              </w:rPr>
              <w:t>总价</w:t>
            </w:r>
          </w:p>
        </w:tc>
        <w:tc>
          <w:tcPr>
            <w:tcW w:w="1195" w:type="dxa"/>
          </w:tcPr>
          <w:p w14:paraId="40BA9266">
            <w:pPr>
              <w:pStyle w:val="11"/>
              <w:jc w:val="left"/>
              <w:rPr>
                <w:highlight w:val="none"/>
              </w:rPr>
            </w:pPr>
            <w:r>
              <w:rPr>
                <w:rFonts w:ascii="仿宋_GB2312" w:hAnsi="仿宋_GB2312" w:eastAsia="仿宋_GB2312" w:cs="仿宋_GB2312"/>
                <w:highlight w:val="none"/>
              </w:rPr>
              <w:t>无</w:t>
            </w:r>
          </w:p>
        </w:tc>
      </w:tr>
      <w:tr w14:paraId="531B3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5D277D0">
            <w:pPr>
              <w:pStyle w:val="11"/>
              <w:jc w:val="left"/>
              <w:rPr>
                <w:highlight w:val="none"/>
              </w:rPr>
            </w:pPr>
            <w:r>
              <w:rPr>
                <w:rFonts w:ascii="仿宋_GB2312" w:hAnsi="仿宋_GB2312" w:eastAsia="仿宋_GB2312" w:cs="仿宋_GB2312"/>
                <w:highlight w:val="none"/>
              </w:rPr>
              <w:t>228</w:t>
            </w:r>
          </w:p>
        </w:tc>
        <w:tc>
          <w:tcPr>
            <w:tcW w:w="1985" w:type="dxa"/>
          </w:tcPr>
          <w:p w14:paraId="06BA9974">
            <w:pPr>
              <w:pStyle w:val="11"/>
              <w:jc w:val="left"/>
              <w:rPr>
                <w:highlight w:val="none"/>
              </w:rPr>
            </w:pPr>
            <w:r>
              <w:rPr>
                <w:rFonts w:ascii="仿宋_GB2312" w:hAnsi="仿宋_GB2312" w:eastAsia="仿宋_GB2312" w:cs="仿宋_GB2312"/>
                <w:highlight w:val="none"/>
              </w:rPr>
              <w:t>石榴皮</w:t>
            </w:r>
          </w:p>
        </w:tc>
        <w:tc>
          <w:tcPr>
            <w:tcW w:w="1886" w:type="dxa"/>
          </w:tcPr>
          <w:p w14:paraId="34ABC4E4">
            <w:pPr>
              <w:pStyle w:val="11"/>
              <w:jc w:val="left"/>
              <w:rPr>
                <w:highlight w:val="none"/>
              </w:rPr>
            </w:pPr>
            <w:r>
              <w:rPr>
                <w:rFonts w:ascii="仿宋_GB2312" w:hAnsi="仿宋_GB2312" w:eastAsia="仿宋_GB2312" w:cs="仿宋_GB2312"/>
                <w:highlight w:val="none"/>
              </w:rPr>
              <w:t>不得高于最高限价</w:t>
            </w:r>
          </w:p>
        </w:tc>
        <w:tc>
          <w:tcPr>
            <w:tcW w:w="503" w:type="dxa"/>
          </w:tcPr>
          <w:p w14:paraId="5FDDC9B5">
            <w:pPr>
              <w:pStyle w:val="11"/>
              <w:jc w:val="left"/>
              <w:rPr>
                <w:highlight w:val="none"/>
              </w:rPr>
            </w:pPr>
            <w:r>
              <w:rPr>
                <w:rFonts w:ascii="仿宋_GB2312" w:hAnsi="仿宋_GB2312" w:eastAsia="仿宋_GB2312" w:cs="仿宋_GB2312"/>
                <w:highlight w:val="none"/>
              </w:rPr>
              <w:t>kg</w:t>
            </w:r>
          </w:p>
        </w:tc>
        <w:tc>
          <w:tcPr>
            <w:tcW w:w="416" w:type="dxa"/>
          </w:tcPr>
          <w:p w14:paraId="5856BDCB">
            <w:pPr>
              <w:pStyle w:val="11"/>
              <w:jc w:val="left"/>
              <w:rPr>
                <w:highlight w:val="none"/>
              </w:rPr>
            </w:pPr>
            <w:r>
              <w:rPr>
                <w:rFonts w:ascii="仿宋_GB2312" w:hAnsi="仿宋_GB2312" w:eastAsia="仿宋_GB2312" w:cs="仿宋_GB2312"/>
                <w:highlight w:val="none"/>
              </w:rPr>
              <w:t>元</w:t>
            </w:r>
          </w:p>
        </w:tc>
        <w:tc>
          <w:tcPr>
            <w:tcW w:w="1216" w:type="dxa"/>
          </w:tcPr>
          <w:p w14:paraId="3A5FBDA2">
            <w:pPr>
              <w:pStyle w:val="11"/>
              <w:jc w:val="right"/>
              <w:rPr>
                <w:highlight w:val="none"/>
              </w:rPr>
            </w:pPr>
            <w:r>
              <w:rPr>
                <w:rFonts w:ascii="仿宋_GB2312" w:hAnsi="仿宋_GB2312" w:eastAsia="仿宋_GB2312" w:cs="仿宋_GB2312"/>
                <w:highlight w:val="none"/>
              </w:rPr>
              <w:t>440.00</w:t>
            </w:r>
          </w:p>
        </w:tc>
        <w:tc>
          <w:tcPr>
            <w:tcW w:w="805" w:type="dxa"/>
          </w:tcPr>
          <w:p w14:paraId="0BF96B38">
            <w:pPr>
              <w:pStyle w:val="11"/>
              <w:jc w:val="left"/>
              <w:rPr>
                <w:highlight w:val="none"/>
              </w:rPr>
            </w:pPr>
            <w:r>
              <w:rPr>
                <w:rFonts w:ascii="仿宋_GB2312" w:hAnsi="仿宋_GB2312" w:eastAsia="仿宋_GB2312" w:cs="仿宋_GB2312"/>
                <w:highlight w:val="none"/>
              </w:rPr>
              <w:t>总价</w:t>
            </w:r>
          </w:p>
        </w:tc>
        <w:tc>
          <w:tcPr>
            <w:tcW w:w="1195" w:type="dxa"/>
          </w:tcPr>
          <w:p w14:paraId="53749A0A">
            <w:pPr>
              <w:pStyle w:val="11"/>
              <w:jc w:val="left"/>
              <w:rPr>
                <w:highlight w:val="none"/>
              </w:rPr>
            </w:pPr>
            <w:r>
              <w:rPr>
                <w:rFonts w:ascii="仿宋_GB2312" w:hAnsi="仿宋_GB2312" w:eastAsia="仿宋_GB2312" w:cs="仿宋_GB2312"/>
                <w:highlight w:val="none"/>
              </w:rPr>
              <w:t>无</w:t>
            </w:r>
          </w:p>
        </w:tc>
      </w:tr>
      <w:tr w14:paraId="32D4A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76B400C">
            <w:pPr>
              <w:pStyle w:val="11"/>
              <w:jc w:val="left"/>
              <w:rPr>
                <w:highlight w:val="none"/>
              </w:rPr>
            </w:pPr>
            <w:r>
              <w:rPr>
                <w:rFonts w:ascii="仿宋_GB2312" w:hAnsi="仿宋_GB2312" w:eastAsia="仿宋_GB2312" w:cs="仿宋_GB2312"/>
                <w:highlight w:val="none"/>
              </w:rPr>
              <w:t>229</w:t>
            </w:r>
          </w:p>
        </w:tc>
        <w:tc>
          <w:tcPr>
            <w:tcW w:w="1985" w:type="dxa"/>
          </w:tcPr>
          <w:p w14:paraId="418E3A22">
            <w:pPr>
              <w:pStyle w:val="11"/>
              <w:jc w:val="left"/>
              <w:rPr>
                <w:highlight w:val="none"/>
              </w:rPr>
            </w:pPr>
            <w:r>
              <w:rPr>
                <w:rFonts w:ascii="仿宋_GB2312" w:hAnsi="仿宋_GB2312" w:eastAsia="仿宋_GB2312" w:cs="仿宋_GB2312"/>
                <w:highlight w:val="none"/>
              </w:rPr>
              <w:t>石楠叶</w:t>
            </w:r>
          </w:p>
        </w:tc>
        <w:tc>
          <w:tcPr>
            <w:tcW w:w="1886" w:type="dxa"/>
          </w:tcPr>
          <w:p w14:paraId="4CA0A4E3">
            <w:pPr>
              <w:pStyle w:val="11"/>
              <w:jc w:val="left"/>
              <w:rPr>
                <w:highlight w:val="none"/>
              </w:rPr>
            </w:pPr>
            <w:r>
              <w:rPr>
                <w:rFonts w:ascii="仿宋_GB2312" w:hAnsi="仿宋_GB2312" w:eastAsia="仿宋_GB2312" w:cs="仿宋_GB2312"/>
                <w:highlight w:val="none"/>
              </w:rPr>
              <w:t>不得高于最高限价</w:t>
            </w:r>
          </w:p>
        </w:tc>
        <w:tc>
          <w:tcPr>
            <w:tcW w:w="503" w:type="dxa"/>
          </w:tcPr>
          <w:p w14:paraId="3C3E98E5">
            <w:pPr>
              <w:pStyle w:val="11"/>
              <w:jc w:val="left"/>
              <w:rPr>
                <w:highlight w:val="none"/>
              </w:rPr>
            </w:pPr>
            <w:r>
              <w:rPr>
                <w:rFonts w:ascii="仿宋_GB2312" w:hAnsi="仿宋_GB2312" w:eastAsia="仿宋_GB2312" w:cs="仿宋_GB2312"/>
                <w:highlight w:val="none"/>
              </w:rPr>
              <w:t>kg</w:t>
            </w:r>
          </w:p>
        </w:tc>
        <w:tc>
          <w:tcPr>
            <w:tcW w:w="416" w:type="dxa"/>
          </w:tcPr>
          <w:p w14:paraId="6FB739F9">
            <w:pPr>
              <w:pStyle w:val="11"/>
              <w:jc w:val="left"/>
              <w:rPr>
                <w:highlight w:val="none"/>
              </w:rPr>
            </w:pPr>
            <w:r>
              <w:rPr>
                <w:rFonts w:ascii="仿宋_GB2312" w:hAnsi="仿宋_GB2312" w:eastAsia="仿宋_GB2312" w:cs="仿宋_GB2312"/>
                <w:highlight w:val="none"/>
              </w:rPr>
              <w:t>元</w:t>
            </w:r>
          </w:p>
        </w:tc>
        <w:tc>
          <w:tcPr>
            <w:tcW w:w="1216" w:type="dxa"/>
          </w:tcPr>
          <w:p w14:paraId="0595FF69">
            <w:pPr>
              <w:pStyle w:val="11"/>
              <w:jc w:val="right"/>
              <w:rPr>
                <w:highlight w:val="none"/>
              </w:rPr>
            </w:pPr>
            <w:r>
              <w:rPr>
                <w:rFonts w:ascii="仿宋_GB2312" w:hAnsi="仿宋_GB2312" w:eastAsia="仿宋_GB2312" w:cs="仿宋_GB2312"/>
                <w:highlight w:val="none"/>
              </w:rPr>
              <w:t>69.40</w:t>
            </w:r>
          </w:p>
        </w:tc>
        <w:tc>
          <w:tcPr>
            <w:tcW w:w="805" w:type="dxa"/>
          </w:tcPr>
          <w:p w14:paraId="379FC0C1">
            <w:pPr>
              <w:pStyle w:val="11"/>
              <w:jc w:val="left"/>
              <w:rPr>
                <w:highlight w:val="none"/>
              </w:rPr>
            </w:pPr>
            <w:r>
              <w:rPr>
                <w:rFonts w:ascii="仿宋_GB2312" w:hAnsi="仿宋_GB2312" w:eastAsia="仿宋_GB2312" w:cs="仿宋_GB2312"/>
                <w:highlight w:val="none"/>
              </w:rPr>
              <w:t>总价</w:t>
            </w:r>
          </w:p>
        </w:tc>
        <w:tc>
          <w:tcPr>
            <w:tcW w:w="1195" w:type="dxa"/>
          </w:tcPr>
          <w:p w14:paraId="4AF53CEF">
            <w:pPr>
              <w:pStyle w:val="11"/>
              <w:jc w:val="left"/>
              <w:rPr>
                <w:highlight w:val="none"/>
              </w:rPr>
            </w:pPr>
            <w:r>
              <w:rPr>
                <w:rFonts w:ascii="仿宋_GB2312" w:hAnsi="仿宋_GB2312" w:eastAsia="仿宋_GB2312" w:cs="仿宋_GB2312"/>
                <w:highlight w:val="none"/>
              </w:rPr>
              <w:t>无</w:t>
            </w:r>
          </w:p>
        </w:tc>
      </w:tr>
      <w:tr w14:paraId="71D5D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3E3D4E4">
            <w:pPr>
              <w:pStyle w:val="11"/>
              <w:jc w:val="left"/>
              <w:rPr>
                <w:highlight w:val="none"/>
              </w:rPr>
            </w:pPr>
            <w:r>
              <w:rPr>
                <w:rFonts w:ascii="仿宋_GB2312" w:hAnsi="仿宋_GB2312" w:eastAsia="仿宋_GB2312" w:cs="仿宋_GB2312"/>
                <w:highlight w:val="none"/>
              </w:rPr>
              <w:t>230</w:t>
            </w:r>
          </w:p>
        </w:tc>
        <w:tc>
          <w:tcPr>
            <w:tcW w:w="1985" w:type="dxa"/>
          </w:tcPr>
          <w:p w14:paraId="5F572433">
            <w:pPr>
              <w:pStyle w:val="11"/>
              <w:jc w:val="left"/>
              <w:rPr>
                <w:highlight w:val="none"/>
              </w:rPr>
            </w:pPr>
            <w:r>
              <w:rPr>
                <w:rFonts w:ascii="仿宋_GB2312" w:hAnsi="仿宋_GB2312" w:eastAsia="仿宋_GB2312" w:cs="仿宋_GB2312"/>
                <w:highlight w:val="none"/>
              </w:rPr>
              <w:t>石韦</w:t>
            </w:r>
          </w:p>
        </w:tc>
        <w:tc>
          <w:tcPr>
            <w:tcW w:w="1886" w:type="dxa"/>
          </w:tcPr>
          <w:p w14:paraId="7B038D3F">
            <w:pPr>
              <w:pStyle w:val="11"/>
              <w:jc w:val="left"/>
              <w:rPr>
                <w:highlight w:val="none"/>
              </w:rPr>
            </w:pPr>
            <w:r>
              <w:rPr>
                <w:rFonts w:ascii="仿宋_GB2312" w:hAnsi="仿宋_GB2312" w:eastAsia="仿宋_GB2312" w:cs="仿宋_GB2312"/>
                <w:highlight w:val="none"/>
              </w:rPr>
              <w:t>不得高于最高限价</w:t>
            </w:r>
          </w:p>
        </w:tc>
        <w:tc>
          <w:tcPr>
            <w:tcW w:w="503" w:type="dxa"/>
          </w:tcPr>
          <w:p w14:paraId="221D6CE5">
            <w:pPr>
              <w:pStyle w:val="11"/>
              <w:jc w:val="left"/>
              <w:rPr>
                <w:highlight w:val="none"/>
              </w:rPr>
            </w:pPr>
            <w:r>
              <w:rPr>
                <w:rFonts w:ascii="仿宋_GB2312" w:hAnsi="仿宋_GB2312" w:eastAsia="仿宋_GB2312" w:cs="仿宋_GB2312"/>
                <w:highlight w:val="none"/>
              </w:rPr>
              <w:t>kg</w:t>
            </w:r>
          </w:p>
        </w:tc>
        <w:tc>
          <w:tcPr>
            <w:tcW w:w="416" w:type="dxa"/>
          </w:tcPr>
          <w:p w14:paraId="700FED38">
            <w:pPr>
              <w:pStyle w:val="11"/>
              <w:jc w:val="left"/>
              <w:rPr>
                <w:highlight w:val="none"/>
              </w:rPr>
            </w:pPr>
            <w:r>
              <w:rPr>
                <w:rFonts w:ascii="仿宋_GB2312" w:hAnsi="仿宋_GB2312" w:eastAsia="仿宋_GB2312" w:cs="仿宋_GB2312"/>
                <w:highlight w:val="none"/>
              </w:rPr>
              <w:t>元</w:t>
            </w:r>
          </w:p>
        </w:tc>
        <w:tc>
          <w:tcPr>
            <w:tcW w:w="1216" w:type="dxa"/>
          </w:tcPr>
          <w:p w14:paraId="6B6A3DF0">
            <w:pPr>
              <w:pStyle w:val="11"/>
              <w:jc w:val="right"/>
              <w:rPr>
                <w:highlight w:val="none"/>
              </w:rPr>
            </w:pPr>
            <w:r>
              <w:rPr>
                <w:rFonts w:ascii="仿宋_GB2312" w:hAnsi="仿宋_GB2312" w:eastAsia="仿宋_GB2312" w:cs="仿宋_GB2312"/>
                <w:highlight w:val="none"/>
              </w:rPr>
              <w:t>904.40</w:t>
            </w:r>
          </w:p>
        </w:tc>
        <w:tc>
          <w:tcPr>
            <w:tcW w:w="805" w:type="dxa"/>
          </w:tcPr>
          <w:p w14:paraId="3E04A9DE">
            <w:pPr>
              <w:pStyle w:val="11"/>
              <w:jc w:val="left"/>
              <w:rPr>
                <w:highlight w:val="none"/>
              </w:rPr>
            </w:pPr>
            <w:r>
              <w:rPr>
                <w:rFonts w:ascii="仿宋_GB2312" w:hAnsi="仿宋_GB2312" w:eastAsia="仿宋_GB2312" w:cs="仿宋_GB2312"/>
                <w:highlight w:val="none"/>
              </w:rPr>
              <w:t>总价</w:t>
            </w:r>
          </w:p>
        </w:tc>
        <w:tc>
          <w:tcPr>
            <w:tcW w:w="1195" w:type="dxa"/>
          </w:tcPr>
          <w:p w14:paraId="5A9A496C">
            <w:pPr>
              <w:pStyle w:val="11"/>
              <w:jc w:val="left"/>
              <w:rPr>
                <w:highlight w:val="none"/>
              </w:rPr>
            </w:pPr>
            <w:r>
              <w:rPr>
                <w:rFonts w:ascii="仿宋_GB2312" w:hAnsi="仿宋_GB2312" w:eastAsia="仿宋_GB2312" w:cs="仿宋_GB2312"/>
                <w:highlight w:val="none"/>
              </w:rPr>
              <w:t>无</w:t>
            </w:r>
          </w:p>
        </w:tc>
      </w:tr>
      <w:tr w14:paraId="7729D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8C290FB">
            <w:pPr>
              <w:pStyle w:val="11"/>
              <w:jc w:val="left"/>
              <w:rPr>
                <w:highlight w:val="none"/>
              </w:rPr>
            </w:pPr>
            <w:r>
              <w:rPr>
                <w:rFonts w:ascii="仿宋_GB2312" w:hAnsi="仿宋_GB2312" w:eastAsia="仿宋_GB2312" w:cs="仿宋_GB2312"/>
                <w:highlight w:val="none"/>
              </w:rPr>
              <w:t>231</w:t>
            </w:r>
          </w:p>
        </w:tc>
        <w:tc>
          <w:tcPr>
            <w:tcW w:w="1985" w:type="dxa"/>
          </w:tcPr>
          <w:p w14:paraId="08E5B082">
            <w:pPr>
              <w:pStyle w:val="11"/>
              <w:jc w:val="left"/>
              <w:rPr>
                <w:highlight w:val="none"/>
              </w:rPr>
            </w:pPr>
            <w:r>
              <w:rPr>
                <w:rFonts w:ascii="仿宋_GB2312" w:hAnsi="仿宋_GB2312" w:eastAsia="仿宋_GB2312" w:cs="仿宋_GB2312"/>
                <w:highlight w:val="none"/>
              </w:rPr>
              <w:t>柿蒂</w:t>
            </w:r>
          </w:p>
        </w:tc>
        <w:tc>
          <w:tcPr>
            <w:tcW w:w="1886" w:type="dxa"/>
          </w:tcPr>
          <w:p w14:paraId="45E72BD3">
            <w:pPr>
              <w:pStyle w:val="11"/>
              <w:jc w:val="left"/>
              <w:rPr>
                <w:highlight w:val="none"/>
              </w:rPr>
            </w:pPr>
            <w:r>
              <w:rPr>
                <w:rFonts w:ascii="仿宋_GB2312" w:hAnsi="仿宋_GB2312" w:eastAsia="仿宋_GB2312" w:cs="仿宋_GB2312"/>
                <w:highlight w:val="none"/>
              </w:rPr>
              <w:t>不得高于最高限价</w:t>
            </w:r>
          </w:p>
        </w:tc>
        <w:tc>
          <w:tcPr>
            <w:tcW w:w="503" w:type="dxa"/>
          </w:tcPr>
          <w:p w14:paraId="0748B834">
            <w:pPr>
              <w:pStyle w:val="11"/>
              <w:jc w:val="left"/>
              <w:rPr>
                <w:highlight w:val="none"/>
              </w:rPr>
            </w:pPr>
            <w:r>
              <w:rPr>
                <w:rFonts w:ascii="仿宋_GB2312" w:hAnsi="仿宋_GB2312" w:eastAsia="仿宋_GB2312" w:cs="仿宋_GB2312"/>
                <w:highlight w:val="none"/>
              </w:rPr>
              <w:t>kg</w:t>
            </w:r>
          </w:p>
        </w:tc>
        <w:tc>
          <w:tcPr>
            <w:tcW w:w="416" w:type="dxa"/>
          </w:tcPr>
          <w:p w14:paraId="55E10647">
            <w:pPr>
              <w:pStyle w:val="11"/>
              <w:jc w:val="left"/>
              <w:rPr>
                <w:highlight w:val="none"/>
              </w:rPr>
            </w:pPr>
            <w:r>
              <w:rPr>
                <w:rFonts w:ascii="仿宋_GB2312" w:hAnsi="仿宋_GB2312" w:eastAsia="仿宋_GB2312" w:cs="仿宋_GB2312"/>
                <w:highlight w:val="none"/>
              </w:rPr>
              <w:t>元</w:t>
            </w:r>
          </w:p>
        </w:tc>
        <w:tc>
          <w:tcPr>
            <w:tcW w:w="1216" w:type="dxa"/>
          </w:tcPr>
          <w:p w14:paraId="2056C5E1">
            <w:pPr>
              <w:pStyle w:val="11"/>
              <w:jc w:val="right"/>
              <w:rPr>
                <w:highlight w:val="none"/>
              </w:rPr>
            </w:pPr>
            <w:r>
              <w:rPr>
                <w:rFonts w:ascii="仿宋_GB2312" w:hAnsi="仿宋_GB2312" w:eastAsia="仿宋_GB2312" w:cs="仿宋_GB2312"/>
                <w:highlight w:val="none"/>
              </w:rPr>
              <w:t>357.00</w:t>
            </w:r>
          </w:p>
        </w:tc>
        <w:tc>
          <w:tcPr>
            <w:tcW w:w="805" w:type="dxa"/>
          </w:tcPr>
          <w:p w14:paraId="37C5C36A">
            <w:pPr>
              <w:pStyle w:val="11"/>
              <w:jc w:val="left"/>
              <w:rPr>
                <w:highlight w:val="none"/>
              </w:rPr>
            </w:pPr>
            <w:r>
              <w:rPr>
                <w:rFonts w:ascii="仿宋_GB2312" w:hAnsi="仿宋_GB2312" w:eastAsia="仿宋_GB2312" w:cs="仿宋_GB2312"/>
                <w:highlight w:val="none"/>
              </w:rPr>
              <w:t>总价</w:t>
            </w:r>
          </w:p>
        </w:tc>
        <w:tc>
          <w:tcPr>
            <w:tcW w:w="1195" w:type="dxa"/>
          </w:tcPr>
          <w:p w14:paraId="4BF0FB43">
            <w:pPr>
              <w:pStyle w:val="11"/>
              <w:jc w:val="left"/>
              <w:rPr>
                <w:highlight w:val="none"/>
              </w:rPr>
            </w:pPr>
            <w:r>
              <w:rPr>
                <w:rFonts w:ascii="仿宋_GB2312" w:hAnsi="仿宋_GB2312" w:eastAsia="仿宋_GB2312" w:cs="仿宋_GB2312"/>
                <w:highlight w:val="none"/>
              </w:rPr>
              <w:t>无</w:t>
            </w:r>
          </w:p>
        </w:tc>
      </w:tr>
      <w:tr w14:paraId="6325E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2C1217A">
            <w:pPr>
              <w:pStyle w:val="11"/>
              <w:jc w:val="left"/>
              <w:rPr>
                <w:highlight w:val="none"/>
              </w:rPr>
            </w:pPr>
            <w:r>
              <w:rPr>
                <w:rFonts w:ascii="仿宋_GB2312" w:hAnsi="仿宋_GB2312" w:eastAsia="仿宋_GB2312" w:cs="仿宋_GB2312"/>
                <w:highlight w:val="none"/>
              </w:rPr>
              <w:t>232</w:t>
            </w:r>
          </w:p>
        </w:tc>
        <w:tc>
          <w:tcPr>
            <w:tcW w:w="1985" w:type="dxa"/>
          </w:tcPr>
          <w:p w14:paraId="21817A42">
            <w:pPr>
              <w:pStyle w:val="11"/>
              <w:jc w:val="left"/>
              <w:rPr>
                <w:highlight w:val="none"/>
              </w:rPr>
            </w:pPr>
            <w:r>
              <w:rPr>
                <w:rFonts w:ascii="仿宋_GB2312" w:hAnsi="仿宋_GB2312" w:eastAsia="仿宋_GB2312" w:cs="仿宋_GB2312"/>
                <w:highlight w:val="none"/>
              </w:rPr>
              <w:t>首乌藤</w:t>
            </w:r>
          </w:p>
        </w:tc>
        <w:tc>
          <w:tcPr>
            <w:tcW w:w="1886" w:type="dxa"/>
          </w:tcPr>
          <w:p w14:paraId="70E6AD7A">
            <w:pPr>
              <w:pStyle w:val="11"/>
              <w:jc w:val="left"/>
              <w:rPr>
                <w:highlight w:val="none"/>
              </w:rPr>
            </w:pPr>
            <w:r>
              <w:rPr>
                <w:rFonts w:ascii="仿宋_GB2312" w:hAnsi="仿宋_GB2312" w:eastAsia="仿宋_GB2312" w:cs="仿宋_GB2312"/>
                <w:highlight w:val="none"/>
              </w:rPr>
              <w:t>不得高于最高限价</w:t>
            </w:r>
          </w:p>
        </w:tc>
        <w:tc>
          <w:tcPr>
            <w:tcW w:w="503" w:type="dxa"/>
          </w:tcPr>
          <w:p w14:paraId="77BA5895">
            <w:pPr>
              <w:pStyle w:val="11"/>
              <w:jc w:val="left"/>
              <w:rPr>
                <w:highlight w:val="none"/>
              </w:rPr>
            </w:pPr>
            <w:r>
              <w:rPr>
                <w:rFonts w:ascii="仿宋_GB2312" w:hAnsi="仿宋_GB2312" w:eastAsia="仿宋_GB2312" w:cs="仿宋_GB2312"/>
                <w:highlight w:val="none"/>
              </w:rPr>
              <w:t>kg</w:t>
            </w:r>
          </w:p>
        </w:tc>
        <w:tc>
          <w:tcPr>
            <w:tcW w:w="416" w:type="dxa"/>
          </w:tcPr>
          <w:p w14:paraId="67479BE6">
            <w:pPr>
              <w:pStyle w:val="11"/>
              <w:jc w:val="left"/>
              <w:rPr>
                <w:highlight w:val="none"/>
              </w:rPr>
            </w:pPr>
            <w:r>
              <w:rPr>
                <w:rFonts w:ascii="仿宋_GB2312" w:hAnsi="仿宋_GB2312" w:eastAsia="仿宋_GB2312" w:cs="仿宋_GB2312"/>
                <w:highlight w:val="none"/>
              </w:rPr>
              <w:t>元</w:t>
            </w:r>
          </w:p>
        </w:tc>
        <w:tc>
          <w:tcPr>
            <w:tcW w:w="1216" w:type="dxa"/>
          </w:tcPr>
          <w:p w14:paraId="49350A71">
            <w:pPr>
              <w:pStyle w:val="11"/>
              <w:jc w:val="right"/>
              <w:rPr>
                <w:highlight w:val="none"/>
              </w:rPr>
            </w:pPr>
            <w:r>
              <w:rPr>
                <w:rFonts w:ascii="仿宋_GB2312" w:hAnsi="仿宋_GB2312" w:eastAsia="仿宋_GB2312" w:cs="仿宋_GB2312"/>
                <w:highlight w:val="none"/>
              </w:rPr>
              <w:t>10,780.00</w:t>
            </w:r>
          </w:p>
        </w:tc>
        <w:tc>
          <w:tcPr>
            <w:tcW w:w="805" w:type="dxa"/>
          </w:tcPr>
          <w:p w14:paraId="7E35B9B8">
            <w:pPr>
              <w:pStyle w:val="11"/>
              <w:jc w:val="left"/>
              <w:rPr>
                <w:highlight w:val="none"/>
              </w:rPr>
            </w:pPr>
            <w:r>
              <w:rPr>
                <w:rFonts w:ascii="仿宋_GB2312" w:hAnsi="仿宋_GB2312" w:eastAsia="仿宋_GB2312" w:cs="仿宋_GB2312"/>
                <w:highlight w:val="none"/>
              </w:rPr>
              <w:t>总价</w:t>
            </w:r>
          </w:p>
        </w:tc>
        <w:tc>
          <w:tcPr>
            <w:tcW w:w="1195" w:type="dxa"/>
          </w:tcPr>
          <w:p w14:paraId="49B88C84">
            <w:pPr>
              <w:pStyle w:val="11"/>
              <w:jc w:val="left"/>
              <w:rPr>
                <w:highlight w:val="none"/>
              </w:rPr>
            </w:pPr>
            <w:r>
              <w:rPr>
                <w:rFonts w:ascii="仿宋_GB2312" w:hAnsi="仿宋_GB2312" w:eastAsia="仿宋_GB2312" w:cs="仿宋_GB2312"/>
                <w:highlight w:val="none"/>
              </w:rPr>
              <w:t>无</w:t>
            </w:r>
          </w:p>
        </w:tc>
      </w:tr>
      <w:tr w14:paraId="592CB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59F7280">
            <w:pPr>
              <w:pStyle w:val="11"/>
              <w:jc w:val="left"/>
              <w:rPr>
                <w:highlight w:val="none"/>
              </w:rPr>
            </w:pPr>
            <w:r>
              <w:rPr>
                <w:rFonts w:ascii="仿宋_GB2312" w:hAnsi="仿宋_GB2312" w:eastAsia="仿宋_GB2312" w:cs="仿宋_GB2312"/>
                <w:highlight w:val="none"/>
              </w:rPr>
              <w:t>233</w:t>
            </w:r>
          </w:p>
        </w:tc>
        <w:tc>
          <w:tcPr>
            <w:tcW w:w="1985" w:type="dxa"/>
          </w:tcPr>
          <w:p w14:paraId="4718D5EC">
            <w:pPr>
              <w:pStyle w:val="11"/>
              <w:jc w:val="left"/>
              <w:rPr>
                <w:highlight w:val="none"/>
              </w:rPr>
            </w:pPr>
            <w:r>
              <w:rPr>
                <w:rFonts w:ascii="仿宋_GB2312" w:hAnsi="仿宋_GB2312" w:eastAsia="仿宋_GB2312" w:cs="仿宋_GB2312"/>
                <w:highlight w:val="none"/>
              </w:rPr>
              <w:t>熟大黄</w:t>
            </w:r>
          </w:p>
        </w:tc>
        <w:tc>
          <w:tcPr>
            <w:tcW w:w="1886" w:type="dxa"/>
          </w:tcPr>
          <w:p w14:paraId="48B2A807">
            <w:pPr>
              <w:pStyle w:val="11"/>
              <w:jc w:val="left"/>
              <w:rPr>
                <w:highlight w:val="none"/>
              </w:rPr>
            </w:pPr>
            <w:r>
              <w:rPr>
                <w:rFonts w:ascii="仿宋_GB2312" w:hAnsi="仿宋_GB2312" w:eastAsia="仿宋_GB2312" w:cs="仿宋_GB2312"/>
                <w:highlight w:val="none"/>
              </w:rPr>
              <w:t>不得高于最高限价</w:t>
            </w:r>
          </w:p>
        </w:tc>
        <w:tc>
          <w:tcPr>
            <w:tcW w:w="503" w:type="dxa"/>
          </w:tcPr>
          <w:p w14:paraId="24B19FAF">
            <w:pPr>
              <w:pStyle w:val="11"/>
              <w:jc w:val="left"/>
              <w:rPr>
                <w:highlight w:val="none"/>
              </w:rPr>
            </w:pPr>
            <w:r>
              <w:rPr>
                <w:rFonts w:ascii="仿宋_GB2312" w:hAnsi="仿宋_GB2312" w:eastAsia="仿宋_GB2312" w:cs="仿宋_GB2312"/>
                <w:highlight w:val="none"/>
              </w:rPr>
              <w:t>kg</w:t>
            </w:r>
          </w:p>
        </w:tc>
        <w:tc>
          <w:tcPr>
            <w:tcW w:w="416" w:type="dxa"/>
          </w:tcPr>
          <w:p w14:paraId="662AA3C2">
            <w:pPr>
              <w:pStyle w:val="11"/>
              <w:jc w:val="left"/>
              <w:rPr>
                <w:highlight w:val="none"/>
              </w:rPr>
            </w:pPr>
            <w:r>
              <w:rPr>
                <w:rFonts w:ascii="仿宋_GB2312" w:hAnsi="仿宋_GB2312" w:eastAsia="仿宋_GB2312" w:cs="仿宋_GB2312"/>
                <w:highlight w:val="none"/>
              </w:rPr>
              <w:t>元</w:t>
            </w:r>
          </w:p>
        </w:tc>
        <w:tc>
          <w:tcPr>
            <w:tcW w:w="1216" w:type="dxa"/>
          </w:tcPr>
          <w:p w14:paraId="5443A583">
            <w:pPr>
              <w:pStyle w:val="11"/>
              <w:jc w:val="right"/>
              <w:rPr>
                <w:highlight w:val="none"/>
              </w:rPr>
            </w:pPr>
            <w:r>
              <w:rPr>
                <w:rFonts w:ascii="仿宋_GB2312" w:hAnsi="仿宋_GB2312" w:eastAsia="仿宋_GB2312" w:cs="仿宋_GB2312"/>
                <w:highlight w:val="none"/>
              </w:rPr>
              <w:t>1,710.00</w:t>
            </w:r>
          </w:p>
        </w:tc>
        <w:tc>
          <w:tcPr>
            <w:tcW w:w="805" w:type="dxa"/>
          </w:tcPr>
          <w:p w14:paraId="29FE03EB">
            <w:pPr>
              <w:pStyle w:val="11"/>
              <w:jc w:val="left"/>
              <w:rPr>
                <w:highlight w:val="none"/>
              </w:rPr>
            </w:pPr>
            <w:r>
              <w:rPr>
                <w:rFonts w:ascii="仿宋_GB2312" w:hAnsi="仿宋_GB2312" w:eastAsia="仿宋_GB2312" w:cs="仿宋_GB2312"/>
                <w:highlight w:val="none"/>
              </w:rPr>
              <w:t>总价</w:t>
            </w:r>
          </w:p>
        </w:tc>
        <w:tc>
          <w:tcPr>
            <w:tcW w:w="1195" w:type="dxa"/>
          </w:tcPr>
          <w:p w14:paraId="32E3E92C">
            <w:pPr>
              <w:pStyle w:val="11"/>
              <w:jc w:val="left"/>
              <w:rPr>
                <w:highlight w:val="none"/>
              </w:rPr>
            </w:pPr>
            <w:r>
              <w:rPr>
                <w:rFonts w:ascii="仿宋_GB2312" w:hAnsi="仿宋_GB2312" w:eastAsia="仿宋_GB2312" w:cs="仿宋_GB2312"/>
                <w:highlight w:val="none"/>
              </w:rPr>
              <w:t>无</w:t>
            </w:r>
          </w:p>
        </w:tc>
      </w:tr>
      <w:tr w14:paraId="0FCE1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797EFFD">
            <w:pPr>
              <w:pStyle w:val="11"/>
              <w:jc w:val="left"/>
              <w:rPr>
                <w:highlight w:val="none"/>
              </w:rPr>
            </w:pPr>
            <w:r>
              <w:rPr>
                <w:rFonts w:ascii="仿宋_GB2312" w:hAnsi="仿宋_GB2312" w:eastAsia="仿宋_GB2312" w:cs="仿宋_GB2312"/>
                <w:highlight w:val="none"/>
              </w:rPr>
              <w:t>234</w:t>
            </w:r>
          </w:p>
        </w:tc>
        <w:tc>
          <w:tcPr>
            <w:tcW w:w="1985" w:type="dxa"/>
          </w:tcPr>
          <w:p w14:paraId="70C18F03">
            <w:pPr>
              <w:pStyle w:val="11"/>
              <w:jc w:val="left"/>
              <w:rPr>
                <w:highlight w:val="none"/>
              </w:rPr>
            </w:pPr>
            <w:r>
              <w:rPr>
                <w:rFonts w:ascii="仿宋_GB2312" w:hAnsi="仿宋_GB2312" w:eastAsia="仿宋_GB2312" w:cs="仿宋_GB2312"/>
                <w:highlight w:val="none"/>
              </w:rPr>
              <w:t>熟地黄</w:t>
            </w:r>
          </w:p>
        </w:tc>
        <w:tc>
          <w:tcPr>
            <w:tcW w:w="1886" w:type="dxa"/>
          </w:tcPr>
          <w:p w14:paraId="74984BE5">
            <w:pPr>
              <w:pStyle w:val="11"/>
              <w:jc w:val="left"/>
              <w:rPr>
                <w:highlight w:val="none"/>
              </w:rPr>
            </w:pPr>
            <w:r>
              <w:rPr>
                <w:rFonts w:ascii="仿宋_GB2312" w:hAnsi="仿宋_GB2312" w:eastAsia="仿宋_GB2312" w:cs="仿宋_GB2312"/>
                <w:highlight w:val="none"/>
              </w:rPr>
              <w:t>不得高于最高限价</w:t>
            </w:r>
          </w:p>
        </w:tc>
        <w:tc>
          <w:tcPr>
            <w:tcW w:w="503" w:type="dxa"/>
          </w:tcPr>
          <w:p w14:paraId="6EC12953">
            <w:pPr>
              <w:pStyle w:val="11"/>
              <w:jc w:val="left"/>
              <w:rPr>
                <w:highlight w:val="none"/>
              </w:rPr>
            </w:pPr>
            <w:r>
              <w:rPr>
                <w:rFonts w:ascii="仿宋_GB2312" w:hAnsi="仿宋_GB2312" w:eastAsia="仿宋_GB2312" w:cs="仿宋_GB2312"/>
                <w:highlight w:val="none"/>
              </w:rPr>
              <w:t>kg</w:t>
            </w:r>
          </w:p>
        </w:tc>
        <w:tc>
          <w:tcPr>
            <w:tcW w:w="416" w:type="dxa"/>
          </w:tcPr>
          <w:p w14:paraId="2960ED5C">
            <w:pPr>
              <w:pStyle w:val="11"/>
              <w:jc w:val="left"/>
              <w:rPr>
                <w:highlight w:val="none"/>
              </w:rPr>
            </w:pPr>
            <w:r>
              <w:rPr>
                <w:rFonts w:ascii="仿宋_GB2312" w:hAnsi="仿宋_GB2312" w:eastAsia="仿宋_GB2312" w:cs="仿宋_GB2312"/>
                <w:highlight w:val="none"/>
              </w:rPr>
              <w:t>元</w:t>
            </w:r>
          </w:p>
        </w:tc>
        <w:tc>
          <w:tcPr>
            <w:tcW w:w="1216" w:type="dxa"/>
          </w:tcPr>
          <w:p w14:paraId="0DA416A4">
            <w:pPr>
              <w:pStyle w:val="11"/>
              <w:jc w:val="right"/>
              <w:rPr>
                <w:highlight w:val="none"/>
              </w:rPr>
            </w:pPr>
            <w:r>
              <w:rPr>
                <w:rFonts w:ascii="仿宋_GB2312" w:hAnsi="仿宋_GB2312" w:eastAsia="仿宋_GB2312" w:cs="仿宋_GB2312"/>
                <w:highlight w:val="none"/>
              </w:rPr>
              <w:t>39,350.30</w:t>
            </w:r>
          </w:p>
        </w:tc>
        <w:tc>
          <w:tcPr>
            <w:tcW w:w="805" w:type="dxa"/>
          </w:tcPr>
          <w:p w14:paraId="4AD23676">
            <w:pPr>
              <w:pStyle w:val="11"/>
              <w:jc w:val="left"/>
              <w:rPr>
                <w:highlight w:val="none"/>
              </w:rPr>
            </w:pPr>
            <w:r>
              <w:rPr>
                <w:rFonts w:ascii="仿宋_GB2312" w:hAnsi="仿宋_GB2312" w:eastAsia="仿宋_GB2312" w:cs="仿宋_GB2312"/>
                <w:highlight w:val="none"/>
              </w:rPr>
              <w:t>总价</w:t>
            </w:r>
          </w:p>
        </w:tc>
        <w:tc>
          <w:tcPr>
            <w:tcW w:w="1195" w:type="dxa"/>
          </w:tcPr>
          <w:p w14:paraId="4A4C2223">
            <w:pPr>
              <w:pStyle w:val="11"/>
              <w:jc w:val="left"/>
              <w:rPr>
                <w:highlight w:val="none"/>
              </w:rPr>
            </w:pPr>
            <w:r>
              <w:rPr>
                <w:rFonts w:ascii="仿宋_GB2312" w:hAnsi="仿宋_GB2312" w:eastAsia="仿宋_GB2312" w:cs="仿宋_GB2312"/>
                <w:highlight w:val="none"/>
              </w:rPr>
              <w:t>无</w:t>
            </w:r>
          </w:p>
        </w:tc>
      </w:tr>
      <w:tr w14:paraId="6A4CF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DE2A394">
            <w:pPr>
              <w:pStyle w:val="11"/>
              <w:jc w:val="left"/>
              <w:rPr>
                <w:highlight w:val="none"/>
              </w:rPr>
            </w:pPr>
            <w:r>
              <w:rPr>
                <w:rFonts w:ascii="仿宋_GB2312" w:hAnsi="仿宋_GB2312" w:eastAsia="仿宋_GB2312" w:cs="仿宋_GB2312"/>
                <w:highlight w:val="none"/>
              </w:rPr>
              <w:t>235</w:t>
            </w:r>
          </w:p>
        </w:tc>
        <w:tc>
          <w:tcPr>
            <w:tcW w:w="1985" w:type="dxa"/>
          </w:tcPr>
          <w:p w14:paraId="3D24D91D">
            <w:pPr>
              <w:pStyle w:val="11"/>
              <w:jc w:val="left"/>
              <w:rPr>
                <w:highlight w:val="none"/>
              </w:rPr>
            </w:pPr>
            <w:r>
              <w:rPr>
                <w:rFonts w:ascii="仿宋_GB2312" w:hAnsi="仿宋_GB2312" w:eastAsia="仿宋_GB2312" w:cs="仿宋_GB2312"/>
                <w:highlight w:val="none"/>
              </w:rPr>
              <w:t>丝瓜络</w:t>
            </w:r>
          </w:p>
        </w:tc>
        <w:tc>
          <w:tcPr>
            <w:tcW w:w="1886" w:type="dxa"/>
          </w:tcPr>
          <w:p w14:paraId="60576348">
            <w:pPr>
              <w:pStyle w:val="11"/>
              <w:jc w:val="left"/>
              <w:rPr>
                <w:highlight w:val="none"/>
              </w:rPr>
            </w:pPr>
            <w:r>
              <w:rPr>
                <w:rFonts w:ascii="仿宋_GB2312" w:hAnsi="仿宋_GB2312" w:eastAsia="仿宋_GB2312" w:cs="仿宋_GB2312"/>
                <w:highlight w:val="none"/>
              </w:rPr>
              <w:t>不得高于最高限价</w:t>
            </w:r>
          </w:p>
        </w:tc>
        <w:tc>
          <w:tcPr>
            <w:tcW w:w="503" w:type="dxa"/>
          </w:tcPr>
          <w:p w14:paraId="54CAEF86">
            <w:pPr>
              <w:pStyle w:val="11"/>
              <w:jc w:val="left"/>
              <w:rPr>
                <w:highlight w:val="none"/>
              </w:rPr>
            </w:pPr>
            <w:r>
              <w:rPr>
                <w:rFonts w:ascii="仿宋_GB2312" w:hAnsi="仿宋_GB2312" w:eastAsia="仿宋_GB2312" w:cs="仿宋_GB2312"/>
                <w:highlight w:val="none"/>
              </w:rPr>
              <w:t>kg</w:t>
            </w:r>
          </w:p>
        </w:tc>
        <w:tc>
          <w:tcPr>
            <w:tcW w:w="416" w:type="dxa"/>
          </w:tcPr>
          <w:p w14:paraId="4C2A57BA">
            <w:pPr>
              <w:pStyle w:val="11"/>
              <w:jc w:val="left"/>
              <w:rPr>
                <w:highlight w:val="none"/>
              </w:rPr>
            </w:pPr>
            <w:r>
              <w:rPr>
                <w:rFonts w:ascii="仿宋_GB2312" w:hAnsi="仿宋_GB2312" w:eastAsia="仿宋_GB2312" w:cs="仿宋_GB2312"/>
                <w:highlight w:val="none"/>
              </w:rPr>
              <w:t>元</w:t>
            </w:r>
          </w:p>
        </w:tc>
        <w:tc>
          <w:tcPr>
            <w:tcW w:w="1216" w:type="dxa"/>
          </w:tcPr>
          <w:p w14:paraId="43902A56">
            <w:pPr>
              <w:pStyle w:val="11"/>
              <w:jc w:val="right"/>
              <w:rPr>
                <w:highlight w:val="none"/>
              </w:rPr>
            </w:pPr>
            <w:r>
              <w:rPr>
                <w:rFonts w:ascii="仿宋_GB2312" w:hAnsi="仿宋_GB2312" w:eastAsia="仿宋_GB2312" w:cs="仿宋_GB2312"/>
                <w:highlight w:val="none"/>
              </w:rPr>
              <w:t>4,428.00</w:t>
            </w:r>
          </w:p>
        </w:tc>
        <w:tc>
          <w:tcPr>
            <w:tcW w:w="805" w:type="dxa"/>
          </w:tcPr>
          <w:p w14:paraId="1FF966FB">
            <w:pPr>
              <w:pStyle w:val="11"/>
              <w:jc w:val="left"/>
              <w:rPr>
                <w:highlight w:val="none"/>
              </w:rPr>
            </w:pPr>
            <w:r>
              <w:rPr>
                <w:rFonts w:ascii="仿宋_GB2312" w:hAnsi="仿宋_GB2312" w:eastAsia="仿宋_GB2312" w:cs="仿宋_GB2312"/>
                <w:highlight w:val="none"/>
              </w:rPr>
              <w:t>总价</w:t>
            </w:r>
          </w:p>
        </w:tc>
        <w:tc>
          <w:tcPr>
            <w:tcW w:w="1195" w:type="dxa"/>
          </w:tcPr>
          <w:p w14:paraId="0C0735A2">
            <w:pPr>
              <w:pStyle w:val="11"/>
              <w:jc w:val="left"/>
              <w:rPr>
                <w:highlight w:val="none"/>
              </w:rPr>
            </w:pPr>
            <w:r>
              <w:rPr>
                <w:rFonts w:ascii="仿宋_GB2312" w:hAnsi="仿宋_GB2312" w:eastAsia="仿宋_GB2312" w:cs="仿宋_GB2312"/>
                <w:highlight w:val="none"/>
              </w:rPr>
              <w:t>无</w:t>
            </w:r>
          </w:p>
        </w:tc>
      </w:tr>
      <w:tr w14:paraId="61CB6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CF01D9A">
            <w:pPr>
              <w:pStyle w:val="11"/>
              <w:jc w:val="left"/>
              <w:rPr>
                <w:highlight w:val="none"/>
              </w:rPr>
            </w:pPr>
            <w:r>
              <w:rPr>
                <w:rFonts w:ascii="仿宋_GB2312" w:hAnsi="仿宋_GB2312" w:eastAsia="仿宋_GB2312" w:cs="仿宋_GB2312"/>
                <w:highlight w:val="none"/>
              </w:rPr>
              <w:t>236</w:t>
            </w:r>
          </w:p>
        </w:tc>
        <w:tc>
          <w:tcPr>
            <w:tcW w:w="1985" w:type="dxa"/>
          </w:tcPr>
          <w:p w14:paraId="7931BFF6">
            <w:pPr>
              <w:pStyle w:val="11"/>
              <w:jc w:val="left"/>
              <w:rPr>
                <w:highlight w:val="none"/>
              </w:rPr>
            </w:pPr>
            <w:r>
              <w:rPr>
                <w:rFonts w:ascii="仿宋_GB2312" w:hAnsi="仿宋_GB2312" w:eastAsia="仿宋_GB2312" w:cs="仿宋_GB2312"/>
                <w:highlight w:val="none"/>
              </w:rPr>
              <w:t>苏木</w:t>
            </w:r>
          </w:p>
        </w:tc>
        <w:tc>
          <w:tcPr>
            <w:tcW w:w="1886" w:type="dxa"/>
          </w:tcPr>
          <w:p w14:paraId="469BE433">
            <w:pPr>
              <w:pStyle w:val="11"/>
              <w:jc w:val="left"/>
              <w:rPr>
                <w:highlight w:val="none"/>
              </w:rPr>
            </w:pPr>
            <w:r>
              <w:rPr>
                <w:rFonts w:ascii="仿宋_GB2312" w:hAnsi="仿宋_GB2312" w:eastAsia="仿宋_GB2312" w:cs="仿宋_GB2312"/>
                <w:highlight w:val="none"/>
              </w:rPr>
              <w:t>不得高于最高限价</w:t>
            </w:r>
          </w:p>
        </w:tc>
        <w:tc>
          <w:tcPr>
            <w:tcW w:w="503" w:type="dxa"/>
          </w:tcPr>
          <w:p w14:paraId="1A4E448A">
            <w:pPr>
              <w:pStyle w:val="11"/>
              <w:jc w:val="left"/>
              <w:rPr>
                <w:highlight w:val="none"/>
              </w:rPr>
            </w:pPr>
            <w:r>
              <w:rPr>
                <w:rFonts w:ascii="仿宋_GB2312" w:hAnsi="仿宋_GB2312" w:eastAsia="仿宋_GB2312" w:cs="仿宋_GB2312"/>
                <w:highlight w:val="none"/>
              </w:rPr>
              <w:t>kg</w:t>
            </w:r>
          </w:p>
        </w:tc>
        <w:tc>
          <w:tcPr>
            <w:tcW w:w="416" w:type="dxa"/>
          </w:tcPr>
          <w:p w14:paraId="6C553586">
            <w:pPr>
              <w:pStyle w:val="11"/>
              <w:jc w:val="left"/>
              <w:rPr>
                <w:highlight w:val="none"/>
              </w:rPr>
            </w:pPr>
            <w:r>
              <w:rPr>
                <w:rFonts w:ascii="仿宋_GB2312" w:hAnsi="仿宋_GB2312" w:eastAsia="仿宋_GB2312" w:cs="仿宋_GB2312"/>
                <w:highlight w:val="none"/>
              </w:rPr>
              <w:t>元</w:t>
            </w:r>
          </w:p>
        </w:tc>
        <w:tc>
          <w:tcPr>
            <w:tcW w:w="1216" w:type="dxa"/>
          </w:tcPr>
          <w:p w14:paraId="3D932B84">
            <w:pPr>
              <w:pStyle w:val="11"/>
              <w:jc w:val="right"/>
              <w:rPr>
                <w:highlight w:val="none"/>
              </w:rPr>
            </w:pPr>
            <w:r>
              <w:rPr>
                <w:rFonts w:ascii="仿宋_GB2312" w:hAnsi="仿宋_GB2312" w:eastAsia="仿宋_GB2312" w:cs="仿宋_GB2312"/>
                <w:highlight w:val="none"/>
              </w:rPr>
              <w:t>1,365.00</w:t>
            </w:r>
          </w:p>
        </w:tc>
        <w:tc>
          <w:tcPr>
            <w:tcW w:w="805" w:type="dxa"/>
          </w:tcPr>
          <w:p w14:paraId="51A19939">
            <w:pPr>
              <w:pStyle w:val="11"/>
              <w:jc w:val="left"/>
              <w:rPr>
                <w:highlight w:val="none"/>
              </w:rPr>
            </w:pPr>
            <w:r>
              <w:rPr>
                <w:rFonts w:ascii="仿宋_GB2312" w:hAnsi="仿宋_GB2312" w:eastAsia="仿宋_GB2312" w:cs="仿宋_GB2312"/>
                <w:highlight w:val="none"/>
              </w:rPr>
              <w:t>总价</w:t>
            </w:r>
          </w:p>
        </w:tc>
        <w:tc>
          <w:tcPr>
            <w:tcW w:w="1195" w:type="dxa"/>
          </w:tcPr>
          <w:p w14:paraId="7A201D74">
            <w:pPr>
              <w:pStyle w:val="11"/>
              <w:jc w:val="left"/>
              <w:rPr>
                <w:highlight w:val="none"/>
              </w:rPr>
            </w:pPr>
            <w:r>
              <w:rPr>
                <w:rFonts w:ascii="仿宋_GB2312" w:hAnsi="仿宋_GB2312" w:eastAsia="仿宋_GB2312" w:cs="仿宋_GB2312"/>
                <w:highlight w:val="none"/>
              </w:rPr>
              <w:t>无</w:t>
            </w:r>
          </w:p>
        </w:tc>
      </w:tr>
      <w:tr w14:paraId="32EA4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AFDA963">
            <w:pPr>
              <w:pStyle w:val="11"/>
              <w:jc w:val="left"/>
              <w:rPr>
                <w:highlight w:val="none"/>
              </w:rPr>
            </w:pPr>
            <w:r>
              <w:rPr>
                <w:rFonts w:ascii="仿宋_GB2312" w:hAnsi="仿宋_GB2312" w:eastAsia="仿宋_GB2312" w:cs="仿宋_GB2312"/>
                <w:highlight w:val="none"/>
              </w:rPr>
              <w:t>237</w:t>
            </w:r>
          </w:p>
        </w:tc>
        <w:tc>
          <w:tcPr>
            <w:tcW w:w="1985" w:type="dxa"/>
          </w:tcPr>
          <w:p w14:paraId="5E4C0BE9">
            <w:pPr>
              <w:pStyle w:val="11"/>
              <w:jc w:val="left"/>
              <w:rPr>
                <w:highlight w:val="none"/>
              </w:rPr>
            </w:pPr>
            <w:r>
              <w:rPr>
                <w:rFonts w:ascii="仿宋_GB2312" w:hAnsi="仿宋_GB2312" w:eastAsia="仿宋_GB2312" w:cs="仿宋_GB2312"/>
                <w:highlight w:val="none"/>
              </w:rPr>
              <w:t>锁阳</w:t>
            </w:r>
          </w:p>
        </w:tc>
        <w:tc>
          <w:tcPr>
            <w:tcW w:w="1886" w:type="dxa"/>
          </w:tcPr>
          <w:p w14:paraId="30608193">
            <w:pPr>
              <w:pStyle w:val="11"/>
              <w:jc w:val="left"/>
              <w:rPr>
                <w:highlight w:val="none"/>
              </w:rPr>
            </w:pPr>
            <w:r>
              <w:rPr>
                <w:rFonts w:ascii="仿宋_GB2312" w:hAnsi="仿宋_GB2312" w:eastAsia="仿宋_GB2312" w:cs="仿宋_GB2312"/>
                <w:highlight w:val="none"/>
              </w:rPr>
              <w:t>不得高于最高限价</w:t>
            </w:r>
          </w:p>
        </w:tc>
        <w:tc>
          <w:tcPr>
            <w:tcW w:w="503" w:type="dxa"/>
          </w:tcPr>
          <w:p w14:paraId="0FAAFF44">
            <w:pPr>
              <w:pStyle w:val="11"/>
              <w:jc w:val="left"/>
              <w:rPr>
                <w:highlight w:val="none"/>
              </w:rPr>
            </w:pPr>
            <w:r>
              <w:rPr>
                <w:rFonts w:ascii="仿宋_GB2312" w:hAnsi="仿宋_GB2312" w:eastAsia="仿宋_GB2312" w:cs="仿宋_GB2312"/>
                <w:highlight w:val="none"/>
              </w:rPr>
              <w:t>kg</w:t>
            </w:r>
          </w:p>
        </w:tc>
        <w:tc>
          <w:tcPr>
            <w:tcW w:w="416" w:type="dxa"/>
          </w:tcPr>
          <w:p w14:paraId="10E1033D">
            <w:pPr>
              <w:pStyle w:val="11"/>
              <w:jc w:val="left"/>
              <w:rPr>
                <w:highlight w:val="none"/>
              </w:rPr>
            </w:pPr>
            <w:r>
              <w:rPr>
                <w:rFonts w:ascii="仿宋_GB2312" w:hAnsi="仿宋_GB2312" w:eastAsia="仿宋_GB2312" w:cs="仿宋_GB2312"/>
                <w:highlight w:val="none"/>
              </w:rPr>
              <w:t>元</w:t>
            </w:r>
          </w:p>
        </w:tc>
        <w:tc>
          <w:tcPr>
            <w:tcW w:w="1216" w:type="dxa"/>
          </w:tcPr>
          <w:p w14:paraId="27F8B7FB">
            <w:pPr>
              <w:pStyle w:val="11"/>
              <w:jc w:val="right"/>
              <w:rPr>
                <w:highlight w:val="none"/>
              </w:rPr>
            </w:pPr>
            <w:r>
              <w:rPr>
                <w:rFonts w:ascii="仿宋_GB2312" w:hAnsi="仿宋_GB2312" w:eastAsia="仿宋_GB2312" w:cs="仿宋_GB2312"/>
                <w:highlight w:val="none"/>
              </w:rPr>
              <w:t>11,232.00</w:t>
            </w:r>
          </w:p>
        </w:tc>
        <w:tc>
          <w:tcPr>
            <w:tcW w:w="805" w:type="dxa"/>
          </w:tcPr>
          <w:p w14:paraId="0FE76D17">
            <w:pPr>
              <w:pStyle w:val="11"/>
              <w:jc w:val="left"/>
              <w:rPr>
                <w:highlight w:val="none"/>
              </w:rPr>
            </w:pPr>
            <w:r>
              <w:rPr>
                <w:rFonts w:ascii="仿宋_GB2312" w:hAnsi="仿宋_GB2312" w:eastAsia="仿宋_GB2312" w:cs="仿宋_GB2312"/>
                <w:highlight w:val="none"/>
              </w:rPr>
              <w:t>总价</w:t>
            </w:r>
          </w:p>
        </w:tc>
        <w:tc>
          <w:tcPr>
            <w:tcW w:w="1195" w:type="dxa"/>
          </w:tcPr>
          <w:p w14:paraId="3F7F61DB">
            <w:pPr>
              <w:pStyle w:val="11"/>
              <w:jc w:val="left"/>
              <w:rPr>
                <w:highlight w:val="none"/>
              </w:rPr>
            </w:pPr>
            <w:r>
              <w:rPr>
                <w:rFonts w:ascii="仿宋_GB2312" w:hAnsi="仿宋_GB2312" w:eastAsia="仿宋_GB2312" w:cs="仿宋_GB2312"/>
                <w:highlight w:val="none"/>
              </w:rPr>
              <w:t>无</w:t>
            </w:r>
          </w:p>
        </w:tc>
      </w:tr>
      <w:tr w14:paraId="49FAA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E8C1415">
            <w:pPr>
              <w:pStyle w:val="11"/>
              <w:jc w:val="left"/>
              <w:rPr>
                <w:highlight w:val="none"/>
              </w:rPr>
            </w:pPr>
            <w:r>
              <w:rPr>
                <w:rFonts w:ascii="仿宋_GB2312" w:hAnsi="仿宋_GB2312" w:eastAsia="仿宋_GB2312" w:cs="仿宋_GB2312"/>
                <w:highlight w:val="none"/>
              </w:rPr>
              <w:t>238</w:t>
            </w:r>
          </w:p>
        </w:tc>
        <w:tc>
          <w:tcPr>
            <w:tcW w:w="1985" w:type="dxa"/>
          </w:tcPr>
          <w:p w14:paraId="49E0914C">
            <w:pPr>
              <w:pStyle w:val="11"/>
              <w:jc w:val="left"/>
              <w:rPr>
                <w:highlight w:val="none"/>
              </w:rPr>
            </w:pPr>
            <w:r>
              <w:rPr>
                <w:rFonts w:ascii="仿宋_GB2312" w:hAnsi="仿宋_GB2312" w:eastAsia="仿宋_GB2312" w:cs="仿宋_GB2312"/>
                <w:highlight w:val="none"/>
              </w:rPr>
              <w:t>檀香</w:t>
            </w:r>
          </w:p>
        </w:tc>
        <w:tc>
          <w:tcPr>
            <w:tcW w:w="1886" w:type="dxa"/>
          </w:tcPr>
          <w:p w14:paraId="45AD9234">
            <w:pPr>
              <w:pStyle w:val="11"/>
              <w:jc w:val="left"/>
              <w:rPr>
                <w:highlight w:val="none"/>
              </w:rPr>
            </w:pPr>
            <w:r>
              <w:rPr>
                <w:rFonts w:ascii="仿宋_GB2312" w:hAnsi="仿宋_GB2312" w:eastAsia="仿宋_GB2312" w:cs="仿宋_GB2312"/>
                <w:highlight w:val="none"/>
              </w:rPr>
              <w:t>不得高于最高限价</w:t>
            </w:r>
          </w:p>
        </w:tc>
        <w:tc>
          <w:tcPr>
            <w:tcW w:w="503" w:type="dxa"/>
          </w:tcPr>
          <w:p w14:paraId="40AEDDF4">
            <w:pPr>
              <w:pStyle w:val="11"/>
              <w:jc w:val="left"/>
              <w:rPr>
                <w:highlight w:val="none"/>
              </w:rPr>
            </w:pPr>
            <w:r>
              <w:rPr>
                <w:rFonts w:ascii="仿宋_GB2312" w:hAnsi="仿宋_GB2312" w:eastAsia="仿宋_GB2312" w:cs="仿宋_GB2312"/>
                <w:highlight w:val="none"/>
              </w:rPr>
              <w:t>kg</w:t>
            </w:r>
          </w:p>
        </w:tc>
        <w:tc>
          <w:tcPr>
            <w:tcW w:w="416" w:type="dxa"/>
          </w:tcPr>
          <w:p w14:paraId="59F98F97">
            <w:pPr>
              <w:pStyle w:val="11"/>
              <w:jc w:val="left"/>
              <w:rPr>
                <w:highlight w:val="none"/>
              </w:rPr>
            </w:pPr>
            <w:r>
              <w:rPr>
                <w:rFonts w:ascii="仿宋_GB2312" w:hAnsi="仿宋_GB2312" w:eastAsia="仿宋_GB2312" w:cs="仿宋_GB2312"/>
                <w:highlight w:val="none"/>
              </w:rPr>
              <w:t>元</w:t>
            </w:r>
          </w:p>
        </w:tc>
        <w:tc>
          <w:tcPr>
            <w:tcW w:w="1216" w:type="dxa"/>
          </w:tcPr>
          <w:p w14:paraId="13C45F6F">
            <w:pPr>
              <w:pStyle w:val="11"/>
              <w:jc w:val="right"/>
              <w:rPr>
                <w:highlight w:val="none"/>
              </w:rPr>
            </w:pPr>
            <w:r>
              <w:rPr>
                <w:rFonts w:ascii="仿宋_GB2312" w:hAnsi="仿宋_GB2312" w:eastAsia="仿宋_GB2312" w:cs="仿宋_GB2312"/>
                <w:highlight w:val="none"/>
              </w:rPr>
              <w:t>74,841.00</w:t>
            </w:r>
          </w:p>
        </w:tc>
        <w:tc>
          <w:tcPr>
            <w:tcW w:w="805" w:type="dxa"/>
          </w:tcPr>
          <w:p w14:paraId="4B0CE0AF">
            <w:pPr>
              <w:pStyle w:val="11"/>
              <w:jc w:val="left"/>
              <w:rPr>
                <w:highlight w:val="none"/>
              </w:rPr>
            </w:pPr>
            <w:r>
              <w:rPr>
                <w:rFonts w:ascii="仿宋_GB2312" w:hAnsi="仿宋_GB2312" w:eastAsia="仿宋_GB2312" w:cs="仿宋_GB2312"/>
                <w:highlight w:val="none"/>
              </w:rPr>
              <w:t>总价</w:t>
            </w:r>
          </w:p>
        </w:tc>
        <w:tc>
          <w:tcPr>
            <w:tcW w:w="1195" w:type="dxa"/>
          </w:tcPr>
          <w:p w14:paraId="6EF90B19">
            <w:pPr>
              <w:pStyle w:val="11"/>
              <w:jc w:val="left"/>
              <w:rPr>
                <w:highlight w:val="none"/>
              </w:rPr>
            </w:pPr>
            <w:r>
              <w:rPr>
                <w:rFonts w:ascii="仿宋_GB2312" w:hAnsi="仿宋_GB2312" w:eastAsia="仿宋_GB2312" w:cs="仿宋_GB2312"/>
                <w:highlight w:val="none"/>
              </w:rPr>
              <w:t>无</w:t>
            </w:r>
          </w:p>
        </w:tc>
      </w:tr>
      <w:tr w14:paraId="68805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FCFBF61">
            <w:pPr>
              <w:pStyle w:val="11"/>
              <w:jc w:val="left"/>
              <w:rPr>
                <w:highlight w:val="none"/>
              </w:rPr>
            </w:pPr>
            <w:r>
              <w:rPr>
                <w:rFonts w:ascii="仿宋_GB2312" w:hAnsi="仿宋_GB2312" w:eastAsia="仿宋_GB2312" w:cs="仿宋_GB2312"/>
                <w:highlight w:val="none"/>
              </w:rPr>
              <w:t>239</w:t>
            </w:r>
          </w:p>
        </w:tc>
        <w:tc>
          <w:tcPr>
            <w:tcW w:w="1985" w:type="dxa"/>
          </w:tcPr>
          <w:p w14:paraId="3B03465F">
            <w:pPr>
              <w:pStyle w:val="11"/>
              <w:jc w:val="left"/>
              <w:rPr>
                <w:highlight w:val="none"/>
              </w:rPr>
            </w:pPr>
            <w:r>
              <w:rPr>
                <w:rFonts w:ascii="仿宋_GB2312" w:hAnsi="仿宋_GB2312" w:eastAsia="仿宋_GB2312" w:cs="仿宋_GB2312"/>
                <w:highlight w:val="none"/>
              </w:rPr>
              <w:t>烫狗脊</w:t>
            </w:r>
          </w:p>
        </w:tc>
        <w:tc>
          <w:tcPr>
            <w:tcW w:w="1886" w:type="dxa"/>
          </w:tcPr>
          <w:p w14:paraId="410AF00C">
            <w:pPr>
              <w:pStyle w:val="11"/>
              <w:jc w:val="left"/>
              <w:rPr>
                <w:highlight w:val="none"/>
              </w:rPr>
            </w:pPr>
            <w:r>
              <w:rPr>
                <w:rFonts w:ascii="仿宋_GB2312" w:hAnsi="仿宋_GB2312" w:eastAsia="仿宋_GB2312" w:cs="仿宋_GB2312"/>
                <w:highlight w:val="none"/>
              </w:rPr>
              <w:t>不得高于最高限价</w:t>
            </w:r>
          </w:p>
        </w:tc>
        <w:tc>
          <w:tcPr>
            <w:tcW w:w="503" w:type="dxa"/>
          </w:tcPr>
          <w:p w14:paraId="4CDC07D9">
            <w:pPr>
              <w:pStyle w:val="11"/>
              <w:jc w:val="left"/>
              <w:rPr>
                <w:highlight w:val="none"/>
              </w:rPr>
            </w:pPr>
            <w:r>
              <w:rPr>
                <w:rFonts w:ascii="仿宋_GB2312" w:hAnsi="仿宋_GB2312" w:eastAsia="仿宋_GB2312" w:cs="仿宋_GB2312"/>
                <w:highlight w:val="none"/>
              </w:rPr>
              <w:t>kg</w:t>
            </w:r>
          </w:p>
        </w:tc>
        <w:tc>
          <w:tcPr>
            <w:tcW w:w="416" w:type="dxa"/>
          </w:tcPr>
          <w:p w14:paraId="6427384B">
            <w:pPr>
              <w:pStyle w:val="11"/>
              <w:jc w:val="left"/>
              <w:rPr>
                <w:highlight w:val="none"/>
              </w:rPr>
            </w:pPr>
            <w:r>
              <w:rPr>
                <w:rFonts w:ascii="仿宋_GB2312" w:hAnsi="仿宋_GB2312" w:eastAsia="仿宋_GB2312" w:cs="仿宋_GB2312"/>
                <w:highlight w:val="none"/>
              </w:rPr>
              <w:t>元</w:t>
            </w:r>
          </w:p>
        </w:tc>
        <w:tc>
          <w:tcPr>
            <w:tcW w:w="1216" w:type="dxa"/>
          </w:tcPr>
          <w:p w14:paraId="7F90CA52">
            <w:pPr>
              <w:pStyle w:val="11"/>
              <w:jc w:val="right"/>
              <w:rPr>
                <w:highlight w:val="none"/>
              </w:rPr>
            </w:pPr>
            <w:r>
              <w:rPr>
                <w:rFonts w:ascii="仿宋_GB2312" w:hAnsi="仿宋_GB2312" w:eastAsia="仿宋_GB2312" w:cs="仿宋_GB2312"/>
                <w:highlight w:val="none"/>
              </w:rPr>
              <w:t>6,486.00</w:t>
            </w:r>
          </w:p>
        </w:tc>
        <w:tc>
          <w:tcPr>
            <w:tcW w:w="805" w:type="dxa"/>
          </w:tcPr>
          <w:p w14:paraId="32204360">
            <w:pPr>
              <w:pStyle w:val="11"/>
              <w:jc w:val="left"/>
              <w:rPr>
                <w:highlight w:val="none"/>
              </w:rPr>
            </w:pPr>
            <w:r>
              <w:rPr>
                <w:rFonts w:ascii="仿宋_GB2312" w:hAnsi="仿宋_GB2312" w:eastAsia="仿宋_GB2312" w:cs="仿宋_GB2312"/>
                <w:highlight w:val="none"/>
              </w:rPr>
              <w:t>总价</w:t>
            </w:r>
          </w:p>
        </w:tc>
        <w:tc>
          <w:tcPr>
            <w:tcW w:w="1195" w:type="dxa"/>
          </w:tcPr>
          <w:p w14:paraId="5ACEA537">
            <w:pPr>
              <w:pStyle w:val="11"/>
              <w:jc w:val="left"/>
              <w:rPr>
                <w:highlight w:val="none"/>
              </w:rPr>
            </w:pPr>
            <w:r>
              <w:rPr>
                <w:rFonts w:ascii="仿宋_GB2312" w:hAnsi="仿宋_GB2312" w:eastAsia="仿宋_GB2312" w:cs="仿宋_GB2312"/>
                <w:highlight w:val="none"/>
              </w:rPr>
              <w:t>无</w:t>
            </w:r>
          </w:p>
        </w:tc>
      </w:tr>
      <w:tr w14:paraId="097CCE4C">
        <w:tblPrEx>
          <w:tblCellMar>
            <w:top w:w="0" w:type="dxa"/>
            <w:left w:w="108" w:type="dxa"/>
            <w:bottom w:w="0" w:type="dxa"/>
            <w:right w:w="108" w:type="dxa"/>
          </w:tblCellMar>
        </w:tblPrEx>
        <w:tc>
          <w:tcPr>
            <w:tcW w:w="516" w:type="dxa"/>
          </w:tcPr>
          <w:p w14:paraId="4C0B22DF">
            <w:pPr>
              <w:pStyle w:val="11"/>
              <w:jc w:val="left"/>
              <w:rPr>
                <w:highlight w:val="none"/>
              </w:rPr>
            </w:pPr>
            <w:r>
              <w:rPr>
                <w:rFonts w:ascii="仿宋_GB2312" w:hAnsi="仿宋_GB2312" w:eastAsia="仿宋_GB2312" w:cs="仿宋_GB2312"/>
                <w:highlight w:val="none"/>
              </w:rPr>
              <w:t>240</w:t>
            </w:r>
          </w:p>
        </w:tc>
        <w:tc>
          <w:tcPr>
            <w:tcW w:w="1985" w:type="dxa"/>
          </w:tcPr>
          <w:p w14:paraId="474A4CBC">
            <w:pPr>
              <w:pStyle w:val="11"/>
              <w:jc w:val="left"/>
              <w:rPr>
                <w:highlight w:val="none"/>
              </w:rPr>
            </w:pPr>
            <w:r>
              <w:rPr>
                <w:rFonts w:ascii="仿宋_GB2312" w:hAnsi="仿宋_GB2312" w:eastAsia="仿宋_GB2312" w:cs="仿宋_GB2312"/>
                <w:highlight w:val="none"/>
              </w:rPr>
              <w:t>烫骨碎补</w:t>
            </w:r>
          </w:p>
        </w:tc>
        <w:tc>
          <w:tcPr>
            <w:tcW w:w="1886" w:type="dxa"/>
          </w:tcPr>
          <w:p w14:paraId="6F761CBE">
            <w:pPr>
              <w:pStyle w:val="11"/>
              <w:jc w:val="left"/>
              <w:rPr>
                <w:highlight w:val="none"/>
              </w:rPr>
            </w:pPr>
            <w:r>
              <w:rPr>
                <w:rFonts w:ascii="仿宋_GB2312" w:hAnsi="仿宋_GB2312" w:eastAsia="仿宋_GB2312" w:cs="仿宋_GB2312"/>
                <w:highlight w:val="none"/>
              </w:rPr>
              <w:t>不得高于最高限价</w:t>
            </w:r>
          </w:p>
        </w:tc>
        <w:tc>
          <w:tcPr>
            <w:tcW w:w="503" w:type="dxa"/>
          </w:tcPr>
          <w:p w14:paraId="12C8A4B1">
            <w:pPr>
              <w:pStyle w:val="11"/>
              <w:jc w:val="left"/>
              <w:rPr>
                <w:highlight w:val="none"/>
              </w:rPr>
            </w:pPr>
            <w:r>
              <w:rPr>
                <w:rFonts w:ascii="仿宋_GB2312" w:hAnsi="仿宋_GB2312" w:eastAsia="仿宋_GB2312" w:cs="仿宋_GB2312"/>
                <w:highlight w:val="none"/>
              </w:rPr>
              <w:t>kg</w:t>
            </w:r>
          </w:p>
        </w:tc>
        <w:tc>
          <w:tcPr>
            <w:tcW w:w="416" w:type="dxa"/>
          </w:tcPr>
          <w:p w14:paraId="45F75A95">
            <w:pPr>
              <w:pStyle w:val="11"/>
              <w:jc w:val="left"/>
              <w:rPr>
                <w:highlight w:val="none"/>
              </w:rPr>
            </w:pPr>
            <w:r>
              <w:rPr>
                <w:rFonts w:ascii="仿宋_GB2312" w:hAnsi="仿宋_GB2312" w:eastAsia="仿宋_GB2312" w:cs="仿宋_GB2312"/>
                <w:highlight w:val="none"/>
              </w:rPr>
              <w:t>元</w:t>
            </w:r>
          </w:p>
        </w:tc>
        <w:tc>
          <w:tcPr>
            <w:tcW w:w="1216" w:type="dxa"/>
          </w:tcPr>
          <w:p w14:paraId="4709ABB9">
            <w:pPr>
              <w:pStyle w:val="11"/>
              <w:jc w:val="right"/>
              <w:rPr>
                <w:highlight w:val="none"/>
              </w:rPr>
            </w:pPr>
            <w:r>
              <w:rPr>
                <w:rFonts w:ascii="仿宋_GB2312" w:hAnsi="仿宋_GB2312" w:eastAsia="仿宋_GB2312" w:cs="仿宋_GB2312"/>
                <w:highlight w:val="none"/>
              </w:rPr>
              <w:t>6,700.00</w:t>
            </w:r>
          </w:p>
        </w:tc>
        <w:tc>
          <w:tcPr>
            <w:tcW w:w="805" w:type="dxa"/>
          </w:tcPr>
          <w:p w14:paraId="7A6DB579">
            <w:pPr>
              <w:pStyle w:val="11"/>
              <w:jc w:val="left"/>
              <w:rPr>
                <w:highlight w:val="none"/>
              </w:rPr>
            </w:pPr>
            <w:r>
              <w:rPr>
                <w:rFonts w:ascii="仿宋_GB2312" w:hAnsi="仿宋_GB2312" w:eastAsia="仿宋_GB2312" w:cs="仿宋_GB2312"/>
                <w:highlight w:val="none"/>
              </w:rPr>
              <w:t>总价</w:t>
            </w:r>
          </w:p>
        </w:tc>
        <w:tc>
          <w:tcPr>
            <w:tcW w:w="1195" w:type="dxa"/>
          </w:tcPr>
          <w:p w14:paraId="797858B6">
            <w:pPr>
              <w:pStyle w:val="11"/>
              <w:jc w:val="left"/>
              <w:rPr>
                <w:highlight w:val="none"/>
              </w:rPr>
            </w:pPr>
            <w:r>
              <w:rPr>
                <w:rFonts w:ascii="仿宋_GB2312" w:hAnsi="仿宋_GB2312" w:eastAsia="仿宋_GB2312" w:cs="仿宋_GB2312"/>
                <w:highlight w:val="none"/>
              </w:rPr>
              <w:t>无</w:t>
            </w:r>
          </w:p>
        </w:tc>
      </w:tr>
      <w:tr w14:paraId="62387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6D1EC3A">
            <w:pPr>
              <w:pStyle w:val="11"/>
              <w:jc w:val="left"/>
              <w:rPr>
                <w:highlight w:val="none"/>
              </w:rPr>
            </w:pPr>
            <w:r>
              <w:rPr>
                <w:rFonts w:ascii="仿宋_GB2312" w:hAnsi="仿宋_GB2312" w:eastAsia="仿宋_GB2312" w:cs="仿宋_GB2312"/>
                <w:highlight w:val="none"/>
              </w:rPr>
              <w:t>241</w:t>
            </w:r>
          </w:p>
        </w:tc>
        <w:tc>
          <w:tcPr>
            <w:tcW w:w="1985" w:type="dxa"/>
          </w:tcPr>
          <w:p w14:paraId="545A3240">
            <w:pPr>
              <w:pStyle w:val="11"/>
              <w:jc w:val="left"/>
              <w:rPr>
                <w:highlight w:val="none"/>
              </w:rPr>
            </w:pPr>
            <w:r>
              <w:rPr>
                <w:rFonts w:ascii="仿宋_GB2312" w:hAnsi="仿宋_GB2312" w:eastAsia="仿宋_GB2312" w:cs="仿宋_GB2312"/>
                <w:highlight w:val="none"/>
              </w:rPr>
              <w:t>藤梨根</w:t>
            </w:r>
          </w:p>
        </w:tc>
        <w:tc>
          <w:tcPr>
            <w:tcW w:w="1886" w:type="dxa"/>
          </w:tcPr>
          <w:p w14:paraId="591811B1">
            <w:pPr>
              <w:pStyle w:val="11"/>
              <w:jc w:val="left"/>
              <w:rPr>
                <w:highlight w:val="none"/>
              </w:rPr>
            </w:pPr>
            <w:r>
              <w:rPr>
                <w:rFonts w:ascii="仿宋_GB2312" w:hAnsi="仿宋_GB2312" w:eastAsia="仿宋_GB2312" w:cs="仿宋_GB2312"/>
                <w:highlight w:val="none"/>
              </w:rPr>
              <w:t>不得高于最高限价</w:t>
            </w:r>
          </w:p>
        </w:tc>
        <w:tc>
          <w:tcPr>
            <w:tcW w:w="503" w:type="dxa"/>
          </w:tcPr>
          <w:p w14:paraId="5C15E679">
            <w:pPr>
              <w:pStyle w:val="11"/>
              <w:jc w:val="left"/>
              <w:rPr>
                <w:highlight w:val="none"/>
              </w:rPr>
            </w:pPr>
            <w:r>
              <w:rPr>
                <w:rFonts w:ascii="仿宋_GB2312" w:hAnsi="仿宋_GB2312" w:eastAsia="仿宋_GB2312" w:cs="仿宋_GB2312"/>
                <w:highlight w:val="none"/>
              </w:rPr>
              <w:t>kg</w:t>
            </w:r>
          </w:p>
        </w:tc>
        <w:tc>
          <w:tcPr>
            <w:tcW w:w="416" w:type="dxa"/>
          </w:tcPr>
          <w:p w14:paraId="3DD343B7">
            <w:pPr>
              <w:pStyle w:val="11"/>
              <w:jc w:val="left"/>
              <w:rPr>
                <w:highlight w:val="none"/>
              </w:rPr>
            </w:pPr>
            <w:r>
              <w:rPr>
                <w:rFonts w:ascii="仿宋_GB2312" w:hAnsi="仿宋_GB2312" w:eastAsia="仿宋_GB2312" w:cs="仿宋_GB2312"/>
                <w:highlight w:val="none"/>
              </w:rPr>
              <w:t>元</w:t>
            </w:r>
          </w:p>
        </w:tc>
        <w:tc>
          <w:tcPr>
            <w:tcW w:w="1216" w:type="dxa"/>
          </w:tcPr>
          <w:p w14:paraId="756A7E30">
            <w:pPr>
              <w:pStyle w:val="11"/>
              <w:jc w:val="right"/>
              <w:rPr>
                <w:highlight w:val="none"/>
              </w:rPr>
            </w:pPr>
            <w:r>
              <w:rPr>
                <w:rFonts w:ascii="仿宋_GB2312" w:hAnsi="仿宋_GB2312" w:eastAsia="仿宋_GB2312" w:cs="仿宋_GB2312"/>
                <w:highlight w:val="none"/>
              </w:rPr>
              <w:t>86.50</w:t>
            </w:r>
          </w:p>
        </w:tc>
        <w:tc>
          <w:tcPr>
            <w:tcW w:w="805" w:type="dxa"/>
          </w:tcPr>
          <w:p w14:paraId="1C8D2275">
            <w:pPr>
              <w:pStyle w:val="11"/>
              <w:jc w:val="left"/>
              <w:rPr>
                <w:highlight w:val="none"/>
              </w:rPr>
            </w:pPr>
            <w:r>
              <w:rPr>
                <w:rFonts w:ascii="仿宋_GB2312" w:hAnsi="仿宋_GB2312" w:eastAsia="仿宋_GB2312" w:cs="仿宋_GB2312"/>
                <w:highlight w:val="none"/>
              </w:rPr>
              <w:t>总价</w:t>
            </w:r>
          </w:p>
        </w:tc>
        <w:tc>
          <w:tcPr>
            <w:tcW w:w="1195" w:type="dxa"/>
          </w:tcPr>
          <w:p w14:paraId="146C35C5">
            <w:pPr>
              <w:pStyle w:val="11"/>
              <w:jc w:val="left"/>
              <w:rPr>
                <w:highlight w:val="none"/>
              </w:rPr>
            </w:pPr>
            <w:r>
              <w:rPr>
                <w:rFonts w:ascii="仿宋_GB2312" w:hAnsi="仿宋_GB2312" w:eastAsia="仿宋_GB2312" w:cs="仿宋_GB2312"/>
                <w:highlight w:val="none"/>
              </w:rPr>
              <w:t>无</w:t>
            </w:r>
          </w:p>
        </w:tc>
      </w:tr>
      <w:tr w14:paraId="22968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44BF487">
            <w:pPr>
              <w:pStyle w:val="11"/>
              <w:jc w:val="left"/>
              <w:rPr>
                <w:highlight w:val="none"/>
              </w:rPr>
            </w:pPr>
            <w:r>
              <w:rPr>
                <w:rFonts w:ascii="仿宋_GB2312" w:hAnsi="仿宋_GB2312" w:eastAsia="仿宋_GB2312" w:cs="仿宋_GB2312"/>
                <w:highlight w:val="none"/>
              </w:rPr>
              <w:t>242</w:t>
            </w:r>
          </w:p>
        </w:tc>
        <w:tc>
          <w:tcPr>
            <w:tcW w:w="1985" w:type="dxa"/>
          </w:tcPr>
          <w:p w14:paraId="6106EDDE">
            <w:pPr>
              <w:pStyle w:val="11"/>
              <w:jc w:val="left"/>
              <w:rPr>
                <w:highlight w:val="none"/>
              </w:rPr>
            </w:pPr>
            <w:r>
              <w:rPr>
                <w:rFonts w:ascii="仿宋_GB2312" w:hAnsi="仿宋_GB2312" w:eastAsia="仿宋_GB2312" w:cs="仿宋_GB2312"/>
                <w:highlight w:val="none"/>
              </w:rPr>
              <w:t>天冬</w:t>
            </w:r>
          </w:p>
        </w:tc>
        <w:tc>
          <w:tcPr>
            <w:tcW w:w="1886" w:type="dxa"/>
          </w:tcPr>
          <w:p w14:paraId="46D7E603">
            <w:pPr>
              <w:pStyle w:val="11"/>
              <w:jc w:val="left"/>
              <w:rPr>
                <w:highlight w:val="none"/>
              </w:rPr>
            </w:pPr>
            <w:r>
              <w:rPr>
                <w:rFonts w:ascii="仿宋_GB2312" w:hAnsi="仿宋_GB2312" w:eastAsia="仿宋_GB2312" w:cs="仿宋_GB2312"/>
                <w:highlight w:val="none"/>
              </w:rPr>
              <w:t>不得高于最高限价</w:t>
            </w:r>
          </w:p>
        </w:tc>
        <w:tc>
          <w:tcPr>
            <w:tcW w:w="503" w:type="dxa"/>
          </w:tcPr>
          <w:p w14:paraId="2FC47DED">
            <w:pPr>
              <w:pStyle w:val="11"/>
              <w:jc w:val="left"/>
              <w:rPr>
                <w:highlight w:val="none"/>
              </w:rPr>
            </w:pPr>
            <w:r>
              <w:rPr>
                <w:rFonts w:ascii="仿宋_GB2312" w:hAnsi="仿宋_GB2312" w:eastAsia="仿宋_GB2312" w:cs="仿宋_GB2312"/>
                <w:highlight w:val="none"/>
              </w:rPr>
              <w:t>kg</w:t>
            </w:r>
          </w:p>
        </w:tc>
        <w:tc>
          <w:tcPr>
            <w:tcW w:w="416" w:type="dxa"/>
          </w:tcPr>
          <w:p w14:paraId="1460BCEC">
            <w:pPr>
              <w:pStyle w:val="11"/>
              <w:jc w:val="left"/>
              <w:rPr>
                <w:highlight w:val="none"/>
              </w:rPr>
            </w:pPr>
            <w:r>
              <w:rPr>
                <w:rFonts w:ascii="仿宋_GB2312" w:hAnsi="仿宋_GB2312" w:eastAsia="仿宋_GB2312" w:cs="仿宋_GB2312"/>
                <w:highlight w:val="none"/>
              </w:rPr>
              <w:t>元</w:t>
            </w:r>
          </w:p>
        </w:tc>
        <w:tc>
          <w:tcPr>
            <w:tcW w:w="1216" w:type="dxa"/>
          </w:tcPr>
          <w:p w14:paraId="41A26239">
            <w:pPr>
              <w:pStyle w:val="11"/>
              <w:jc w:val="right"/>
              <w:rPr>
                <w:highlight w:val="none"/>
              </w:rPr>
            </w:pPr>
            <w:r>
              <w:rPr>
                <w:rFonts w:ascii="仿宋_GB2312" w:hAnsi="仿宋_GB2312" w:eastAsia="仿宋_GB2312" w:cs="仿宋_GB2312"/>
                <w:highlight w:val="none"/>
              </w:rPr>
              <w:t>10,878.00</w:t>
            </w:r>
          </w:p>
        </w:tc>
        <w:tc>
          <w:tcPr>
            <w:tcW w:w="805" w:type="dxa"/>
          </w:tcPr>
          <w:p w14:paraId="1A97A9BD">
            <w:pPr>
              <w:pStyle w:val="11"/>
              <w:jc w:val="left"/>
              <w:rPr>
                <w:highlight w:val="none"/>
              </w:rPr>
            </w:pPr>
            <w:r>
              <w:rPr>
                <w:rFonts w:ascii="仿宋_GB2312" w:hAnsi="仿宋_GB2312" w:eastAsia="仿宋_GB2312" w:cs="仿宋_GB2312"/>
                <w:highlight w:val="none"/>
              </w:rPr>
              <w:t>总价</w:t>
            </w:r>
          </w:p>
        </w:tc>
        <w:tc>
          <w:tcPr>
            <w:tcW w:w="1195" w:type="dxa"/>
          </w:tcPr>
          <w:p w14:paraId="27E559C6">
            <w:pPr>
              <w:pStyle w:val="11"/>
              <w:jc w:val="left"/>
              <w:rPr>
                <w:highlight w:val="none"/>
              </w:rPr>
            </w:pPr>
            <w:r>
              <w:rPr>
                <w:rFonts w:ascii="仿宋_GB2312" w:hAnsi="仿宋_GB2312" w:eastAsia="仿宋_GB2312" w:cs="仿宋_GB2312"/>
                <w:highlight w:val="none"/>
              </w:rPr>
              <w:t>无</w:t>
            </w:r>
          </w:p>
        </w:tc>
      </w:tr>
      <w:tr w14:paraId="1DF4E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D187D35">
            <w:pPr>
              <w:pStyle w:val="11"/>
              <w:jc w:val="left"/>
              <w:rPr>
                <w:highlight w:val="none"/>
              </w:rPr>
            </w:pPr>
            <w:r>
              <w:rPr>
                <w:rFonts w:ascii="仿宋_GB2312" w:hAnsi="仿宋_GB2312" w:eastAsia="仿宋_GB2312" w:cs="仿宋_GB2312"/>
                <w:highlight w:val="none"/>
              </w:rPr>
              <w:t>243</w:t>
            </w:r>
          </w:p>
        </w:tc>
        <w:tc>
          <w:tcPr>
            <w:tcW w:w="1985" w:type="dxa"/>
          </w:tcPr>
          <w:p w14:paraId="1C58856B">
            <w:pPr>
              <w:pStyle w:val="11"/>
              <w:jc w:val="left"/>
              <w:rPr>
                <w:highlight w:val="none"/>
              </w:rPr>
            </w:pPr>
            <w:r>
              <w:rPr>
                <w:rFonts w:ascii="仿宋_GB2312" w:hAnsi="仿宋_GB2312" w:eastAsia="仿宋_GB2312" w:cs="仿宋_GB2312"/>
                <w:highlight w:val="none"/>
              </w:rPr>
              <w:t>天葵子</w:t>
            </w:r>
          </w:p>
        </w:tc>
        <w:tc>
          <w:tcPr>
            <w:tcW w:w="1886" w:type="dxa"/>
          </w:tcPr>
          <w:p w14:paraId="6FEBE9DD">
            <w:pPr>
              <w:pStyle w:val="11"/>
              <w:jc w:val="left"/>
              <w:rPr>
                <w:highlight w:val="none"/>
              </w:rPr>
            </w:pPr>
            <w:r>
              <w:rPr>
                <w:rFonts w:ascii="仿宋_GB2312" w:hAnsi="仿宋_GB2312" w:eastAsia="仿宋_GB2312" w:cs="仿宋_GB2312"/>
                <w:highlight w:val="none"/>
              </w:rPr>
              <w:t>不得高于最高限价</w:t>
            </w:r>
          </w:p>
        </w:tc>
        <w:tc>
          <w:tcPr>
            <w:tcW w:w="503" w:type="dxa"/>
          </w:tcPr>
          <w:p w14:paraId="3BD31419">
            <w:pPr>
              <w:pStyle w:val="11"/>
              <w:jc w:val="left"/>
              <w:rPr>
                <w:highlight w:val="none"/>
              </w:rPr>
            </w:pPr>
            <w:r>
              <w:rPr>
                <w:rFonts w:ascii="仿宋_GB2312" w:hAnsi="仿宋_GB2312" w:eastAsia="仿宋_GB2312" w:cs="仿宋_GB2312"/>
                <w:highlight w:val="none"/>
              </w:rPr>
              <w:t>kg</w:t>
            </w:r>
          </w:p>
        </w:tc>
        <w:tc>
          <w:tcPr>
            <w:tcW w:w="416" w:type="dxa"/>
          </w:tcPr>
          <w:p w14:paraId="1491F44D">
            <w:pPr>
              <w:pStyle w:val="11"/>
              <w:jc w:val="left"/>
              <w:rPr>
                <w:highlight w:val="none"/>
              </w:rPr>
            </w:pPr>
            <w:r>
              <w:rPr>
                <w:rFonts w:ascii="仿宋_GB2312" w:hAnsi="仿宋_GB2312" w:eastAsia="仿宋_GB2312" w:cs="仿宋_GB2312"/>
                <w:highlight w:val="none"/>
              </w:rPr>
              <w:t>元</w:t>
            </w:r>
          </w:p>
        </w:tc>
        <w:tc>
          <w:tcPr>
            <w:tcW w:w="1216" w:type="dxa"/>
          </w:tcPr>
          <w:p w14:paraId="3E1C9831">
            <w:pPr>
              <w:pStyle w:val="11"/>
              <w:jc w:val="right"/>
              <w:rPr>
                <w:highlight w:val="none"/>
              </w:rPr>
            </w:pPr>
            <w:r>
              <w:rPr>
                <w:rFonts w:ascii="仿宋_GB2312" w:hAnsi="仿宋_GB2312" w:eastAsia="仿宋_GB2312" w:cs="仿宋_GB2312"/>
                <w:highlight w:val="none"/>
              </w:rPr>
              <w:t>1,323.00</w:t>
            </w:r>
          </w:p>
        </w:tc>
        <w:tc>
          <w:tcPr>
            <w:tcW w:w="805" w:type="dxa"/>
          </w:tcPr>
          <w:p w14:paraId="1B662D79">
            <w:pPr>
              <w:pStyle w:val="11"/>
              <w:jc w:val="left"/>
              <w:rPr>
                <w:highlight w:val="none"/>
              </w:rPr>
            </w:pPr>
            <w:r>
              <w:rPr>
                <w:rFonts w:ascii="仿宋_GB2312" w:hAnsi="仿宋_GB2312" w:eastAsia="仿宋_GB2312" w:cs="仿宋_GB2312"/>
                <w:highlight w:val="none"/>
              </w:rPr>
              <w:t>总价</w:t>
            </w:r>
          </w:p>
        </w:tc>
        <w:tc>
          <w:tcPr>
            <w:tcW w:w="1195" w:type="dxa"/>
          </w:tcPr>
          <w:p w14:paraId="4536C9E6">
            <w:pPr>
              <w:pStyle w:val="11"/>
              <w:jc w:val="left"/>
              <w:rPr>
                <w:highlight w:val="none"/>
              </w:rPr>
            </w:pPr>
            <w:r>
              <w:rPr>
                <w:rFonts w:ascii="仿宋_GB2312" w:hAnsi="仿宋_GB2312" w:eastAsia="仿宋_GB2312" w:cs="仿宋_GB2312"/>
                <w:highlight w:val="none"/>
              </w:rPr>
              <w:t>无</w:t>
            </w:r>
          </w:p>
        </w:tc>
      </w:tr>
      <w:tr w14:paraId="14AEF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D49D3B2">
            <w:pPr>
              <w:pStyle w:val="11"/>
              <w:jc w:val="left"/>
              <w:rPr>
                <w:highlight w:val="none"/>
              </w:rPr>
            </w:pPr>
            <w:r>
              <w:rPr>
                <w:rFonts w:ascii="仿宋_GB2312" w:hAnsi="仿宋_GB2312" w:eastAsia="仿宋_GB2312" w:cs="仿宋_GB2312"/>
                <w:highlight w:val="none"/>
              </w:rPr>
              <w:t>244</w:t>
            </w:r>
          </w:p>
        </w:tc>
        <w:tc>
          <w:tcPr>
            <w:tcW w:w="1985" w:type="dxa"/>
          </w:tcPr>
          <w:p w14:paraId="6D0079E2">
            <w:pPr>
              <w:pStyle w:val="11"/>
              <w:jc w:val="left"/>
              <w:rPr>
                <w:highlight w:val="none"/>
              </w:rPr>
            </w:pPr>
            <w:r>
              <w:rPr>
                <w:rFonts w:ascii="仿宋_GB2312" w:hAnsi="仿宋_GB2312" w:eastAsia="仿宋_GB2312" w:cs="仿宋_GB2312"/>
                <w:highlight w:val="none"/>
              </w:rPr>
              <w:t>天麻</w:t>
            </w:r>
          </w:p>
        </w:tc>
        <w:tc>
          <w:tcPr>
            <w:tcW w:w="1886" w:type="dxa"/>
          </w:tcPr>
          <w:p w14:paraId="1EF43EAE">
            <w:pPr>
              <w:pStyle w:val="11"/>
              <w:jc w:val="left"/>
              <w:rPr>
                <w:highlight w:val="none"/>
              </w:rPr>
            </w:pPr>
            <w:r>
              <w:rPr>
                <w:rFonts w:ascii="仿宋_GB2312" w:hAnsi="仿宋_GB2312" w:eastAsia="仿宋_GB2312" w:cs="仿宋_GB2312"/>
                <w:highlight w:val="none"/>
              </w:rPr>
              <w:t>不得高于最高限价</w:t>
            </w:r>
          </w:p>
        </w:tc>
        <w:tc>
          <w:tcPr>
            <w:tcW w:w="503" w:type="dxa"/>
          </w:tcPr>
          <w:p w14:paraId="16C6E5BA">
            <w:pPr>
              <w:pStyle w:val="11"/>
              <w:jc w:val="left"/>
              <w:rPr>
                <w:highlight w:val="none"/>
              </w:rPr>
            </w:pPr>
            <w:r>
              <w:rPr>
                <w:rFonts w:ascii="仿宋_GB2312" w:hAnsi="仿宋_GB2312" w:eastAsia="仿宋_GB2312" w:cs="仿宋_GB2312"/>
                <w:highlight w:val="none"/>
              </w:rPr>
              <w:t>kg</w:t>
            </w:r>
          </w:p>
        </w:tc>
        <w:tc>
          <w:tcPr>
            <w:tcW w:w="416" w:type="dxa"/>
          </w:tcPr>
          <w:p w14:paraId="7B4AB232">
            <w:pPr>
              <w:pStyle w:val="11"/>
              <w:jc w:val="left"/>
              <w:rPr>
                <w:highlight w:val="none"/>
              </w:rPr>
            </w:pPr>
            <w:r>
              <w:rPr>
                <w:rFonts w:ascii="仿宋_GB2312" w:hAnsi="仿宋_GB2312" w:eastAsia="仿宋_GB2312" w:cs="仿宋_GB2312"/>
                <w:highlight w:val="none"/>
              </w:rPr>
              <w:t>元</w:t>
            </w:r>
          </w:p>
        </w:tc>
        <w:tc>
          <w:tcPr>
            <w:tcW w:w="1216" w:type="dxa"/>
          </w:tcPr>
          <w:p w14:paraId="3A575F2B">
            <w:pPr>
              <w:pStyle w:val="11"/>
              <w:jc w:val="right"/>
              <w:rPr>
                <w:highlight w:val="none"/>
              </w:rPr>
            </w:pPr>
            <w:r>
              <w:rPr>
                <w:rFonts w:ascii="仿宋_GB2312" w:hAnsi="仿宋_GB2312" w:eastAsia="仿宋_GB2312" w:cs="仿宋_GB2312"/>
                <w:highlight w:val="none"/>
              </w:rPr>
              <w:t>167,967.60</w:t>
            </w:r>
          </w:p>
        </w:tc>
        <w:tc>
          <w:tcPr>
            <w:tcW w:w="805" w:type="dxa"/>
          </w:tcPr>
          <w:p w14:paraId="3D3BAE6A">
            <w:pPr>
              <w:pStyle w:val="11"/>
              <w:jc w:val="left"/>
              <w:rPr>
                <w:highlight w:val="none"/>
              </w:rPr>
            </w:pPr>
            <w:r>
              <w:rPr>
                <w:rFonts w:ascii="仿宋_GB2312" w:hAnsi="仿宋_GB2312" w:eastAsia="仿宋_GB2312" w:cs="仿宋_GB2312"/>
                <w:highlight w:val="none"/>
              </w:rPr>
              <w:t>总价</w:t>
            </w:r>
          </w:p>
        </w:tc>
        <w:tc>
          <w:tcPr>
            <w:tcW w:w="1195" w:type="dxa"/>
          </w:tcPr>
          <w:p w14:paraId="2062858F">
            <w:pPr>
              <w:pStyle w:val="11"/>
              <w:jc w:val="left"/>
              <w:rPr>
                <w:highlight w:val="none"/>
              </w:rPr>
            </w:pPr>
            <w:r>
              <w:rPr>
                <w:rFonts w:ascii="仿宋_GB2312" w:hAnsi="仿宋_GB2312" w:eastAsia="仿宋_GB2312" w:cs="仿宋_GB2312"/>
                <w:highlight w:val="none"/>
              </w:rPr>
              <w:t>无</w:t>
            </w:r>
          </w:p>
        </w:tc>
      </w:tr>
      <w:tr w14:paraId="7DAC0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BFE5E3C">
            <w:pPr>
              <w:pStyle w:val="11"/>
              <w:jc w:val="left"/>
              <w:rPr>
                <w:highlight w:val="none"/>
              </w:rPr>
            </w:pPr>
            <w:r>
              <w:rPr>
                <w:rFonts w:ascii="仿宋_GB2312" w:hAnsi="仿宋_GB2312" w:eastAsia="仿宋_GB2312" w:cs="仿宋_GB2312"/>
                <w:highlight w:val="none"/>
              </w:rPr>
              <w:t>245</w:t>
            </w:r>
          </w:p>
        </w:tc>
        <w:tc>
          <w:tcPr>
            <w:tcW w:w="1985" w:type="dxa"/>
          </w:tcPr>
          <w:p w14:paraId="47C5DEDD">
            <w:pPr>
              <w:pStyle w:val="11"/>
              <w:jc w:val="left"/>
              <w:rPr>
                <w:highlight w:val="none"/>
              </w:rPr>
            </w:pPr>
            <w:r>
              <w:rPr>
                <w:rFonts w:ascii="仿宋_GB2312" w:hAnsi="仿宋_GB2312" w:eastAsia="仿宋_GB2312" w:cs="仿宋_GB2312"/>
                <w:highlight w:val="none"/>
              </w:rPr>
              <w:t>天竺黄</w:t>
            </w:r>
          </w:p>
        </w:tc>
        <w:tc>
          <w:tcPr>
            <w:tcW w:w="1886" w:type="dxa"/>
          </w:tcPr>
          <w:p w14:paraId="508AD226">
            <w:pPr>
              <w:pStyle w:val="11"/>
              <w:jc w:val="left"/>
              <w:rPr>
                <w:highlight w:val="none"/>
              </w:rPr>
            </w:pPr>
            <w:r>
              <w:rPr>
                <w:rFonts w:ascii="仿宋_GB2312" w:hAnsi="仿宋_GB2312" w:eastAsia="仿宋_GB2312" w:cs="仿宋_GB2312"/>
                <w:highlight w:val="none"/>
              </w:rPr>
              <w:t>不得高于最高限价</w:t>
            </w:r>
          </w:p>
        </w:tc>
        <w:tc>
          <w:tcPr>
            <w:tcW w:w="503" w:type="dxa"/>
          </w:tcPr>
          <w:p w14:paraId="70CC822A">
            <w:pPr>
              <w:pStyle w:val="11"/>
              <w:jc w:val="left"/>
              <w:rPr>
                <w:highlight w:val="none"/>
              </w:rPr>
            </w:pPr>
            <w:r>
              <w:rPr>
                <w:rFonts w:ascii="仿宋_GB2312" w:hAnsi="仿宋_GB2312" w:eastAsia="仿宋_GB2312" w:cs="仿宋_GB2312"/>
                <w:highlight w:val="none"/>
              </w:rPr>
              <w:t>kg</w:t>
            </w:r>
          </w:p>
        </w:tc>
        <w:tc>
          <w:tcPr>
            <w:tcW w:w="416" w:type="dxa"/>
          </w:tcPr>
          <w:p w14:paraId="7E26A8C0">
            <w:pPr>
              <w:pStyle w:val="11"/>
              <w:jc w:val="left"/>
              <w:rPr>
                <w:highlight w:val="none"/>
              </w:rPr>
            </w:pPr>
            <w:r>
              <w:rPr>
                <w:rFonts w:ascii="仿宋_GB2312" w:hAnsi="仿宋_GB2312" w:eastAsia="仿宋_GB2312" w:cs="仿宋_GB2312"/>
                <w:highlight w:val="none"/>
              </w:rPr>
              <w:t>元</w:t>
            </w:r>
          </w:p>
        </w:tc>
        <w:tc>
          <w:tcPr>
            <w:tcW w:w="1216" w:type="dxa"/>
          </w:tcPr>
          <w:p w14:paraId="5C2F4DD0">
            <w:pPr>
              <w:pStyle w:val="11"/>
              <w:jc w:val="right"/>
              <w:rPr>
                <w:highlight w:val="none"/>
              </w:rPr>
            </w:pPr>
            <w:r>
              <w:rPr>
                <w:rFonts w:ascii="仿宋_GB2312" w:hAnsi="仿宋_GB2312" w:eastAsia="仿宋_GB2312" w:cs="仿宋_GB2312"/>
                <w:highlight w:val="none"/>
              </w:rPr>
              <w:t>2,520.00</w:t>
            </w:r>
          </w:p>
        </w:tc>
        <w:tc>
          <w:tcPr>
            <w:tcW w:w="805" w:type="dxa"/>
          </w:tcPr>
          <w:p w14:paraId="465BE017">
            <w:pPr>
              <w:pStyle w:val="11"/>
              <w:jc w:val="left"/>
              <w:rPr>
                <w:highlight w:val="none"/>
              </w:rPr>
            </w:pPr>
            <w:r>
              <w:rPr>
                <w:rFonts w:ascii="仿宋_GB2312" w:hAnsi="仿宋_GB2312" w:eastAsia="仿宋_GB2312" w:cs="仿宋_GB2312"/>
                <w:highlight w:val="none"/>
              </w:rPr>
              <w:t>总价</w:t>
            </w:r>
          </w:p>
        </w:tc>
        <w:tc>
          <w:tcPr>
            <w:tcW w:w="1195" w:type="dxa"/>
          </w:tcPr>
          <w:p w14:paraId="4968FAC8">
            <w:pPr>
              <w:pStyle w:val="11"/>
              <w:jc w:val="left"/>
              <w:rPr>
                <w:highlight w:val="none"/>
              </w:rPr>
            </w:pPr>
            <w:r>
              <w:rPr>
                <w:rFonts w:ascii="仿宋_GB2312" w:hAnsi="仿宋_GB2312" w:eastAsia="仿宋_GB2312" w:cs="仿宋_GB2312"/>
                <w:highlight w:val="none"/>
              </w:rPr>
              <w:t>无</w:t>
            </w:r>
          </w:p>
        </w:tc>
      </w:tr>
      <w:tr w14:paraId="6EBE1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5A3CC82">
            <w:pPr>
              <w:pStyle w:val="11"/>
              <w:jc w:val="left"/>
              <w:rPr>
                <w:highlight w:val="none"/>
              </w:rPr>
            </w:pPr>
            <w:r>
              <w:rPr>
                <w:rFonts w:ascii="仿宋_GB2312" w:hAnsi="仿宋_GB2312" w:eastAsia="仿宋_GB2312" w:cs="仿宋_GB2312"/>
                <w:highlight w:val="none"/>
              </w:rPr>
              <w:t>246</w:t>
            </w:r>
          </w:p>
        </w:tc>
        <w:tc>
          <w:tcPr>
            <w:tcW w:w="1985" w:type="dxa"/>
          </w:tcPr>
          <w:p w14:paraId="6F7020C4">
            <w:pPr>
              <w:pStyle w:val="11"/>
              <w:jc w:val="left"/>
              <w:rPr>
                <w:highlight w:val="none"/>
              </w:rPr>
            </w:pPr>
            <w:r>
              <w:rPr>
                <w:rFonts w:ascii="仿宋_GB2312" w:hAnsi="仿宋_GB2312" w:eastAsia="仿宋_GB2312" w:cs="仿宋_GB2312"/>
                <w:highlight w:val="none"/>
              </w:rPr>
              <w:t>甜叶菊</w:t>
            </w:r>
          </w:p>
        </w:tc>
        <w:tc>
          <w:tcPr>
            <w:tcW w:w="1886" w:type="dxa"/>
          </w:tcPr>
          <w:p w14:paraId="1D26AAC9">
            <w:pPr>
              <w:pStyle w:val="11"/>
              <w:jc w:val="left"/>
              <w:rPr>
                <w:highlight w:val="none"/>
              </w:rPr>
            </w:pPr>
            <w:r>
              <w:rPr>
                <w:rFonts w:ascii="仿宋_GB2312" w:hAnsi="仿宋_GB2312" w:eastAsia="仿宋_GB2312" w:cs="仿宋_GB2312"/>
                <w:highlight w:val="none"/>
              </w:rPr>
              <w:t>不得高于最高限价</w:t>
            </w:r>
          </w:p>
        </w:tc>
        <w:tc>
          <w:tcPr>
            <w:tcW w:w="503" w:type="dxa"/>
          </w:tcPr>
          <w:p w14:paraId="77AE1DE6">
            <w:pPr>
              <w:pStyle w:val="11"/>
              <w:jc w:val="left"/>
              <w:rPr>
                <w:highlight w:val="none"/>
              </w:rPr>
            </w:pPr>
            <w:r>
              <w:rPr>
                <w:rFonts w:ascii="仿宋_GB2312" w:hAnsi="仿宋_GB2312" w:eastAsia="仿宋_GB2312" w:cs="仿宋_GB2312"/>
                <w:highlight w:val="none"/>
              </w:rPr>
              <w:t>kg</w:t>
            </w:r>
          </w:p>
        </w:tc>
        <w:tc>
          <w:tcPr>
            <w:tcW w:w="416" w:type="dxa"/>
          </w:tcPr>
          <w:p w14:paraId="129E571C">
            <w:pPr>
              <w:pStyle w:val="11"/>
              <w:jc w:val="left"/>
              <w:rPr>
                <w:highlight w:val="none"/>
              </w:rPr>
            </w:pPr>
            <w:r>
              <w:rPr>
                <w:rFonts w:ascii="仿宋_GB2312" w:hAnsi="仿宋_GB2312" w:eastAsia="仿宋_GB2312" w:cs="仿宋_GB2312"/>
                <w:highlight w:val="none"/>
              </w:rPr>
              <w:t>元</w:t>
            </w:r>
          </w:p>
        </w:tc>
        <w:tc>
          <w:tcPr>
            <w:tcW w:w="1216" w:type="dxa"/>
          </w:tcPr>
          <w:p w14:paraId="6AD9CC34">
            <w:pPr>
              <w:pStyle w:val="11"/>
              <w:jc w:val="right"/>
              <w:rPr>
                <w:highlight w:val="none"/>
              </w:rPr>
            </w:pPr>
            <w:r>
              <w:rPr>
                <w:rFonts w:ascii="仿宋_GB2312" w:hAnsi="仿宋_GB2312" w:eastAsia="仿宋_GB2312" w:cs="仿宋_GB2312"/>
                <w:highlight w:val="none"/>
              </w:rPr>
              <w:t>141.20</w:t>
            </w:r>
          </w:p>
        </w:tc>
        <w:tc>
          <w:tcPr>
            <w:tcW w:w="805" w:type="dxa"/>
          </w:tcPr>
          <w:p w14:paraId="40FF39BA">
            <w:pPr>
              <w:pStyle w:val="11"/>
              <w:jc w:val="left"/>
              <w:rPr>
                <w:highlight w:val="none"/>
              </w:rPr>
            </w:pPr>
            <w:r>
              <w:rPr>
                <w:rFonts w:ascii="仿宋_GB2312" w:hAnsi="仿宋_GB2312" w:eastAsia="仿宋_GB2312" w:cs="仿宋_GB2312"/>
                <w:highlight w:val="none"/>
              </w:rPr>
              <w:t>总价</w:t>
            </w:r>
          </w:p>
        </w:tc>
        <w:tc>
          <w:tcPr>
            <w:tcW w:w="1195" w:type="dxa"/>
          </w:tcPr>
          <w:p w14:paraId="7F39D734">
            <w:pPr>
              <w:pStyle w:val="11"/>
              <w:jc w:val="left"/>
              <w:rPr>
                <w:highlight w:val="none"/>
              </w:rPr>
            </w:pPr>
            <w:r>
              <w:rPr>
                <w:rFonts w:ascii="仿宋_GB2312" w:hAnsi="仿宋_GB2312" w:eastAsia="仿宋_GB2312" w:cs="仿宋_GB2312"/>
                <w:highlight w:val="none"/>
              </w:rPr>
              <w:t>无</w:t>
            </w:r>
          </w:p>
        </w:tc>
      </w:tr>
      <w:tr w14:paraId="2B8B4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001B99D">
            <w:pPr>
              <w:pStyle w:val="11"/>
              <w:jc w:val="left"/>
              <w:rPr>
                <w:highlight w:val="none"/>
              </w:rPr>
            </w:pPr>
            <w:r>
              <w:rPr>
                <w:rFonts w:ascii="仿宋_GB2312" w:hAnsi="仿宋_GB2312" w:eastAsia="仿宋_GB2312" w:cs="仿宋_GB2312"/>
                <w:highlight w:val="none"/>
              </w:rPr>
              <w:t>247</w:t>
            </w:r>
          </w:p>
        </w:tc>
        <w:tc>
          <w:tcPr>
            <w:tcW w:w="1985" w:type="dxa"/>
          </w:tcPr>
          <w:p w14:paraId="58D1F9A9">
            <w:pPr>
              <w:pStyle w:val="11"/>
              <w:jc w:val="left"/>
              <w:rPr>
                <w:highlight w:val="none"/>
              </w:rPr>
            </w:pPr>
            <w:r>
              <w:rPr>
                <w:rFonts w:ascii="仿宋_GB2312" w:hAnsi="仿宋_GB2312" w:eastAsia="仿宋_GB2312" w:cs="仿宋_GB2312"/>
                <w:highlight w:val="none"/>
              </w:rPr>
              <w:t>葶苈子</w:t>
            </w:r>
          </w:p>
        </w:tc>
        <w:tc>
          <w:tcPr>
            <w:tcW w:w="1886" w:type="dxa"/>
          </w:tcPr>
          <w:p w14:paraId="4F082B3A">
            <w:pPr>
              <w:pStyle w:val="11"/>
              <w:jc w:val="left"/>
              <w:rPr>
                <w:highlight w:val="none"/>
              </w:rPr>
            </w:pPr>
            <w:r>
              <w:rPr>
                <w:rFonts w:ascii="仿宋_GB2312" w:hAnsi="仿宋_GB2312" w:eastAsia="仿宋_GB2312" w:cs="仿宋_GB2312"/>
                <w:highlight w:val="none"/>
              </w:rPr>
              <w:t>不得高于最高限价</w:t>
            </w:r>
          </w:p>
        </w:tc>
        <w:tc>
          <w:tcPr>
            <w:tcW w:w="503" w:type="dxa"/>
          </w:tcPr>
          <w:p w14:paraId="2ADE9F1C">
            <w:pPr>
              <w:pStyle w:val="11"/>
              <w:jc w:val="left"/>
              <w:rPr>
                <w:highlight w:val="none"/>
              </w:rPr>
            </w:pPr>
            <w:r>
              <w:rPr>
                <w:rFonts w:ascii="仿宋_GB2312" w:hAnsi="仿宋_GB2312" w:eastAsia="仿宋_GB2312" w:cs="仿宋_GB2312"/>
                <w:highlight w:val="none"/>
              </w:rPr>
              <w:t>kg</w:t>
            </w:r>
          </w:p>
        </w:tc>
        <w:tc>
          <w:tcPr>
            <w:tcW w:w="416" w:type="dxa"/>
          </w:tcPr>
          <w:p w14:paraId="7C099E31">
            <w:pPr>
              <w:pStyle w:val="11"/>
              <w:jc w:val="left"/>
              <w:rPr>
                <w:highlight w:val="none"/>
              </w:rPr>
            </w:pPr>
            <w:r>
              <w:rPr>
                <w:rFonts w:ascii="仿宋_GB2312" w:hAnsi="仿宋_GB2312" w:eastAsia="仿宋_GB2312" w:cs="仿宋_GB2312"/>
                <w:highlight w:val="none"/>
              </w:rPr>
              <w:t>元</w:t>
            </w:r>
          </w:p>
        </w:tc>
        <w:tc>
          <w:tcPr>
            <w:tcW w:w="1216" w:type="dxa"/>
          </w:tcPr>
          <w:p w14:paraId="19656135">
            <w:pPr>
              <w:pStyle w:val="11"/>
              <w:jc w:val="right"/>
              <w:rPr>
                <w:highlight w:val="none"/>
              </w:rPr>
            </w:pPr>
            <w:r>
              <w:rPr>
                <w:rFonts w:ascii="仿宋_GB2312" w:hAnsi="仿宋_GB2312" w:eastAsia="仿宋_GB2312" w:cs="仿宋_GB2312"/>
                <w:highlight w:val="none"/>
              </w:rPr>
              <w:t>2,100.00</w:t>
            </w:r>
          </w:p>
        </w:tc>
        <w:tc>
          <w:tcPr>
            <w:tcW w:w="805" w:type="dxa"/>
          </w:tcPr>
          <w:p w14:paraId="536F259E">
            <w:pPr>
              <w:pStyle w:val="11"/>
              <w:jc w:val="left"/>
              <w:rPr>
                <w:highlight w:val="none"/>
              </w:rPr>
            </w:pPr>
            <w:r>
              <w:rPr>
                <w:rFonts w:ascii="仿宋_GB2312" w:hAnsi="仿宋_GB2312" w:eastAsia="仿宋_GB2312" w:cs="仿宋_GB2312"/>
                <w:highlight w:val="none"/>
              </w:rPr>
              <w:t>总价</w:t>
            </w:r>
          </w:p>
        </w:tc>
        <w:tc>
          <w:tcPr>
            <w:tcW w:w="1195" w:type="dxa"/>
          </w:tcPr>
          <w:p w14:paraId="70030D41">
            <w:pPr>
              <w:pStyle w:val="11"/>
              <w:jc w:val="left"/>
              <w:rPr>
                <w:highlight w:val="none"/>
              </w:rPr>
            </w:pPr>
            <w:r>
              <w:rPr>
                <w:rFonts w:ascii="仿宋_GB2312" w:hAnsi="仿宋_GB2312" w:eastAsia="仿宋_GB2312" w:cs="仿宋_GB2312"/>
                <w:highlight w:val="none"/>
              </w:rPr>
              <w:t>无</w:t>
            </w:r>
          </w:p>
        </w:tc>
      </w:tr>
      <w:tr w14:paraId="1BAD0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8CE8A85">
            <w:pPr>
              <w:pStyle w:val="11"/>
              <w:jc w:val="left"/>
              <w:rPr>
                <w:highlight w:val="none"/>
              </w:rPr>
            </w:pPr>
            <w:r>
              <w:rPr>
                <w:rFonts w:ascii="仿宋_GB2312" w:hAnsi="仿宋_GB2312" w:eastAsia="仿宋_GB2312" w:cs="仿宋_GB2312"/>
                <w:highlight w:val="none"/>
              </w:rPr>
              <w:t>248</w:t>
            </w:r>
          </w:p>
        </w:tc>
        <w:tc>
          <w:tcPr>
            <w:tcW w:w="1985" w:type="dxa"/>
          </w:tcPr>
          <w:p w14:paraId="1D040E29">
            <w:pPr>
              <w:pStyle w:val="11"/>
              <w:jc w:val="left"/>
              <w:rPr>
                <w:highlight w:val="none"/>
              </w:rPr>
            </w:pPr>
            <w:r>
              <w:rPr>
                <w:rFonts w:ascii="仿宋_GB2312" w:hAnsi="仿宋_GB2312" w:eastAsia="仿宋_GB2312" w:cs="仿宋_GB2312"/>
                <w:highlight w:val="none"/>
              </w:rPr>
              <w:t>通草</w:t>
            </w:r>
          </w:p>
        </w:tc>
        <w:tc>
          <w:tcPr>
            <w:tcW w:w="1886" w:type="dxa"/>
          </w:tcPr>
          <w:p w14:paraId="625481A0">
            <w:pPr>
              <w:pStyle w:val="11"/>
              <w:jc w:val="left"/>
              <w:rPr>
                <w:highlight w:val="none"/>
              </w:rPr>
            </w:pPr>
            <w:r>
              <w:rPr>
                <w:rFonts w:ascii="仿宋_GB2312" w:hAnsi="仿宋_GB2312" w:eastAsia="仿宋_GB2312" w:cs="仿宋_GB2312"/>
                <w:highlight w:val="none"/>
              </w:rPr>
              <w:t>不得高于最高限价</w:t>
            </w:r>
          </w:p>
        </w:tc>
        <w:tc>
          <w:tcPr>
            <w:tcW w:w="503" w:type="dxa"/>
          </w:tcPr>
          <w:p w14:paraId="647BEA24">
            <w:pPr>
              <w:pStyle w:val="11"/>
              <w:jc w:val="left"/>
              <w:rPr>
                <w:highlight w:val="none"/>
              </w:rPr>
            </w:pPr>
            <w:r>
              <w:rPr>
                <w:rFonts w:ascii="仿宋_GB2312" w:hAnsi="仿宋_GB2312" w:eastAsia="仿宋_GB2312" w:cs="仿宋_GB2312"/>
                <w:highlight w:val="none"/>
              </w:rPr>
              <w:t>kg</w:t>
            </w:r>
          </w:p>
        </w:tc>
        <w:tc>
          <w:tcPr>
            <w:tcW w:w="416" w:type="dxa"/>
          </w:tcPr>
          <w:p w14:paraId="7E3A3543">
            <w:pPr>
              <w:pStyle w:val="11"/>
              <w:jc w:val="left"/>
              <w:rPr>
                <w:highlight w:val="none"/>
              </w:rPr>
            </w:pPr>
            <w:r>
              <w:rPr>
                <w:rFonts w:ascii="仿宋_GB2312" w:hAnsi="仿宋_GB2312" w:eastAsia="仿宋_GB2312" w:cs="仿宋_GB2312"/>
                <w:highlight w:val="none"/>
              </w:rPr>
              <w:t>元</w:t>
            </w:r>
          </w:p>
        </w:tc>
        <w:tc>
          <w:tcPr>
            <w:tcW w:w="1216" w:type="dxa"/>
          </w:tcPr>
          <w:p w14:paraId="0702AF8B">
            <w:pPr>
              <w:pStyle w:val="11"/>
              <w:jc w:val="right"/>
              <w:rPr>
                <w:highlight w:val="none"/>
              </w:rPr>
            </w:pPr>
            <w:r>
              <w:rPr>
                <w:rFonts w:ascii="仿宋_GB2312" w:hAnsi="仿宋_GB2312" w:eastAsia="仿宋_GB2312" w:cs="仿宋_GB2312"/>
                <w:highlight w:val="none"/>
              </w:rPr>
              <w:t>24,288.00</w:t>
            </w:r>
          </w:p>
        </w:tc>
        <w:tc>
          <w:tcPr>
            <w:tcW w:w="805" w:type="dxa"/>
          </w:tcPr>
          <w:p w14:paraId="2D2406EB">
            <w:pPr>
              <w:pStyle w:val="11"/>
              <w:jc w:val="left"/>
              <w:rPr>
                <w:highlight w:val="none"/>
              </w:rPr>
            </w:pPr>
            <w:r>
              <w:rPr>
                <w:rFonts w:ascii="仿宋_GB2312" w:hAnsi="仿宋_GB2312" w:eastAsia="仿宋_GB2312" w:cs="仿宋_GB2312"/>
                <w:highlight w:val="none"/>
              </w:rPr>
              <w:t>总价</w:t>
            </w:r>
          </w:p>
        </w:tc>
        <w:tc>
          <w:tcPr>
            <w:tcW w:w="1195" w:type="dxa"/>
          </w:tcPr>
          <w:p w14:paraId="4A7A0171">
            <w:pPr>
              <w:pStyle w:val="11"/>
              <w:jc w:val="left"/>
              <w:rPr>
                <w:highlight w:val="none"/>
              </w:rPr>
            </w:pPr>
            <w:r>
              <w:rPr>
                <w:rFonts w:ascii="仿宋_GB2312" w:hAnsi="仿宋_GB2312" w:eastAsia="仿宋_GB2312" w:cs="仿宋_GB2312"/>
                <w:highlight w:val="none"/>
              </w:rPr>
              <w:t>无</w:t>
            </w:r>
          </w:p>
        </w:tc>
      </w:tr>
      <w:tr w14:paraId="1F7A9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AB73A66">
            <w:pPr>
              <w:pStyle w:val="11"/>
              <w:jc w:val="left"/>
              <w:rPr>
                <w:highlight w:val="none"/>
              </w:rPr>
            </w:pPr>
            <w:r>
              <w:rPr>
                <w:rFonts w:ascii="仿宋_GB2312" w:hAnsi="仿宋_GB2312" w:eastAsia="仿宋_GB2312" w:cs="仿宋_GB2312"/>
                <w:highlight w:val="none"/>
              </w:rPr>
              <w:t>249</w:t>
            </w:r>
          </w:p>
        </w:tc>
        <w:tc>
          <w:tcPr>
            <w:tcW w:w="1985" w:type="dxa"/>
          </w:tcPr>
          <w:p w14:paraId="10CB2500">
            <w:pPr>
              <w:pStyle w:val="11"/>
              <w:jc w:val="left"/>
              <w:rPr>
                <w:highlight w:val="none"/>
              </w:rPr>
            </w:pPr>
            <w:r>
              <w:rPr>
                <w:rFonts w:ascii="仿宋_GB2312" w:hAnsi="仿宋_GB2312" w:eastAsia="仿宋_GB2312" w:cs="仿宋_GB2312"/>
                <w:highlight w:val="none"/>
              </w:rPr>
              <w:t>透骨草</w:t>
            </w:r>
          </w:p>
        </w:tc>
        <w:tc>
          <w:tcPr>
            <w:tcW w:w="1886" w:type="dxa"/>
          </w:tcPr>
          <w:p w14:paraId="41E3EF4A">
            <w:pPr>
              <w:pStyle w:val="11"/>
              <w:jc w:val="left"/>
              <w:rPr>
                <w:highlight w:val="none"/>
              </w:rPr>
            </w:pPr>
            <w:r>
              <w:rPr>
                <w:rFonts w:ascii="仿宋_GB2312" w:hAnsi="仿宋_GB2312" w:eastAsia="仿宋_GB2312" w:cs="仿宋_GB2312"/>
                <w:highlight w:val="none"/>
              </w:rPr>
              <w:t>不得高于最高限价</w:t>
            </w:r>
          </w:p>
        </w:tc>
        <w:tc>
          <w:tcPr>
            <w:tcW w:w="503" w:type="dxa"/>
          </w:tcPr>
          <w:p w14:paraId="75F5901A">
            <w:pPr>
              <w:pStyle w:val="11"/>
              <w:jc w:val="left"/>
              <w:rPr>
                <w:highlight w:val="none"/>
              </w:rPr>
            </w:pPr>
            <w:r>
              <w:rPr>
                <w:rFonts w:ascii="仿宋_GB2312" w:hAnsi="仿宋_GB2312" w:eastAsia="仿宋_GB2312" w:cs="仿宋_GB2312"/>
                <w:highlight w:val="none"/>
              </w:rPr>
              <w:t>kg</w:t>
            </w:r>
          </w:p>
        </w:tc>
        <w:tc>
          <w:tcPr>
            <w:tcW w:w="416" w:type="dxa"/>
          </w:tcPr>
          <w:p w14:paraId="55CE64BD">
            <w:pPr>
              <w:pStyle w:val="11"/>
              <w:jc w:val="left"/>
              <w:rPr>
                <w:highlight w:val="none"/>
              </w:rPr>
            </w:pPr>
            <w:r>
              <w:rPr>
                <w:rFonts w:ascii="仿宋_GB2312" w:hAnsi="仿宋_GB2312" w:eastAsia="仿宋_GB2312" w:cs="仿宋_GB2312"/>
                <w:highlight w:val="none"/>
              </w:rPr>
              <w:t>元</w:t>
            </w:r>
          </w:p>
        </w:tc>
        <w:tc>
          <w:tcPr>
            <w:tcW w:w="1216" w:type="dxa"/>
          </w:tcPr>
          <w:p w14:paraId="6D35AE21">
            <w:pPr>
              <w:pStyle w:val="11"/>
              <w:jc w:val="right"/>
              <w:rPr>
                <w:highlight w:val="none"/>
              </w:rPr>
            </w:pPr>
            <w:r>
              <w:rPr>
                <w:rFonts w:ascii="仿宋_GB2312" w:hAnsi="仿宋_GB2312" w:eastAsia="仿宋_GB2312" w:cs="仿宋_GB2312"/>
                <w:highlight w:val="none"/>
              </w:rPr>
              <w:t>3,358.00</w:t>
            </w:r>
          </w:p>
        </w:tc>
        <w:tc>
          <w:tcPr>
            <w:tcW w:w="805" w:type="dxa"/>
          </w:tcPr>
          <w:p w14:paraId="6F07827E">
            <w:pPr>
              <w:pStyle w:val="11"/>
              <w:jc w:val="left"/>
              <w:rPr>
                <w:highlight w:val="none"/>
              </w:rPr>
            </w:pPr>
            <w:r>
              <w:rPr>
                <w:rFonts w:ascii="仿宋_GB2312" w:hAnsi="仿宋_GB2312" w:eastAsia="仿宋_GB2312" w:cs="仿宋_GB2312"/>
                <w:highlight w:val="none"/>
              </w:rPr>
              <w:t>总价</w:t>
            </w:r>
          </w:p>
        </w:tc>
        <w:tc>
          <w:tcPr>
            <w:tcW w:w="1195" w:type="dxa"/>
          </w:tcPr>
          <w:p w14:paraId="385660E1">
            <w:pPr>
              <w:pStyle w:val="11"/>
              <w:jc w:val="left"/>
              <w:rPr>
                <w:highlight w:val="none"/>
              </w:rPr>
            </w:pPr>
            <w:r>
              <w:rPr>
                <w:rFonts w:ascii="仿宋_GB2312" w:hAnsi="仿宋_GB2312" w:eastAsia="仿宋_GB2312" w:cs="仿宋_GB2312"/>
                <w:highlight w:val="none"/>
              </w:rPr>
              <w:t>无</w:t>
            </w:r>
          </w:p>
        </w:tc>
      </w:tr>
      <w:tr w14:paraId="5A300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11ACADA">
            <w:pPr>
              <w:pStyle w:val="11"/>
              <w:jc w:val="left"/>
              <w:rPr>
                <w:highlight w:val="none"/>
              </w:rPr>
            </w:pPr>
            <w:r>
              <w:rPr>
                <w:rFonts w:ascii="仿宋_GB2312" w:hAnsi="仿宋_GB2312" w:eastAsia="仿宋_GB2312" w:cs="仿宋_GB2312"/>
                <w:highlight w:val="none"/>
              </w:rPr>
              <w:t>250</w:t>
            </w:r>
          </w:p>
        </w:tc>
        <w:tc>
          <w:tcPr>
            <w:tcW w:w="1985" w:type="dxa"/>
          </w:tcPr>
          <w:p w14:paraId="1D2BF794">
            <w:pPr>
              <w:pStyle w:val="11"/>
              <w:jc w:val="left"/>
              <w:rPr>
                <w:highlight w:val="none"/>
              </w:rPr>
            </w:pPr>
            <w:r>
              <w:rPr>
                <w:rFonts w:ascii="仿宋_GB2312" w:hAnsi="仿宋_GB2312" w:eastAsia="仿宋_GB2312" w:cs="仿宋_GB2312"/>
                <w:highlight w:val="none"/>
              </w:rPr>
              <w:t>土茯苓</w:t>
            </w:r>
          </w:p>
        </w:tc>
        <w:tc>
          <w:tcPr>
            <w:tcW w:w="1886" w:type="dxa"/>
          </w:tcPr>
          <w:p w14:paraId="5C503D55">
            <w:pPr>
              <w:pStyle w:val="11"/>
              <w:jc w:val="left"/>
              <w:rPr>
                <w:highlight w:val="none"/>
              </w:rPr>
            </w:pPr>
            <w:r>
              <w:rPr>
                <w:rFonts w:ascii="仿宋_GB2312" w:hAnsi="仿宋_GB2312" w:eastAsia="仿宋_GB2312" w:cs="仿宋_GB2312"/>
                <w:highlight w:val="none"/>
              </w:rPr>
              <w:t>不得高于最高限价</w:t>
            </w:r>
          </w:p>
        </w:tc>
        <w:tc>
          <w:tcPr>
            <w:tcW w:w="503" w:type="dxa"/>
          </w:tcPr>
          <w:p w14:paraId="767F15A2">
            <w:pPr>
              <w:pStyle w:val="11"/>
              <w:jc w:val="left"/>
              <w:rPr>
                <w:highlight w:val="none"/>
              </w:rPr>
            </w:pPr>
            <w:r>
              <w:rPr>
                <w:rFonts w:ascii="仿宋_GB2312" w:hAnsi="仿宋_GB2312" w:eastAsia="仿宋_GB2312" w:cs="仿宋_GB2312"/>
                <w:highlight w:val="none"/>
              </w:rPr>
              <w:t>kg</w:t>
            </w:r>
          </w:p>
        </w:tc>
        <w:tc>
          <w:tcPr>
            <w:tcW w:w="416" w:type="dxa"/>
          </w:tcPr>
          <w:p w14:paraId="14F8ABDE">
            <w:pPr>
              <w:pStyle w:val="11"/>
              <w:jc w:val="left"/>
              <w:rPr>
                <w:highlight w:val="none"/>
              </w:rPr>
            </w:pPr>
            <w:r>
              <w:rPr>
                <w:rFonts w:ascii="仿宋_GB2312" w:hAnsi="仿宋_GB2312" w:eastAsia="仿宋_GB2312" w:cs="仿宋_GB2312"/>
                <w:highlight w:val="none"/>
              </w:rPr>
              <w:t>元</w:t>
            </w:r>
          </w:p>
        </w:tc>
        <w:tc>
          <w:tcPr>
            <w:tcW w:w="1216" w:type="dxa"/>
          </w:tcPr>
          <w:p w14:paraId="06739A0F">
            <w:pPr>
              <w:pStyle w:val="11"/>
              <w:jc w:val="right"/>
              <w:rPr>
                <w:highlight w:val="none"/>
              </w:rPr>
            </w:pPr>
            <w:r>
              <w:rPr>
                <w:rFonts w:ascii="仿宋_GB2312" w:hAnsi="仿宋_GB2312" w:eastAsia="仿宋_GB2312" w:cs="仿宋_GB2312"/>
                <w:highlight w:val="none"/>
              </w:rPr>
              <w:t>22,656.00</w:t>
            </w:r>
          </w:p>
        </w:tc>
        <w:tc>
          <w:tcPr>
            <w:tcW w:w="805" w:type="dxa"/>
          </w:tcPr>
          <w:p w14:paraId="5ABC3D87">
            <w:pPr>
              <w:pStyle w:val="11"/>
              <w:jc w:val="left"/>
              <w:rPr>
                <w:highlight w:val="none"/>
              </w:rPr>
            </w:pPr>
            <w:r>
              <w:rPr>
                <w:rFonts w:ascii="仿宋_GB2312" w:hAnsi="仿宋_GB2312" w:eastAsia="仿宋_GB2312" w:cs="仿宋_GB2312"/>
                <w:highlight w:val="none"/>
              </w:rPr>
              <w:t>总价</w:t>
            </w:r>
          </w:p>
        </w:tc>
        <w:tc>
          <w:tcPr>
            <w:tcW w:w="1195" w:type="dxa"/>
          </w:tcPr>
          <w:p w14:paraId="441828CC">
            <w:pPr>
              <w:pStyle w:val="11"/>
              <w:jc w:val="left"/>
              <w:rPr>
                <w:highlight w:val="none"/>
              </w:rPr>
            </w:pPr>
            <w:r>
              <w:rPr>
                <w:rFonts w:ascii="仿宋_GB2312" w:hAnsi="仿宋_GB2312" w:eastAsia="仿宋_GB2312" w:cs="仿宋_GB2312"/>
                <w:highlight w:val="none"/>
              </w:rPr>
              <w:t>无</w:t>
            </w:r>
          </w:p>
        </w:tc>
      </w:tr>
      <w:tr w14:paraId="42060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B76C57A">
            <w:pPr>
              <w:pStyle w:val="11"/>
              <w:jc w:val="left"/>
              <w:rPr>
                <w:highlight w:val="none"/>
              </w:rPr>
            </w:pPr>
            <w:r>
              <w:rPr>
                <w:rFonts w:ascii="仿宋_GB2312" w:hAnsi="仿宋_GB2312" w:eastAsia="仿宋_GB2312" w:cs="仿宋_GB2312"/>
                <w:highlight w:val="none"/>
              </w:rPr>
              <w:t>251</w:t>
            </w:r>
          </w:p>
        </w:tc>
        <w:tc>
          <w:tcPr>
            <w:tcW w:w="1985" w:type="dxa"/>
          </w:tcPr>
          <w:p w14:paraId="4FA1A372">
            <w:pPr>
              <w:pStyle w:val="11"/>
              <w:jc w:val="left"/>
              <w:rPr>
                <w:highlight w:val="none"/>
              </w:rPr>
            </w:pPr>
            <w:r>
              <w:rPr>
                <w:rFonts w:ascii="仿宋_GB2312" w:hAnsi="仿宋_GB2312" w:eastAsia="仿宋_GB2312" w:cs="仿宋_GB2312"/>
                <w:highlight w:val="none"/>
              </w:rPr>
              <w:t>威灵仙</w:t>
            </w:r>
          </w:p>
        </w:tc>
        <w:tc>
          <w:tcPr>
            <w:tcW w:w="1886" w:type="dxa"/>
          </w:tcPr>
          <w:p w14:paraId="2DC40356">
            <w:pPr>
              <w:pStyle w:val="11"/>
              <w:jc w:val="left"/>
              <w:rPr>
                <w:highlight w:val="none"/>
              </w:rPr>
            </w:pPr>
            <w:r>
              <w:rPr>
                <w:rFonts w:ascii="仿宋_GB2312" w:hAnsi="仿宋_GB2312" w:eastAsia="仿宋_GB2312" w:cs="仿宋_GB2312"/>
                <w:highlight w:val="none"/>
              </w:rPr>
              <w:t>不得高于最高限价</w:t>
            </w:r>
          </w:p>
        </w:tc>
        <w:tc>
          <w:tcPr>
            <w:tcW w:w="503" w:type="dxa"/>
          </w:tcPr>
          <w:p w14:paraId="59ECD992">
            <w:pPr>
              <w:pStyle w:val="11"/>
              <w:jc w:val="left"/>
              <w:rPr>
                <w:highlight w:val="none"/>
              </w:rPr>
            </w:pPr>
            <w:r>
              <w:rPr>
                <w:rFonts w:ascii="仿宋_GB2312" w:hAnsi="仿宋_GB2312" w:eastAsia="仿宋_GB2312" w:cs="仿宋_GB2312"/>
                <w:highlight w:val="none"/>
              </w:rPr>
              <w:t>kg</w:t>
            </w:r>
          </w:p>
        </w:tc>
        <w:tc>
          <w:tcPr>
            <w:tcW w:w="416" w:type="dxa"/>
          </w:tcPr>
          <w:p w14:paraId="06E80217">
            <w:pPr>
              <w:pStyle w:val="11"/>
              <w:jc w:val="left"/>
              <w:rPr>
                <w:highlight w:val="none"/>
              </w:rPr>
            </w:pPr>
            <w:r>
              <w:rPr>
                <w:rFonts w:ascii="仿宋_GB2312" w:hAnsi="仿宋_GB2312" w:eastAsia="仿宋_GB2312" w:cs="仿宋_GB2312"/>
                <w:highlight w:val="none"/>
              </w:rPr>
              <w:t>元</w:t>
            </w:r>
          </w:p>
        </w:tc>
        <w:tc>
          <w:tcPr>
            <w:tcW w:w="1216" w:type="dxa"/>
          </w:tcPr>
          <w:p w14:paraId="18FBFFA7">
            <w:pPr>
              <w:pStyle w:val="11"/>
              <w:jc w:val="right"/>
              <w:rPr>
                <w:highlight w:val="none"/>
              </w:rPr>
            </w:pPr>
            <w:r>
              <w:rPr>
                <w:rFonts w:ascii="仿宋_GB2312" w:hAnsi="仿宋_GB2312" w:eastAsia="仿宋_GB2312" w:cs="仿宋_GB2312"/>
                <w:highlight w:val="none"/>
              </w:rPr>
              <w:t>100,979.20</w:t>
            </w:r>
          </w:p>
        </w:tc>
        <w:tc>
          <w:tcPr>
            <w:tcW w:w="805" w:type="dxa"/>
          </w:tcPr>
          <w:p w14:paraId="59D7B79A">
            <w:pPr>
              <w:pStyle w:val="11"/>
              <w:jc w:val="left"/>
              <w:rPr>
                <w:highlight w:val="none"/>
              </w:rPr>
            </w:pPr>
            <w:r>
              <w:rPr>
                <w:rFonts w:ascii="仿宋_GB2312" w:hAnsi="仿宋_GB2312" w:eastAsia="仿宋_GB2312" w:cs="仿宋_GB2312"/>
                <w:highlight w:val="none"/>
              </w:rPr>
              <w:t>总价</w:t>
            </w:r>
          </w:p>
        </w:tc>
        <w:tc>
          <w:tcPr>
            <w:tcW w:w="1195" w:type="dxa"/>
          </w:tcPr>
          <w:p w14:paraId="25D0C7A8">
            <w:pPr>
              <w:pStyle w:val="11"/>
              <w:jc w:val="left"/>
              <w:rPr>
                <w:highlight w:val="none"/>
              </w:rPr>
            </w:pPr>
            <w:r>
              <w:rPr>
                <w:rFonts w:ascii="仿宋_GB2312" w:hAnsi="仿宋_GB2312" w:eastAsia="仿宋_GB2312" w:cs="仿宋_GB2312"/>
                <w:highlight w:val="none"/>
              </w:rPr>
              <w:t>无</w:t>
            </w:r>
          </w:p>
        </w:tc>
      </w:tr>
      <w:tr w14:paraId="0A13C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F9C10CB">
            <w:pPr>
              <w:pStyle w:val="11"/>
              <w:jc w:val="left"/>
              <w:rPr>
                <w:highlight w:val="none"/>
              </w:rPr>
            </w:pPr>
            <w:r>
              <w:rPr>
                <w:rFonts w:ascii="仿宋_GB2312" w:hAnsi="仿宋_GB2312" w:eastAsia="仿宋_GB2312" w:cs="仿宋_GB2312"/>
                <w:highlight w:val="none"/>
              </w:rPr>
              <w:t>252</w:t>
            </w:r>
          </w:p>
        </w:tc>
        <w:tc>
          <w:tcPr>
            <w:tcW w:w="1985" w:type="dxa"/>
          </w:tcPr>
          <w:p w14:paraId="47DF5D37">
            <w:pPr>
              <w:pStyle w:val="11"/>
              <w:jc w:val="left"/>
              <w:rPr>
                <w:highlight w:val="none"/>
              </w:rPr>
            </w:pPr>
            <w:r>
              <w:rPr>
                <w:rFonts w:ascii="仿宋_GB2312" w:hAnsi="仿宋_GB2312" w:eastAsia="仿宋_GB2312" w:cs="仿宋_GB2312"/>
                <w:highlight w:val="none"/>
              </w:rPr>
              <w:t>煨木香</w:t>
            </w:r>
          </w:p>
        </w:tc>
        <w:tc>
          <w:tcPr>
            <w:tcW w:w="1886" w:type="dxa"/>
          </w:tcPr>
          <w:p w14:paraId="1C540C8F">
            <w:pPr>
              <w:pStyle w:val="11"/>
              <w:jc w:val="left"/>
              <w:rPr>
                <w:highlight w:val="none"/>
              </w:rPr>
            </w:pPr>
            <w:r>
              <w:rPr>
                <w:rFonts w:ascii="仿宋_GB2312" w:hAnsi="仿宋_GB2312" w:eastAsia="仿宋_GB2312" w:cs="仿宋_GB2312"/>
                <w:highlight w:val="none"/>
              </w:rPr>
              <w:t>不得高于最高限价</w:t>
            </w:r>
          </w:p>
        </w:tc>
        <w:tc>
          <w:tcPr>
            <w:tcW w:w="503" w:type="dxa"/>
          </w:tcPr>
          <w:p w14:paraId="0DB66922">
            <w:pPr>
              <w:pStyle w:val="11"/>
              <w:jc w:val="left"/>
              <w:rPr>
                <w:highlight w:val="none"/>
              </w:rPr>
            </w:pPr>
            <w:r>
              <w:rPr>
                <w:rFonts w:ascii="仿宋_GB2312" w:hAnsi="仿宋_GB2312" w:eastAsia="仿宋_GB2312" w:cs="仿宋_GB2312"/>
                <w:highlight w:val="none"/>
              </w:rPr>
              <w:t>kg</w:t>
            </w:r>
          </w:p>
        </w:tc>
        <w:tc>
          <w:tcPr>
            <w:tcW w:w="416" w:type="dxa"/>
          </w:tcPr>
          <w:p w14:paraId="7DCF0391">
            <w:pPr>
              <w:pStyle w:val="11"/>
              <w:jc w:val="left"/>
              <w:rPr>
                <w:highlight w:val="none"/>
              </w:rPr>
            </w:pPr>
            <w:r>
              <w:rPr>
                <w:rFonts w:ascii="仿宋_GB2312" w:hAnsi="仿宋_GB2312" w:eastAsia="仿宋_GB2312" w:cs="仿宋_GB2312"/>
                <w:highlight w:val="none"/>
              </w:rPr>
              <w:t>元</w:t>
            </w:r>
          </w:p>
        </w:tc>
        <w:tc>
          <w:tcPr>
            <w:tcW w:w="1216" w:type="dxa"/>
          </w:tcPr>
          <w:p w14:paraId="2A75F31B">
            <w:pPr>
              <w:pStyle w:val="11"/>
              <w:jc w:val="right"/>
              <w:rPr>
                <w:highlight w:val="none"/>
              </w:rPr>
            </w:pPr>
            <w:r>
              <w:rPr>
                <w:rFonts w:ascii="仿宋_GB2312" w:hAnsi="仿宋_GB2312" w:eastAsia="仿宋_GB2312" w:cs="仿宋_GB2312"/>
                <w:highlight w:val="none"/>
              </w:rPr>
              <w:t>49,020.00</w:t>
            </w:r>
          </w:p>
        </w:tc>
        <w:tc>
          <w:tcPr>
            <w:tcW w:w="805" w:type="dxa"/>
          </w:tcPr>
          <w:p w14:paraId="437EBCE9">
            <w:pPr>
              <w:pStyle w:val="11"/>
              <w:jc w:val="left"/>
              <w:rPr>
                <w:highlight w:val="none"/>
              </w:rPr>
            </w:pPr>
            <w:r>
              <w:rPr>
                <w:rFonts w:ascii="仿宋_GB2312" w:hAnsi="仿宋_GB2312" w:eastAsia="仿宋_GB2312" w:cs="仿宋_GB2312"/>
                <w:highlight w:val="none"/>
              </w:rPr>
              <w:t>总价</w:t>
            </w:r>
          </w:p>
        </w:tc>
        <w:tc>
          <w:tcPr>
            <w:tcW w:w="1195" w:type="dxa"/>
          </w:tcPr>
          <w:p w14:paraId="2BC074B6">
            <w:pPr>
              <w:pStyle w:val="11"/>
              <w:jc w:val="left"/>
              <w:rPr>
                <w:highlight w:val="none"/>
              </w:rPr>
            </w:pPr>
            <w:r>
              <w:rPr>
                <w:rFonts w:ascii="仿宋_GB2312" w:hAnsi="仿宋_GB2312" w:eastAsia="仿宋_GB2312" w:cs="仿宋_GB2312"/>
                <w:highlight w:val="none"/>
              </w:rPr>
              <w:t>无</w:t>
            </w:r>
          </w:p>
        </w:tc>
      </w:tr>
      <w:tr w14:paraId="70772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039ACB4">
            <w:pPr>
              <w:pStyle w:val="11"/>
              <w:jc w:val="left"/>
              <w:rPr>
                <w:highlight w:val="none"/>
              </w:rPr>
            </w:pPr>
            <w:r>
              <w:rPr>
                <w:rFonts w:ascii="仿宋_GB2312" w:hAnsi="仿宋_GB2312" w:eastAsia="仿宋_GB2312" w:cs="仿宋_GB2312"/>
                <w:highlight w:val="none"/>
              </w:rPr>
              <w:t>253</w:t>
            </w:r>
          </w:p>
        </w:tc>
        <w:tc>
          <w:tcPr>
            <w:tcW w:w="1985" w:type="dxa"/>
          </w:tcPr>
          <w:p w14:paraId="70C5802F">
            <w:pPr>
              <w:pStyle w:val="11"/>
              <w:jc w:val="left"/>
              <w:rPr>
                <w:highlight w:val="none"/>
              </w:rPr>
            </w:pPr>
            <w:r>
              <w:rPr>
                <w:rFonts w:ascii="仿宋_GB2312" w:hAnsi="仿宋_GB2312" w:eastAsia="仿宋_GB2312" w:cs="仿宋_GB2312"/>
                <w:highlight w:val="none"/>
              </w:rPr>
              <w:t>煨肉豆蔻</w:t>
            </w:r>
          </w:p>
        </w:tc>
        <w:tc>
          <w:tcPr>
            <w:tcW w:w="1886" w:type="dxa"/>
          </w:tcPr>
          <w:p w14:paraId="60B37003">
            <w:pPr>
              <w:pStyle w:val="11"/>
              <w:jc w:val="left"/>
              <w:rPr>
                <w:highlight w:val="none"/>
              </w:rPr>
            </w:pPr>
            <w:r>
              <w:rPr>
                <w:rFonts w:ascii="仿宋_GB2312" w:hAnsi="仿宋_GB2312" w:eastAsia="仿宋_GB2312" w:cs="仿宋_GB2312"/>
                <w:highlight w:val="none"/>
              </w:rPr>
              <w:t>不得高于最高限价</w:t>
            </w:r>
          </w:p>
        </w:tc>
        <w:tc>
          <w:tcPr>
            <w:tcW w:w="503" w:type="dxa"/>
          </w:tcPr>
          <w:p w14:paraId="1F038D4A">
            <w:pPr>
              <w:pStyle w:val="11"/>
              <w:jc w:val="left"/>
              <w:rPr>
                <w:highlight w:val="none"/>
              </w:rPr>
            </w:pPr>
            <w:r>
              <w:rPr>
                <w:rFonts w:ascii="仿宋_GB2312" w:hAnsi="仿宋_GB2312" w:eastAsia="仿宋_GB2312" w:cs="仿宋_GB2312"/>
                <w:highlight w:val="none"/>
              </w:rPr>
              <w:t>kg</w:t>
            </w:r>
          </w:p>
        </w:tc>
        <w:tc>
          <w:tcPr>
            <w:tcW w:w="416" w:type="dxa"/>
          </w:tcPr>
          <w:p w14:paraId="7688DC2A">
            <w:pPr>
              <w:pStyle w:val="11"/>
              <w:jc w:val="left"/>
              <w:rPr>
                <w:highlight w:val="none"/>
              </w:rPr>
            </w:pPr>
            <w:r>
              <w:rPr>
                <w:rFonts w:ascii="仿宋_GB2312" w:hAnsi="仿宋_GB2312" w:eastAsia="仿宋_GB2312" w:cs="仿宋_GB2312"/>
                <w:highlight w:val="none"/>
              </w:rPr>
              <w:t>元</w:t>
            </w:r>
          </w:p>
        </w:tc>
        <w:tc>
          <w:tcPr>
            <w:tcW w:w="1216" w:type="dxa"/>
          </w:tcPr>
          <w:p w14:paraId="6BB140A6">
            <w:pPr>
              <w:pStyle w:val="11"/>
              <w:jc w:val="right"/>
              <w:rPr>
                <w:highlight w:val="none"/>
              </w:rPr>
            </w:pPr>
            <w:r>
              <w:rPr>
                <w:rFonts w:ascii="仿宋_GB2312" w:hAnsi="仿宋_GB2312" w:eastAsia="仿宋_GB2312" w:cs="仿宋_GB2312"/>
                <w:highlight w:val="none"/>
              </w:rPr>
              <w:t>1,260.00</w:t>
            </w:r>
          </w:p>
        </w:tc>
        <w:tc>
          <w:tcPr>
            <w:tcW w:w="805" w:type="dxa"/>
          </w:tcPr>
          <w:p w14:paraId="1947807E">
            <w:pPr>
              <w:pStyle w:val="11"/>
              <w:jc w:val="left"/>
              <w:rPr>
                <w:highlight w:val="none"/>
              </w:rPr>
            </w:pPr>
            <w:r>
              <w:rPr>
                <w:rFonts w:ascii="仿宋_GB2312" w:hAnsi="仿宋_GB2312" w:eastAsia="仿宋_GB2312" w:cs="仿宋_GB2312"/>
                <w:highlight w:val="none"/>
              </w:rPr>
              <w:t>总价</w:t>
            </w:r>
          </w:p>
        </w:tc>
        <w:tc>
          <w:tcPr>
            <w:tcW w:w="1195" w:type="dxa"/>
          </w:tcPr>
          <w:p w14:paraId="3C1B61FD">
            <w:pPr>
              <w:pStyle w:val="11"/>
              <w:jc w:val="left"/>
              <w:rPr>
                <w:highlight w:val="none"/>
              </w:rPr>
            </w:pPr>
            <w:r>
              <w:rPr>
                <w:rFonts w:ascii="仿宋_GB2312" w:hAnsi="仿宋_GB2312" w:eastAsia="仿宋_GB2312" w:cs="仿宋_GB2312"/>
                <w:highlight w:val="none"/>
              </w:rPr>
              <w:t>无</w:t>
            </w:r>
          </w:p>
        </w:tc>
      </w:tr>
      <w:tr w14:paraId="27C04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F899F4F">
            <w:pPr>
              <w:pStyle w:val="11"/>
              <w:jc w:val="left"/>
              <w:rPr>
                <w:highlight w:val="none"/>
              </w:rPr>
            </w:pPr>
            <w:r>
              <w:rPr>
                <w:rFonts w:ascii="仿宋_GB2312" w:hAnsi="仿宋_GB2312" w:eastAsia="仿宋_GB2312" w:cs="仿宋_GB2312"/>
                <w:highlight w:val="none"/>
              </w:rPr>
              <w:t>254</w:t>
            </w:r>
          </w:p>
        </w:tc>
        <w:tc>
          <w:tcPr>
            <w:tcW w:w="1985" w:type="dxa"/>
          </w:tcPr>
          <w:p w14:paraId="55881176">
            <w:pPr>
              <w:pStyle w:val="11"/>
              <w:jc w:val="left"/>
              <w:rPr>
                <w:highlight w:val="none"/>
              </w:rPr>
            </w:pPr>
            <w:r>
              <w:rPr>
                <w:rFonts w:ascii="仿宋_GB2312" w:hAnsi="仿宋_GB2312" w:eastAsia="仿宋_GB2312" w:cs="仿宋_GB2312"/>
                <w:highlight w:val="none"/>
              </w:rPr>
              <w:t>乌梅</w:t>
            </w:r>
          </w:p>
        </w:tc>
        <w:tc>
          <w:tcPr>
            <w:tcW w:w="1886" w:type="dxa"/>
          </w:tcPr>
          <w:p w14:paraId="0D5E7829">
            <w:pPr>
              <w:pStyle w:val="11"/>
              <w:jc w:val="left"/>
              <w:rPr>
                <w:highlight w:val="none"/>
              </w:rPr>
            </w:pPr>
            <w:r>
              <w:rPr>
                <w:rFonts w:ascii="仿宋_GB2312" w:hAnsi="仿宋_GB2312" w:eastAsia="仿宋_GB2312" w:cs="仿宋_GB2312"/>
                <w:highlight w:val="none"/>
              </w:rPr>
              <w:t>不得高于最高限价</w:t>
            </w:r>
          </w:p>
        </w:tc>
        <w:tc>
          <w:tcPr>
            <w:tcW w:w="503" w:type="dxa"/>
          </w:tcPr>
          <w:p w14:paraId="7A698BB5">
            <w:pPr>
              <w:pStyle w:val="11"/>
              <w:jc w:val="left"/>
              <w:rPr>
                <w:highlight w:val="none"/>
              </w:rPr>
            </w:pPr>
            <w:r>
              <w:rPr>
                <w:rFonts w:ascii="仿宋_GB2312" w:hAnsi="仿宋_GB2312" w:eastAsia="仿宋_GB2312" w:cs="仿宋_GB2312"/>
                <w:highlight w:val="none"/>
              </w:rPr>
              <w:t>kg</w:t>
            </w:r>
          </w:p>
        </w:tc>
        <w:tc>
          <w:tcPr>
            <w:tcW w:w="416" w:type="dxa"/>
          </w:tcPr>
          <w:p w14:paraId="384FE4E7">
            <w:pPr>
              <w:pStyle w:val="11"/>
              <w:jc w:val="left"/>
              <w:rPr>
                <w:highlight w:val="none"/>
              </w:rPr>
            </w:pPr>
            <w:r>
              <w:rPr>
                <w:rFonts w:ascii="仿宋_GB2312" w:hAnsi="仿宋_GB2312" w:eastAsia="仿宋_GB2312" w:cs="仿宋_GB2312"/>
                <w:highlight w:val="none"/>
              </w:rPr>
              <w:t>元</w:t>
            </w:r>
          </w:p>
        </w:tc>
        <w:tc>
          <w:tcPr>
            <w:tcW w:w="1216" w:type="dxa"/>
          </w:tcPr>
          <w:p w14:paraId="0FE4BAFD">
            <w:pPr>
              <w:pStyle w:val="11"/>
              <w:jc w:val="right"/>
              <w:rPr>
                <w:highlight w:val="none"/>
              </w:rPr>
            </w:pPr>
            <w:r>
              <w:rPr>
                <w:rFonts w:ascii="仿宋_GB2312" w:hAnsi="仿宋_GB2312" w:eastAsia="仿宋_GB2312" w:cs="仿宋_GB2312"/>
                <w:highlight w:val="none"/>
              </w:rPr>
              <w:t>4,004.00</w:t>
            </w:r>
          </w:p>
        </w:tc>
        <w:tc>
          <w:tcPr>
            <w:tcW w:w="805" w:type="dxa"/>
          </w:tcPr>
          <w:p w14:paraId="7B60A527">
            <w:pPr>
              <w:pStyle w:val="11"/>
              <w:jc w:val="left"/>
              <w:rPr>
                <w:highlight w:val="none"/>
              </w:rPr>
            </w:pPr>
            <w:r>
              <w:rPr>
                <w:rFonts w:ascii="仿宋_GB2312" w:hAnsi="仿宋_GB2312" w:eastAsia="仿宋_GB2312" w:cs="仿宋_GB2312"/>
                <w:highlight w:val="none"/>
              </w:rPr>
              <w:t>总价</w:t>
            </w:r>
          </w:p>
        </w:tc>
        <w:tc>
          <w:tcPr>
            <w:tcW w:w="1195" w:type="dxa"/>
          </w:tcPr>
          <w:p w14:paraId="3AE1D400">
            <w:pPr>
              <w:pStyle w:val="11"/>
              <w:jc w:val="left"/>
              <w:rPr>
                <w:highlight w:val="none"/>
              </w:rPr>
            </w:pPr>
            <w:r>
              <w:rPr>
                <w:rFonts w:ascii="仿宋_GB2312" w:hAnsi="仿宋_GB2312" w:eastAsia="仿宋_GB2312" w:cs="仿宋_GB2312"/>
                <w:highlight w:val="none"/>
              </w:rPr>
              <w:t>无</w:t>
            </w:r>
          </w:p>
        </w:tc>
      </w:tr>
      <w:tr w14:paraId="239E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9A897F">
            <w:pPr>
              <w:pStyle w:val="11"/>
              <w:jc w:val="left"/>
              <w:rPr>
                <w:highlight w:val="none"/>
              </w:rPr>
            </w:pPr>
            <w:r>
              <w:rPr>
                <w:rFonts w:ascii="仿宋_GB2312" w:hAnsi="仿宋_GB2312" w:eastAsia="仿宋_GB2312" w:cs="仿宋_GB2312"/>
                <w:highlight w:val="none"/>
              </w:rPr>
              <w:t>255</w:t>
            </w:r>
          </w:p>
        </w:tc>
        <w:tc>
          <w:tcPr>
            <w:tcW w:w="1985" w:type="dxa"/>
          </w:tcPr>
          <w:p w14:paraId="4DC7B4E7">
            <w:pPr>
              <w:pStyle w:val="11"/>
              <w:jc w:val="left"/>
              <w:rPr>
                <w:highlight w:val="none"/>
              </w:rPr>
            </w:pPr>
            <w:r>
              <w:rPr>
                <w:rFonts w:ascii="仿宋_GB2312" w:hAnsi="仿宋_GB2312" w:eastAsia="仿宋_GB2312" w:cs="仿宋_GB2312"/>
                <w:highlight w:val="none"/>
              </w:rPr>
              <w:t>乌药</w:t>
            </w:r>
          </w:p>
        </w:tc>
        <w:tc>
          <w:tcPr>
            <w:tcW w:w="1886" w:type="dxa"/>
          </w:tcPr>
          <w:p w14:paraId="7CF407C8">
            <w:pPr>
              <w:pStyle w:val="11"/>
              <w:jc w:val="left"/>
              <w:rPr>
                <w:highlight w:val="none"/>
              </w:rPr>
            </w:pPr>
            <w:r>
              <w:rPr>
                <w:rFonts w:ascii="仿宋_GB2312" w:hAnsi="仿宋_GB2312" w:eastAsia="仿宋_GB2312" w:cs="仿宋_GB2312"/>
                <w:highlight w:val="none"/>
              </w:rPr>
              <w:t>不得高于最高限价</w:t>
            </w:r>
          </w:p>
        </w:tc>
        <w:tc>
          <w:tcPr>
            <w:tcW w:w="503" w:type="dxa"/>
          </w:tcPr>
          <w:p w14:paraId="063DE4A1">
            <w:pPr>
              <w:pStyle w:val="11"/>
              <w:jc w:val="left"/>
              <w:rPr>
                <w:highlight w:val="none"/>
              </w:rPr>
            </w:pPr>
            <w:r>
              <w:rPr>
                <w:rFonts w:ascii="仿宋_GB2312" w:hAnsi="仿宋_GB2312" w:eastAsia="仿宋_GB2312" w:cs="仿宋_GB2312"/>
                <w:highlight w:val="none"/>
              </w:rPr>
              <w:t>kg</w:t>
            </w:r>
          </w:p>
        </w:tc>
        <w:tc>
          <w:tcPr>
            <w:tcW w:w="416" w:type="dxa"/>
          </w:tcPr>
          <w:p w14:paraId="4F2876F6">
            <w:pPr>
              <w:pStyle w:val="11"/>
              <w:jc w:val="left"/>
              <w:rPr>
                <w:highlight w:val="none"/>
              </w:rPr>
            </w:pPr>
            <w:r>
              <w:rPr>
                <w:rFonts w:ascii="仿宋_GB2312" w:hAnsi="仿宋_GB2312" w:eastAsia="仿宋_GB2312" w:cs="仿宋_GB2312"/>
                <w:highlight w:val="none"/>
              </w:rPr>
              <w:t>元</w:t>
            </w:r>
          </w:p>
        </w:tc>
        <w:tc>
          <w:tcPr>
            <w:tcW w:w="1216" w:type="dxa"/>
          </w:tcPr>
          <w:p w14:paraId="3A897858">
            <w:pPr>
              <w:pStyle w:val="11"/>
              <w:jc w:val="right"/>
              <w:rPr>
                <w:highlight w:val="none"/>
              </w:rPr>
            </w:pPr>
            <w:r>
              <w:rPr>
                <w:rFonts w:ascii="仿宋_GB2312" w:hAnsi="仿宋_GB2312" w:eastAsia="仿宋_GB2312" w:cs="仿宋_GB2312"/>
                <w:highlight w:val="none"/>
              </w:rPr>
              <w:t>7,200.00</w:t>
            </w:r>
          </w:p>
        </w:tc>
        <w:tc>
          <w:tcPr>
            <w:tcW w:w="805" w:type="dxa"/>
          </w:tcPr>
          <w:p w14:paraId="1144804C">
            <w:pPr>
              <w:pStyle w:val="11"/>
              <w:jc w:val="left"/>
              <w:rPr>
                <w:highlight w:val="none"/>
              </w:rPr>
            </w:pPr>
            <w:r>
              <w:rPr>
                <w:rFonts w:ascii="仿宋_GB2312" w:hAnsi="仿宋_GB2312" w:eastAsia="仿宋_GB2312" w:cs="仿宋_GB2312"/>
                <w:highlight w:val="none"/>
              </w:rPr>
              <w:t>总价</w:t>
            </w:r>
          </w:p>
        </w:tc>
        <w:tc>
          <w:tcPr>
            <w:tcW w:w="1195" w:type="dxa"/>
          </w:tcPr>
          <w:p w14:paraId="61299B5D">
            <w:pPr>
              <w:pStyle w:val="11"/>
              <w:jc w:val="left"/>
              <w:rPr>
                <w:highlight w:val="none"/>
              </w:rPr>
            </w:pPr>
            <w:r>
              <w:rPr>
                <w:rFonts w:ascii="仿宋_GB2312" w:hAnsi="仿宋_GB2312" w:eastAsia="仿宋_GB2312" w:cs="仿宋_GB2312"/>
                <w:highlight w:val="none"/>
              </w:rPr>
              <w:t>无</w:t>
            </w:r>
          </w:p>
        </w:tc>
      </w:tr>
      <w:tr w14:paraId="7A65E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FCB2346">
            <w:pPr>
              <w:pStyle w:val="11"/>
              <w:jc w:val="left"/>
              <w:rPr>
                <w:highlight w:val="none"/>
              </w:rPr>
            </w:pPr>
            <w:r>
              <w:rPr>
                <w:rFonts w:ascii="仿宋_GB2312" w:hAnsi="仿宋_GB2312" w:eastAsia="仿宋_GB2312" w:cs="仿宋_GB2312"/>
                <w:highlight w:val="none"/>
              </w:rPr>
              <w:t>256</w:t>
            </w:r>
          </w:p>
        </w:tc>
        <w:tc>
          <w:tcPr>
            <w:tcW w:w="1985" w:type="dxa"/>
          </w:tcPr>
          <w:p w14:paraId="794C64F0">
            <w:pPr>
              <w:pStyle w:val="11"/>
              <w:jc w:val="left"/>
              <w:rPr>
                <w:highlight w:val="none"/>
              </w:rPr>
            </w:pPr>
            <w:r>
              <w:rPr>
                <w:rFonts w:ascii="仿宋_GB2312" w:hAnsi="仿宋_GB2312" w:eastAsia="仿宋_GB2312" w:cs="仿宋_GB2312"/>
                <w:highlight w:val="none"/>
              </w:rPr>
              <w:t>五指毛桃</w:t>
            </w:r>
          </w:p>
        </w:tc>
        <w:tc>
          <w:tcPr>
            <w:tcW w:w="1886" w:type="dxa"/>
          </w:tcPr>
          <w:p w14:paraId="717973F1">
            <w:pPr>
              <w:pStyle w:val="11"/>
              <w:jc w:val="left"/>
              <w:rPr>
                <w:highlight w:val="none"/>
              </w:rPr>
            </w:pPr>
            <w:r>
              <w:rPr>
                <w:rFonts w:ascii="仿宋_GB2312" w:hAnsi="仿宋_GB2312" w:eastAsia="仿宋_GB2312" w:cs="仿宋_GB2312"/>
                <w:highlight w:val="none"/>
              </w:rPr>
              <w:t>不得高于最高限价</w:t>
            </w:r>
          </w:p>
        </w:tc>
        <w:tc>
          <w:tcPr>
            <w:tcW w:w="503" w:type="dxa"/>
          </w:tcPr>
          <w:p w14:paraId="688B434C">
            <w:pPr>
              <w:pStyle w:val="11"/>
              <w:jc w:val="left"/>
              <w:rPr>
                <w:highlight w:val="none"/>
              </w:rPr>
            </w:pPr>
            <w:r>
              <w:rPr>
                <w:rFonts w:ascii="仿宋_GB2312" w:hAnsi="仿宋_GB2312" w:eastAsia="仿宋_GB2312" w:cs="仿宋_GB2312"/>
                <w:highlight w:val="none"/>
              </w:rPr>
              <w:t>kg</w:t>
            </w:r>
          </w:p>
        </w:tc>
        <w:tc>
          <w:tcPr>
            <w:tcW w:w="416" w:type="dxa"/>
          </w:tcPr>
          <w:p w14:paraId="3AF17FFE">
            <w:pPr>
              <w:pStyle w:val="11"/>
              <w:jc w:val="left"/>
              <w:rPr>
                <w:highlight w:val="none"/>
              </w:rPr>
            </w:pPr>
            <w:r>
              <w:rPr>
                <w:rFonts w:ascii="仿宋_GB2312" w:hAnsi="仿宋_GB2312" w:eastAsia="仿宋_GB2312" w:cs="仿宋_GB2312"/>
                <w:highlight w:val="none"/>
              </w:rPr>
              <w:t>元</w:t>
            </w:r>
          </w:p>
        </w:tc>
        <w:tc>
          <w:tcPr>
            <w:tcW w:w="1216" w:type="dxa"/>
          </w:tcPr>
          <w:p w14:paraId="36B58CDC">
            <w:pPr>
              <w:pStyle w:val="11"/>
              <w:jc w:val="right"/>
              <w:rPr>
                <w:highlight w:val="none"/>
              </w:rPr>
            </w:pPr>
            <w:r>
              <w:rPr>
                <w:rFonts w:ascii="仿宋_GB2312" w:hAnsi="仿宋_GB2312" w:eastAsia="仿宋_GB2312" w:cs="仿宋_GB2312"/>
                <w:highlight w:val="none"/>
              </w:rPr>
              <w:t>1,360.00</w:t>
            </w:r>
          </w:p>
        </w:tc>
        <w:tc>
          <w:tcPr>
            <w:tcW w:w="805" w:type="dxa"/>
          </w:tcPr>
          <w:p w14:paraId="5F926B32">
            <w:pPr>
              <w:pStyle w:val="11"/>
              <w:jc w:val="left"/>
              <w:rPr>
                <w:highlight w:val="none"/>
              </w:rPr>
            </w:pPr>
            <w:r>
              <w:rPr>
                <w:rFonts w:ascii="仿宋_GB2312" w:hAnsi="仿宋_GB2312" w:eastAsia="仿宋_GB2312" w:cs="仿宋_GB2312"/>
                <w:highlight w:val="none"/>
              </w:rPr>
              <w:t>总价</w:t>
            </w:r>
          </w:p>
        </w:tc>
        <w:tc>
          <w:tcPr>
            <w:tcW w:w="1195" w:type="dxa"/>
          </w:tcPr>
          <w:p w14:paraId="04CF8997">
            <w:pPr>
              <w:pStyle w:val="11"/>
              <w:jc w:val="left"/>
              <w:rPr>
                <w:highlight w:val="none"/>
              </w:rPr>
            </w:pPr>
            <w:r>
              <w:rPr>
                <w:rFonts w:ascii="仿宋_GB2312" w:hAnsi="仿宋_GB2312" w:eastAsia="仿宋_GB2312" w:cs="仿宋_GB2312"/>
                <w:highlight w:val="none"/>
              </w:rPr>
              <w:t>无</w:t>
            </w:r>
          </w:p>
        </w:tc>
      </w:tr>
      <w:tr w14:paraId="593EB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B72223A">
            <w:pPr>
              <w:pStyle w:val="11"/>
              <w:jc w:val="left"/>
              <w:rPr>
                <w:highlight w:val="none"/>
              </w:rPr>
            </w:pPr>
            <w:r>
              <w:rPr>
                <w:rFonts w:ascii="仿宋_GB2312" w:hAnsi="仿宋_GB2312" w:eastAsia="仿宋_GB2312" w:cs="仿宋_GB2312"/>
                <w:highlight w:val="none"/>
              </w:rPr>
              <w:t>257</w:t>
            </w:r>
          </w:p>
        </w:tc>
        <w:tc>
          <w:tcPr>
            <w:tcW w:w="1985" w:type="dxa"/>
          </w:tcPr>
          <w:p w14:paraId="5F3235D9">
            <w:pPr>
              <w:pStyle w:val="11"/>
              <w:jc w:val="left"/>
              <w:rPr>
                <w:highlight w:val="none"/>
              </w:rPr>
            </w:pPr>
            <w:r>
              <w:rPr>
                <w:rFonts w:ascii="仿宋_GB2312" w:hAnsi="仿宋_GB2312" w:eastAsia="仿宋_GB2312" w:cs="仿宋_GB2312"/>
                <w:highlight w:val="none"/>
              </w:rPr>
              <w:t>豨莶草</w:t>
            </w:r>
          </w:p>
        </w:tc>
        <w:tc>
          <w:tcPr>
            <w:tcW w:w="1886" w:type="dxa"/>
          </w:tcPr>
          <w:p w14:paraId="7B6D6835">
            <w:pPr>
              <w:pStyle w:val="11"/>
              <w:jc w:val="left"/>
              <w:rPr>
                <w:highlight w:val="none"/>
              </w:rPr>
            </w:pPr>
            <w:r>
              <w:rPr>
                <w:rFonts w:ascii="仿宋_GB2312" w:hAnsi="仿宋_GB2312" w:eastAsia="仿宋_GB2312" w:cs="仿宋_GB2312"/>
                <w:highlight w:val="none"/>
              </w:rPr>
              <w:t>不得高于最高限价</w:t>
            </w:r>
          </w:p>
        </w:tc>
        <w:tc>
          <w:tcPr>
            <w:tcW w:w="503" w:type="dxa"/>
          </w:tcPr>
          <w:p w14:paraId="53550A5D">
            <w:pPr>
              <w:pStyle w:val="11"/>
              <w:jc w:val="left"/>
              <w:rPr>
                <w:highlight w:val="none"/>
              </w:rPr>
            </w:pPr>
            <w:r>
              <w:rPr>
                <w:rFonts w:ascii="仿宋_GB2312" w:hAnsi="仿宋_GB2312" w:eastAsia="仿宋_GB2312" w:cs="仿宋_GB2312"/>
                <w:highlight w:val="none"/>
              </w:rPr>
              <w:t>kg</w:t>
            </w:r>
          </w:p>
        </w:tc>
        <w:tc>
          <w:tcPr>
            <w:tcW w:w="416" w:type="dxa"/>
          </w:tcPr>
          <w:p w14:paraId="058E4EF5">
            <w:pPr>
              <w:pStyle w:val="11"/>
              <w:jc w:val="left"/>
              <w:rPr>
                <w:highlight w:val="none"/>
              </w:rPr>
            </w:pPr>
            <w:r>
              <w:rPr>
                <w:rFonts w:ascii="仿宋_GB2312" w:hAnsi="仿宋_GB2312" w:eastAsia="仿宋_GB2312" w:cs="仿宋_GB2312"/>
                <w:highlight w:val="none"/>
              </w:rPr>
              <w:t>元</w:t>
            </w:r>
          </w:p>
        </w:tc>
        <w:tc>
          <w:tcPr>
            <w:tcW w:w="1216" w:type="dxa"/>
          </w:tcPr>
          <w:p w14:paraId="32A403E9">
            <w:pPr>
              <w:pStyle w:val="11"/>
              <w:jc w:val="right"/>
              <w:rPr>
                <w:highlight w:val="none"/>
              </w:rPr>
            </w:pPr>
            <w:r>
              <w:rPr>
                <w:rFonts w:ascii="仿宋_GB2312" w:hAnsi="仿宋_GB2312" w:eastAsia="仿宋_GB2312" w:cs="仿宋_GB2312"/>
                <w:highlight w:val="none"/>
              </w:rPr>
              <w:t>894.40</w:t>
            </w:r>
          </w:p>
        </w:tc>
        <w:tc>
          <w:tcPr>
            <w:tcW w:w="805" w:type="dxa"/>
          </w:tcPr>
          <w:p w14:paraId="37BD0515">
            <w:pPr>
              <w:pStyle w:val="11"/>
              <w:jc w:val="left"/>
              <w:rPr>
                <w:highlight w:val="none"/>
              </w:rPr>
            </w:pPr>
            <w:r>
              <w:rPr>
                <w:rFonts w:ascii="仿宋_GB2312" w:hAnsi="仿宋_GB2312" w:eastAsia="仿宋_GB2312" w:cs="仿宋_GB2312"/>
                <w:highlight w:val="none"/>
              </w:rPr>
              <w:t>总价</w:t>
            </w:r>
          </w:p>
        </w:tc>
        <w:tc>
          <w:tcPr>
            <w:tcW w:w="1195" w:type="dxa"/>
          </w:tcPr>
          <w:p w14:paraId="0E6EA4D6">
            <w:pPr>
              <w:pStyle w:val="11"/>
              <w:jc w:val="left"/>
              <w:rPr>
                <w:highlight w:val="none"/>
              </w:rPr>
            </w:pPr>
            <w:r>
              <w:rPr>
                <w:rFonts w:ascii="仿宋_GB2312" w:hAnsi="仿宋_GB2312" w:eastAsia="仿宋_GB2312" w:cs="仿宋_GB2312"/>
                <w:highlight w:val="none"/>
              </w:rPr>
              <w:t>无</w:t>
            </w:r>
          </w:p>
        </w:tc>
      </w:tr>
      <w:tr w14:paraId="3ACD5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8EFBBE">
            <w:pPr>
              <w:pStyle w:val="11"/>
              <w:jc w:val="left"/>
              <w:rPr>
                <w:highlight w:val="none"/>
              </w:rPr>
            </w:pPr>
            <w:r>
              <w:rPr>
                <w:rFonts w:ascii="仿宋_GB2312" w:hAnsi="仿宋_GB2312" w:eastAsia="仿宋_GB2312" w:cs="仿宋_GB2312"/>
                <w:highlight w:val="none"/>
              </w:rPr>
              <w:t>258</w:t>
            </w:r>
          </w:p>
        </w:tc>
        <w:tc>
          <w:tcPr>
            <w:tcW w:w="1985" w:type="dxa"/>
          </w:tcPr>
          <w:p w14:paraId="3B6103F0">
            <w:pPr>
              <w:pStyle w:val="11"/>
              <w:jc w:val="left"/>
              <w:rPr>
                <w:highlight w:val="none"/>
              </w:rPr>
            </w:pPr>
            <w:r>
              <w:rPr>
                <w:rFonts w:ascii="仿宋_GB2312" w:hAnsi="仿宋_GB2312" w:eastAsia="仿宋_GB2312" w:cs="仿宋_GB2312"/>
                <w:highlight w:val="none"/>
              </w:rPr>
              <w:t>细辛</w:t>
            </w:r>
          </w:p>
        </w:tc>
        <w:tc>
          <w:tcPr>
            <w:tcW w:w="1886" w:type="dxa"/>
          </w:tcPr>
          <w:p w14:paraId="3DF81CD8">
            <w:pPr>
              <w:pStyle w:val="11"/>
              <w:jc w:val="left"/>
              <w:rPr>
                <w:highlight w:val="none"/>
              </w:rPr>
            </w:pPr>
            <w:r>
              <w:rPr>
                <w:rFonts w:ascii="仿宋_GB2312" w:hAnsi="仿宋_GB2312" w:eastAsia="仿宋_GB2312" w:cs="仿宋_GB2312"/>
                <w:highlight w:val="none"/>
              </w:rPr>
              <w:t>不得高于最高限价</w:t>
            </w:r>
          </w:p>
        </w:tc>
        <w:tc>
          <w:tcPr>
            <w:tcW w:w="503" w:type="dxa"/>
          </w:tcPr>
          <w:p w14:paraId="48D595AA">
            <w:pPr>
              <w:pStyle w:val="11"/>
              <w:jc w:val="left"/>
              <w:rPr>
                <w:highlight w:val="none"/>
              </w:rPr>
            </w:pPr>
            <w:r>
              <w:rPr>
                <w:rFonts w:ascii="仿宋_GB2312" w:hAnsi="仿宋_GB2312" w:eastAsia="仿宋_GB2312" w:cs="仿宋_GB2312"/>
                <w:highlight w:val="none"/>
              </w:rPr>
              <w:t>kg</w:t>
            </w:r>
          </w:p>
        </w:tc>
        <w:tc>
          <w:tcPr>
            <w:tcW w:w="416" w:type="dxa"/>
          </w:tcPr>
          <w:p w14:paraId="7E5E1D54">
            <w:pPr>
              <w:pStyle w:val="11"/>
              <w:jc w:val="left"/>
              <w:rPr>
                <w:highlight w:val="none"/>
              </w:rPr>
            </w:pPr>
            <w:r>
              <w:rPr>
                <w:rFonts w:ascii="仿宋_GB2312" w:hAnsi="仿宋_GB2312" w:eastAsia="仿宋_GB2312" w:cs="仿宋_GB2312"/>
                <w:highlight w:val="none"/>
              </w:rPr>
              <w:t>元</w:t>
            </w:r>
          </w:p>
        </w:tc>
        <w:tc>
          <w:tcPr>
            <w:tcW w:w="1216" w:type="dxa"/>
          </w:tcPr>
          <w:p w14:paraId="1E11BEFD">
            <w:pPr>
              <w:pStyle w:val="11"/>
              <w:jc w:val="right"/>
              <w:rPr>
                <w:highlight w:val="none"/>
              </w:rPr>
            </w:pPr>
            <w:r>
              <w:rPr>
                <w:rFonts w:ascii="仿宋_GB2312" w:hAnsi="仿宋_GB2312" w:eastAsia="仿宋_GB2312" w:cs="仿宋_GB2312"/>
                <w:highlight w:val="none"/>
              </w:rPr>
              <w:t>226,843.40</w:t>
            </w:r>
          </w:p>
        </w:tc>
        <w:tc>
          <w:tcPr>
            <w:tcW w:w="805" w:type="dxa"/>
          </w:tcPr>
          <w:p w14:paraId="37BFFBF9">
            <w:pPr>
              <w:pStyle w:val="11"/>
              <w:jc w:val="left"/>
              <w:rPr>
                <w:highlight w:val="none"/>
              </w:rPr>
            </w:pPr>
            <w:r>
              <w:rPr>
                <w:rFonts w:ascii="仿宋_GB2312" w:hAnsi="仿宋_GB2312" w:eastAsia="仿宋_GB2312" w:cs="仿宋_GB2312"/>
                <w:highlight w:val="none"/>
              </w:rPr>
              <w:t>总价</w:t>
            </w:r>
          </w:p>
        </w:tc>
        <w:tc>
          <w:tcPr>
            <w:tcW w:w="1195" w:type="dxa"/>
          </w:tcPr>
          <w:p w14:paraId="0A4CE17C">
            <w:pPr>
              <w:pStyle w:val="11"/>
              <w:jc w:val="left"/>
              <w:rPr>
                <w:highlight w:val="none"/>
              </w:rPr>
            </w:pPr>
            <w:r>
              <w:rPr>
                <w:rFonts w:ascii="仿宋_GB2312" w:hAnsi="仿宋_GB2312" w:eastAsia="仿宋_GB2312" w:cs="仿宋_GB2312"/>
                <w:highlight w:val="none"/>
              </w:rPr>
              <w:t>无</w:t>
            </w:r>
          </w:p>
        </w:tc>
      </w:tr>
      <w:tr w14:paraId="4DB47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3A8895F">
            <w:pPr>
              <w:pStyle w:val="11"/>
              <w:jc w:val="left"/>
              <w:rPr>
                <w:highlight w:val="none"/>
              </w:rPr>
            </w:pPr>
            <w:r>
              <w:rPr>
                <w:rFonts w:ascii="仿宋_GB2312" w:hAnsi="仿宋_GB2312" w:eastAsia="仿宋_GB2312" w:cs="仿宋_GB2312"/>
                <w:highlight w:val="none"/>
              </w:rPr>
              <w:t>259</w:t>
            </w:r>
          </w:p>
        </w:tc>
        <w:tc>
          <w:tcPr>
            <w:tcW w:w="1985" w:type="dxa"/>
          </w:tcPr>
          <w:p w14:paraId="48C02A29">
            <w:pPr>
              <w:pStyle w:val="11"/>
              <w:jc w:val="left"/>
              <w:rPr>
                <w:highlight w:val="none"/>
              </w:rPr>
            </w:pPr>
            <w:r>
              <w:rPr>
                <w:rFonts w:ascii="仿宋_GB2312" w:hAnsi="仿宋_GB2312" w:eastAsia="仿宋_GB2312" w:cs="仿宋_GB2312"/>
                <w:highlight w:val="none"/>
              </w:rPr>
              <w:t>仙茅</w:t>
            </w:r>
          </w:p>
        </w:tc>
        <w:tc>
          <w:tcPr>
            <w:tcW w:w="1886" w:type="dxa"/>
          </w:tcPr>
          <w:p w14:paraId="44CEDB2C">
            <w:pPr>
              <w:pStyle w:val="11"/>
              <w:jc w:val="left"/>
              <w:rPr>
                <w:highlight w:val="none"/>
              </w:rPr>
            </w:pPr>
            <w:r>
              <w:rPr>
                <w:rFonts w:ascii="仿宋_GB2312" w:hAnsi="仿宋_GB2312" w:eastAsia="仿宋_GB2312" w:cs="仿宋_GB2312"/>
                <w:highlight w:val="none"/>
              </w:rPr>
              <w:t>不得高于最高限价</w:t>
            </w:r>
          </w:p>
        </w:tc>
        <w:tc>
          <w:tcPr>
            <w:tcW w:w="503" w:type="dxa"/>
          </w:tcPr>
          <w:p w14:paraId="53787310">
            <w:pPr>
              <w:pStyle w:val="11"/>
              <w:jc w:val="left"/>
              <w:rPr>
                <w:highlight w:val="none"/>
              </w:rPr>
            </w:pPr>
            <w:r>
              <w:rPr>
                <w:rFonts w:ascii="仿宋_GB2312" w:hAnsi="仿宋_GB2312" w:eastAsia="仿宋_GB2312" w:cs="仿宋_GB2312"/>
                <w:highlight w:val="none"/>
              </w:rPr>
              <w:t>kg</w:t>
            </w:r>
          </w:p>
        </w:tc>
        <w:tc>
          <w:tcPr>
            <w:tcW w:w="416" w:type="dxa"/>
          </w:tcPr>
          <w:p w14:paraId="4CDDADB4">
            <w:pPr>
              <w:pStyle w:val="11"/>
              <w:jc w:val="left"/>
              <w:rPr>
                <w:highlight w:val="none"/>
              </w:rPr>
            </w:pPr>
            <w:r>
              <w:rPr>
                <w:rFonts w:ascii="仿宋_GB2312" w:hAnsi="仿宋_GB2312" w:eastAsia="仿宋_GB2312" w:cs="仿宋_GB2312"/>
                <w:highlight w:val="none"/>
              </w:rPr>
              <w:t>元</w:t>
            </w:r>
          </w:p>
        </w:tc>
        <w:tc>
          <w:tcPr>
            <w:tcW w:w="1216" w:type="dxa"/>
          </w:tcPr>
          <w:p w14:paraId="2EB29865">
            <w:pPr>
              <w:pStyle w:val="11"/>
              <w:jc w:val="right"/>
              <w:rPr>
                <w:highlight w:val="none"/>
              </w:rPr>
            </w:pPr>
            <w:r>
              <w:rPr>
                <w:rFonts w:ascii="仿宋_GB2312" w:hAnsi="仿宋_GB2312" w:eastAsia="仿宋_GB2312" w:cs="仿宋_GB2312"/>
                <w:highlight w:val="none"/>
              </w:rPr>
              <w:t>4,972.80</w:t>
            </w:r>
          </w:p>
        </w:tc>
        <w:tc>
          <w:tcPr>
            <w:tcW w:w="805" w:type="dxa"/>
          </w:tcPr>
          <w:p w14:paraId="33E5E3C6">
            <w:pPr>
              <w:pStyle w:val="11"/>
              <w:jc w:val="left"/>
              <w:rPr>
                <w:highlight w:val="none"/>
              </w:rPr>
            </w:pPr>
            <w:r>
              <w:rPr>
                <w:rFonts w:ascii="仿宋_GB2312" w:hAnsi="仿宋_GB2312" w:eastAsia="仿宋_GB2312" w:cs="仿宋_GB2312"/>
                <w:highlight w:val="none"/>
              </w:rPr>
              <w:t>总价</w:t>
            </w:r>
          </w:p>
        </w:tc>
        <w:tc>
          <w:tcPr>
            <w:tcW w:w="1195" w:type="dxa"/>
          </w:tcPr>
          <w:p w14:paraId="16A0DB77">
            <w:pPr>
              <w:pStyle w:val="11"/>
              <w:jc w:val="left"/>
              <w:rPr>
                <w:highlight w:val="none"/>
              </w:rPr>
            </w:pPr>
            <w:r>
              <w:rPr>
                <w:rFonts w:ascii="仿宋_GB2312" w:hAnsi="仿宋_GB2312" w:eastAsia="仿宋_GB2312" w:cs="仿宋_GB2312"/>
                <w:highlight w:val="none"/>
              </w:rPr>
              <w:t>无</w:t>
            </w:r>
          </w:p>
        </w:tc>
      </w:tr>
      <w:tr w14:paraId="15372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CA9E13B">
            <w:pPr>
              <w:pStyle w:val="11"/>
              <w:jc w:val="left"/>
              <w:rPr>
                <w:highlight w:val="none"/>
              </w:rPr>
            </w:pPr>
            <w:r>
              <w:rPr>
                <w:rFonts w:ascii="仿宋_GB2312" w:hAnsi="仿宋_GB2312" w:eastAsia="仿宋_GB2312" w:cs="仿宋_GB2312"/>
                <w:highlight w:val="none"/>
              </w:rPr>
              <w:t>260</w:t>
            </w:r>
          </w:p>
        </w:tc>
        <w:tc>
          <w:tcPr>
            <w:tcW w:w="1985" w:type="dxa"/>
          </w:tcPr>
          <w:p w14:paraId="75DD29EC">
            <w:pPr>
              <w:pStyle w:val="11"/>
              <w:jc w:val="left"/>
              <w:rPr>
                <w:highlight w:val="none"/>
              </w:rPr>
            </w:pPr>
            <w:r>
              <w:rPr>
                <w:rFonts w:ascii="仿宋_GB2312" w:hAnsi="仿宋_GB2312" w:eastAsia="仿宋_GB2312" w:cs="仿宋_GB2312"/>
                <w:highlight w:val="none"/>
              </w:rPr>
              <w:t>香加皮</w:t>
            </w:r>
          </w:p>
        </w:tc>
        <w:tc>
          <w:tcPr>
            <w:tcW w:w="1886" w:type="dxa"/>
          </w:tcPr>
          <w:p w14:paraId="42DB16A0">
            <w:pPr>
              <w:pStyle w:val="11"/>
              <w:jc w:val="left"/>
              <w:rPr>
                <w:highlight w:val="none"/>
              </w:rPr>
            </w:pPr>
            <w:r>
              <w:rPr>
                <w:rFonts w:ascii="仿宋_GB2312" w:hAnsi="仿宋_GB2312" w:eastAsia="仿宋_GB2312" w:cs="仿宋_GB2312"/>
                <w:highlight w:val="none"/>
              </w:rPr>
              <w:t>不得高于最高限价</w:t>
            </w:r>
          </w:p>
        </w:tc>
        <w:tc>
          <w:tcPr>
            <w:tcW w:w="503" w:type="dxa"/>
          </w:tcPr>
          <w:p w14:paraId="57C3AF84">
            <w:pPr>
              <w:pStyle w:val="11"/>
              <w:jc w:val="left"/>
              <w:rPr>
                <w:highlight w:val="none"/>
              </w:rPr>
            </w:pPr>
            <w:r>
              <w:rPr>
                <w:rFonts w:ascii="仿宋_GB2312" w:hAnsi="仿宋_GB2312" w:eastAsia="仿宋_GB2312" w:cs="仿宋_GB2312"/>
                <w:highlight w:val="none"/>
              </w:rPr>
              <w:t>kg</w:t>
            </w:r>
          </w:p>
        </w:tc>
        <w:tc>
          <w:tcPr>
            <w:tcW w:w="416" w:type="dxa"/>
          </w:tcPr>
          <w:p w14:paraId="250E2DB7">
            <w:pPr>
              <w:pStyle w:val="11"/>
              <w:jc w:val="left"/>
              <w:rPr>
                <w:highlight w:val="none"/>
              </w:rPr>
            </w:pPr>
            <w:r>
              <w:rPr>
                <w:rFonts w:ascii="仿宋_GB2312" w:hAnsi="仿宋_GB2312" w:eastAsia="仿宋_GB2312" w:cs="仿宋_GB2312"/>
                <w:highlight w:val="none"/>
              </w:rPr>
              <w:t>元</w:t>
            </w:r>
          </w:p>
        </w:tc>
        <w:tc>
          <w:tcPr>
            <w:tcW w:w="1216" w:type="dxa"/>
          </w:tcPr>
          <w:p w14:paraId="45E7E43B">
            <w:pPr>
              <w:pStyle w:val="11"/>
              <w:jc w:val="right"/>
              <w:rPr>
                <w:highlight w:val="none"/>
              </w:rPr>
            </w:pPr>
            <w:r>
              <w:rPr>
                <w:rFonts w:ascii="仿宋_GB2312" w:hAnsi="仿宋_GB2312" w:eastAsia="仿宋_GB2312" w:cs="仿宋_GB2312"/>
                <w:highlight w:val="none"/>
              </w:rPr>
              <w:t>100.00</w:t>
            </w:r>
          </w:p>
        </w:tc>
        <w:tc>
          <w:tcPr>
            <w:tcW w:w="805" w:type="dxa"/>
          </w:tcPr>
          <w:p w14:paraId="3BE57537">
            <w:pPr>
              <w:pStyle w:val="11"/>
              <w:jc w:val="left"/>
              <w:rPr>
                <w:highlight w:val="none"/>
              </w:rPr>
            </w:pPr>
            <w:r>
              <w:rPr>
                <w:rFonts w:ascii="仿宋_GB2312" w:hAnsi="仿宋_GB2312" w:eastAsia="仿宋_GB2312" w:cs="仿宋_GB2312"/>
                <w:highlight w:val="none"/>
              </w:rPr>
              <w:t>总价</w:t>
            </w:r>
          </w:p>
        </w:tc>
        <w:tc>
          <w:tcPr>
            <w:tcW w:w="1195" w:type="dxa"/>
          </w:tcPr>
          <w:p w14:paraId="1FF81FB3">
            <w:pPr>
              <w:pStyle w:val="11"/>
              <w:jc w:val="left"/>
              <w:rPr>
                <w:highlight w:val="none"/>
              </w:rPr>
            </w:pPr>
            <w:r>
              <w:rPr>
                <w:rFonts w:ascii="仿宋_GB2312" w:hAnsi="仿宋_GB2312" w:eastAsia="仿宋_GB2312" w:cs="仿宋_GB2312"/>
                <w:highlight w:val="none"/>
              </w:rPr>
              <w:t>无</w:t>
            </w:r>
          </w:p>
        </w:tc>
      </w:tr>
      <w:tr w14:paraId="42E18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61ACC1F">
            <w:pPr>
              <w:pStyle w:val="11"/>
              <w:jc w:val="left"/>
              <w:rPr>
                <w:highlight w:val="none"/>
              </w:rPr>
            </w:pPr>
            <w:r>
              <w:rPr>
                <w:rFonts w:ascii="仿宋_GB2312" w:hAnsi="仿宋_GB2312" w:eastAsia="仿宋_GB2312" w:cs="仿宋_GB2312"/>
                <w:highlight w:val="none"/>
              </w:rPr>
              <w:t>261</w:t>
            </w:r>
          </w:p>
        </w:tc>
        <w:tc>
          <w:tcPr>
            <w:tcW w:w="1985" w:type="dxa"/>
          </w:tcPr>
          <w:p w14:paraId="3B65C28F">
            <w:pPr>
              <w:pStyle w:val="11"/>
              <w:jc w:val="left"/>
              <w:rPr>
                <w:highlight w:val="none"/>
              </w:rPr>
            </w:pPr>
            <w:r>
              <w:rPr>
                <w:rFonts w:ascii="仿宋_GB2312" w:hAnsi="仿宋_GB2312" w:eastAsia="仿宋_GB2312" w:cs="仿宋_GB2312"/>
                <w:highlight w:val="none"/>
              </w:rPr>
              <w:t>香薷</w:t>
            </w:r>
          </w:p>
        </w:tc>
        <w:tc>
          <w:tcPr>
            <w:tcW w:w="1886" w:type="dxa"/>
          </w:tcPr>
          <w:p w14:paraId="053966F2">
            <w:pPr>
              <w:pStyle w:val="11"/>
              <w:jc w:val="left"/>
              <w:rPr>
                <w:highlight w:val="none"/>
              </w:rPr>
            </w:pPr>
            <w:r>
              <w:rPr>
                <w:rFonts w:ascii="仿宋_GB2312" w:hAnsi="仿宋_GB2312" w:eastAsia="仿宋_GB2312" w:cs="仿宋_GB2312"/>
                <w:highlight w:val="none"/>
              </w:rPr>
              <w:t>不得高于最高限价</w:t>
            </w:r>
          </w:p>
        </w:tc>
        <w:tc>
          <w:tcPr>
            <w:tcW w:w="503" w:type="dxa"/>
          </w:tcPr>
          <w:p w14:paraId="7A76B3EB">
            <w:pPr>
              <w:pStyle w:val="11"/>
              <w:jc w:val="left"/>
              <w:rPr>
                <w:highlight w:val="none"/>
              </w:rPr>
            </w:pPr>
            <w:r>
              <w:rPr>
                <w:rFonts w:ascii="仿宋_GB2312" w:hAnsi="仿宋_GB2312" w:eastAsia="仿宋_GB2312" w:cs="仿宋_GB2312"/>
                <w:highlight w:val="none"/>
              </w:rPr>
              <w:t>kg</w:t>
            </w:r>
          </w:p>
        </w:tc>
        <w:tc>
          <w:tcPr>
            <w:tcW w:w="416" w:type="dxa"/>
          </w:tcPr>
          <w:p w14:paraId="644BBD07">
            <w:pPr>
              <w:pStyle w:val="11"/>
              <w:jc w:val="left"/>
              <w:rPr>
                <w:highlight w:val="none"/>
              </w:rPr>
            </w:pPr>
            <w:r>
              <w:rPr>
                <w:rFonts w:ascii="仿宋_GB2312" w:hAnsi="仿宋_GB2312" w:eastAsia="仿宋_GB2312" w:cs="仿宋_GB2312"/>
                <w:highlight w:val="none"/>
              </w:rPr>
              <w:t>元</w:t>
            </w:r>
          </w:p>
        </w:tc>
        <w:tc>
          <w:tcPr>
            <w:tcW w:w="1216" w:type="dxa"/>
          </w:tcPr>
          <w:p w14:paraId="6A6D4687">
            <w:pPr>
              <w:pStyle w:val="11"/>
              <w:jc w:val="right"/>
              <w:rPr>
                <w:highlight w:val="none"/>
              </w:rPr>
            </w:pPr>
            <w:r>
              <w:rPr>
                <w:rFonts w:ascii="仿宋_GB2312" w:hAnsi="仿宋_GB2312" w:eastAsia="仿宋_GB2312" w:cs="仿宋_GB2312"/>
                <w:highlight w:val="none"/>
              </w:rPr>
              <w:t>494.00</w:t>
            </w:r>
          </w:p>
        </w:tc>
        <w:tc>
          <w:tcPr>
            <w:tcW w:w="805" w:type="dxa"/>
          </w:tcPr>
          <w:p w14:paraId="4615F5E5">
            <w:pPr>
              <w:pStyle w:val="11"/>
              <w:jc w:val="left"/>
              <w:rPr>
                <w:highlight w:val="none"/>
              </w:rPr>
            </w:pPr>
            <w:r>
              <w:rPr>
                <w:rFonts w:ascii="仿宋_GB2312" w:hAnsi="仿宋_GB2312" w:eastAsia="仿宋_GB2312" w:cs="仿宋_GB2312"/>
                <w:highlight w:val="none"/>
              </w:rPr>
              <w:t>总价</w:t>
            </w:r>
          </w:p>
        </w:tc>
        <w:tc>
          <w:tcPr>
            <w:tcW w:w="1195" w:type="dxa"/>
          </w:tcPr>
          <w:p w14:paraId="0F0CCAC8">
            <w:pPr>
              <w:pStyle w:val="11"/>
              <w:jc w:val="left"/>
              <w:rPr>
                <w:highlight w:val="none"/>
              </w:rPr>
            </w:pPr>
            <w:r>
              <w:rPr>
                <w:rFonts w:ascii="仿宋_GB2312" w:hAnsi="仿宋_GB2312" w:eastAsia="仿宋_GB2312" w:cs="仿宋_GB2312"/>
                <w:highlight w:val="none"/>
              </w:rPr>
              <w:t>无</w:t>
            </w:r>
          </w:p>
        </w:tc>
      </w:tr>
      <w:tr w14:paraId="55662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5DC28AE">
            <w:pPr>
              <w:pStyle w:val="11"/>
              <w:jc w:val="left"/>
              <w:rPr>
                <w:highlight w:val="none"/>
              </w:rPr>
            </w:pPr>
            <w:r>
              <w:rPr>
                <w:rFonts w:ascii="仿宋_GB2312" w:hAnsi="仿宋_GB2312" w:eastAsia="仿宋_GB2312" w:cs="仿宋_GB2312"/>
                <w:highlight w:val="none"/>
              </w:rPr>
              <w:t>262</w:t>
            </w:r>
          </w:p>
        </w:tc>
        <w:tc>
          <w:tcPr>
            <w:tcW w:w="1985" w:type="dxa"/>
          </w:tcPr>
          <w:p w14:paraId="5ED7CAFB">
            <w:pPr>
              <w:pStyle w:val="11"/>
              <w:jc w:val="left"/>
              <w:rPr>
                <w:highlight w:val="none"/>
              </w:rPr>
            </w:pPr>
            <w:r>
              <w:rPr>
                <w:rFonts w:ascii="仿宋_GB2312" w:hAnsi="仿宋_GB2312" w:eastAsia="仿宋_GB2312" w:cs="仿宋_GB2312"/>
                <w:highlight w:val="none"/>
              </w:rPr>
              <w:t>小茴香</w:t>
            </w:r>
          </w:p>
        </w:tc>
        <w:tc>
          <w:tcPr>
            <w:tcW w:w="1886" w:type="dxa"/>
          </w:tcPr>
          <w:p w14:paraId="177781EC">
            <w:pPr>
              <w:pStyle w:val="11"/>
              <w:jc w:val="left"/>
              <w:rPr>
                <w:highlight w:val="none"/>
              </w:rPr>
            </w:pPr>
            <w:r>
              <w:rPr>
                <w:rFonts w:ascii="仿宋_GB2312" w:hAnsi="仿宋_GB2312" w:eastAsia="仿宋_GB2312" w:cs="仿宋_GB2312"/>
                <w:highlight w:val="none"/>
              </w:rPr>
              <w:t>不得高于最高限价</w:t>
            </w:r>
          </w:p>
        </w:tc>
        <w:tc>
          <w:tcPr>
            <w:tcW w:w="503" w:type="dxa"/>
          </w:tcPr>
          <w:p w14:paraId="182BD42E">
            <w:pPr>
              <w:pStyle w:val="11"/>
              <w:jc w:val="left"/>
              <w:rPr>
                <w:highlight w:val="none"/>
              </w:rPr>
            </w:pPr>
            <w:r>
              <w:rPr>
                <w:rFonts w:ascii="仿宋_GB2312" w:hAnsi="仿宋_GB2312" w:eastAsia="仿宋_GB2312" w:cs="仿宋_GB2312"/>
                <w:highlight w:val="none"/>
              </w:rPr>
              <w:t>kg</w:t>
            </w:r>
          </w:p>
        </w:tc>
        <w:tc>
          <w:tcPr>
            <w:tcW w:w="416" w:type="dxa"/>
          </w:tcPr>
          <w:p w14:paraId="5022C270">
            <w:pPr>
              <w:pStyle w:val="11"/>
              <w:jc w:val="left"/>
              <w:rPr>
                <w:highlight w:val="none"/>
              </w:rPr>
            </w:pPr>
            <w:r>
              <w:rPr>
                <w:rFonts w:ascii="仿宋_GB2312" w:hAnsi="仿宋_GB2312" w:eastAsia="仿宋_GB2312" w:cs="仿宋_GB2312"/>
                <w:highlight w:val="none"/>
              </w:rPr>
              <w:t>元</w:t>
            </w:r>
          </w:p>
        </w:tc>
        <w:tc>
          <w:tcPr>
            <w:tcW w:w="1216" w:type="dxa"/>
          </w:tcPr>
          <w:p w14:paraId="2AC11755">
            <w:pPr>
              <w:pStyle w:val="11"/>
              <w:jc w:val="right"/>
              <w:rPr>
                <w:highlight w:val="none"/>
              </w:rPr>
            </w:pPr>
            <w:r>
              <w:rPr>
                <w:rFonts w:ascii="仿宋_GB2312" w:hAnsi="仿宋_GB2312" w:eastAsia="仿宋_GB2312" w:cs="仿宋_GB2312"/>
                <w:highlight w:val="none"/>
              </w:rPr>
              <w:t>1,372.00</w:t>
            </w:r>
          </w:p>
        </w:tc>
        <w:tc>
          <w:tcPr>
            <w:tcW w:w="805" w:type="dxa"/>
          </w:tcPr>
          <w:p w14:paraId="0DEE6D2A">
            <w:pPr>
              <w:pStyle w:val="11"/>
              <w:jc w:val="left"/>
              <w:rPr>
                <w:highlight w:val="none"/>
              </w:rPr>
            </w:pPr>
            <w:r>
              <w:rPr>
                <w:rFonts w:ascii="仿宋_GB2312" w:hAnsi="仿宋_GB2312" w:eastAsia="仿宋_GB2312" w:cs="仿宋_GB2312"/>
                <w:highlight w:val="none"/>
              </w:rPr>
              <w:t>总价</w:t>
            </w:r>
          </w:p>
        </w:tc>
        <w:tc>
          <w:tcPr>
            <w:tcW w:w="1195" w:type="dxa"/>
          </w:tcPr>
          <w:p w14:paraId="39B9D00C">
            <w:pPr>
              <w:pStyle w:val="11"/>
              <w:jc w:val="left"/>
              <w:rPr>
                <w:highlight w:val="none"/>
              </w:rPr>
            </w:pPr>
            <w:r>
              <w:rPr>
                <w:rFonts w:ascii="仿宋_GB2312" w:hAnsi="仿宋_GB2312" w:eastAsia="仿宋_GB2312" w:cs="仿宋_GB2312"/>
                <w:highlight w:val="none"/>
              </w:rPr>
              <w:t>无</w:t>
            </w:r>
          </w:p>
        </w:tc>
      </w:tr>
      <w:tr w14:paraId="08EAF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8300873">
            <w:pPr>
              <w:pStyle w:val="11"/>
              <w:jc w:val="left"/>
              <w:rPr>
                <w:highlight w:val="none"/>
              </w:rPr>
            </w:pPr>
            <w:r>
              <w:rPr>
                <w:rFonts w:ascii="仿宋_GB2312" w:hAnsi="仿宋_GB2312" w:eastAsia="仿宋_GB2312" w:cs="仿宋_GB2312"/>
                <w:highlight w:val="none"/>
              </w:rPr>
              <w:t>263</w:t>
            </w:r>
          </w:p>
        </w:tc>
        <w:tc>
          <w:tcPr>
            <w:tcW w:w="1985" w:type="dxa"/>
          </w:tcPr>
          <w:p w14:paraId="1123AA4F">
            <w:pPr>
              <w:pStyle w:val="11"/>
              <w:jc w:val="left"/>
              <w:rPr>
                <w:highlight w:val="none"/>
              </w:rPr>
            </w:pPr>
            <w:r>
              <w:rPr>
                <w:rFonts w:ascii="仿宋_GB2312" w:hAnsi="仿宋_GB2312" w:eastAsia="仿宋_GB2312" w:cs="仿宋_GB2312"/>
                <w:highlight w:val="none"/>
              </w:rPr>
              <w:t>小蓟</w:t>
            </w:r>
          </w:p>
        </w:tc>
        <w:tc>
          <w:tcPr>
            <w:tcW w:w="1886" w:type="dxa"/>
          </w:tcPr>
          <w:p w14:paraId="0DD1ED2B">
            <w:pPr>
              <w:pStyle w:val="11"/>
              <w:jc w:val="left"/>
              <w:rPr>
                <w:highlight w:val="none"/>
              </w:rPr>
            </w:pPr>
            <w:r>
              <w:rPr>
                <w:rFonts w:ascii="仿宋_GB2312" w:hAnsi="仿宋_GB2312" w:eastAsia="仿宋_GB2312" w:cs="仿宋_GB2312"/>
                <w:highlight w:val="none"/>
              </w:rPr>
              <w:t>不得高于最高限价</w:t>
            </w:r>
          </w:p>
        </w:tc>
        <w:tc>
          <w:tcPr>
            <w:tcW w:w="503" w:type="dxa"/>
          </w:tcPr>
          <w:p w14:paraId="3E397BD5">
            <w:pPr>
              <w:pStyle w:val="11"/>
              <w:jc w:val="left"/>
              <w:rPr>
                <w:highlight w:val="none"/>
              </w:rPr>
            </w:pPr>
            <w:r>
              <w:rPr>
                <w:rFonts w:ascii="仿宋_GB2312" w:hAnsi="仿宋_GB2312" w:eastAsia="仿宋_GB2312" w:cs="仿宋_GB2312"/>
                <w:highlight w:val="none"/>
              </w:rPr>
              <w:t>kg</w:t>
            </w:r>
          </w:p>
        </w:tc>
        <w:tc>
          <w:tcPr>
            <w:tcW w:w="416" w:type="dxa"/>
          </w:tcPr>
          <w:p w14:paraId="74182C1E">
            <w:pPr>
              <w:pStyle w:val="11"/>
              <w:jc w:val="left"/>
              <w:rPr>
                <w:highlight w:val="none"/>
              </w:rPr>
            </w:pPr>
            <w:r>
              <w:rPr>
                <w:rFonts w:ascii="仿宋_GB2312" w:hAnsi="仿宋_GB2312" w:eastAsia="仿宋_GB2312" w:cs="仿宋_GB2312"/>
                <w:highlight w:val="none"/>
              </w:rPr>
              <w:t>元</w:t>
            </w:r>
          </w:p>
        </w:tc>
        <w:tc>
          <w:tcPr>
            <w:tcW w:w="1216" w:type="dxa"/>
          </w:tcPr>
          <w:p w14:paraId="2CDC8097">
            <w:pPr>
              <w:pStyle w:val="11"/>
              <w:jc w:val="right"/>
              <w:rPr>
                <w:highlight w:val="none"/>
              </w:rPr>
            </w:pPr>
            <w:r>
              <w:rPr>
                <w:rFonts w:ascii="仿宋_GB2312" w:hAnsi="仿宋_GB2312" w:eastAsia="仿宋_GB2312" w:cs="仿宋_GB2312"/>
                <w:highlight w:val="none"/>
              </w:rPr>
              <w:t>38.00</w:t>
            </w:r>
          </w:p>
        </w:tc>
        <w:tc>
          <w:tcPr>
            <w:tcW w:w="805" w:type="dxa"/>
          </w:tcPr>
          <w:p w14:paraId="3B716901">
            <w:pPr>
              <w:pStyle w:val="11"/>
              <w:jc w:val="left"/>
              <w:rPr>
                <w:highlight w:val="none"/>
              </w:rPr>
            </w:pPr>
            <w:r>
              <w:rPr>
                <w:rFonts w:ascii="仿宋_GB2312" w:hAnsi="仿宋_GB2312" w:eastAsia="仿宋_GB2312" w:cs="仿宋_GB2312"/>
                <w:highlight w:val="none"/>
              </w:rPr>
              <w:t>总价</w:t>
            </w:r>
          </w:p>
        </w:tc>
        <w:tc>
          <w:tcPr>
            <w:tcW w:w="1195" w:type="dxa"/>
          </w:tcPr>
          <w:p w14:paraId="60781983">
            <w:pPr>
              <w:pStyle w:val="11"/>
              <w:jc w:val="left"/>
              <w:rPr>
                <w:highlight w:val="none"/>
              </w:rPr>
            </w:pPr>
            <w:r>
              <w:rPr>
                <w:rFonts w:ascii="仿宋_GB2312" w:hAnsi="仿宋_GB2312" w:eastAsia="仿宋_GB2312" w:cs="仿宋_GB2312"/>
                <w:highlight w:val="none"/>
              </w:rPr>
              <w:t>无</w:t>
            </w:r>
          </w:p>
        </w:tc>
      </w:tr>
      <w:tr w14:paraId="358D4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5925F15">
            <w:pPr>
              <w:pStyle w:val="11"/>
              <w:jc w:val="left"/>
              <w:rPr>
                <w:highlight w:val="none"/>
              </w:rPr>
            </w:pPr>
            <w:r>
              <w:rPr>
                <w:rFonts w:ascii="仿宋_GB2312" w:hAnsi="仿宋_GB2312" w:eastAsia="仿宋_GB2312" w:cs="仿宋_GB2312"/>
                <w:highlight w:val="none"/>
              </w:rPr>
              <w:t>264</w:t>
            </w:r>
          </w:p>
        </w:tc>
        <w:tc>
          <w:tcPr>
            <w:tcW w:w="1985" w:type="dxa"/>
          </w:tcPr>
          <w:p w14:paraId="098146E5">
            <w:pPr>
              <w:pStyle w:val="11"/>
              <w:jc w:val="left"/>
              <w:rPr>
                <w:highlight w:val="none"/>
              </w:rPr>
            </w:pPr>
            <w:r>
              <w:rPr>
                <w:rFonts w:ascii="仿宋_GB2312" w:hAnsi="仿宋_GB2312" w:eastAsia="仿宋_GB2312" w:cs="仿宋_GB2312"/>
                <w:highlight w:val="none"/>
              </w:rPr>
              <w:t>薤白</w:t>
            </w:r>
          </w:p>
        </w:tc>
        <w:tc>
          <w:tcPr>
            <w:tcW w:w="1886" w:type="dxa"/>
          </w:tcPr>
          <w:p w14:paraId="6905298F">
            <w:pPr>
              <w:pStyle w:val="11"/>
              <w:jc w:val="left"/>
              <w:rPr>
                <w:highlight w:val="none"/>
              </w:rPr>
            </w:pPr>
            <w:r>
              <w:rPr>
                <w:rFonts w:ascii="仿宋_GB2312" w:hAnsi="仿宋_GB2312" w:eastAsia="仿宋_GB2312" w:cs="仿宋_GB2312"/>
                <w:highlight w:val="none"/>
              </w:rPr>
              <w:t>不得高于最高限价</w:t>
            </w:r>
          </w:p>
        </w:tc>
        <w:tc>
          <w:tcPr>
            <w:tcW w:w="503" w:type="dxa"/>
          </w:tcPr>
          <w:p w14:paraId="5BA9E47F">
            <w:pPr>
              <w:pStyle w:val="11"/>
              <w:jc w:val="left"/>
              <w:rPr>
                <w:highlight w:val="none"/>
              </w:rPr>
            </w:pPr>
            <w:r>
              <w:rPr>
                <w:rFonts w:ascii="仿宋_GB2312" w:hAnsi="仿宋_GB2312" w:eastAsia="仿宋_GB2312" w:cs="仿宋_GB2312"/>
                <w:highlight w:val="none"/>
              </w:rPr>
              <w:t>kg</w:t>
            </w:r>
          </w:p>
        </w:tc>
        <w:tc>
          <w:tcPr>
            <w:tcW w:w="416" w:type="dxa"/>
          </w:tcPr>
          <w:p w14:paraId="29F6592F">
            <w:pPr>
              <w:pStyle w:val="11"/>
              <w:jc w:val="left"/>
              <w:rPr>
                <w:highlight w:val="none"/>
              </w:rPr>
            </w:pPr>
            <w:r>
              <w:rPr>
                <w:rFonts w:ascii="仿宋_GB2312" w:hAnsi="仿宋_GB2312" w:eastAsia="仿宋_GB2312" w:cs="仿宋_GB2312"/>
                <w:highlight w:val="none"/>
              </w:rPr>
              <w:t>元</w:t>
            </w:r>
          </w:p>
        </w:tc>
        <w:tc>
          <w:tcPr>
            <w:tcW w:w="1216" w:type="dxa"/>
          </w:tcPr>
          <w:p w14:paraId="61E9571C">
            <w:pPr>
              <w:pStyle w:val="11"/>
              <w:jc w:val="right"/>
              <w:rPr>
                <w:highlight w:val="none"/>
              </w:rPr>
            </w:pPr>
            <w:r>
              <w:rPr>
                <w:rFonts w:ascii="仿宋_GB2312" w:hAnsi="仿宋_GB2312" w:eastAsia="仿宋_GB2312" w:cs="仿宋_GB2312"/>
                <w:highlight w:val="none"/>
              </w:rPr>
              <w:t>6,075.40</w:t>
            </w:r>
          </w:p>
        </w:tc>
        <w:tc>
          <w:tcPr>
            <w:tcW w:w="805" w:type="dxa"/>
          </w:tcPr>
          <w:p w14:paraId="52A4C7C7">
            <w:pPr>
              <w:pStyle w:val="11"/>
              <w:jc w:val="left"/>
              <w:rPr>
                <w:highlight w:val="none"/>
              </w:rPr>
            </w:pPr>
            <w:r>
              <w:rPr>
                <w:rFonts w:ascii="仿宋_GB2312" w:hAnsi="仿宋_GB2312" w:eastAsia="仿宋_GB2312" w:cs="仿宋_GB2312"/>
                <w:highlight w:val="none"/>
              </w:rPr>
              <w:t>总价</w:t>
            </w:r>
          </w:p>
        </w:tc>
        <w:tc>
          <w:tcPr>
            <w:tcW w:w="1195" w:type="dxa"/>
          </w:tcPr>
          <w:p w14:paraId="49DEEF79">
            <w:pPr>
              <w:pStyle w:val="11"/>
              <w:jc w:val="left"/>
              <w:rPr>
                <w:highlight w:val="none"/>
              </w:rPr>
            </w:pPr>
            <w:r>
              <w:rPr>
                <w:rFonts w:ascii="仿宋_GB2312" w:hAnsi="仿宋_GB2312" w:eastAsia="仿宋_GB2312" w:cs="仿宋_GB2312"/>
                <w:highlight w:val="none"/>
              </w:rPr>
              <w:t>无</w:t>
            </w:r>
          </w:p>
        </w:tc>
      </w:tr>
      <w:tr w14:paraId="5E95E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5D96EE5">
            <w:pPr>
              <w:pStyle w:val="11"/>
              <w:jc w:val="left"/>
              <w:rPr>
                <w:highlight w:val="none"/>
              </w:rPr>
            </w:pPr>
            <w:r>
              <w:rPr>
                <w:rFonts w:ascii="仿宋_GB2312" w:hAnsi="仿宋_GB2312" w:eastAsia="仿宋_GB2312" w:cs="仿宋_GB2312"/>
                <w:highlight w:val="none"/>
              </w:rPr>
              <w:t>265</w:t>
            </w:r>
          </w:p>
        </w:tc>
        <w:tc>
          <w:tcPr>
            <w:tcW w:w="1985" w:type="dxa"/>
          </w:tcPr>
          <w:p w14:paraId="5CB2D4AC">
            <w:pPr>
              <w:pStyle w:val="11"/>
              <w:jc w:val="left"/>
              <w:rPr>
                <w:highlight w:val="none"/>
              </w:rPr>
            </w:pPr>
            <w:r>
              <w:rPr>
                <w:rFonts w:ascii="仿宋_GB2312" w:hAnsi="仿宋_GB2312" w:eastAsia="仿宋_GB2312" w:cs="仿宋_GB2312"/>
                <w:highlight w:val="none"/>
              </w:rPr>
              <w:t>辛夷</w:t>
            </w:r>
          </w:p>
        </w:tc>
        <w:tc>
          <w:tcPr>
            <w:tcW w:w="1886" w:type="dxa"/>
          </w:tcPr>
          <w:p w14:paraId="6444B3F3">
            <w:pPr>
              <w:pStyle w:val="11"/>
              <w:jc w:val="left"/>
              <w:rPr>
                <w:highlight w:val="none"/>
              </w:rPr>
            </w:pPr>
            <w:r>
              <w:rPr>
                <w:rFonts w:ascii="仿宋_GB2312" w:hAnsi="仿宋_GB2312" w:eastAsia="仿宋_GB2312" w:cs="仿宋_GB2312"/>
                <w:highlight w:val="none"/>
              </w:rPr>
              <w:t>不得高于最高限价</w:t>
            </w:r>
          </w:p>
        </w:tc>
        <w:tc>
          <w:tcPr>
            <w:tcW w:w="503" w:type="dxa"/>
          </w:tcPr>
          <w:p w14:paraId="53950530">
            <w:pPr>
              <w:pStyle w:val="11"/>
              <w:jc w:val="left"/>
              <w:rPr>
                <w:highlight w:val="none"/>
              </w:rPr>
            </w:pPr>
            <w:r>
              <w:rPr>
                <w:rFonts w:ascii="仿宋_GB2312" w:hAnsi="仿宋_GB2312" w:eastAsia="仿宋_GB2312" w:cs="仿宋_GB2312"/>
                <w:highlight w:val="none"/>
              </w:rPr>
              <w:t>kg</w:t>
            </w:r>
          </w:p>
        </w:tc>
        <w:tc>
          <w:tcPr>
            <w:tcW w:w="416" w:type="dxa"/>
          </w:tcPr>
          <w:p w14:paraId="28B2B104">
            <w:pPr>
              <w:pStyle w:val="11"/>
              <w:jc w:val="left"/>
              <w:rPr>
                <w:highlight w:val="none"/>
              </w:rPr>
            </w:pPr>
            <w:r>
              <w:rPr>
                <w:rFonts w:ascii="仿宋_GB2312" w:hAnsi="仿宋_GB2312" w:eastAsia="仿宋_GB2312" w:cs="仿宋_GB2312"/>
                <w:highlight w:val="none"/>
              </w:rPr>
              <w:t>元</w:t>
            </w:r>
          </w:p>
        </w:tc>
        <w:tc>
          <w:tcPr>
            <w:tcW w:w="1216" w:type="dxa"/>
          </w:tcPr>
          <w:p w14:paraId="290A0466">
            <w:pPr>
              <w:pStyle w:val="11"/>
              <w:jc w:val="right"/>
              <w:rPr>
                <w:highlight w:val="none"/>
              </w:rPr>
            </w:pPr>
            <w:r>
              <w:rPr>
                <w:rFonts w:ascii="仿宋_GB2312" w:hAnsi="仿宋_GB2312" w:eastAsia="仿宋_GB2312" w:cs="仿宋_GB2312"/>
                <w:highlight w:val="none"/>
              </w:rPr>
              <w:t>30,369.00</w:t>
            </w:r>
          </w:p>
        </w:tc>
        <w:tc>
          <w:tcPr>
            <w:tcW w:w="805" w:type="dxa"/>
          </w:tcPr>
          <w:p w14:paraId="4C62124B">
            <w:pPr>
              <w:pStyle w:val="11"/>
              <w:jc w:val="left"/>
              <w:rPr>
                <w:highlight w:val="none"/>
              </w:rPr>
            </w:pPr>
            <w:r>
              <w:rPr>
                <w:rFonts w:ascii="仿宋_GB2312" w:hAnsi="仿宋_GB2312" w:eastAsia="仿宋_GB2312" w:cs="仿宋_GB2312"/>
                <w:highlight w:val="none"/>
              </w:rPr>
              <w:t>总价</w:t>
            </w:r>
          </w:p>
        </w:tc>
        <w:tc>
          <w:tcPr>
            <w:tcW w:w="1195" w:type="dxa"/>
          </w:tcPr>
          <w:p w14:paraId="34561003">
            <w:pPr>
              <w:pStyle w:val="11"/>
              <w:jc w:val="left"/>
              <w:rPr>
                <w:highlight w:val="none"/>
              </w:rPr>
            </w:pPr>
            <w:r>
              <w:rPr>
                <w:rFonts w:ascii="仿宋_GB2312" w:hAnsi="仿宋_GB2312" w:eastAsia="仿宋_GB2312" w:cs="仿宋_GB2312"/>
                <w:highlight w:val="none"/>
              </w:rPr>
              <w:t>无</w:t>
            </w:r>
          </w:p>
        </w:tc>
      </w:tr>
      <w:tr w14:paraId="6A498AF4">
        <w:tblPrEx>
          <w:tblCellMar>
            <w:top w:w="0" w:type="dxa"/>
            <w:left w:w="108" w:type="dxa"/>
            <w:bottom w:w="0" w:type="dxa"/>
            <w:right w:w="108" w:type="dxa"/>
          </w:tblCellMar>
        </w:tblPrEx>
        <w:tc>
          <w:tcPr>
            <w:tcW w:w="516" w:type="dxa"/>
          </w:tcPr>
          <w:p w14:paraId="733113D0">
            <w:pPr>
              <w:pStyle w:val="11"/>
              <w:jc w:val="left"/>
              <w:rPr>
                <w:highlight w:val="none"/>
              </w:rPr>
            </w:pPr>
            <w:r>
              <w:rPr>
                <w:rFonts w:ascii="仿宋_GB2312" w:hAnsi="仿宋_GB2312" w:eastAsia="仿宋_GB2312" w:cs="仿宋_GB2312"/>
                <w:highlight w:val="none"/>
              </w:rPr>
              <w:t>266</w:t>
            </w:r>
          </w:p>
        </w:tc>
        <w:tc>
          <w:tcPr>
            <w:tcW w:w="1985" w:type="dxa"/>
          </w:tcPr>
          <w:p w14:paraId="57024937">
            <w:pPr>
              <w:pStyle w:val="11"/>
              <w:jc w:val="left"/>
              <w:rPr>
                <w:highlight w:val="none"/>
              </w:rPr>
            </w:pPr>
            <w:r>
              <w:rPr>
                <w:rFonts w:ascii="仿宋_GB2312" w:hAnsi="仿宋_GB2312" w:eastAsia="仿宋_GB2312" w:cs="仿宋_GB2312"/>
                <w:highlight w:val="none"/>
              </w:rPr>
              <w:t>徐长卿</w:t>
            </w:r>
          </w:p>
        </w:tc>
        <w:tc>
          <w:tcPr>
            <w:tcW w:w="1886" w:type="dxa"/>
          </w:tcPr>
          <w:p w14:paraId="6FCE3494">
            <w:pPr>
              <w:pStyle w:val="11"/>
              <w:jc w:val="left"/>
              <w:rPr>
                <w:highlight w:val="none"/>
              </w:rPr>
            </w:pPr>
            <w:r>
              <w:rPr>
                <w:rFonts w:ascii="仿宋_GB2312" w:hAnsi="仿宋_GB2312" w:eastAsia="仿宋_GB2312" w:cs="仿宋_GB2312"/>
                <w:highlight w:val="none"/>
              </w:rPr>
              <w:t>不得高于最高限价</w:t>
            </w:r>
          </w:p>
        </w:tc>
        <w:tc>
          <w:tcPr>
            <w:tcW w:w="503" w:type="dxa"/>
          </w:tcPr>
          <w:p w14:paraId="1E4D34FF">
            <w:pPr>
              <w:pStyle w:val="11"/>
              <w:jc w:val="left"/>
              <w:rPr>
                <w:highlight w:val="none"/>
              </w:rPr>
            </w:pPr>
            <w:r>
              <w:rPr>
                <w:rFonts w:ascii="仿宋_GB2312" w:hAnsi="仿宋_GB2312" w:eastAsia="仿宋_GB2312" w:cs="仿宋_GB2312"/>
                <w:highlight w:val="none"/>
              </w:rPr>
              <w:t>kg</w:t>
            </w:r>
          </w:p>
        </w:tc>
        <w:tc>
          <w:tcPr>
            <w:tcW w:w="416" w:type="dxa"/>
          </w:tcPr>
          <w:p w14:paraId="103BA7D1">
            <w:pPr>
              <w:pStyle w:val="11"/>
              <w:jc w:val="left"/>
              <w:rPr>
                <w:highlight w:val="none"/>
              </w:rPr>
            </w:pPr>
            <w:r>
              <w:rPr>
                <w:rFonts w:ascii="仿宋_GB2312" w:hAnsi="仿宋_GB2312" w:eastAsia="仿宋_GB2312" w:cs="仿宋_GB2312"/>
                <w:highlight w:val="none"/>
              </w:rPr>
              <w:t>元</w:t>
            </w:r>
          </w:p>
        </w:tc>
        <w:tc>
          <w:tcPr>
            <w:tcW w:w="1216" w:type="dxa"/>
          </w:tcPr>
          <w:p w14:paraId="774948B8">
            <w:pPr>
              <w:pStyle w:val="11"/>
              <w:jc w:val="right"/>
              <w:rPr>
                <w:highlight w:val="none"/>
              </w:rPr>
            </w:pPr>
            <w:r>
              <w:rPr>
                <w:rFonts w:ascii="仿宋_GB2312" w:hAnsi="仿宋_GB2312" w:eastAsia="仿宋_GB2312" w:cs="仿宋_GB2312"/>
                <w:highlight w:val="none"/>
              </w:rPr>
              <w:t>15,513.60</w:t>
            </w:r>
          </w:p>
        </w:tc>
        <w:tc>
          <w:tcPr>
            <w:tcW w:w="805" w:type="dxa"/>
          </w:tcPr>
          <w:p w14:paraId="78A57CCA">
            <w:pPr>
              <w:pStyle w:val="11"/>
              <w:jc w:val="left"/>
              <w:rPr>
                <w:highlight w:val="none"/>
              </w:rPr>
            </w:pPr>
            <w:r>
              <w:rPr>
                <w:rFonts w:ascii="仿宋_GB2312" w:hAnsi="仿宋_GB2312" w:eastAsia="仿宋_GB2312" w:cs="仿宋_GB2312"/>
                <w:highlight w:val="none"/>
              </w:rPr>
              <w:t>总价</w:t>
            </w:r>
          </w:p>
        </w:tc>
        <w:tc>
          <w:tcPr>
            <w:tcW w:w="1195" w:type="dxa"/>
          </w:tcPr>
          <w:p w14:paraId="00316126">
            <w:pPr>
              <w:pStyle w:val="11"/>
              <w:jc w:val="left"/>
              <w:rPr>
                <w:highlight w:val="none"/>
              </w:rPr>
            </w:pPr>
            <w:r>
              <w:rPr>
                <w:rFonts w:ascii="仿宋_GB2312" w:hAnsi="仿宋_GB2312" w:eastAsia="仿宋_GB2312" w:cs="仿宋_GB2312"/>
                <w:highlight w:val="none"/>
              </w:rPr>
              <w:t>无</w:t>
            </w:r>
          </w:p>
        </w:tc>
      </w:tr>
      <w:tr w14:paraId="6682E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7143A34">
            <w:pPr>
              <w:pStyle w:val="11"/>
              <w:jc w:val="left"/>
              <w:rPr>
                <w:highlight w:val="none"/>
              </w:rPr>
            </w:pPr>
            <w:r>
              <w:rPr>
                <w:rFonts w:ascii="仿宋_GB2312" w:hAnsi="仿宋_GB2312" w:eastAsia="仿宋_GB2312" w:cs="仿宋_GB2312"/>
                <w:highlight w:val="none"/>
              </w:rPr>
              <w:t>267</w:t>
            </w:r>
          </w:p>
        </w:tc>
        <w:tc>
          <w:tcPr>
            <w:tcW w:w="1985" w:type="dxa"/>
          </w:tcPr>
          <w:p w14:paraId="5246A1CA">
            <w:pPr>
              <w:pStyle w:val="11"/>
              <w:jc w:val="left"/>
              <w:rPr>
                <w:highlight w:val="none"/>
              </w:rPr>
            </w:pPr>
            <w:r>
              <w:rPr>
                <w:rFonts w:ascii="仿宋_GB2312" w:hAnsi="仿宋_GB2312" w:eastAsia="仿宋_GB2312" w:cs="仿宋_GB2312"/>
                <w:highlight w:val="none"/>
              </w:rPr>
              <w:t>续断</w:t>
            </w:r>
          </w:p>
        </w:tc>
        <w:tc>
          <w:tcPr>
            <w:tcW w:w="1886" w:type="dxa"/>
          </w:tcPr>
          <w:p w14:paraId="008C8639">
            <w:pPr>
              <w:pStyle w:val="11"/>
              <w:jc w:val="left"/>
              <w:rPr>
                <w:highlight w:val="none"/>
              </w:rPr>
            </w:pPr>
            <w:r>
              <w:rPr>
                <w:rFonts w:ascii="仿宋_GB2312" w:hAnsi="仿宋_GB2312" w:eastAsia="仿宋_GB2312" w:cs="仿宋_GB2312"/>
                <w:highlight w:val="none"/>
              </w:rPr>
              <w:t>不得高于最高限价</w:t>
            </w:r>
          </w:p>
        </w:tc>
        <w:tc>
          <w:tcPr>
            <w:tcW w:w="503" w:type="dxa"/>
          </w:tcPr>
          <w:p w14:paraId="1650FABC">
            <w:pPr>
              <w:pStyle w:val="11"/>
              <w:jc w:val="left"/>
              <w:rPr>
                <w:highlight w:val="none"/>
              </w:rPr>
            </w:pPr>
            <w:r>
              <w:rPr>
                <w:rFonts w:ascii="仿宋_GB2312" w:hAnsi="仿宋_GB2312" w:eastAsia="仿宋_GB2312" w:cs="仿宋_GB2312"/>
                <w:highlight w:val="none"/>
              </w:rPr>
              <w:t>kg</w:t>
            </w:r>
          </w:p>
        </w:tc>
        <w:tc>
          <w:tcPr>
            <w:tcW w:w="416" w:type="dxa"/>
          </w:tcPr>
          <w:p w14:paraId="7AAF5773">
            <w:pPr>
              <w:pStyle w:val="11"/>
              <w:jc w:val="left"/>
              <w:rPr>
                <w:highlight w:val="none"/>
              </w:rPr>
            </w:pPr>
            <w:r>
              <w:rPr>
                <w:rFonts w:ascii="仿宋_GB2312" w:hAnsi="仿宋_GB2312" w:eastAsia="仿宋_GB2312" w:cs="仿宋_GB2312"/>
                <w:highlight w:val="none"/>
              </w:rPr>
              <w:t>元</w:t>
            </w:r>
          </w:p>
        </w:tc>
        <w:tc>
          <w:tcPr>
            <w:tcW w:w="1216" w:type="dxa"/>
          </w:tcPr>
          <w:p w14:paraId="72A5ACCA">
            <w:pPr>
              <w:pStyle w:val="11"/>
              <w:jc w:val="right"/>
              <w:rPr>
                <w:highlight w:val="none"/>
              </w:rPr>
            </w:pPr>
            <w:r>
              <w:rPr>
                <w:rFonts w:ascii="仿宋_GB2312" w:hAnsi="仿宋_GB2312" w:eastAsia="仿宋_GB2312" w:cs="仿宋_GB2312"/>
                <w:highlight w:val="none"/>
              </w:rPr>
              <w:t>520.00</w:t>
            </w:r>
          </w:p>
        </w:tc>
        <w:tc>
          <w:tcPr>
            <w:tcW w:w="805" w:type="dxa"/>
          </w:tcPr>
          <w:p w14:paraId="1FE8E4C2">
            <w:pPr>
              <w:pStyle w:val="11"/>
              <w:jc w:val="left"/>
              <w:rPr>
                <w:highlight w:val="none"/>
              </w:rPr>
            </w:pPr>
            <w:r>
              <w:rPr>
                <w:rFonts w:ascii="仿宋_GB2312" w:hAnsi="仿宋_GB2312" w:eastAsia="仿宋_GB2312" w:cs="仿宋_GB2312"/>
                <w:highlight w:val="none"/>
              </w:rPr>
              <w:t>总价</w:t>
            </w:r>
          </w:p>
        </w:tc>
        <w:tc>
          <w:tcPr>
            <w:tcW w:w="1195" w:type="dxa"/>
          </w:tcPr>
          <w:p w14:paraId="3AA81DC2">
            <w:pPr>
              <w:pStyle w:val="11"/>
              <w:jc w:val="left"/>
              <w:rPr>
                <w:highlight w:val="none"/>
              </w:rPr>
            </w:pPr>
            <w:r>
              <w:rPr>
                <w:rFonts w:ascii="仿宋_GB2312" w:hAnsi="仿宋_GB2312" w:eastAsia="仿宋_GB2312" w:cs="仿宋_GB2312"/>
                <w:highlight w:val="none"/>
              </w:rPr>
              <w:t>无</w:t>
            </w:r>
          </w:p>
        </w:tc>
      </w:tr>
      <w:tr w14:paraId="71F12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671E30A">
            <w:pPr>
              <w:pStyle w:val="11"/>
              <w:jc w:val="left"/>
              <w:rPr>
                <w:highlight w:val="none"/>
              </w:rPr>
            </w:pPr>
            <w:r>
              <w:rPr>
                <w:rFonts w:ascii="仿宋_GB2312" w:hAnsi="仿宋_GB2312" w:eastAsia="仿宋_GB2312" w:cs="仿宋_GB2312"/>
                <w:highlight w:val="none"/>
              </w:rPr>
              <w:t>268</w:t>
            </w:r>
          </w:p>
        </w:tc>
        <w:tc>
          <w:tcPr>
            <w:tcW w:w="1985" w:type="dxa"/>
          </w:tcPr>
          <w:p w14:paraId="66BB8BD5">
            <w:pPr>
              <w:pStyle w:val="11"/>
              <w:jc w:val="left"/>
              <w:rPr>
                <w:highlight w:val="none"/>
              </w:rPr>
            </w:pPr>
            <w:r>
              <w:rPr>
                <w:rFonts w:ascii="仿宋_GB2312" w:hAnsi="仿宋_GB2312" w:eastAsia="仿宋_GB2312" w:cs="仿宋_GB2312"/>
                <w:highlight w:val="none"/>
              </w:rPr>
              <w:t>旋复花</w:t>
            </w:r>
          </w:p>
        </w:tc>
        <w:tc>
          <w:tcPr>
            <w:tcW w:w="1886" w:type="dxa"/>
          </w:tcPr>
          <w:p w14:paraId="780BCAC0">
            <w:pPr>
              <w:pStyle w:val="11"/>
              <w:jc w:val="left"/>
              <w:rPr>
                <w:highlight w:val="none"/>
              </w:rPr>
            </w:pPr>
            <w:r>
              <w:rPr>
                <w:rFonts w:ascii="仿宋_GB2312" w:hAnsi="仿宋_GB2312" w:eastAsia="仿宋_GB2312" w:cs="仿宋_GB2312"/>
                <w:highlight w:val="none"/>
              </w:rPr>
              <w:t>不得高于最高限价</w:t>
            </w:r>
          </w:p>
        </w:tc>
        <w:tc>
          <w:tcPr>
            <w:tcW w:w="503" w:type="dxa"/>
          </w:tcPr>
          <w:p w14:paraId="67F58FBB">
            <w:pPr>
              <w:pStyle w:val="11"/>
              <w:jc w:val="left"/>
              <w:rPr>
                <w:highlight w:val="none"/>
              </w:rPr>
            </w:pPr>
            <w:r>
              <w:rPr>
                <w:rFonts w:ascii="仿宋_GB2312" w:hAnsi="仿宋_GB2312" w:eastAsia="仿宋_GB2312" w:cs="仿宋_GB2312"/>
                <w:highlight w:val="none"/>
              </w:rPr>
              <w:t>kg</w:t>
            </w:r>
          </w:p>
        </w:tc>
        <w:tc>
          <w:tcPr>
            <w:tcW w:w="416" w:type="dxa"/>
          </w:tcPr>
          <w:p w14:paraId="535E3A33">
            <w:pPr>
              <w:pStyle w:val="11"/>
              <w:jc w:val="left"/>
              <w:rPr>
                <w:highlight w:val="none"/>
              </w:rPr>
            </w:pPr>
            <w:r>
              <w:rPr>
                <w:rFonts w:ascii="仿宋_GB2312" w:hAnsi="仿宋_GB2312" w:eastAsia="仿宋_GB2312" w:cs="仿宋_GB2312"/>
                <w:highlight w:val="none"/>
              </w:rPr>
              <w:t>元</w:t>
            </w:r>
          </w:p>
        </w:tc>
        <w:tc>
          <w:tcPr>
            <w:tcW w:w="1216" w:type="dxa"/>
          </w:tcPr>
          <w:p w14:paraId="1F93EE61">
            <w:pPr>
              <w:pStyle w:val="11"/>
              <w:jc w:val="right"/>
              <w:rPr>
                <w:highlight w:val="none"/>
              </w:rPr>
            </w:pPr>
            <w:r>
              <w:rPr>
                <w:rFonts w:ascii="仿宋_GB2312" w:hAnsi="仿宋_GB2312" w:eastAsia="仿宋_GB2312" w:cs="仿宋_GB2312"/>
                <w:highlight w:val="none"/>
              </w:rPr>
              <w:t>4,720.00</w:t>
            </w:r>
          </w:p>
        </w:tc>
        <w:tc>
          <w:tcPr>
            <w:tcW w:w="805" w:type="dxa"/>
          </w:tcPr>
          <w:p w14:paraId="2182A2F3">
            <w:pPr>
              <w:pStyle w:val="11"/>
              <w:jc w:val="left"/>
              <w:rPr>
                <w:highlight w:val="none"/>
              </w:rPr>
            </w:pPr>
            <w:r>
              <w:rPr>
                <w:rFonts w:ascii="仿宋_GB2312" w:hAnsi="仿宋_GB2312" w:eastAsia="仿宋_GB2312" w:cs="仿宋_GB2312"/>
                <w:highlight w:val="none"/>
              </w:rPr>
              <w:t>总价</w:t>
            </w:r>
          </w:p>
        </w:tc>
        <w:tc>
          <w:tcPr>
            <w:tcW w:w="1195" w:type="dxa"/>
          </w:tcPr>
          <w:p w14:paraId="033CDF9A">
            <w:pPr>
              <w:pStyle w:val="11"/>
              <w:jc w:val="left"/>
              <w:rPr>
                <w:highlight w:val="none"/>
              </w:rPr>
            </w:pPr>
            <w:r>
              <w:rPr>
                <w:rFonts w:ascii="仿宋_GB2312" w:hAnsi="仿宋_GB2312" w:eastAsia="仿宋_GB2312" w:cs="仿宋_GB2312"/>
                <w:highlight w:val="none"/>
              </w:rPr>
              <w:t>无</w:t>
            </w:r>
          </w:p>
        </w:tc>
      </w:tr>
      <w:tr w14:paraId="4C7BA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2CBE7DA">
            <w:pPr>
              <w:pStyle w:val="11"/>
              <w:jc w:val="left"/>
              <w:rPr>
                <w:highlight w:val="none"/>
              </w:rPr>
            </w:pPr>
            <w:r>
              <w:rPr>
                <w:rFonts w:ascii="仿宋_GB2312" w:hAnsi="仿宋_GB2312" w:eastAsia="仿宋_GB2312" w:cs="仿宋_GB2312"/>
                <w:highlight w:val="none"/>
              </w:rPr>
              <w:t>269</w:t>
            </w:r>
          </w:p>
        </w:tc>
        <w:tc>
          <w:tcPr>
            <w:tcW w:w="1985" w:type="dxa"/>
          </w:tcPr>
          <w:p w14:paraId="4CB2D1BE">
            <w:pPr>
              <w:pStyle w:val="11"/>
              <w:jc w:val="left"/>
              <w:rPr>
                <w:highlight w:val="none"/>
              </w:rPr>
            </w:pPr>
            <w:r>
              <w:rPr>
                <w:rFonts w:ascii="仿宋_GB2312" w:hAnsi="仿宋_GB2312" w:eastAsia="仿宋_GB2312" w:cs="仿宋_GB2312"/>
                <w:highlight w:val="none"/>
              </w:rPr>
              <w:t>血竭</w:t>
            </w:r>
          </w:p>
        </w:tc>
        <w:tc>
          <w:tcPr>
            <w:tcW w:w="1886" w:type="dxa"/>
          </w:tcPr>
          <w:p w14:paraId="24C82A08">
            <w:pPr>
              <w:pStyle w:val="11"/>
              <w:jc w:val="left"/>
              <w:rPr>
                <w:highlight w:val="none"/>
              </w:rPr>
            </w:pPr>
            <w:r>
              <w:rPr>
                <w:rFonts w:ascii="仿宋_GB2312" w:hAnsi="仿宋_GB2312" w:eastAsia="仿宋_GB2312" w:cs="仿宋_GB2312"/>
                <w:highlight w:val="none"/>
              </w:rPr>
              <w:t>不得高于最高限价</w:t>
            </w:r>
          </w:p>
        </w:tc>
        <w:tc>
          <w:tcPr>
            <w:tcW w:w="503" w:type="dxa"/>
          </w:tcPr>
          <w:p w14:paraId="5DE9BF91">
            <w:pPr>
              <w:pStyle w:val="11"/>
              <w:jc w:val="left"/>
              <w:rPr>
                <w:highlight w:val="none"/>
              </w:rPr>
            </w:pPr>
            <w:r>
              <w:rPr>
                <w:rFonts w:ascii="仿宋_GB2312" w:hAnsi="仿宋_GB2312" w:eastAsia="仿宋_GB2312" w:cs="仿宋_GB2312"/>
                <w:highlight w:val="none"/>
              </w:rPr>
              <w:t>kg</w:t>
            </w:r>
          </w:p>
        </w:tc>
        <w:tc>
          <w:tcPr>
            <w:tcW w:w="416" w:type="dxa"/>
          </w:tcPr>
          <w:p w14:paraId="052BCAB5">
            <w:pPr>
              <w:pStyle w:val="11"/>
              <w:jc w:val="left"/>
              <w:rPr>
                <w:highlight w:val="none"/>
              </w:rPr>
            </w:pPr>
            <w:r>
              <w:rPr>
                <w:rFonts w:ascii="仿宋_GB2312" w:hAnsi="仿宋_GB2312" w:eastAsia="仿宋_GB2312" w:cs="仿宋_GB2312"/>
                <w:highlight w:val="none"/>
              </w:rPr>
              <w:t>元</w:t>
            </w:r>
          </w:p>
        </w:tc>
        <w:tc>
          <w:tcPr>
            <w:tcW w:w="1216" w:type="dxa"/>
          </w:tcPr>
          <w:p w14:paraId="0C636584">
            <w:pPr>
              <w:pStyle w:val="11"/>
              <w:jc w:val="right"/>
              <w:rPr>
                <w:highlight w:val="none"/>
              </w:rPr>
            </w:pPr>
            <w:r>
              <w:rPr>
                <w:rFonts w:ascii="仿宋_GB2312" w:hAnsi="仿宋_GB2312" w:eastAsia="仿宋_GB2312" w:cs="仿宋_GB2312"/>
                <w:highlight w:val="none"/>
              </w:rPr>
              <w:t>27,400.00</w:t>
            </w:r>
          </w:p>
        </w:tc>
        <w:tc>
          <w:tcPr>
            <w:tcW w:w="805" w:type="dxa"/>
          </w:tcPr>
          <w:p w14:paraId="4F1392DF">
            <w:pPr>
              <w:pStyle w:val="11"/>
              <w:jc w:val="left"/>
              <w:rPr>
                <w:highlight w:val="none"/>
              </w:rPr>
            </w:pPr>
            <w:r>
              <w:rPr>
                <w:rFonts w:ascii="仿宋_GB2312" w:hAnsi="仿宋_GB2312" w:eastAsia="仿宋_GB2312" w:cs="仿宋_GB2312"/>
                <w:highlight w:val="none"/>
              </w:rPr>
              <w:t>总价</w:t>
            </w:r>
          </w:p>
        </w:tc>
        <w:tc>
          <w:tcPr>
            <w:tcW w:w="1195" w:type="dxa"/>
          </w:tcPr>
          <w:p w14:paraId="6E056C42">
            <w:pPr>
              <w:pStyle w:val="11"/>
              <w:jc w:val="left"/>
              <w:rPr>
                <w:highlight w:val="none"/>
              </w:rPr>
            </w:pPr>
            <w:r>
              <w:rPr>
                <w:rFonts w:ascii="仿宋_GB2312" w:hAnsi="仿宋_GB2312" w:eastAsia="仿宋_GB2312" w:cs="仿宋_GB2312"/>
                <w:highlight w:val="none"/>
              </w:rPr>
              <w:t>无</w:t>
            </w:r>
          </w:p>
        </w:tc>
      </w:tr>
      <w:tr w14:paraId="0DB0D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2914DF2">
            <w:pPr>
              <w:pStyle w:val="11"/>
              <w:jc w:val="left"/>
              <w:rPr>
                <w:highlight w:val="none"/>
              </w:rPr>
            </w:pPr>
            <w:r>
              <w:rPr>
                <w:rFonts w:ascii="仿宋_GB2312" w:hAnsi="仿宋_GB2312" w:eastAsia="仿宋_GB2312" w:cs="仿宋_GB2312"/>
                <w:highlight w:val="none"/>
              </w:rPr>
              <w:t>270</w:t>
            </w:r>
          </w:p>
        </w:tc>
        <w:tc>
          <w:tcPr>
            <w:tcW w:w="1985" w:type="dxa"/>
          </w:tcPr>
          <w:p w14:paraId="5BF40809">
            <w:pPr>
              <w:pStyle w:val="11"/>
              <w:jc w:val="left"/>
              <w:rPr>
                <w:highlight w:val="none"/>
              </w:rPr>
            </w:pPr>
            <w:r>
              <w:rPr>
                <w:rFonts w:ascii="仿宋_GB2312" w:hAnsi="仿宋_GB2312" w:eastAsia="仿宋_GB2312" w:cs="仿宋_GB2312"/>
                <w:highlight w:val="none"/>
              </w:rPr>
              <w:t>盐巴戟天</w:t>
            </w:r>
          </w:p>
        </w:tc>
        <w:tc>
          <w:tcPr>
            <w:tcW w:w="1886" w:type="dxa"/>
          </w:tcPr>
          <w:p w14:paraId="4F02523A">
            <w:pPr>
              <w:pStyle w:val="11"/>
              <w:jc w:val="left"/>
              <w:rPr>
                <w:highlight w:val="none"/>
              </w:rPr>
            </w:pPr>
            <w:r>
              <w:rPr>
                <w:rFonts w:ascii="仿宋_GB2312" w:hAnsi="仿宋_GB2312" w:eastAsia="仿宋_GB2312" w:cs="仿宋_GB2312"/>
                <w:highlight w:val="none"/>
              </w:rPr>
              <w:t>不得高于最高限价</w:t>
            </w:r>
          </w:p>
        </w:tc>
        <w:tc>
          <w:tcPr>
            <w:tcW w:w="503" w:type="dxa"/>
          </w:tcPr>
          <w:p w14:paraId="4E3DD149">
            <w:pPr>
              <w:pStyle w:val="11"/>
              <w:jc w:val="left"/>
              <w:rPr>
                <w:highlight w:val="none"/>
              </w:rPr>
            </w:pPr>
            <w:r>
              <w:rPr>
                <w:rFonts w:ascii="仿宋_GB2312" w:hAnsi="仿宋_GB2312" w:eastAsia="仿宋_GB2312" w:cs="仿宋_GB2312"/>
                <w:highlight w:val="none"/>
              </w:rPr>
              <w:t>kg</w:t>
            </w:r>
          </w:p>
        </w:tc>
        <w:tc>
          <w:tcPr>
            <w:tcW w:w="416" w:type="dxa"/>
          </w:tcPr>
          <w:p w14:paraId="422452EB">
            <w:pPr>
              <w:pStyle w:val="11"/>
              <w:jc w:val="left"/>
              <w:rPr>
                <w:highlight w:val="none"/>
              </w:rPr>
            </w:pPr>
            <w:r>
              <w:rPr>
                <w:rFonts w:ascii="仿宋_GB2312" w:hAnsi="仿宋_GB2312" w:eastAsia="仿宋_GB2312" w:cs="仿宋_GB2312"/>
                <w:highlight w:val="none"/>
              </w:rPr>
              <w:t>元</w:t>
            </w:r>
          </w:p>
        </w:tc>
        <w:tc>
          <w:tcPr>
            <w:tcW w:w="1216" w:type="dxa"/>
          </w:tcPr>
          <w:p w14:paraId="5CC7C2EC">
            <w:pPr>
              <w:pStyle w:val="11"/>
              <w:jc w:val="right"/>
              <w:rPr>
                <w:highlight w:val="none"/>
              </w:rPr>
            </w:pPr>
            <w:r>
              <w:rPr>
                <w:rFonts w:ascii="仿宋_GB2312" w:hAnsi="仿宋_GB2312" w:eastAsia="仿宋_GB2312" w:cs="仿宋_GB2312"/>
                <w:highlight w:val="none"/>
              </w:rPr>
              <w:t>22,783.80</w:t>
            </w:r>
          </w:p>
        </w:tc>
        <w:tc>
          <w:tcPr>
            <w:tcW w:w="805" w:type="dxa"/>
          </w:tcPr>
          <w:p w14:paraId="38DE81FF">
            <w:pPr>
              <w:pStyle w:val="11"/>
              <w:jc w:val="left"/>
              <w:rPr>
                <w:highlight w:val="none"/>
              </w:rPr>
            </w:pPr>
            <w:r>
              <w:rPr>
                <w:rFonts w:ascii="仿宋_GB2312" w:hAnsi="仿宋_GB2312" w:eastAsia="仿宋_GB2312" w:cs="仿宋_GB2312"/>
                <w:highlight w:val="none"/>
              </w:rPr>
              <w:t>总价</w:t>
            </w:r>
          </w:p>
        </w:tc>
        <w:tc>
          <w:tcPr>
            <w:tcW w:w="1195" w:type="dxa"/>
          </w:tcPr>
          <w:p w14:paraId="20A86DB7">
            <w:pPr>
              <w:pStyle w:val="11"/>
              <w:jc w:val="left"/>
              <w:rPr>
                <w:highlight w:val="none"/>
              </w:rPr>
            </w:pPr>
            <w:r>
              <w:rPr>
                <w:rFonts w:ascii="仿宋_GB2312" w:hAnsi="仿宋_GB2312" w:eastAsia="仿宋_GB2312" w:cs="仿宋_GB2312"/>
                <w:highlight w:val="none"/>
              </w:rPr>
              <w:t>无</w:t>
            </w:r>
          </w:p>
        </w:tc>
      </w:tr>
      <w:tr w14:paraId="7EF1F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EE64007">
            <w:pPr>
              <w:pStyle w:val="11"/>
              <w:jc w:val="left"/>
              <w:rPr>
                <w:highlight w:val="none"/>
              </w:rPr>
            </w:pPr>
            <w:r>
              <w:rPr>
                <w:rFonts w:ascii="仿宋_GB2312" w:hAnsi="仿宋_GB2312" w:eastAsia="仿宋_GB2312" w:cs="仿宋_GB2312"/>
                <w:highlight w:val="none"/>
              </w:rPr>
              <w:t>271</w:t>
            </w:r>
          </w:p>
        </w:tc>
        <w:tc>
          <w:tcPr>
            <w:tcW w:w="1985" w:type="dxa"/>
          </w:tcPr>
          <w:p w14:paraId="41A5FC97">
            <w:pPr>
              <w:pStyle w:val="11"/>
              <w:jc w:val="left"/>
              <w:rPr>
                <w:highlight w:val="none"/>
              </w:rPr>
            </w:pPr>
            <w:r>
              <w:rPr>
                <w:rFonts w:ascii="仿宋_GB2312" w:hAnsi="仿宋_GB2312" w:eastAsia="仿宋_GB2312" w:cs="仿宋_GB2312"/>
                <w:highlight w:val="none"/>
              </w:rPr>
              <w:t>盐补骨脂</w:t>
            </w:r>
          </w:p>
        </w:tc>
        <w:tc>
          <w:tcPr>
            <w:tcW w:w="1886" w:type="dxa"/>
          </w:tcPr>
          <w:p w14:paraId="43859584">
            <w:pPr>
              <w:pStyle w:val="11"/>
              <w:jc w:val="left"/>
              <w:rPr>
                <w:highlight w:val="none"/>
              </w:rPr>
            </w:pPr>
            <w:r>
              <w:rPr>
                <w:rFonts w:ascii="仿宋_GB2312" w:hAnsi="仿宋_GB2312" w:eastAsia="仿宋_GB2312" w:cs="仿宋_GB2312"/>
                <w:highlight w:val="none"/>
              </w:rPr>
              <w:t>不得高于最高限价</w:t>
            </w:r>
          </w:p>
        </w:tc>
        <w:tc>
          <w:tcPr>
            <w:tcW w:w="503" w:type="dxa"/>
          </w:tcPr>
          <w:p w14:paraId="1A73C7B6">
            <w:pPr>
              <w:pStyle w:val="11"/>
              <w:jc w:val="left"/>
              <w:rPr>
                <w:highlight w:val="none"/>
              </w:rPr>
            </w:pPr>
            <w:r>
              <w:rPr>
                <w:rFonts w:ascii="仿宋_GB2312" w:hAnsi="仿宋_GB2312" w:eastAsia="仿宋_GB2312" w:cs="仿宋_GB2312"/>
                <w:highlight w:val="none"/>
              </w:rPr>
              <w:t>kg</w:t>
            </w:r>
          </w:p>
        </w:tc>
        <w:tc>
          <w:tcPr>
            <w:tcW w:w="416" w:type="dxa"/>
          </w:tcPr>
          <w:p w14:paraId="23665799">
            <w:pPr>
              <w:pStyle w:val="11"/>
              <w:jc w:val="left"/>
              <w:rPr>
                <w:highlight w:val="none"/>
              </w:rPr>
            </w:pPr>
            <w:r>
              <w:rPr>
                <w:rFonts w:ascii="仿宋_GB2312" w:hAnsi="仿宋_GB2312" w:eastAsia="仿宋_GB2312" w:cs="仿宋_GB2312"/>
                <w:highlight w:val="none"/>
              </w:rPr>
              <w:t>元</w:t>
            </w:r>
          </w:p>
        </w:tc>
        <w:tc>
          <w:tcPr>
            <w:tcW w:w="1216" w:type="dxa"/>
          </w:tcPr>
          <w:p w14:paraId="480FC5C0">
            <w:pPr>
              <w:pStyle w:val="11"/>
              <w:jc w:val="right"/>
              <w:rPr>
                <w:highlight w:val="none"/>
              </w:rPr>
            </w:pPr>
            <w:r>
              <w:rPr>
                <w:rFonts w:ascii="仿宋_GB2312" w:hAnsi="仿宋_GB2312" w:eastAsia="仿宋_GB2312" w:cs="仿宋_GB2312"/>
                <w:highlight w:val="none"/>
              </w:rPr>
              <w:t>2,920.00</w:t>
            </w:r>
          </w:p>
        </w:tc>
        <w:tc>
          <w:tcPr>
            <w:tcW w:w="805" w:type="dxa"/>
          </w:tcPr>
          <w:p w14:paraId="4AF8CDAC">
            <w:pPr>
              <w:pStyle w:val="11"/>
              <w:jc w:val="left"/>
              <w:rPr>
                <w:highlight w:val="none"/>
              </w:rPr>
            </w:pPr>
            <w:r>
              <w:rPr>
                <w:rFonts w:ascii="仿宋_GB2312" w:hAnsi="仿宋_GB2312" w:eastAsia="仿宋_GB2312" w:cs="仿宋_GB2312"/>
                <w:highlight w:val="none"/>
              </w:rPr>
              <w:t>总价</w:t>
            </w:r>
          </w:p>
        </w:tc>
        <w:tc>
          <w:tcPr>
            <w:tcW w:w="1195" w:type="dxa"/>
          </w:tcPr>
          <w:p w14:paraId="4824602C">
            <w:pPr>
              <w:pStyle w:val="11"/>
              <w:jc w:val="left"/>
              <w:rPr>
                <w:highlight w:val="none"/>
              </w:rPr>
            </w:pPr>
            <w:r>
              <w:rPr>
                <w:rFonts w:ascii="仿宋_GB2312" w:hAnsi="仿宋_GB2312" w:eastAsia="仿宋_GB2312" w:cs="仿宋_GB2312"/>
                <w:highlight w:val="none"/>
              </w:rPr>
              <w:t>无</w:t>
            </w:r>
          </w:p>
        </w:tc>
      </w:tr>
      <w:tr w14:paraId="00AAB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98EFE68">
            <w:pPr>
              <w:pStyle w:val="11"/>
              <w:jc w:val="left"/>
              <w:rPr>
                <w:highlight w:val="none"/>
              </w:rPr>
            </w:pPr>
            <w:r>
              <w:rPr>
                <w:rFonts w:ascii="仿宋_GB2312" w:hAnsi="仿宋_GB2312" w:eastAsia="仿宋_GB2312" w:cs="仿宋_GB2312"/>
                <w:highlight w:val="none"/>
              </w:rPr>
              <w:t>272</w:t>
            </w:r>
          </w:p>
        </w:tc>
        <w:tc>
          <w:tcPr>
            <w:tcW w:w="1985" w:type="dxa"/>
          </w:tcPr>
          <w:p w14:paraId="29A303C1">
            <w:pPr>
              <w:pStyle w:val="11"/>
              <w:jc w:val="left"/>
              <w:rPr>
                <w:highlight w:val="none"/>
              </w:rPr>
            </w:pPr>
            <w:r>
              <w:rPr>
                <w:rFonts w:ascii="仿宋_GB2312" w:hAnsi="仿宋_GB2312" w:eastAsia="仿宋_GB2312" w:cs="仿宋_GB2312"/>
                <w:highlight w:val="none"/>
              </w:rPr>
              <w:t>盐车前子</w:t>
            </w:r>
          </w:p>
        </w:tc>
        <w:tc>
          <w:tcPr>
            <w:tcW w:w="1886" w:type="dxa"/>
          </w:tcPr>
          <w:p w14:paraId="18749EAD">
            <w:pPr>
              <w:pStyle w:val="11"/>
              <w:jc w:val="left"/>
              <w:rPr>
                <w:highlight w:val="none"/>
              </w:rPr>
            </w:pPr>
            <w:r>
              <w:rPr>
                <w:rFonts w:ascii="仿宋_GB2312" w:hAnsi="仿宋_GB2312" w:eastAsia="仿宋_GB2312" w:cs="仿宋_GB2312"/>
                <w:highlight w:val="none"/>
              </w:rPr>
              <w:t>不得高于最高限价</w:t>
            </w:r>
          </w:p>
        </w:tc>
        <w:tc>
          <w:tcPr>
            <w:tcW w:w="503" w:type="dxa"/>
          </w:tcPr>
          <w:p w14:paraId="6F294953">
            <w:pPr>
              <w:pStyle w:val="11"/>
              <w:jc w:val="left"/>
              <w:rPr>
                <w:highlight w:val="none"/>
              </w:rPr>
            </w:pPr>
            <w:r>
              <w:rPr>
                <w:rFonts w:ascii="仿宋_GB2312" w:hAnsi="仿宋_GB2312" w:eastAsia="仿宋_GB2312" w:cs="仿宋_GB2312"/>
                <w:highlight w:val="none"/>
              </w:rPr>
              <w:t>kg</w:t>
            </w:r>
          </w:p>
        </w:tc>
        <w:tc>
          <w:tcPr>
            <w:tcW w:w="416" w:type="dxa"/>
          </w:tcPr>
          <w:p w14:paraId="39E3C729">
            <w:pPr>
              <w:pStyle w:val="11"/>
              <w:jc w:val="left"/>
              <w:rPr>
                <w:highlight w:val="none"/>
              </w:rPr>
            </w:pPr>
            <w:r>
              <w:rPr>
                <w:rFonts w:ascii="仿宋_GB2312" w:hAnsi="仿宋_GB2312" w:eastAsia="仿宋_GB2312" w:cs="仿宋_GB2312"/>
                <w:highlight w:val="none"/>
              </w:rPr>
              <w:t>元</w:t>
            </w:r>
          </w:p>
        </w:tc>
        <w:tc>
          <w:tcPr>
            <w:tcW w:w="1216" w:type="dxa"/>
          </w:tcPr>
          <w:p w14:paraId="7F2E2022">
            <w:pPr>
              <w:pStyle w:val="11"/>
              <w:jc w:val="right"/>
              <w:rPr>
                <w:highlight w:val="none"/>
              </w:rPr>
            </w:pPr>
            <w:r>
              <w:rPr>
                <w:rFonts w:ascii="仿宋_GB2312" w:hAnsi="仿宋_GB2312" w:eastAsia="仿宋_GB2312" w:cs="仿宋_GB2312"/>
                <w:highlight w:val="none"/>
              </w:rPr>
              <w:t>720.00</w:t>
            </w:r>
          </w:p>
        </w:tc>
        <w:tc>
          <w:tcPr>
            <w:tcW w:w="805" w:type="dxa"/>
          </w:tcPr>
          <w:p w14:paraId="5442A822">
            <w:pPr>
              <w:pStyle w:val="11"/>
              <w:jc w:val="left"/>
              <w:rPr>
                <w:highlight w:val="none"/>
              </w:rPr>
            </w:pPr>
            <w:r>
              <w:rPr>
                <w:rFonts w:ascii="仿宋_GB2312" w:hAnsi="仿宋_GB2312" w:eastAsia="仿宋_GB2312" w:cs="仿宋_GB2312"/>
                <w:highlight w:val="none"/>
              </w:rPr>
              <w:t>总价</w:t>
            </w:r>
          </w:p>
        </w:tc>
        <w:tc>
          <w:tcPr>
            <w:tcW w:w="1195" w:type="dxa"/>
          </w:tcPr>
          <w:p w14:paraId="690FAE29">
            <w:pPr>
              <w:pStyle w:val="11"/>
              <w:jc w:val="left"/>
              <w:rPr>
                <w:highlight w:val="none"/>
              </w:rPr>
            </w:pPr>
            <w:r>
              <w:rPr>
                <w:rFonts w:ascii="仿宋_GB2312" w:hAnsi="仿宋_GB2312" w:eastAsia="仿宋_GB2312" w:cs="仿宋_GB2312"/>
                <w:highlight w:val="none"/>
              </w:rPr>
              <w:t>无</w:t>
            </w:r>
          </w:p>
        </w:tc>
      </w:tr>
      <w:tr w14:paraId="1B6E4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BE424BC">
            <w:pPr>
              <w:pStyle w:val="11"/>
              <w:jc w:val="left"/>
              <w:rPr>
                <w:highlight w:val="none"/>
              </w:rPr>
            </w:pPr>
            <w:r>
              <w:rPr>
                <w:rFonts w:ascii="仿宋_GB2312" w:hAnsi="仿宋_GB2312" w:eastAsia="仿宋_GB2312" w:cs="仿宋_GB2312"/>
                <w:highlight w:val="none"/>
              </w:rPr>
              <w:t>273</w:t>
            </w:r>
          </w:p>
        </w:tc>
        <w:tc>
          <w:tcPr>
            <w:tcW w:w="1985" w:type="dxa"/>
          </w:tcPr>
          <w:p w14:paraId="164CB870">
            <w:pPr>
              <w:pStyle w:val="11"/>
              <w:jc w:val="left"/>
              <w:rPr>
                <w:highlight w:val="none"/>
              </w:rPr>
            </w:pPr>
            <w:r>
              <w:rPr>
                <w:rFonts w:ascii="仿宋_GB2312" w:hAnsi="仿宋_GB2312" w:eastAsia="仿宋_GB2312" w:cs="仿宋_GB2312"/>
                <w:highlight w:val="none"/>
              </w:rPr>
              <w:t>盐肤木</w:t>
            </w:r>
          </w:p>
        </w:tc>
        <w:tc>
          <w:tcPr>
            <w:tcW w:w="1886" w:type="dxa"/>
          </w:tcPr>
          <w:p w14:paraId="44F34CF5">
            <w:pPr>
              <w:pStyle w:val="11"/>
              <w:jc w:val="left"/>
              <w:rPr>
                <w:highlight w:val="none"/>
              </w:rPr>
            </w:pPr>
            <w:r>
              <w:rPr>
                <w:rFonts w:ascii="仿宋_GB2312" w:hAnsi="仿宋_GB2312" w:eastAsia="仿宋_GB2312" w:cs="仿宋_GB2312"/>
                <w:highlight w:val="none"/>
              </w:rPr>
              <w:t>不得高于最高限价</w:t>
            </w:r>
          </w:p>
        </w:tc>
        <w:tc>
          <w:tcPr>
            <w:tcW w:w="503" w:type="dxa"/>
          </w:tcPr>
          <w:p w14:paraId="0E65E084">
            <w:pPr>
              <w:pStyle w:val="11"/>
              <w:jc w:val="left"/>
              <w:rPr>
                <w:highlight w:val="none"/>
              </w:rPr>
            </w:pPr>
            <w:r>
              <w:rPr>
                <w:rFonts w:ascii="仿宋_GB2312" w:hAnsi="仿宋_GB2312" w:eastAsia="仿宋_GB2312" w:cs="仿宋_GB2312"/>
                <w:highlight w:val="none"/>
              </w:rPr>
              <w:t>kg</w:t>
            </w:r>
          </w:p>
        </w:tc>
        <w:tc>
          <w:tcPr>
            <w:tcW w:w="416" w:type="dxa"/>
          </w:tcPr>
          <w:p w14:paraId="53860755">
            <w:pPr>
              <w:pStyle w:val="11"/>
              <w:jc w:val="left"/>
              <w:rPr>
                <w:highlight w:val="none"/>
              </w:rPr>
            </w:pPr>
            <w:r>
              <w:rPr>
                <w:rFonts w:ascii="仿宋_GB2312" w:hAnsi="仿宋_GB2312" w:eastAsia="仿宋_GB2312" w:cs="仿宋_GB2312"/>
                <w:highlight w:val="none"/>
              </w:rPr>
              <w:t>元</w:t>
            </w:r>
          </w:p>
        </w:tc>
        <w:tc>
          <w:tcPr>
            <w:tcW w:w="1216" w:type="dxa"/>
          </w:tcPr>
          <w:p w14:paraId="50FCA0F6">
            <w:pPr>
              <w:pStyle w:val="11"/>
              <w:jc w:val="right"/>
              <w:rPr>
                <w:highlight w:val="none"/>
              </w:rPr>
            </w:pPr>
            <w:r>
              <w:rPr>
                <w:rFonts w:ascii="仿宋_GB2312" w:hAnsi="仿宋_GB2312" w:eastAsia="仿宋_GB2312" w:cs="仿宋_GB2312"/>
                <w:highlight w:val="none"/>
              </w:rPr>
              <w:t>245.00</w:t>
            </w:r>
          </w:p>
        </w:tc>
        <w:tc>
          <w:tcPr>
            <w:tcW w:w="805" w:type="dxa"/>
          </w:tcPr>
          <w:p w14:paraId="020D65F5">
            <w:pPr>
              <w:pStyle w:val="11"/>
              <w:jc w:val="left"/>
              <w:rPr>
                <w:highlight w:val="none"/>
              </w:rPr>
            </w:pPr>
            <w:r>
              <w:rPr>
                <w:rFonts w:ascii="仿宋_GB2312" w:hAnsi="仿宋_GB2312" w:eastAsia="仿宋_GB2312" w:cs="仿宋_GB2312"/>
                <w:highlight w:val="none"/>
              </w:rPr>
              <w:t>总价</w:t>
            </w:r>
          </w:p>
        </w:tc>
        <w:tc>
          <w:tcPr>
            <w:tcW w:w="1195" w:type="dxa"/>
          </w:tcPr>
          <w:p w14:paraId="3E5F3FEC">
            <w:pPr>
              <w:pStyle w:val="11"/>
              <w:jc w:val="left"/>
              <w:rPr>
                <w:highlight w:val="none"/>
              </w:rPr>
            </w:pPr>
            <w:r>
              <w:rPr>
                <w:rFonts w:ascii="仿宋_GB2312" w:hAnsi="仿宋_GB2312" w:eastAsia="仿宋_GB2312" w:cs="仿宋_GB2312"/>
                <w:highlight w:val="none"/>
              </w:rPr>
              <w:t>无</w:t>
            </w:r>
          </w:p>
        </w:tc>
      </w:tr>
      <w:tr w14:paraId="56781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08873D3">
            <w:pPr>
              <w:pStyle w:val="11"/>
              <w:jc w:val="left"/>
              <w:rPr>
                <w:highlight w:val="none"/>
              </w:rPr>
            </w:pPr>
            <w:r>
              <w:rPr>
                <w:rFonts w:ascii="仿宋_GB2312" w:hAnsi="仿宋_GB2312" w:eastAsia="仿宋_GB2312" w:cs="仿宋_GB2312"/>
                <w:highlight w:val="none"/>
              </w:rPr>
              <w:t>274</w:t>
            </w:r>
          </w:p>
        </w:tc>
        <w:tc>
          <w:tcPr>
            <w:tcW w:w="1985" w:type="dxa"/>
          </w:tcPr>
          <w:p w14:paraId="0A303EAE">
            <w:pPr>
              <w:pStyle w:val="11"/>
              <w:jc w:val="left"/>
              <w:rPr>
                <w:highlight w:val="none"/>
              </w:rPr>
            </w:pPr>
            <w:r>
              <w:rPr>
                <w:rFonts w:ascii="仿宋_GB2312" w:hAnsi="仿宋_GB2312" w:eastAsia="仿宋_GB2312" w:cs="仿宋_GB2312"/>
                <w:highlight w:val="none"/>
              </w:rPr>
              <w:t>盐黄柏</w:t>
            </w:r>
          </w:p>
        </w:tc>
        <w:tc>
          <w:tcPr>
            <w:tcW w:w="1886" w:type="dxa"/>
          </w:tcPr>
          <w:p w14:paraId="432EB599">
            <w:pPr>
              <w:pStyle w:val="11"/>
              <w:jc w:val="left"/>
              <w:rPr>
                <w:highlight w:val="none"/>
              </w:rPr>
            </w:pPr>
            <w:r>
              <w:rPr>
                <w:rFonts w:ascii="仿宋_GB2312" w:hAnsi="仿宋_GB2312" w:eastAsia="仿宋_GB2312" w:cs="仿宋_GB2312"/>
                <w:highlight w:val="none"/>
              </w:rPr>
              <w:t>不得高于最高限价</w:t>
            </w:r>
          </w:p>
        </w:tc>
        <w:tc>
          <w:tcPr>
            <w:tcW w:w="503" w:type="dxa"/>
          </w:tcPr>
          <w:p w14:paraId="084B7355">
            <w:pPr>
              <w:pStyle w:val="11"/>
              <w:jc w:val="left"/>
              <w:rPr>
                <w:highlight w:val="none"/>
              </w:rPr>
            </w:pPr>
            <w:r>
              <w:rPr>
                <w:rFonts w:ascii="仿宋_GB2312" w:hAnsi="仿宋_GB2312" w:eastAsia="仿宋_GB2312" w:cs="仿宋_GB2312"/>
                <w:highlight w:val="none"/>
              </w:rPr>
              <w:t>kg</w:t>
            </w:r>
          </w:p>
        </w:tc>
        <w:tc>
          <w:tcPr>
            <w:tcW w:w="416" w:type="dxa"/>
          </w:tcPr>
          <w:p w14:paraId="24ED7C16">
            <w:pPr>
              <w:pStyle w:val="11"/>
              <w:jc w:val="left"/>
              <w:rPr>
                <w:highlight w:val="none"/>
              </w:rPr>
            </w:pPr>
            <w:r>
              <w:rPr>
                <w:rFonts w:ascii="仿宋_GB2312" w:hAnsi="仿宋_GB2312" w:eastAsia="仿宋_GB2312" w:cs="仿宋_GB2312"/>
                <w:highlight w:val="none"/>
              </w:rPr>
              <w:t>元</w:t>
            </w:r>
          </w:p>
        </w:tc>
        <w:tc>
          <w:tcPr>
            <w:tcW w:w="1216" w:type="dxa"/>
          </w:tcPr>
          <w:p w14:paraId="5BE56223">
            <w:pPr>
              <w:pStyle w:val="11"/>
              <w:jc w:val="right"/>
              <w:rPr>
                <w:highlight w:val="none"/>
              </w:rPr>
            </w:pPr>
            <w:r>
              <w:rPr>
                <w:rFonts w:ascii="仿宋_GB2312" w:hAnsi="仿宋_GB2312" w:eastAsia="仿宋_GB2312" w:cs="仿宋_GB2312"/>
                <w:highlight w:val="none"/>
              </w:rPr>
              <w:t>5,907.20</w:t>
            </w:r>
          </w:p>
        </w:tc>
        <w:tc>
          <w:tcPr>
            <w:tcW w:w="805" w:type="dxa"/>
          </w:tcPr>
          <w:p w14:paraId="2F52D5E3">
            <w:pPr>
              <w:pStyle w:val="11"/>
              <w:jc w:val="left"/>
              <w:rPr>
                <w:highlight w:val="none"/>
              </w:rPr>
            </w:pPr>
            <w:r>
              <w:rPr>
                <w:rFonts w:ascii="仿宋_GB2312" w:hAnsi="仿宋_GB2312" w:eastAsia="仿宋_GB2312" w:cs="仿宋_GB2312"/>
                <w:highlight w:val="none"/>
              </w:rPr>
              <w:t>总价</w:t>
            </w:r>
          </w:p>
        </w:tc>
        <w:tc>
          <w:tcPr>
            <w:tcW w:w="1195" w:type="dxa"/>
          </w:tcPr>
          <w:p w14:paraId="5E91B489">
            <w:pPr>
              <w:pStyle w:val="11"/>
              <w:jc w:val="left"/>
              <w:rPr>
                <w:highlight w:val="none"/>
              </w:rPr>
            </w:pPr>
            <w:r>
              <w:rPr>
                <w:rFonts w:ascii="仿宋_GB2312" w:hAnsi="仿宋_GB2312" w:eastAsia="仿宋_GB2312" w:cs="仿宋_GB2312"/>
                <w:highlight w:val="none"/>
              </w:rPr>
              <w:t>无</w:t>
            </w:r>
          </w:p>
        </w:tc>
      </w:tr>
      <w:tr w14:paraId="59048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A562448">
            <w:pPr>
              <w:pStyle w:val="11"/>
              <w:jc w:val="left"/>
              <w:rPr>
                <w:highlight w:val="none"/>
              </w:rPr>
            </w:pPr>
            <w:r>
              <w:rPr>
                <w:rFonts w:ascii="仿宋_GB2312" w:hAnsi="仿宋_GB2312" w:eastAsia="仿宋_GB2312" w:cs="仿宋_GB2312"/>
                <w:highlight w:val="none"/>
              </w:rPr>
              <w:t>275</w:t>
            </w:r>
          </w:p>
        </w:tc>
        <w:tc>
          <w:tcPr>
            <w:tcW w:w="1985" w:type="dxa"/>
          </w:tcPr>
          <w:p w14:paraId="37D66836">
            <w:pPr>
              <w:pStyle w:val="11"/>
              <w:jc w:val="left"/>
              <w:rPr>
                <w:highlight w:val="none"/>
              </w:rPr>
            </w:pPr>
            <w:r>
              <w:rPr>
                <w:rFonts w:ascii="仿宋_GB2312" w:hAnsi="仿宋_GB2312" w:eastAsia="仿宋_GB2312" w:cs="仿宋_GB2312"/>
                <w:highlight w:val="none"/>
              </w:rPr>
              <w:t>盐橘核</w:t>
            </w:r>
          </w:p>
        </w:tc>
        <w:tc>
          <w:tcPr>
            <w:tcW w:w="1886" w:type="dxa"/>
          </w:tcPr>
          <w:p w14:paraId="284C2605">
            <w:pPr>
              <w:pStyle w:val="11"/>
              <w:jc w:val="left"/>
              <w:rPr>
                <w:highlight w:val="none"/>
              </w:rPr>
            </w:pPr>
            <w:r>
              <w:rPr>
                <w:rFonts w:ascii="仿宋_GB2312" w:hAnsi="仿宋_GB2312" w:eastAsia="仿宋_GB2312" w:cs="仿宋_GB2312"/>
                <w:highlight w:val="none"/>
              </w:rPr>
              <w:t>不得高于最高限价</w:t>
            </w:r>
          </w:p>
        </w:tc>
        <w:tc>
          <w:tcPr>
            <w:tcW w:w="503" w:type="dxa"/>
          </w:tcPr>
          <w:p w14:paraId="1F4C304D">
            <w:pPr>
              <w:pStyle w:val="11"/>
              <w:jc w:val="left"/>
              <w:rPr>
                <w:highlight w:val="none"/>
              </w:rPr>
            </w:pPr>
            <w:r>
              <w:rPr>
                <w:rFonts w:ascii="仿宋_GB2312" w:hAnsi="仿宋_GB2312" w:eastAsia="仿宋_GB2312" w:cs="仿宋_GB2312"/>
                <w:highlight w:val="none"/>
              </w:rPr>
              <w:t>kg</w:t>
            </w:r>
          </w:p>
        </w:tc>
        <w:tc>
          <w:tcPr>
            <w:tcW w:w="416" w:type="dxa"/>
          </w:tcPr>
          <w:p w14:paraId="08501E10">
            <w:pPr>
              <w:pStyle w:val="11"/>
              <w:jc w:val="left"/>
              <w:rPr>
                <w:highlight w:val="none"/>
              </w:rPr>
            </w:pPr>
            <w:r>
              <w:rPr>
                <w:rFonts w:ascii="仿宋_GB2312" w:hAnsi="仿宋_GB2312" w:eastAsia="仿宋_GB2312" w:cs="仿宋_GB2312"/>
                <w:highlight w:val="none"/>
              </w:rPr>
              <w:t>元</w:t>
            </w:r>
          </w:p>
        </w:tc>
        <w:tc>
          <w:tcPr>
            <w:tcW w:w="1216" w:type="dxa"/>
          </w:tcPr>
          <w:p w14:paraId="0D2FF528">
            <w:pPr>
              <w:pStyle w:val="11"/>
              <w:jc w:val="right"/>
              <w:rPr>
                <w:highlight w:val="none"/>
              </w:rPr>
            </w:pPr>
            <w:r>
              <w:rPr>
                <w:rFonts w:ascii="仿宋_GB2312" w:hAnsi="仿宋_GB2312" w:eastAsia="仿宋_GB2312" w:cs="仿宋_GB2312"/>
                <w:highlight w:val="none"/>
              </w:rPr>
              <w:t>494.00</w:t>
            </w:r>
          </w:p>
        </w:tc>
        <w:tc>
          <w:tcPr>
            <w:tcW w:w="805" w:type="dxa"/>
          </w:tcPr>
          <w:p w14:paraId="2B6963BB">
            <w:pPr>
              <w:pStyle w:val="11"/>
              <w:jc w:val="left"/>
              <w:rPr>
                <w:highlight w:val="none"/>
              </w:rPr>
            </w:pPr>
            <w:r>
              <w:rPr>
                <w:rFonts w:ascii="仿宋_GB2312" w:hAnsi="仿宋_GB2312" w:eastAsia="仿宋_GB2312" w:cs="仿宋_GB2312"/>
                <w:highlight w:val="none"/>
              </w:rPr>
              <w:t>总价</w:t>
            </w:r>
          </w:p>
        </w:tc>
        <w:tc>
          <w:tcPr>
            <w:tcW w:w="1195" w:type="dxa"/>
          </w:tcPr>
          <w:p w14:paraId="2C834491">
            <w:pPr>
              <w:pStyle w:val="11"/>
              <w:jc w:val="left"/>
              <w:rPr>
                <w:highlight w:val="none"/>
              </w:rPr>
            </w:pPr>
            <w:r>
              <w:rPr>
                <w:rFonts w:ascii="仿宋_GB2312" w:hAnsi="仿宋_GB2312" w:eastAsia="仿宋_GB2312" w:cs="仿宋_GB2312"/>
                <w:highlight w:val="none"/>
              </w:rPr>
              <w:t>无</w:t>
            </w:r>
          </w:p>
        </w:tc>
      </w:tr>
      <w:tr w14:paraId="7FA36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48C8564">
            <w:pPr>
              <w:pStyle w:val="11"/>
              <w:jc w:val="left"/>
              <w:rPr>
                <w:highlight w:val="none"/>
              </w:rPr>
            </w:pPr>
            <w:r>
              <w:rPr>
                <w:rFonts w:ascii="仿宋_GB2312" w:hAnsi="仿宋_GB2312" w:eastAsia="仿宋_GB2312" w:cs="仿宋_GB2312"/>
                <w:highlight w:val="none"/>
              </w:rPr>
              <w:t>276</w:t>
            </w:r>
          </w:p>
        </w:tc>
        <w:tc>
          <w:tcPr>
            <w:tcW w:w="1985" w:type="dxa"/>
          </w:tcPr>
          <w:p w14:paraId="124F7B50">
            <w:pPr>
              <w:pStyle w:val="11"/>
              <w:jc w:val="left"/>
              <w:rPr>
                <w:highlight w:val="none"/>
              </w:rPr>
            </w:pPr>
            <w:r>
              <w:rPr>
                <w:rFonts w:ascii="仿宋_GB2312" w:hAnsi="仿宋_GB2312" w:eastAsia="仿宋_GB2312" w:cs="仿宋_GB2312"/>
                <w:highlight w:val="none"/>
              </w:rPr>
              <w:t>盐荔枝核</w:t>
            </w:r>
          </w:p>
        </w:tc>
        <w:tc>
          <w:tcPr>
            <w:tcW w:w="1886" w:type="dxa"/>
          </w:tcPr>
          <w:p w14:paraId="7F069DED">
            <w:pPr>
              <w:pStyle w:val="11"/>
              <w:jc w:val="left"/>
              <w:rPr>
                <w:highlight w:val="none"/>
              </w:rPr>
            </w:pPr>
            <w:r>
              <w:rPr>
                <w:rFonts w:ascii="仿宋_GB2312" w:hAnsi="仿宋_GB2312" w:eastAsia="仿宋_GB2312" w:cs="仿宋_GB2312"/>
                <w:highlight w:val="none"/>
              </w:rPr>
              <w:t>不得高于最高限价</w:t>
            </w:r>
          </w:p>
        </w:tc>
        <w:tc>
          <w:tcPr>
            <w:tcW w:w="503" w:type="dxa"/>
          </w:tcPr>
          <w:p w14:paraId="135F15A6">
            <w:pPr>
              <w:pStyle w:val="11"/>
              <w:jc w:val="left"/>
              <w:rPr>
                <w:highlight w:val="none"/>
              </w:rPr>
            </w:pPr>
            <w:r>
              <w:rPr>
                <w:rFonts w:ascii="仿宋_GB2312" w:hAnsi="仿宋_GB2312" w:eastAsia="仿宋_GB2312" w:cs="仿宋_GB2312"/>
                <w:highlight w:val="none"/>
              </w:rPr>
              <w:t>kg</w:t>
            </w:r>
          </w:p>
        </w:tc>
        <w:tc>
          <w:tcPr>
            <w:tcW w:w="416" w:type="dxa"/>
          </w:tcPr>
          <w:p w14:paraId="4CFB48BF">
            <w:pPr>
              <w:pStyle w:val="11"/>
              <w:jc w:val="left"/>
              <w:rPr>
                <w:highlight w:val="none"/>
              </w:rPr>
            </w:pPr>
            <w:r>
              <w:rPr>
                <w:rFonts w:ascii="仿宋_GB2312" w:hAnsi="仿宋_GB2312" w:eastAsia="仿宋_GB2312" w:cs="仿宋_GB2312"/>
                <w:highlight w:val="none"/>
              </w:rPr>
              <w:t>元</w:t>
            </w:r>
          </w:p>
        </w:tc>
        <w:tc>
          <w:tcPr>
            <w:tcW w:w="1216" w:type="dxa"/>
          </w:tcPr>
          <w:p w14:paraId="0F8E5594">
            <w:pPr>
              <w:pStyle w:val="11"/>
              <w:jc w:val="right"/>
              <w:rPr>
                <w:highlight w:val="none"/>
              </w:rPr>
            </w:pPr>
            <w:r>
              <w:rPr>
                <w:rFonts w:ascii="仿宋_GB2312" w:hAnsi="仿宋_GB2312" w:eastAsia="仿宋_GB2312" w:cs="仿宋_GB2312"/>
                <w:highlight w:val="none"/>
              </w:rPr>
              <w:t>290.00</w:t>
            </w:r>
          </w:p>
        </w:tc>
        <w:tc>
          <w:tcPr>
            <w:tcW w:w="805" w:type="dxa"/>
          </w:tcPr>
          <w:p w14:paraId="6B816A23">
            <w:pPr>
              <w:pStyle w:val="11"/>
              <w:jc w:val="left"/>
              <w:rPr>
                <w:highlight w:val="none"/>
              </w:rPr>
            </w:pPr>
            <w:r>
              <w:rPr>
                <w:rFonts w:ascii="仿宋_GB2312" w:hAnsi="仿宋_GB2312" w:eastAsia="仿宋_GB2312" w:cs="仿宋_GB2312"/>
                <w:highlight w:val="none"/>
              </w:rPr>
              <w:t>总价</w:t>
            </w:r>
          </w:p>
        </w:tc>
        <w:tc>
          <w:tcPr>
            <w:tcW w:w="1195" w:type="dxa"/>
          </w:tcPr>
          <w:p w14:paraId="12D08EA2">
            <w:pPr>
              <w:pStyle w:val="11"/>
              <w:jc w:val="left"/>
              <w:rPr>
                <w:highlight w:val="none"/>
              </w:rPr>
            </w:pPr>
            <w:r>
              <w:rPr>
                <w:rFonts w:ascii="仿宋_GB2312" w:hAnsi="仿宋_GB2312" w:eastAsia="仿宋_GB2312" w:cs="仿宋_GB2312"/>
                <w:highlight w:val="none"/>
              </w:rPr>
              <w:t>无</w:t>
            </w:r>
          </w:p>
        </w:tc>
      </w:tr>
      <w:tr w14:paraId="28D7F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A1DC2DB">
            <w:pPr>
              <w:pStyle w:val="11"/>
              <w:jc w:val="left"/>
              <w:rPr>
                <w:highlight w:val="none"/>
              </w:rPr>
            </w:pPr>
            <w:r>
              <w:rPr>
                <w:rFonts w:ascii="仿宋_GB2312" w:hAnsi="仿宋_GB2312" w:eastAsia="仿宋_GB2312" w:cs="仿宋_GB2312"/>
                <w:highlight w:val="none"/>
              </w:rPr>
              <w:t>277</w:t>
            </w:r>
          </w:p>
        </w:tc>
        <w:tc>
          <w:tcPr>
            <w:tcW w:w="1985" w:type="dxa"/>
          </w:tcPr>
          <w:p w14:paraId="19482EEB">
            <w:pPr>
              <w:pStyle w:val="11"/>
              <w:jc w:val="left"/>
              <w:rPr>
                <w:highlight w:val="none"/>
              </w:rPr>
            </w:pPr>
            <w:r>
              <w:rPr>
                <w:rFonts w:ascii="仿宋_GB2312" w:hAnsi="仿宋_GB2312" w:eastAsia="仿宋_GB2312" w:cs="仿宋_GB2312"/>
                <w:highlight w:val="none"/>
              </w:rPr>
              <w:t>盐续断</w:t>
            </w:r>
          </w:p>
        </w:tc>
        <w:tc>
          <w:tcPr>
            <w:tcW w:w="1886" w:type="dxa"/>
          </w:tcPr>
          <w:p w14:paraId="4CC09AF2">
            <w:pPr>
              <w:pStyle w:val="11"/>
              <w:jc w:val="left"/>
              <w:rPr>
                <w:highlight w:val="none"/>
              </w:rPr>
            </w:pPr>
            <w:r>
              <w:rPr>
                <w:rFonts w:ascii="仿宋_GB2312" w:hAnsi="仿宋_GB2312" w:eastAsia="仿宋_GB2312" w:cs="仿宋_GB2312"/>
                <w:highlight w:val="none"/>
              </w:rPr>
              <w:t>不得高于最高限价</w:t>
            </w:r>
          </w:p>
        </w:tc>
        <w:tc>
          <w:tcPr>
            <w:tcW w:w="503" w:type="dxa"/>
          </w:tcPr>
          <w:p w14:paraId="06672315">
            <w:pPr>
              <w:pStyle w:val="11"/>
              <w:jc w:val="left"/>
              <w:rPr>
                <w:highlight w:val="none"/>
              </w:rPr>
            </w:pPr>
            <w:r>
              <w:rPr>
                <w:rFonts w:ascii="仿宋_GB2312" w:hAnsi="仿宋_GB2312" w:eastAsia="仿宋_GB2312" w:cs="仿宋_GB2312"/>
                <w:highlight w:val="none"/>
              </w:rPr>
              <w:t>kg</w:t>
            </w:r>
          </w:p>
        </w:tc>
        <w:tc>
          <w:tcPr>
            <w:tcW w:w="416" w:type="dxa"/>
          </w:tcPr>
          <w:p w14:paraId="6D00C8AD">
            <w:pPr>
              <w:pStyle w:val="11"/>
              <w:jc w:val="left"/>
              <w:rPr>
                <w:highlight w:val="none"/>
              </w:rPr>
            </w:pPr>
            <w:r>
              <w:rPr>
                <w:rFonts w:ascii="仿宋_GB2312" w:hAnsi="仿宋_GB2312" w:eastAsia="仿宋_GB2312" w:cs="仿宋_GB2312"/>
                <w:highlight w:val="none"/>
              </w:rPr>
              <w:t>元</w:t>
            </w:r>
          </w:p>
        </w:tc>
        <w:tc>
          <w:tcPr>
            <w:tcW w:w="1216" w:type="dxa"/>
          </w:tcPr>
          <w:p w14:paraId="66EA3C9F">
            <w:pPr>
              <w:pStyle w:val="11"/>
              <w:jc w:val="right"/>
              <w:rPr>
                <w:highlight w:val="none"/>
              </w:rPr>
            </w:pPr>
            <w:r>
              <w:rPr>
                <w:rFonts w:ascii="仿宋_GB2312" w:hAnsi="仿宋_GB2312" w:eastAsia="仿宋_GB2312" w:cs="仿宋_GB2312"/>
                <w:highlight w:val="none"/>
              </w:rPr>
              <w:t>16,560.00</w:t>
            </w:r>
          </w:p>
        </w:tc>
        <w:tc>
          <w:tcPr>
            <w:tcW w:w="805" w:type="dxa"/>
          </w:tcPr>
          <w:p w14:paraId="1A9E49A2">
            <w:pPr>
              <w:pStyle w:val="11"/>
              <w:jc w:val="left"/>
              <w:rPr>
                <w:highlight w:val="none"/>
              </w:rPr>
            </w:pPr>
            <w:r>
              <w:rPr>
                <w:rFonts w:ascii="仿宋_GB2312" w:hAnsi="仿宋_GB2312" w:eastAsia="仿宋_GB2312" w:cs="仿宋_GB2312"/>
                <w:highlight w:val="none"/>
              </w:rPr>
              <w:t>总价</w:t>
            </w:r>
          </w:p>
        </w:tc>
        <w:tc>
          <w:tcPr>
            <w:tcW w:w="1195" w:type="dxa"/>
          </w:tcPr>
          <w:p w14:paraId="4491E834">
            <w:pPr>
              <w:pStyle w:val="11"/>
              <w:jc w:val="left"/>
              <w:rPr>
                <w:highlight w:val="none"/>
              </w:rPr>
            </w:pPr>
            <w:r>
              <w:rPr>
                <w:rFonts w:ascii="仿宋_GB2312" w:hAnsi="仿宋_GB2312" w:eastAsia="仿宋_GB2312" w:cs="仿宋_GB2312"/>
                <w:highlight w:val="none"/>
              </w:rPr>
              <w:t>无</w:t>
            </w:r>
          </w:p>
        </w:tc>
      </w:tr>
      <w:tr w14:paraId="61A07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B426119">
            <w:pPr>
              <w:pStyle w:val="11"/>
              <w:jc w:val="left"/>
              <w:rPr>
                <w:highlight w:val="none"/>
              </w:rPr>
            </w:pPr>
            <w:r>
              <w:rPr>
                <w:rFonts w:ascii="仿宋_GB2312" w:hAnsi="仿宋_GB2312" w:eastAsia="仿宋_GB2312" w:cs="仿宋_GB2312"/>
                <w:highlight w:val="none"/>
              </w:rPr>
              <w:t>278</w:t>
            </w:r>
          </w:p>
        </w:tc>
        <w:tc>
          <w:tcPr>
            <w:tcW w:w="1985" w:type="dxa"/>
          </w:tcPr>
          <w:p w14:paraId="7851E00F">
            <w:pPr>
              <w:pStyle w:val="11"/>
              <w:jc w:val="left"/>
              <w:rPr>
                <w:highlight w:val="none"/>
              </w:rPr>
            </w:pPr>
            <w:r>
              <w:rPr>
                <w:rFonts w:ascii="仿宋_GB2312" w:hAnsi="仿宋_GB2312" w:eastAsia="仿宋_GB2312" w:cs="仿宋_GB2312"/>
                <w:highlight w:val="none"/>
              </w:rPr>
              <w:t>盐益智仁</w:t>
            </w:r>
          </w:p>
        </w:tc>
        <w:tc>
          <w:tcPr>
            <w:tcW w:w="1886" w:type="dxa"/>
          </w:tcPr>
          <w:p w14:paraId="161C744D">
            <w:pPr>
              <w:pStyle w:val="11"/>
              <w:jc w:val="left"/>
              <w:rPr>
                <w:highlight w:val="none"/>
              </w:rPr>
            </w:pPr>
            <w:r>
              <w:rPr>
                <w:rFonts w:ascii="仿宋_GB2312" w:hAnsi="仿宋_GB2312" w:eastAsia="仿宋_GB2312" w:cs="仿宋_GB2312"/>
                <w:highlight w:val="none"/>
              </w:rPr>
              <w:t>不得高于最高限价</w:t>
            </w:r>
          </w:p>
        </w:tc>
        <w:tc>
          <w:tcPr>
            <w:tcW w:w="503" w:type="dxa"/>
          </w:tcPr>
          <w:p w14:paraId="794496F1">
            <w:pPr>
              <w:pStyle w:val="11"/>
              <w:jc w:val="left"/>
              <w:rPr>
                <w:highlight w:val="none"/>
              </w:rPr>
            </w:pPr>
            <w:r>
              <w:rPr>
                <w:rFonts w:ascii="仿宋_GB2312" w:hAnsi="仿宋_GB2312" w:eastAsia="仿宋_GB2312" w:cs="仿宋_GB2312"/>
                <w:highlight w:val="none"/>
              </w:rPr>
              <w:t>kg</w:t>
            </w:r>
          </w:p>
        </w:tc>
        <w:tc>
          <w:tcPr>
            <w:tcW w:w="416" w:type="dxa"/>
          </w:tcPr>
          <w:p w14:paraId="3B26B5A7">
            <w:pPr>
              <w:pStyle w:val="11"/>
              <w:jc w:val="left"/>
              <w:rPr>
                <w:highlight w:val="none"/>
              </w:rPr>
            </w:pPr>
            <w:r>
              <w:rPr>
                <w:rFonts w:ascii="仿宋_GB2312" w:hAnsi="仿宋_GB2312" w:eastAsia="仿宋_GB2312" w:cs="仿宋_GB2312"/>
                <w:highlight w:val="none"/>
              </w:rPr>
              <w:t>元</w:t>
            </w:r>
          </w:p>
        </w:tc>
        <w:tc>
          <w:tcPr>
            <w:tcW w:w="1216" w:type="dxa"/>
          </w:tcPr>
          <w:p w14:paraId="47730EE3">
            <w:pPr>
              <w:pStyle w:val="11"/>
              <w:jc w:val="right"/>
              <w:rPr>
                <w:highlight w:val="none"/>
              </w:rPr>
            </w:pPr>
            <w:r>
              <w:rPr>
                <w:rFonts w:ascii="仿宋_GB2312" w:hAnsi="仿宋_GB2312" w:eastAsia="仿宋_GB2312" w:cs="仿宋_GB2312"/>
                <w:highlight w:val="none"/>
              </w:rPr>
              <w:t>13,585.00</w:t>
            </w:r>
          </w:p>
        </w:tc>
        <w:tc>
          <w:tcPr>
            <w:tcW w:w="805" w:type="dxa"/>
          </w:tcPr>
          <w:p w14:paraId="2D52EBE4">
            <w:pPr>
              <w:pStyle w:val="11"/>
              <w:jc w:val="left"/>
              <w:rPr>
                <w:highlight w:val="none"/>
              </w:rPr>
            </w:pPr>
            <w:r>
              <w:rPr>
                <w:rFonts w:ascii="仿宋_GB2312" w:hAnsi="仿宋_GB2312" w:eastAsia="仿宋_GB2312" w:cs="仿宋_GB2312"/>
                <w:highlight w:val="none"/>
              </w:rPr>
              <w:t>总价</w:t>
            </w:r>
          </w:p>
        </w:tc>
        <w:tc>
          <w:tcPr>
            <w:tcW w:w="1195" w:type="dxa"/>
          </w:tcPr>
          <w:p w14:paraId="22FA8B11">
            <w:pPr>
              <w:pStyle w:val="11"/>
              <w:jc w:val="left"/>
              <w:rPr>
                <w:highlight w:val="none"/>
              </w:rPr>
            </w:pPr>
            <w:r>
              <w:rPr>
                <w:rFonts w:ascii="仿宋_GB2312" w:hAnsi="仿宋_GB2312" w:eastAsia="仿宋_GB2312" w:cs="仿宋_GB2312"/>
                <w:highlight w:val="none"/>
              </w:rPr>
              <w:t>无</w:t>
            </w:r>
          </w:p>
        </w:tc>
      </w:tr>
      <w:tr w14:paraId="5B351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EADA2E4">
            <w:pPr>
              <w:pStyle w:val="11"/>
              <w:jc w:val="left"/>
              <w:rPr>
                <w:highlight w:val="none"/>
              </w:rPr>
            </w:pPr>
            <w:r>
              <w:rPr>
                <w:rFonts w:ascii="仿宋_GB2312" w:hAnsi="仿宋_GB2312" w:eastAsia="仿宋_GB2312" w:cs="仿宋_GB2312"/>
                <w:highlight w:val="none"/>
              </w:rPr>
              <w:t>279</w:t>
            </w:r>
          </w:p>
        </w:tc>
        <w:tc>
          <w:tcPr>
            <w:tcW w:w="1985" w:type="dxa"/>
          </w:tcPr>
          <w:p w14:paraId="2896EB2C">
            <w:pPr>
              <w:pStyle w:val="11"/>
              <w:jc w:val="left"/>
              <w:rPr>
                <w:highlight w:val="none"/>
              </w:rPr>
            </w:pPr>
            <w:r>
              <w:rPr>
                <w:rFonts w:ascii="仿宋_GB2312" w:hAnsi="仿宋_GB2312" w:eastAsia="仿宋_GB2312" w:cs="仿宋_GB2312"/>
                <w:highlight w:val="none"/>
              </w:rPr>
              <w:t>盐知母</w:t>
            </w:r>
          </w:p>
        </w:tc>
        <w:tc>
          <w:tcPr>
            <w:tcW w:w="1886" w:type="dxa"/>
          </w:tcPr>
          <w:p w14:paraId="74D56011">
            <w:pPr>
              <w:pStyle w:val="11"/>
              <w:jc w:val="left"/>
              <w:rPr>
                <w:highlight w:val="none"/>
              </w:rPr>
            </w:pPr>
            <w:r>
              <w:rPr>
                <w:rFonts w:ascii="仿宋_GB2312" w:hAnsi="仿宋_GB2312" w:eastAsia="仿宋_GB2312" w:cs="仿宋_GB2312"/>
                <w:highlight w:val="none"/>
              </w:rPr>
              <w:t>不得高于最高限价</w:t>
            </w:r>
          </w:p>
        </w:tc>
        <w:tc>
          <w:tcPr>
            <w:tcW w:w="503" w:type="dxa"/>
          </w:tcPr>
          <w:p w14:paraId="3F48DED1">
            <w:pPr>
              <w:pStyle w:val="11"/>
              <w:jc w:val="left"/>
              <w:rPr>
                <w:highlight w:val="none"/>
              </w:rPr>
            </w:pPr>
            <w:r>
              <w:rPr>
                <w:rFonts w:ascii="仿宋_GB2312" w:hAnsi="仿宋_GB2312" w:eastAsia="仿宋_GB2312" w:cs="仿宋_GB2312"/>
                <w:highlight w:val="none"/>
              </w:rPr>
              <w:t>kg</w:t>
            </w:r>
          </w:p>
        </w:tc>
        <w:tc>
          <w:tcPr>
            <w:tcW w:w="416" w:type="dxa"/>
          </w:tcPr>
          <w:p w14:paraId="12A8AE4C">
            <w:pPr>
              <w:pStyle w:val="11"/>
              <w:jc w:val="left"/>
              <w:rPr>
                <w:highlight w:val="none"/>
              </w:rPr>
            </w:pPr>
            <w:r>
              <w:rPr>
                <w:rFonts w:ascii="仿宋_GB2312" w:hAnsi="仿宋_GB2312" w:eastAsia="仿宋_GB2312" w:cs="仿宋_GB2312"/>
                <w:highlight w:val="none"/>
              </w:rPr>
              <w:t>元</w:t>
            </w:r>
          </w:p>
        </w:tc>
        <w:tc>
          <w:tcPr>
            <w:tcW w:w="1216" w:type="dxa"/>
          </w:tcPr>
          <w:p w14:paraId="2E9F187E">
            <w:pPr>
              <w:pStyle w:val="11"/>
              <w:jc w:val="right"/>
              <w:rPr>
                <w:highlight w:val="none"/>
              </w:rPr>
            </w:pPr>
            <w:r>
              <w:rPr>
                <w:rFonts w:ascii="仿宋_GB2312" w:hAnsi="仿宋_GB2312" w:eastAsia="仿宋_GB2312" w:cs="仿宋_GB2312"/>
                <w:highlight w:val="none"/>
              </w:rPr>
              <w:t>285.00</w:t>
            </w:r>
          </w:p>
        </w:tc>
        <w:tc>
          <w:tcPr>
            <w:tcW w:w="805" w:type="dxa"/>
          </w:tcPr>
          <w:p w14:paraId="0F65DAB3">
            <w:pPr>
              <w:pStyle w:val="11"/>
              <w:jc w:val="left"/>
              <w:rPr>
                <w:highlight w:val="none"/>
              </w:rPr>
            </w:pPr>
            <w:r>
              <w:rPr>
                <w:rFonts w:ascii="仿宋_GB2312" w:hAnsi="仿宋_GB2312" w:eastAsia="仿宋_GB2312" w:cs="仿宋_GB2312"/>
                <w:highlight w:val="none"/>
              </w:rPr>
              <w:t>总价</w:t>
            </w:r>
          </w:p>
        </w:tc>
        <w:tc>
          <w:tcPr>
            <w:tcW w:w="1195" w:type="dxa"/>
          </w:tcPr>
          <w:p w14:paraId="40C17BFE">
            <w:pPr>
              <w:pStyle w:val="11"/>
              <w:jc w:val="left"/>
              <w:rPr>
                <w:highlight w:val="none"/>
              </w:rPr>
            </w:pPr>
            <w:r>
              <w:rPr>
                <w:rFonts w:ascii="仿宋_GB2312" w:hAnsi="仿宋_GB2312" w:eastAsia="仿宋_GB2312" w:cs="仿宋_GB2312"/>
                <w:highlight w:val="none"/>
              </w:rPr>
              <w:t>无</w:t>
            </w:r>
          </w:p>
        </w:tc>
      </w:tr>
      <w:tr w14:paraId="7D98A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38D8AA9">
            <w:pPr>
              <w:pStyle w:val="11"/>
              <w:jc w:val="left"/>
              <w:rPr>
                <w:highlight w:val="none"/>
              </w:rPr>
            </w:pPr>
            <w:r>
              <w:rPr>
                <w:rFonts w:ascii="仿宋_GB2312" w:hAnsi="仿宋_GB2312" w:eastAsia="仿宋_GB2312" w:cs="仿宋_GB2312"/>
                <w:highlight w:val="none"/>
              </w:rPr>
              <w:t>280</w:t>
            </w:r>
          </w:p>
        </w:tc>
        <w:tc>
          <w:tcPr>
            <w:tcW w:w="1985" w:type="dxa"/>
          </w:tcPr>
          <w:p w14:paraId="5114E421">
            <w:pPr>
              <w:pStyle w:val="11"/>
              <w:jc w:val="left"/>
              <w:rPr>
                <w:highlight w:val="none"/>
              </w:rPr>
            </w:pPr>
            <w:r>
              <w:rPr>
                <w:rFonts w:ascii="仿宋_GB2312" w:hAnsi="仿宋_GB2312" w:eastAsia="仿宋_GB2312" w:cs="仿宋_GB2312"/>
                <w:highlight w:val="none"/>
              </w:rPr>
              <w:t>野菊花</w:t>
            </w:r>
          </w:p>
        </w:tc>
        <w:tc>
          <w:tcPr>
            <w:tcW w:w="1886" w:type="dxa"/>
          </w:tcPr>
          <w:p w14:paraId="3D1122EB">
            <w:pPr>
              <w:pStyle w:val="11"/>
              <w:jc w:val="left"/>
              <w:rPr>
                <w:highlight w:val="none"/>
              </w:rPr>
            </w:pPr>
            <w:r>
              <w:rPr>
                <w:rFonts w:ascii="仿宋_GB2312" w:hAnsi="仿宋_GB2312" w:eastAsia="仿宋_GB2312" w:cs="仿宋_GB2312"/>
                <w:highlight w:val="none"/>
              </w:rPr>
              <w:t>不得高于最高限价</w:t>
            </w:r>
          </w:p>
        </w:tc>
        <w:tc>
          <w:tcPr>
            <w:tcW w:w="503" w:type="dxa"/>
          </w:tcPr>
          <w:p w14:paraId="7920BFFD">
            <w:pPr>
              <w:pStyle w:val="11"/>
              <w:jc w:val="left"/>
              <w:rPr>
                <w:highlight w:val="none"/>
              </w:rPr>
            </w:pPr>
            <w:r>
              <w:rPr>
                <w:rFonts w:ascii="仿宋_GB2312" w:hAnsi="仿宋_GB2312" w:eastAsia="仿宋_GB2312" w:cs="仿宋_GB2312"/>
                <w:highlight w:val="none"/>
              </w:rPr>
              <w:t>kg</w:t>
            </w:r>
          </w:p>
        </w:tc>
        <w:tc>
          <w:tcPr>
            <w:tcW w:w="416" w:type="dxa"/>
          </w:tcPr>
          <w:p w14:paraId="3A5B8CCE">
            <w:pPr>
              <w:pStyle w:val="11"/>
              <w:jc w:val="left"/>
              <w:rPr>
                <w:highlight w:val="none"/>
              </w:rPr>
            </w:pPr>
            <w:r>
              <w:rPr>
                <w:rFonts w:ascii="仿宋_GB2312" w:hAnsi="仿宋_GB2312" w:eastAsia="仿宋_GB2312" w:cs="仿宋_GB2312"/>
                <w:highlight w:val="none"/>
              </w:rPr>
              <w:t>元</w:t>
            </w:r>
          </w:p>
        </w:tc>
        <w:tc>
          <w:tcPr>
            <w:tcW w:w="1216" w:type="dxa"/>
          </w:tcPr>
          <w:p w14:paraId="5FB5E402">
            <w:pPr>
              <w:pStyle w:val="11"/>
              <w:jc w:val="right"/>
              <w:rPr>
                <w:highlight w:val="none"/>
              </w:rPr>
            </w:pPr>
            <w:r>
              <w:rPr>
                <w:rFonts w:ascii="仿宋_GB2312" w:hAnsi="仿宋_GB2312" w:eastAsia="仿宋_GB2312" w:cs="仿宋_GB2312"/>
                <w:highlight w:val="none"/>
              </w:rPr>
              <w:t>1,760.00</w:t>
            </w:r>
          </w:p>
        </w:tc>
        <w:tc>
          <w:tcPr>
            <w:tcW w:w="805" w:type="dxa"/>
          </w:tcPr>
          <w:p w14:paraId="19995812">
            <w:pPr>
              <w:pStyle w:val="11"/>
              <w:jc w:val="left"/>
              <w:rPr>
                <w:highlight w:val="none"/>
              </w:rPr>
            </w:pPr>
            <w:r>
              <w:rPr>
                <w:rFonts w:ascii="仿宋_GB2312" w:hAnsi="仿宋_GB2312" w:eastAsia="仿宋_GB2312" w:cs="仿宋_GB2312"/>
                <w:highlight w:val="none"/>
              </w:rPr>
              <w:t>总价</w:t>
            </w:r>
          </w:p>
        </w:tc>
        <w:tc>
          <w:tcPr>
            <w:tcW w:w="1195" w:type="dxa"/>
          </w:tcPr>
          <w:p w14:paraId="6D8EB1B5">
            <w:pPr>
              <w:pStyle w:val="11"/>
              <w:jc w:val="left"/>
              <w:rPr>
                <w:highlight w:val="none"/>
              </w:rPr>
            </w:pPr>
            <w:r>
              <w:rPr>
                <w:rFonts w:ascii="仿宋_GB2312" w:hAnsi="仿宋_GB2312" w:eastAsia="仿宋_GB2312" w:cs="仿宋_GB2312"/>
                <w:highlight w:val="none"/>
              </w:rPr>
              <w:t>无</w:t>
            </w:r>
          </w:p>
        </w:tc>
      </w:tr>
      <w:tr w14:paraId="07E9D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1E3778B">
            <w:pPr>
              <w:pStyle w:val="11"/>
              <w:jc w:val="left"/>
              <w:rPr>
                <w:highlight w:val="none"/>
              </w:rPr>
            </w:pPr>
            <w:r>
              <w:rPr>
                <w:rFonts w:ascii="仿宋_GB2312" w:hAnsi="仿宋_GB2312" w:eastAsia="仿宋_GB2312" w:cs="仿宋_GB2312"/>
                <w:highlight w:val="none"/>
              </w:rPr>
              <w:t>281</w:t>
            </w:r>
          </w:p>
        </w:tc>
        <w:tc>
          <w:tcPr>
            <w:tcW w:w="1985" w:type="dxa"/>
          </w:tcPr>
          <w:p w14:paraId="61FDC692">
            <w:pPr>
              <w:pStyle w:val="11"/>
              <w:jc w:val="left"/>
              <w:rPr>
                <w:highlight w:val="none"/>
              </w:rPr>
            </w:pPr>
            <w:r>
              <w:rPr>
                <w:rFonts w:ascii="仿宋_GB2312" w:hAnsi="仿宋_GB2312" w:eastAsia="仿宋_GB2312" w:cs="仿宋_GB2312"/>
                <w:highlight w:val="none"/>
              </w:rPr>
              <w:t>益母草</w:t>
            </w:r>
          </w:p>
        </w:tc>
        <w:tc>
          <w:tcPr>
            <w:tcW w:w="1886" w:type="dxa"/>
          </w:tcPr>
          <w:p w14:paraId="496A599E">
            <w:pPr>
              <w:pStyle w:val="11"/>
              <w:jc w:val="left"/>
              <w:rPr>
                <w:highlight w:val="none"/>
              </w:rPr>
            </w:pPr>
            <w:r>
              <w:rPr>
                <w:rFonts w:ascii="仿宋_GB2312" w:hAnsi="仿宋_GB2312" w:eastAsia="仿宋_GB2312" w:cs="仿宋_GB2312"/>
                <w:highlight w:val="none"/>
              </w:rPr>
              <w:t>不得高于最高限价</w:t>
            </w:r>
          </w:p>
        </w:tc>
        <w:tc>
          <w:tcPr>
            <w:tcW w:w="503" w:type="dxa"/>
          </w:tcPr>
          <w:p w14:paraId="4B6DD577">
            <w:pPr>
              <w:pStyle w:val="11"/>
              <w:jc w:val="left"/>
              <w:rPr>
                <w:highlight w:val="none"/>
              </w:rPr>
            </w:pPr>
            <w:r>
              <w:rPr>
                <w:rFonts w:ascii="仿宋_GB2312" w:hAnsi="仿宋_GB2312" w:eastAsia="仿宋_GB2312" w:cs="仿宋_GB2312"/>
                <w:highlight w:val="none"/>
              </w:rPr>
              <w:t>kg</w:t>
            </w:r>
          </w:p>
        </w:tc>
        <w:tc>
          <w:tcPr>
            <w:tcW w:w="416" w:type="dxa"/>
          </w:tcPr>
          <w:p w14:paraId="3C1EE676">
            <w:pPr>
              <w:pStyle w:val="11"/>
              <w:jc w:val="left"/>
              <w:rPr>
                <w:highlight w:val="none"/>
              </w:rPr>
            </w:pPr>
            <w:r>
              <w:rPr>
                <w:rFonts w:ascii="仿宋_GB2312" w:hAnsi="仿宋_GB2312" w:eastAsia="仿宋_GB2312" w:cs="仿宋_GB2312"/>
                <w:highlight w:val="none"/>
              </w:rPr>
              <w:t>元</w:t>
            </w:r>
          </w:p>
        </w:tc>
        <w:tc>
          <w:tcPr>
            <w:tcW w:w="1216" w:type="dxa"/>
          </w:tcPr>
          <w:p w14:paraId="1C18FAC2">
            <w:pPr>
              <w:pStyle w:val="11"/>
              <w:jc w:val="right"/>
              <w:rPr>
                <w:highlight w:val="none"/>
              </w:rPr>
            </w:pPr>
            <w:r>
              <w:rPr>
                <w:rFonts w:ascii="仿宋_GB2312" w:hAnsi="仿宋_GB2312" w:eastAsia="仿宋_GB2312" w:cs="仿宋_GB2312"/>
                <w:highlight w:val="none"/>
              </w:rPr>
              <w:t>5,760.00</w:t>
            </w:r>
          </w:p>
        </w:tc>
        <w:tc>
          <w:tcPr>
            <w:tcW w:w="805" w:type="dxa"/>
          </w:tcPr>
          <w:p w14:paraId="0BCEFD27">
            <w:pPr>
              <w:pStyle w:val="11"/>
              <w:jc w:val="left"/>
              <w:rPr>
                <w:highlight w:val="none"/>
              </w:rPr>
            </w:pPr>
            <w:r>
              <w:rPr>
                <w:rFonts w:ascii="仿宋_GB2312" w:hAnsi="仿宋_GB2312" w:eastAsia="仿宋_GB2312" w:cs="仿宋_GB2312"/>
                <w:highlight w:val="none"/>
              </w:rPr>
              <w:t>总价</w:t>
            </w:r>
          </w:p>
        </w:tc>
        <w:tc>
          <w:tcPr>
            <w:tcW w:w="1195" w:type="dxa"/>
          </w:tcPr>
          <w:p w14:paraId="63D4071F">
            <w:pPr>
              <w:pStyle w:val="11"/>
              <w:jc w:val="left"/>
              <w:rPr>
                <w:highlight w:val="none"/>
              </w:rPr>
            </w:pPr>
            <w:r>
              <w:rPr>
                <w:rFonts w:ascii="仿宋_GB2312" w:hAnsi="仿宋_GB2312" w:eastAsia="仿宋_GB2312" w:cs="仿宋_GB2312"/>
                <w:highlight w:val="none"/>
              </w:rPr>
              <w:t>无</w:t>
            </w:r>
          </w:p>
        </w:tc>
      </w:tr>
      <w:tr w14:paraId="793C2ECC">
        <w:tblPrEx>
          <w:tblCellMar>
            <w:top w:w="0" w:type="dxa"/>
            <w:left w:w="108" w:type="dxa"/>
            <w:bottom w:w="0" w:type="dxa"/>
            <w:right w:w="108" w:type="dxa"/>
          </w:tblCellMar>
        </w:tblPrEx>
        <w:tc>
          <w:tcPr>
            <w:tcW w:w="516" w:type="dxa"/>
          </w:tcPr>
          <w:p w14:paraId="37467BCF">
            <w:pPr>
              <w:pStyle w:val="11"/>
              <w:jc w:val="left"/>
              <w:rPr>
                <w:highlight w:val="none"/>
              </w:rPr>
            </w:pPr>
            <w:r>
              <w:rPr>
                <w:rFonts w:ascii="仿宋_GB2312" w:hAnsi="仿宋_GB2312" w:eastAsia="仿宋_GB2312" w:cs="仿宋_GB2312"/>
                <w:highlight w:val="none"/>
              </w:rPr>
              <w:t>282</w:t>
            </w:r>
          </w:p>
        </w:tc>
        <w:tc>
          <w:tcPr>
            <w:tcW w:w="1985" w:type="dxa"/>
          </w:tcPr>
          <w:p w14:paraId="2A802D7A">
            <w:pPr>
              <w:pStyle w:val="11"/>
              <w:jc w:val="left"/>
              <w:rPr>
                <w:highlight w:val="none"/>
              </w:rPr>
            </w:pPr>
            <w:r>
              <w:rPr>
                <w:rFonts w:ascii="仿宋_GB2312" w:hAnsi="仿宋_GB2312" w:eastAsia="仿宋_GB2312" w:cs="仿宋_GB2312"/>
                <w:highlight w:val="none"/>
              </w:rPr>
              <w:t>阴地蕨（小春花）</w:t>
            </w:r>
          </w:p>
        </w:tc>
        <w:tc>
          <w:tcPr>
            <w:tcW w:w="1886" w:type="dxa"/>
          </w:tcPr>
          <w:p w14:paraId="06B50D70">
            <w:pPr>
              <w:pStyle w:val="11"/>
              <w:jc w:val="left"/>
              <w:rPr>
                <w:highlight w:val="none"/>
              </w:rPr>
            </w:pPr>
            <w:r>
              <w:rPr>
                <w:rFonts w:ascii="仿宋_GB2312" w:hAnsi="仿宋_GB2312" w:eastAsia="仿宋_GB2312" w:cs="仿宋_GB2312"/>
                <w:highlight w:val="none"/>
              </w:rPr>
              <w:t>不得高于最高限价</w:t>
            </w:r>
          </w:p>
        </w:tc>
        <w:tc>
          <w:tcPr>
            <w:tcW w:w="503" w:type="dxa"/>
          </w:tcPr>
          <w:p w14:paraId="553E355D">
            <w:pPr>
              <w:pStyle w:val="11"/>
              <w:jc w:val="left"/>
              <w:rPr>
                <w:highlight w:val="none"/>
              </w:rPr>
            </w:pPr>
            <w:r>
              <w:rPr>
                <w:rFonts w:ascii="仿宋_GB2312" w:hAnsi="仿宋_GB2312" w:eastAsia="仿宋_GB2312" w:cs="仿宋_GB2312"/>
                <w:highlight w:val="none"/>
              </w:rPr>
              <w:t>kg</w:t>
            </w:r>
          </w:p>
        </w:tc>
        <w:tc>
          <w:tcPr>
            <w:tcW w:w="416" w:type="dxa"/>
          </w:tcPr>
          <w:p w14:paraId="23A93132">
            <w:pPr>
              <w:pStyle w:val="11"/>
              <w:jc w:val="left"/>
              <w:rPr>
                <w:highlight w:val="none"/>
              </w:rPr>
            </w:pPr>
            <w:r>
              <w:rPr>
                <w:rFonts w:ascii="仿宋_GB2312" w:hAnsi="仿宋_GB2312" w:eastAsia="仿宋_GB2312" w:cs="仿宋_GB2312"/>
                <w:highlight w:val="none"/>
              </w:rPr>
              <w:t>元</w:t>
            </w:r>
          </w:p>
        </w:tc>
        <w:tc>
          <w:tcPr>
            <w:tcW w:w="1216" w:type="dxa"/>
          </w:tcPr>
          <w:p w14:paraId="28486E73">
            <w:pPr>
              <w:pStyle w:val="11"/>
              <w:jc w:val="right"/>
              <w:rPr>
                <w:highlight w:val="none"/>
              </w:rPr>
            </w:pPr>
            <w:r>
              <w:rPr>
                <w:rFonts w:ascii="仿宋_GB2312" w:hAnsi="仿宋_GB2312" w:eastAsia="仿宋_GB2312" w:cs="仿宋_GB2312"/>
                <w:highlight w:val="none"/>
              </w:rPr>
              <w:t>8,060.00</w:t>
            </w:r>
          </w:p>
        </w:tc>
        <w:tc>
          <w:tcPr>
            <w:tcW w:w="805" w:type="dxa"/>
          </w:tcPr>
          <w:p w14:paraId="4EB4F664">
            <w:pPr>
              <w:pStyle w:val="11"/>
              <w:jc w:val="left"/>
              <w:rPr>
                <w:highlight w:val="none"/>
              </w:rPr>
            </w:pPr>
            <w:r>
              <w:rPr>
                <w:rFonts w:ascii="仿宋_GB2312" w:hAnsi="仿宋_GB2312" w:eastAsia="仿宋_GB2312" w:cs="仿宋_GB2312"/>
                <w:highlight w:val="none"/>
              </w:rPr>
              <w:t>总价</w:t>
            </w:r>
          </w:p>
        </w:tc>
        <w:tc>
          <w:tcPr>
            <w:tcW w:w="1195" w:type="dxa"/>
          </w:tcPr>
          <w:p w14:paraId="76FAA779">
            <w:pPr>
              <w:pStyle w:val="11"/>
              <w:jc w:val="left"/>
              <w:rPr>
                <w:highlight w:val="none"/>
              </w:rPr>
            </w:pPr>
            <w:r>
              <w:rPr>
                <w:rFonts w:ascii="仿宋_GB2312" w:hAnsi="仿宋_GB2312" w:eastAsia="仿宋_GB2312" w:cs="仿宋_GB2312"/>
                <w:highlight w:val="none"/>
              </w:rPr>
              <w:t>无</w:t>
            </w:r>
          </w:p>
        </w:tc>
      </w:tr>
      <w:tr w14:paraId="5A32A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B0DC3C6">
            <w:pPr>
              <w:pStyle w:val="11"/>
              <w:jc w:val="left"/>
              <w:rPr>
                <w:highlight w:val="none"/>
              </w:rPr>
            </w:pPr>
            <w:r>
              <w:rPr>
                <w:rFonts w:ascii="仿宋_GB2312" w:hAnsi="仿宋_GB2312" w:eastAsia="仿宋_GB2312" w:cs="仿宋_GB2312"/>
                <w:highlight w:val="none"/>
              </w:rPr>
              <w:t>283</w:t>
            </w:r>
          </w:p>
        </w:tc>
        <w:tc>
          <w:tcPr>
            <w:tcW w:w="1985" w:type="dxa"/>
          </w:tcPr>
          <w:p w14:paraId="3D1EF4FB">
            <w:pPr>
              <w:pStyle w:val="11"/>
              <w:jc w:val="left"/>
              <w:rPr>
                <w:highlight w:val="none"/>
              </w:rPr>
            </w:pPr>
            <w:r>
              <w:rPr>
                <w:rFonts w:ascii="仿宋_GB2312" w:hAnsi="仿宋_GB2312" w:eastAsia="仿宋_GB2312" w:cs="仿宋_GB2312"/>
                <w:highlight w:val="none"/>
              </w:rPr>
              <w:t>茵陈</w:t>
            </w:r>
          </w:p>
        </w:tc>
        <w:tc>
          <w:tcPr>
            <w:tcW w:w="1886" w:type="dxa"/>
          </w:tcPr>
          <w:p w14:paraId="7721CAA5">
            <w:pPr>
              <w:pStyle w:val="11"/>
              <w:jc w:val="left"/>
              <w:rPr>
                <w:highlight w:val="none"/>
              </w:rPr>
            </w:pPr>
            <w:r>
              <w:rPr>
                <w:rFonts w:ascii="仿宋_GB2312" w:hAnsi="仿宋_GB2312" w:eastAsia="仿宋_GB2312" w:cs="仿宋_GB2312"/>
                <w:highlight w:val="none"/>
              </w:rPr>
              <w:t>不得高于最高限价</w:t>
            </w:r>
          </w:p>
        </w:tc>
        <w:tc>
          <w:tcPr>
            <w:tcW w:w="503" w:type="dxa"/>
          </w:tcPr>
          <w:p w14:paraId="799D577D">
            <w:pPr>
              <w:pStyle w:val="11"/>
              <w:jc w:val="left"/>
              <w:rPr>
                <w:highlight w:val="none"/>
              </w:rPr>
            </w:pPr>
            <w:r>
              <w:rPr>
                <w:rFonts w:ascii="仿宋_GB2312" w:hAnsi="仿宋_GB2312" w:eastAsia="仿宋_GB2312" w:cs="仿宋_GB2312"/>
                <w:highlight w:val="none"/>
              </w:rPr>
              <w:t>kg</w:t>
            </w:r>
          </w:p>
        </w:tc>
        <w:tc>
          <w:tcPr>
            <w:tcW w:w="416" w:type="dxa"/>
          </w:tcPr>
          <w:p w14:paraId="746206B6">
            <w:pPr>
              <w:pStyle w:val="11"/>
              <w:jc w:val="left"/>
              <w:rPr>
                <w:highlight w:val="none"/>
              </w:rPr>
            </w:pPr>
            <w:r>
              <w:rPr>
                <w:rFonts w:ascii="仿宋_GB2312" w:hAnsi="仿宋_GB2312" w:eastAsia="仿宋_GB2312" w:cs="仿宋_GB2312"/>
                <w:highlight w:val="none"/>
              </w:rPr>
              <w:t>元</w:t>
            </w:r>
          </w:p>
        </w:tc>
        <w:tc>
          <w:tcPr>
            <w:tcW w:w="1216" w:type="dxa"/>
          </w:tcPr>
          <w:p w14:paraId="06DFDF8F">
            <w:pPr>
              <w:pStyle w:val="11"/>
              <w:jc w:val="right"/>
              <w:rPr>
                <w:highlight w:val="none"/>
              </w:rPr>
            </w:pPr>
            <w:r>
              <w:rPr>
                <w:rFonts w:ascii="仿宋_GB2312" w:hAnsi="仿宋_GB2312" w:eastAsia="仿宋_GB2312" w:cs="仿宋_GB2312"/>
                <w:highlight w:val="none"/>
              </w:rPr>
              <w:t>8,036.00</w:t>
            </w:r>
          </w:p>
        </w:tc>
        <w:tc>
          <w:tcPr>
            <w:tcW w:w="805" w:type="dxa"/>
          </w:tcPr>
          <w:p w14:paraId="14007F66">
            <w:pPr>
              <w:pStyle w:val="11"/>
              <w:jc w:val="left"/>
              <w:rPr>
                <w:highlight w:val="none"/>
              </w:rPr>
            </w:pPr>
            <w:r>
              <w:rPr>
                <w:rFonts w:ascii="仿宋_GB2312" w:hAnsi="仿宋_GB2312" w:eastAsia="仿宋_GB2312" w:cs="仿宋_GB2312"/>
                <w:highlight w:val="none"/>
              </w:rPr>
              <w:t>总价</w:t>
            </w:r>
          </w:p>
        </w:tc>
        <w:tc>
          <w:tcPr>
            <w:tcW w:w="1195" w:type="dxa"/>
          </w:tcPr>
          <w:p w14:paraId="10D52C78">
            <w:pPr>
              <w:pStyle w:val="11"/>
              <w:jc w:val="left"/>
              <w:rPr>
                <w:highlight w:val="none"/>
              </w:rPr>
            </w:pPr>
            <w:r>
              <w:rPr>
                <w:rFonts w:ascii="仿宋_GB2312" w:hAnsi="仿宋_GB2312" w:eastAsia="仿宋_GB2312" w:cs="仿宋_GB2312"/>
                <w:highlight w:val="none"/>
              </w:rPr>
              <w:t>无</w:t>
            </w:r>
          </w:p>
        </w:tc>
      </w:tr>
      <w:tr w14:paraId="35467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0AB72149">
            <w:pPr>
              <w:pStyle w:val="11"/>
              <w:jc w:val="left"/>
              <w:rPr>
                <w:highlight w:val="none"/>
              </w:rPr>
            </w:pPr>
            <w:r>
              <w:rPr>
                <w:rFonts w:ascii="仿宋_GB2312" w:hAnsi="仿宋_GB2312" w:eastAsia="仿宋_GB2312" w:cs="仿宋_GB2312"/>
                <w:highlight w:val="none"/>
              </w:rPr>
              <w:t>284</w:t>
            </w:r>
          </w:p>
        </w:tc>
        <w:tc>
          <w:tcPr>
            <w:tcW w:w="1985" w:type="dxa"/>
          </w:tcPr>
          <w:p w14:paraId="7412B1A3">
            <w:pPr>
              <w:pStyle w:val="11"/>
              <w:jc w:val="left"/>
              <w:rPr>
                <w:highlight w:val="none"/>
              </w:rPr>
            </w:pPr>
            <w:r>
              <w:rPr>
                <w:rFonts w:ascii="仿宋_GB2312" w:hAnsi="仿宋_GB2312" w:eastAsia="仿宋_GB2312" w:cs="仿宋_GB2312"/>
                <w:highlight w:val="none"/>
              </w:rPr>
              <w:t>银柴胡</w:t>
            </w:r>
          </w:p>
        </w:tc>
        <w:tc>
          <w:tcPr>
            <w:tcW w:w="1886" w:type="dxa"/>
          </w:tcPr>
          <w:p w14:paraId="24C80C2B">
            <w:pPr>
              <w:pStyle w:val="11"/>
              <w:jc w:val="left"/>
              <w:rPr>
                <w:highlight w:val="none"/>
              </w:rPr>
            </w:pPr>
            <w:r>
              <w:rPr>
                <w:rFonts w:ascii="仿宋_GB2312" w:hAnsi="仿宋_GB2312" w:eastAsia="仿宋_GB2312" w:cs="仿宋_GB2312"/>
                <w:highlight w:val="none"/>
              </w:rPr>
              <w:t>不得高于最高限价</w:t>
            </w:r>
          </w:p>
        </w:tc>
        <w:tc>
          <w:tcPr>
            <w:tcW w:w="503" w:type="dxa"/>
          </w:tcPr>
          <w:p w14:paraId="2F25747C">
            <w:pPr>
              <w:pStyle w:val="11"/>
              <w:jc w:val="left"/>
              <w:rPr>
                <w:highlight w:val="none"/>
              </w:rPr>
            </w:pPr>
            <w:r>
              <w:rPr>
                <w:rFonts w:ascii="仿宋_GB2312" w:hAnsi="仿宋_GB2312" w:eastAsia="仿宋_GB2312" w:cs="仿宋_GB2312"/>
                <w:highlight w:val="none"/>
              </w:rPr>
              <w:t>kg</w:t>
            </w:r>
          </w:p>
        </w:tc>
        <w:tc>
          <w:tcPr>
            <w:tcW w:w="416" w:type="dxa"/>
          </w:tcPr>
          <w:p w14:paraId="2645DCB6">
            <w:pPr>
              <w:pStyle w:val="11"/>
              <w:jc w:val="left"/>
              <w:rPr>
                <w:highlight w:val="none"/>
              </w:rPr>
            </w:pPr>
            <w:r>
              <w:rPr>
                <w:rFonts w:ascii="仿宋_GB2312" w:hAnsi="仿宋_GB2312" w:eastAsia="仿宋_GB2312" w:cs="仿宋_GB2312"/>
                <w:highlight w:val="none"/>
              </w:rPr>
              <w:t>元</w:t>
            </w:r>
          </w:p>
        </w:tc>
        <w:tc>
          <w:tcPr>
            <w:tcW w:w="1216" w:type="dxa"/>
          </w:tcPr>
          <w:p w14:paraId="1C672FA2">
            <w:pPr>
              <w:pStyle w:val="11"/>
              <w:jc w:val="right"/>
              <w:rPr>
                <w:highlight w:val="none"/>
              </w:rPr>
            </w:pPr>
            <w:r>
              <w:rPr>
                <w:rFonts w:ascii="仿宋_GB2312" w:hAnsi="仿宋_GB2312" w:eastAsia="仿宋_GB2312" w:cs="仿宋_GB2312"/>
                <w:highlight w:val="none"/>
              </w:rPr>
              <w:t>2,464.00</w:t>
            </w:r>
          </w:p>
        </w:tc>
        <w:tc>
          <w:tcPr>
            <w:tcW w:w="805" w:type="dxa"/>
          </w:tcPr>
          <w:p w14:paraId="598CD0A8">
            <w:pPr>
              <w:pStyle w:val="11"/>
              <w:jc w:val="left"/>
              <w:rPr>
                <w:highlight w:val="none"/>
              </w:rPr>
            </w:pPr>
            <w:r>
              <w:rPr>
                <w:rFonts w:ascii="仿宋_GB2312" w:hAnsi="仿宋_GB2312" w:eastAsia="仿宋_GB2312" w:cs="仿宋_GB2312"/>
                <w:highlight w:val="none"/>
              </w:rPr>
              <w:t>总价</w:t>
            </w:r>
          </w:p>
        </w:tc>
        <w:tc>
          <w:tcPr>
            <w:tcW w:w="1195" w:type="dxa"/>
          </w:tcPr>
          <w:p w14:paraId="116E95D8">
            <w:pPr>
              <w:pStyle w:val="11"/>
              <w:jc w:val="left"/>
              <w:rPr>
                <w:highlight w:val="none"/>
              </w:rPr>
            </w:pPr>
            <w:r>
              <w:rPr>
                <w:rFonts w:ascii="仿宋_GB2312" w:hAnsi="仿宋_GB2312" w:eastAsia="仿宋_GB2312" w:cs="仿宋_GB2312"/>
                <w:highlight w:val="none"/>
              </w:rPr>
              <w:t>无</w:t>
            </w:r>
          </w:p>
        </w:tc>
      </w:tr>
      <w:tr w14:paraId="388C9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086B88C">
            <w:pPr>
              <w:pStyle w:val="11"/>
              <w:jc w:val="left"/>
              <w:rPr>
                <w:highlight w:val="none"/>
              </w:rPr>
            </w:pPr>
            <w:r>
              <w:rPr>
                <w:rFonts w:ascii="仿宋_GB2312" w:hAnsi="仿宋_GB2312" w:eastAsia="仿宋_GB2312" w:cs="仿宋_GB2312"/>
                <w:highlight w:val="none"/>
              </w:rPr>
              <w:t>285</w:t>
            </w:r>
          </w:p>
        </w:tc>
        <w:tc>
          <w:tcPr>
            <w:tcW w:w="1985" w:type="dxa"/>
          </w:tcPr>
          <w:p w14:paraId="2FC08C6B">
            <w:pPr>
              <w:pStyle w:val="11"/>
              <w:jc w:val="left"/>
              <w:rPr>
                <w:highlight w:val="none"/>
              </w:rPr>
            </w:pPr>
            <w:r>
              <w:rPr>
                <w:rFonts w:ascii="仿宋_GB2312" w:hAnsi="仿宋_GB2312" w:eastAsia="仿宋_GB2312" w:cs="仿宋_GB2312"/>
                <w:highlight w:val="none"/>
              </w:rPr>
              <w:t>银杏叶</w:t>
            </w:r>
          </w:p>
        </w:tc>
        <w:tc>
          <w:tcPr>
            <w:tcW w:w="1886" w:type="dxa"/>
          </w:tcPr>
          <w:p w14:paraId="2945A55B">
            <w:pPr>
              <w:pStyle w:val="11"/>
              <w:jc w:val="left"/>
              <w:rPr>
                <w:highlight w:val="none"/>
              </w:rPr>
            </w:pPr>
            <w:r>
              <w:rPr>
                <w:rFonts w:ascii="仿宋_GB2312" w:hAnsi="仿宋_GB2312" w:eastAsia="仿宋_GB2312" w:cs="仿宋_GB2312"/>
                <w:highlight w:val="none"/>
              </w:rPr>
              <w:t>不得高于最高限价</w:t>
            </w:r>
          </w:p>
        </w:tc>
        <w:tc>
          <w:tcPr>
            <w:tcW w:w="503" w:type="dxa"/>
          </w:tcPr>
          <w:p w14:paraId="6234ED7D">
            <w:pPr>
              <w:pStyle w:val="11"/>
              <w:jc w:val="left"/>
              <w:rPr>
                <w:highlight w:val="none"/>
              </w:rPr>
            </w:pPr>
            <w:r>
              <w:rPr>
                <w:rFonts w:ascii="仿宋_GB2312" w:hAnsi="仿宋_GB2312" w:eastAsia="仿宋_GB2312" w:cs="仿宋_GB2312"/>
                <w:highlight w:val="none"/>
              </w:rPr>
              <w:t>kg</w:t>
            </w:r>
          </w:p>
        </w:tc>
        <w:tc>
          <w:tcPr>
            <w:tcW w:w="416" w:type="dxa"/>
          </w:tcPr>
          <w:p w14:paraId="2A2B91B4">
            <w:pPr>
              <w:pStyle w:val="11"/>
              <w:jc w:val="left"/>
              <w:rPr>
                <w:highlight w:val="none"/>
              </w:rPr>
            </w:pPr>
            <w:r>
              <w:rPr>
                <w:rFonts w:ascii="仿宋_GB2312" w:hAnsi="仿宋_GB2312" w:eastAsia="仿宋_GB2312" w:cs="仿宋_GB2312"/>
                <w:highlight w:val="none"/>
              </w:rPr>
              <w:t>元</w:t>
            </w:r>
          </w:p>
        </w:tc>
        <w:tc>
          <w:tcPr>
            <w:tcW w:w="1216" w:type="dxa"/>
          </w:tcPr>
          <w:p w14:paraId="7209315D">
            <w:pPr>
              <w:pStyle w:val="11"/>
              <w:jc w:val="right"/>
              <w:rPr>
                <w:highlight w:val="none"/>
              </w:rPr>
            </w:pPr>
            <w:r>
              <w:rPr>
                <w:rFonts w:ascii="仿宋_GB2312" w:hAnsi="仿宋_GB2312" w:eastAsia="仿宋_GB2312" w:cs="仿宋_GB2312"/>
                <w:highlight w:val="none"/>
              </w:rPr>
              <w:t>460.00</w:t>
            </w:r>
          </w:p>
        </w:tc>
        <w:tc>
          <w:tcPr>
            <w:tcW w:w="805" w:type="dxa"/>
          </w:tcPr>
          <w:p w14:paraId="0E3352CD">
            <w:pPr>
              <w:pStyle w:val="11"/>
              <w:jc w:val="left"/>
              <w:rPr>
                <w:highlight w:val="none"/>
              </w:rPr>
            </w:pPr>
            <w:r>
              <w:rPr>
                <w:rFonts w:ascii="仿宋_GB2312" w:hAnsi="仿宋_GB2312" w:eastAsia="仿宋_GB2312" w:cs="仿宋_GB2312"/>
                <w:highlight w:val="none"/>
              </w:rPr>
              <w:t>总价</w:t>
            </w:r>
          </w:p>
        </w:tc>
        <w:tc>
          <w:tcPr>
            <w:tcW w:w="1195" w:type="dxa"/>
          </w:tcPr>
          <w:p w14:paraId="34A75FFF">
            <w:pPr>
              <w:pStyle w:val="11"/>
              <w:jc w:val="left"/>
              <w:rPr>
                <w:highlight w:val="none"/>
              </w:rPr>
            </w:pPr>
            <w:r>
              <w:rPr>
                <w:rFonts w:ascii="仿宋_GB2312" w:hAnsi="仿宋_GB2312" w:eastAsia="仿宋_GB2312" w:cs="仿宋_GB2312"/>
                <w:highlight w:val="none"/>
              </w:rPr>
              <w:t>无</w:t>
            </w:r>
          </w:p>
        </w:tc>
      </w:tr>
      <w:tr w14:paraId="75136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0FF9329">
            <w:pPr>
              <w:pStyle w:val="11"/>
              <w:jc w:val="left"/>
              <w:rPr>
                <w:highlight w:val="none"/>
              </w:rPr>
            </w:pPr>
            <w:r>
              <w:rPr>
                <w:rFonts w:ascii="仿宋_GB2312" w:hAnsi="仿宋_GB2312" w:eastAsia="仿宋_GB2312" w:cs="仿宋_GB2312"/>
                <w:highlight w:val="none"/>
              </w:rPr>
              <w:t>286</w:t>
            </w:r>
          </w:p>
        </w:tc>
        <w:tc>
          <w:tcPr>
            <w:tcW w:w="1985" w:type="dxa"/>
          </w:tcPr>
          <w:p w14:paraId="4EF81B98">
            <w:pPr>
              <w:pStyle w:val="11"/>
              <w:jc w:val="left"/>
              <w:rPr>
                <w:highlight w:val="none"/>
              </w:rPr>
            </w:pPr>
            <w:r>
              <w:rPr>
                <w:rFonts w:ascii="仿宋_GB2312" w:hAnsi="仿宋_GB2312" w:eastAsia="仿宋_GB2312" w:cs="仿宋_GB2312"/>
                <w:highlight w:val="none"/>
              </w:rPr>
              <w:t>鱼腥草</w:t>
            </w:r>
          </w:p>
        </w:tc>
        <w:tc>
          <w:tcPr>
            <w:tcW w:w="1886" w:type="dxa"/>
          </w:tcPr>
          <w:p w14:paraId="77C2899A">
            <w:pPr>
              <w:pStyle w:val="11"/>
              <w:jc w:val="left"/>
              <w:rPr>
                <w:highlight w:val="none"/>
              </w:rPr>
            </w:pPr>
            <w:r>
              <w:rPr>
                <w:rFonts w:ascii="仿宋_GB2312" w:hAnsi="仿宋_GB2312" w:eastAsia="仿宋_GB2312" w:cs="仿宋_GB2312"/>
                <w:highlight w:val="none"/>
              </w:rPr>
              <w:t>不得高于最高限价</w:t>
            </w:r>
          </w:p>
        </w:tc>
        <w:tc>
          <w:tcPr>
            <w:tcW w:w="503" w:type="dxa"/>
          </w:tcPr>
          <w:p w14:paraId="32F662D2">
            <w:pPr>
              <w:pStyle w:val="11"/>
              <w:jc w:val="left"/>
              <w:rPr>
                <w:highlight w:val="none"/>
              </w:rPr>
            </w:pPr>
            <w:r>
              <w:rPr>
                <w:rFonts w:ascii="仿宋_GB2312" w:hAnsi="仿宋_GB2312" w:eastAsia="仿宋_GB2312" w:cs="仿宋_GB2312"/>
                <w:highlight w:val="none"/>
              </w:rPr>
              <w:t>kg</w:t>
            </w:r>
          </w:p>
        </w:tc>
        <w:tc>
          <w:tcPr>
            <w:tcW w:w="416" w:type="dxa"/>
          </w:tcPr>
          <w:p w14:paraId="06818F44">
            <w:pPr>
              <w:pStyle w:val="11"/>
              <w:jc w:val="left"/>
              <w:rPr>
                <w:highlight w:val="none"/>
              </w:rPr>
            </w:pPr>
            <w:r>
              <w:rPr>
                <w:rFonts w:ascii="仿宋_GB2312" w:hAnsi="仿宋_GB2312" w:eastAsia="仿宋_GB2312" w:cs="仿宋_GB2312"/>
                <w:highlight w:val="none"/>
              </w:rPr>
              <w:t>元</w:t>
            </w:r>
          </w:p>
        </w:tc>
        <w:tc>
          <w:tcPr>
            <w:tcW w:w="1216" w:type="dxa"/>
          </w:tcPr>
          <w:p w14:paraId="70DA9800">
            <w:pPr>
              <w:pStyle w:val="11"/>
              <w:jc w:val="right"/>
              <w:rPr>
                <w:highlight w:val="none"/>
              </w:rPr>
            </w:pPr>
            <w:r>
              <w:rPr>
                <w:rFonts w:ascii="仿宋_GB2312" w:hAnsi="仿宋_GB2312" w:eastAsia="仿宋_GB2312" w:cs="仿宋_GB2312"/>
                <w:highlight w:val="none"/>
              </w:rPr>
              <w:t>9,268.00</w:t>
            </w:r>
          </w:p>
        </w:tc>
        <w:tc>
          <w:tcPr>
            <w:tcW w:w="805" w:type="dxa"/>
          </w:tcPr>
          <w:p w14:paraId="15F092AF">
            <w:pPr>
              <w:pStyle w:val="11"/>
              <w:jc w:val="left"/>
              <w:rPr>
                <w:highlight w:val="none"/>
              </w:rPr>
            </w:pPr>
            <w:r>
              <w:rPr>
                <w:rFonts w:ascii="仿宋_GB2312" w:hAnsi="仿宋_GB2312" w:eastAsia="仿宋_GB2312" w:cs="仿宋_GB2312"/>
                <w:highlight w:val="none"/>
              </w:rPr>
              <w:t>总价</w:t>
            </w:r>
          </w:p>
        </w:tc>
        <w:tc>
          <w:tcPr>
            <w:tcW w:w="1195" w:type="dxa"/>
          </w:tcPr>
          <w:p w14:paraId="08093B47">
            <w:pPr>
              <w:pStyle w:val="11"/>
              <w:jc w:val="left"/>
              <w:rPr>
                <w:highlight w:val="none"/>
              </w:rPr>
            </w:pPr>
            <w:r>
              <w:rPr>
                <w:rFonts w:ascii="仿宋_GB2312" w:hAnsi="仿宋_GB2312" w:eastAsia="仿宋_GB2312" w:cs="仿宋_GB2312"/>
                <w:highlight w:val="none"/>
              </w:rPr>
              <w:t>无</w:t>
            </w:r>
          </w:p>
        </w:tc>
      </w:tr>
      <w:tr w14:paraId="2A06B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FF7AA93">
            <w:pPr>
              <w:pStyle w:val="11"/>
              <w:jc w:val="left"/>
              <w:rPr>
                <w:highlight w:val="none"/>
              </w:rPr>
            </w:pPr>
            <w:r>
              <w:rPr>
                <w:rFonts w:ascii="仿宋_GB2312" w:hAnsi="仿宋_GB2312" w:eastAsia="仿宋_GB2312" w:cs="仿宋_GB2312"/>
                <w:highlight w:val="none"/>
              </w:rPr>
              <w:t>287</w:t>
            </w:r>
          </w:p>
        </w:tc>
        <w:tc>
          <w:tcPr>
            <w:tcW w:w="1985" w:type="dxa"/>
          </w:tcPr>
          <w:p w14:paraId="7243420B">
            <w:pPr>
              <w:pStyle w:val="11"/>
              <w:jc w:val="left"/>
              <w:rPr>
                <w:highlight w:val="none"/>
              </w:rPr>
            </w:pPr>
            <w:r>
              <w:rPr>
                <w:rFonts w:ascii="仿宋_GB2312" w:hAnsi="仿宋_GB2312" w:eastAsia="仿宋_GB2312" w:cs="仿宋_GB2312"/>
                <w:highlight w:val="none"/>
              </w:rPr>
              <w:t>玉米须</w:t>
            </w:r>
          </w:p>
        </w:tc>
        <w:tc>
          <w:tcPr>
            <w:tcW w:w="1886" w:type="dxa"/>
          </w:tcPr>
          <w:p w14:paraId="3AB69C49">
            <w:pPr>
              <w:pStyle w:val="11"/>
              <w:jc w:val="left"/>
              <w:rPr>
                <w:highlight w:val="none"/>
              </w:rPr>
            </w:pPr>
            <w:r>
              <w:rPr>
                <w:rFonts w:ascii="仿宋_GB2312" w:hAnsi="仿宋_GB2312" w:eastAsia="仿宋_GB2312" w:cs="仿宋_GB2312"/>
                <w:highlight w:val="none"/>
              </w:rPr>
              <w:t>不得高于最高限价</w:t>
            </w:r>
          </w:p>
        </w:tc>
        <w:tc>
          <w:tcPr>
            <w:tcW w:w="503" w:type="dxa"/>
          </w:tcPr>
          <w:p w14:paraId="0680D77E">
            <w:pPr>
              <w:pStyle w:val="11"/>
              <w:jc w:val="left"/>
              <w:rPr>
                <w:highlight w:val="none"/>
              </w:rPr>
            </w:pPr>
            <w:r>
              <w:rPr>
                <w:rFonts w:ascii="仿宋_GB2312" w:hAnsi="仿宋_GB2312" w:eastAsia="仿宋_GB2312" w:cs="仿宋_GB2312"/>
                <w:highlight w:val="none"/>
              </w:rPr>
              <w:t>kg</w:t>
            </w:r>
          </w:p>
        </w:tc>
        <w:tc>
          <w:tcPr>
            <w:tcW w:w="416" w:type="dxa"/>
          </w:tcPr>
          <w:p w14:paraId="42F980C6">
            <w:pPr>
              <w:pStyle w:val="11"/>
              <w:jc w:val="left"/>
              <w:rPr>
                <w:highlight w:val="none"/>
              </w:rPr>
            </w:pPr>
            <w:r>
              <w:rPr>
                <w:rFonts w:ascii="仿宋_GB2312" w:hAnsi="仿宋_GB2312" w:eastAsia="仿宋_GB2312" w:cs="仿宋_GB2312"/>
                <w:highlight w:val="none"/>
              </w:rPr>
              <w:t>元</w:t>
            </w:r>
          </w:p>
        </w:tc>
        <w:tc>
          <w:tcPr>
            <w:tcW w:w="1216" w:type="dxa"/>
          </w:tcPr>
          <w:p w14:paraId="76DEF4F0">
            <w:pPr>
              <w:pStyle w:val="11"/>
              <w:jc w:val="right"/>
              <w:rPr>
                <w:highlight w:val="none"/>
              </w:rPr>
            </w:pPr>
            <w:r>
              <w:rPr>
                <w:rFonts w:ascii="仿宋_GB2312" w:hAnsi="仿宋_GB2312" w:eastAsia="仿宋_GB2312" w:cs="仿宋_GB2312"/>
                <w:highlight w:val="none"/>
              </w:rPr>
              <w:t>3,080.00</w:t>
            </w:r>
          </w:p>
        </w:tc>
        <w:tc>
          <w:tcPr>
            <w:tcW w:w="805" w:type="dxa"/>
          </w:tcPr>
          <w:p w14:paraId="64EAF5F0">
            <w:pPr>
              <w:pStyle w:val="11"/>
              <w:jc w:val="left"/>
              <w:rPr>
                <w:highlight w:val="none"/>
              </w:rPr>
            </w:pPr>
            <w:r>
              <w:rPr>
                <w:rFonts w:ascii="仿宋_GB2312" w:hAnsi="仿宋_GB2312" w:eastAsia="仿宋_GB2312" w:cs="仿宋_GB2312"/>
                <w:highlight w:val="none"/>
              </w:rPr>
              <w:t>总价</w:t>
            </w:r>
          </w:p>
        </w:tc>
        <w:tc>
          <w:tcPr>
            <w:tcW w:w="1195" w:type="dxa"/>
          </w:tcPr>
          <w:p w14:paraId="4F9A50C3">
            <w:pPr>
              <w:pStyle w:val="11"/>
              <w:jc w:val="left"/>
              <w:rPr>
                <w:highlight w:val="none"/>
              </w:rPr>
            </w:pPr>
            <w:r>
              <w:rPr>
                <w:rFonts w:ascii="仿宋_GB2312" w:hAnsi="仿宋_GB2312" w:eastAsia="仿宋_GB2312" w:cs="仿宋_GB2312"/>
                <w:highlight w:val="none"/>
              </w:rPr>
              <w:t>无</w:t>
            </w:r>
          </w:p>
        </w:tc>
      </w:tr>
      <w:tr w14:paraId="603D2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26C3557">
            <w:pPr>
              <w:pStyle w:val="11"/>
              <w:jc w:val="left"/>
              <w:rPr>
                <w:highlight w:val="none"/>
              </w:rPr>
            </w:pPr>
            <w:r>
              <w:rPr>
                <w:rFonts w:ascii="仿宋_GB2312" w:hAnsi="仿宋_GB2312" w:eastAsia="仿宋_GB2312" w:cs="仿宋_GB2312"/>
                <w:highlight w:val="none"/>
              </w:rPr>
              <w:t>288</w:t>
            </w:r>
          </w:p>
        </w:tc>
        <w:tc>
          <w:tcPr>
            <w:tcW w:w="1985" w:type="dxa"/>
          </w:tcPr>
          <w:p w14:paraId="7AB08B14">
            <w:pPr>
              <w:pStyle w:val="11"/>
              <w:jc w:val="left"/>
              <w:rPr>
                <w:highlight w:val="none"/>
              </w:rPr>
            </w:pPr>
            <w:r>
              <w:rPr>
                <w:rFonts w:ascii="仿宋_GB2312" w:hAnsi="仿宋_GB2312" w:eastAsia="仿宋_GB2312" w:cs="仿宋_GB2312"/>
                <w:highlight w:val="none"/>
              </w:rPr>
              <w:t>玉竹</w:t>
            </w:r>
          </w:p>
        </w:tc>
        <w:tc>
          <w:tcPr>
            <w:tcW w:w="1886" w:type="dxa"/>
          </w:tcPr>
          <w:p w14:paraId="2969D021">
            <w:pPr>
              <w:pStyle w:val="11"/>
              <w:jc w:val="left"/>
              <w:rPr>
                <w:highlight w:val="none"/>
              </w:rPr>
            </w:pPr>
            <w:r>
              <w:rPr>
                <w:rFonts w:ascii="仿宋_GB2312" w:hAnsi="仿宋_GB2312" w:eastAsia="仿宋_GB2312" w:cs="仿宋_GB2312"/>
                <w:highlight w:val="none"/>
              </w:rPr>
              <w:t>不得高于最高限价</w:t>
            </w:r>
          </w:p>
        </w:tc>
        <w:tc>
          <w:tcPr>
            <w:tcW w:w="503" w:type="dxa"/>
          </w:tcPr>
          <w:p w14:paraId="72F203F8">
            <w:pPr>
              <w:pStyle w:val="11"/>
              <w:jc w:val="left"/>
              <w:rPr>
                <w:highlight w:val="none"/>
              </w:rPr>
            </w:pPr>
            <w:r>
              <w:rPr>
                <w:rFonts w:ascii="仿宋_GB2312" w:hAnsi="仿宋_GB2312" w:eastAsia="仿宋_GB2312" w:cs="仿宋_GB2312"/>
                <w:highlight w:val="none"/>
              </w:rPr>
              <w:t>kg</w:t>
            </w:r>
          </w:p>
        </w:tc>
        <w:tc>
          <w:tcPr>
            <w:tcW w:w="416" w:type="dxa"/>
          </w:tcPr>
          <w:p w14:paraId="3A269970">
            <w:pPr>
              <w:pStyle w:val="11"/>
              <w:jc w:val="left"/>
              <w:rPr>
                <w:highlight w:val="none"/>
              </w:rPr>
            </w:pPr>
            <w:r>
              <w:rPr>
                <w:rFonts w:ascii="仿宋_GB2312" w:hAnsi="仿宋_GB2312" w:eastAsia="仿宋_GB2312" w:cs="仿宋_GB2312"/>
                <w:highlight w:val="none"/>
              </w:rPr>
              <w:t>元</w:t>
            </w:r>
          </w:p>
        </w:tc>
        <w:tc>
          <w:tcPr>
            <w:tcW w:w="1216" w:type="dxa"/>
          </w:tcPr>
          <w:p w14:paraId="12CC6CFD">
            <w:pPr>
              <w:pStyle w:val="11"/>
              <w:jc w:val="right"/>
              <w:rPr>
                <w:highlight w:val="none"/>
              </w:rPr>
            </w:pPr>
            <w:r>
              <w:rPr>
                <w:rFonts w:ascii="仿宋_GB2312" w:hAnsi="仿宋_GB2312" w:eastAsia="仿宋_GB2312" w:cs="仿宋_GB2312"/>
                <w:highlight w:val="none"/>
              </w:rPr>
              <w:t>10,044.00</w:t>
            </w:r>
          </w:p>
        </w:tc>
        <w:tc>
          <w:tcPr>
            <w:tcW w:w="805" w:type="dxa"/>
          </w:tcPr>
          <w:p w14:paraId="76B014AE">
            <w:pPr>
              <w:pStyle w:val="11"/>
              <w:jc w:val="left"/>
              <w:rPr>
                <w:highlight w:val="none"/>
              </w:rPr>
            </w:pPr>
            <w:r>
              <w:rPr>
                <w:rFonts w:ascii="仿宋_GB2312" w:hAnsi="仿宋_GB2312" w:eastAsia="仿宋_GB2312" w:cs="仿宋_GB2312"/>
                <w:highlight w:val="none"/>
              </w:rPr>
              <w:t>总价</w:t>
            </w:r>
          </w:p>
        </w:tc>
        <w:tc>
          <w:tcPr>
            <w:tcW w:w="1195" w:type="dxa"/>
          </w:tcPr>
          <w:p w14:paraId="2C07F0BE">
            <w:pPr>
              <w:pStyle w:val="11"/>
              <w:jc w:val="left"/>
              <w:rPr>
                <w:highlight w:val="none"/>
              </w:rPr>
            </w:pPr>
            <w:r>
              <w:rPr>
                <w:rFonts w:ascii="仿宋_GB2312" w:hAnsi="仿宋_GB2312" w:eastAsia="仿宋_GB2312" w:cs="仿宋_GB2312"/>
                <w:highlight w:val="none"/>
              </w:rPr>
              <w:t>无</w:t>
            </w:r>
          </w:p>
        </w:tc>
      </w:tr>
      <w:tr w14:paraId="44FED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888C00C">
            <w:pPr>
              <w:pStyle w:val="11"/>
              <w:jc w:val="left"/>
              <w:rPr>
                <w:highlight w:val="none"/>
              </w:rPr>
            </w:pPr>
            <w:r>
              <w:rPr>
                <w:rFonts w:ascii="仿宋_GB2312" w:hAnsi="仿宋_GB2312" w:eastAsia="仿宋_GB2312" w:cs="仿宋_GB2312"/>
                <w:highlight w:val="none"/>
              </w:rPr>
              <w:t>289</w:t>
            </w:r>
          </w:p>
        </w:tc>
        <w:tc>
          <w:tcPr>
            <w:tcW w:w="1985" w:type="dxa"/>
          </w:tcPr>
          <w:p w14:paraId="3D5DEF45">
            <w:pPr>
              <w:pStyle w:val="11"/>
              <w:jc w:val="left"/>
              <w:rPr>
                <w:highlight w:val="none"/>
              </w:rPr>
            </w:pPr>
            <w:r>
              <w:rPr>
                <w:rFonts w:ascii="仿宋_GB2312" w:hAnsi="仿宋_GB2312" w:eastAsia="仿宋_GB2312" w:cs="仿宋_GB2312"/>
                <w:highlight w:val="none"/>
              </w:rPr>
              <w:t>郁金</w:t>
            </w:r>
          </w:p>
        </w:tc>
        <w:tc>
          <w:tcPr>
            <w:tcW w:w="1886" w:type="dxa"/>
          </w:tcPr>
          <w:p w14:paraId="7472A457">
            <w:pPr>
              <w:pStyle w:val="11"/>
              <w:jc w:val="left"/>
              <w:rPr>
                <w:highlight w:val="none"/>
              </w:rPr>
            </w:pPr>
            <w:r>
              <w:rPr>
                <w:rFonts w:ascii="仿宋_GB2312" w:hAnsi="仿宋_GB2312" w:eastAsia="仿宋_GB2312" w:cs="仿宋_GB2312"/>
                <w:highlight w:val="none"/>
              </w:rPr>
              <w:t>不得高于最高限价</w:t>
            </w:r>
          </w:p>
        </w:tc>
        <w:tc>
          <w:tcPr>
            <w:tcW w:w="503" w:type="dxa"/>
          </w:tcPr>
          <w:p w14:paraId="68E6F650">
            <w:pPr>
              <w:pStyle w:val="11"/>
              <w:jc w:val="left"/>
              <w:rPr>
                <w:highlight w:val="none"/>
              </w:rPr>
            </w:pPr>
            <w:r>
              <w:rPr>
                <w:rFonts w:ascii="仿宋_GB2312" w:hAnsi="仿宋_GB2312" w:eastAsia="仿宋_GB2312" w:cs="仿宋_GB2312"/>
                <w:highlight w:val="none"/>
              </w:rPr>
              <w:t>kg</w:t>
            </w:r>
          </w:p>
        </w:tc>
        <w:tc>
          <w:tcPr>
            <w:tcW w:w="416" w:type="dxa"/>
          </w:tcPr>
          <w:p w14:paraId="484F9FD8">
            <w:pPr>
              <w:pStyle w:val="11"/>
              <w:jc w:val="left"/>
              <w:rPr>
                <w:highlight w:val="none"/>
              </w:rPr>
            </w:pPr>
            <w:r>
              <w:rPr>
                <w:rFonts w:ascii="仿宋_GB2312" w:hAnsi="仿宋_GB2312" w:eastAsia="仿宋_GB2312" w:cs="仿宋_GB2312"/>
                <w:highlight w:val="none"/>
              </w:rPr>
              <w:t>元</w:t>
            </w:r>
          </w:p>
        </w:tc>
        <w:tc>
          <w:tcPr>
            <w:tcW w:w="1216" w:type="dxa"/>
          </w:tcPr>
          <w:p w14:paraId="28988812">
            <w:pPr>
              <w:pStyle w:val="11"/>
              <w:jc w:val="right"/>
              <w:rPr>
                <w:highlight w:val="none"/>
              </w:rPr>
            </w:pPr>
            <w:r>
              <w:rPr>
                <w:rFonts w:ascii="仿宋_GB2312" w:hAnsi="仿宋_GB2312" w:eastAsia="仿宋_GB2312" w:cs="仿宋_GB2312"/>
                <w:highlight w:val="none"/>
              </w:rPr>
              <w:t>11,760.00</w:t>
            </w:r>
          </w:p>
        </w:tc>
        <w:tc>
          <w:tcPr>
            <w:tcW w:w="805" w:type="dxa"/>
          </w:tcPr>
          <w:p w14:paraId="40CF0B8C">
            <w:pPr>
              <w:pStyle w:val="11"/>
              <w:jc w:val="left"/>
              <w:rPr>
                <w:highlight w:val="none"/>
              </w:rPr>
            </w:pPr>
            <w:r>
              <w:rPr>
                <w:rFonts w:ascii="仿宋_GB2312" w:hAnsi="仿宋_GB2312" w:eastAsia="仿宋_GB2312" w:cs="仿宋_GB2312"/>
                <w:highlight w:val="none"/>
              </w:rPr>
              <w:t>总价</w:t>
            </w:r>
          </w:p>
        </w:tc>
        <w:tc>
          <w:tcPr>
            <w:tcW w:w="1195" w:type="dxa"/>
          </w:tcPr>
          <w:p w14:paraId="085E4486">
            <w:pPr>
              <w:pStyle w:val="11"/>
              <w:jc w:val="left"/>
              <w:rPr>
                <w:highlight w:val="none"/>
              </w:rPr>
            </w:pPr>
            <w:r>
              <w:rPr>
                <w:rFonts w:ascii="仿宋_GB2312" w:hAnsi="仿宋_GB2312" w:eastAsia="仿宋_GB2312" w:cs="仿宋_GB2312"/>
                <w:highlight w:val="none"/>
              </w:rPr>
              <w:t>无</w:t>
            </w:r>
          </w:p>
        </w:tc>
      </w:tr>
      <w:tr w14:paraId="7A9E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C0D27DC">
            <w:pPr>
              <w:pStyle w:val="11"/>
              <w:jc w:val="left"/>
              <w:rPr>
                <w:highlight w:val="none"/>
              </w:rPr>
            </w:pPr>
            <w:r>
              <w:rPr>
                <w:rFonts w:ascii="仿宋_GB2312" w:hAnsi="仿宋_GB2312" w:eastAsia="仿宋_GB2312" w:cs="仿宋_GB2312"/>
                <w:highlight w:val="none"/>
              </w:rPr>
              <w:t>290</w:t>
            </w:r>
          </w:p>
        </w:tc>
        <w:tc>
          <w:tcPr>
            <w:tcW w:w="1985" w:type="dxa"/>
          </w:tcPr>
          <w:p w14:paraId="3FA2001B">
            <w:pPr>
              <w:pStyle w:val="11"/>
              <w:jc w:val="left"/>
              <w:rPr>
                <w:highlight w:val="none"/>
              </w:rPr>
            </w:pPr>
            <w:r>
              <w:rPr>
                <w:rFonts w:ascii="仿宋_GB2312" w:hAnsi="仿宋_GB2312" w:eastAsia="仿宋_GB2312" w:cs="仿宋_GB2312"/>
                <w:highlight w:val="none"/>
              </w:rPr>
              <w:t>郁李仁</w:t>
            </w:r>
          </w:p>
        </w:tc>
        <w:tc>
          <w:tcPr>
            <w:tcW w:w="1886" w:type="dxa"/>
          </w:tcPr>
          <w:p w14:paraId="2852DE65">
            <w:pPr>
              <w:pStyle w:val="11"/>
              <w:jc w:val="left"/>
              <w:rPr>
                <w:highlight w:val="none"/>
              </w:rPr>
            </w:pPr>
            <w:r>
              <w:rPr>
                <w:rFonts w:ascii="仿宋_GB2312" w:hAnsi="仿宋_GB2312" w:eastAsia="仿宋_GB2312" w:cs="仿宋_GB2312"/>
                <w:highlight w:val="none"/>
              </w:rPr>
              <w:t>不得高于最高限价</w:t>
            </w:r>
          </w:p>
        </w:tc>
        <w:tc>
          <w:tcPr>
            <w:tcW w:w="503" w:type="dxa"/>
          </w:tcPr>
          <w:p w14:paraId="77F90CC3">
            <w:pPr>
              <w:pStyle w:val="11"/>
              <w:jc w:val="left"/>
              <w:rPr>
                <w:highlight w:val="none"/>
              </w:rPr>
            </w:pPr>
            <w:r>
              <w:rPr>
                <w:rFonts w:ascii="仿宋_GB2312" w:hAnsi="仿宋_GB2312" w:eastAsia="仿宋_GB2312" w:cs="仿宋_GB2312"/>
                <w:highlight w:val="none"/>
              </w:rPr>
              <w:t>kg</w:t>
            </w:r>
          </w:p>
        </w:tc>
        <w:tc>
          <w:tcPr>
            <w:tcW w:w="416" w:type="dxa"/>
          </w:tcPr>
          <w:p w14:paraId="5665D29F">
            <w:pPr>
              <w:pStyle w:val="11"/>
              <w:jc w:val="left"/>
              <w:rPr>
                <w:highlight w:val="none"/>
              </w:rPr>
            </w:pPr>
            <w:r>
              <w:rPr>
                <w:rFonts w:ascii="仿宋_GB2312" w:hAnsi="仿宋_GB2312" w:eastAsia="仿宋_GB2312" w:cs="仿宋_GB2312"/>
                <w:highlight w:val="none"/>
              </w:rPr>
              <w:t>元</w:t>
            </w:r>
          </w:p>
        </w:tc>
        <w:tc>
          <w:tcPr>
            <w:tcW w:w="1216" w:type="dxa"/>
          </w:tcPr>
          <w:p w14:paraId="6A0E5081">
            <w:pPr>
              <w:pStyle w:val="11"/>
              <w:jc w:val="right"/>
              <w:rPr>
                <w:highlight w:val="none"/>
              </w:rPr>
            </w:pPr>
            <w:r>
              <w:rPr>
                <w:rFonts w:ascii="仿宋_GB2312" w:hAnsi="仿宋_GB2312" w:eastAsia="仿宋_GB2312" w:cs="仿宋_GB2312"/>
                <w:highlight w:val="none"/>
              </w:rPr>
              <w:t>2,295.00</w:t>
            </w:r>
          </w:p>
        </w:tc>
        <w:tc>
          <w:tcPr>
            <w:tcW w:w="805" w:type="dxa"/>
          </w:tcPr>
          <w:p w14:paraId="5C911234">
            <w:pPr>
              <w:pStyle w:val="11"/>
              <w:jc w:val="left"/>
              <w:rPr>
                <w:highlight w:val="none"/>
              </w:rPr>
            </w:pPr>
            <w:r>
              <w:rPr>
                <w:rFonts w:ascii="仿宋_GB2312" w:hAnsi="仿宋_GB2312" w:eastAsia="仿宋_GB2312" w:cs="仿宋_GB2312"/>
                <w:highlight w:val="none"/>
              </w:rPr>
              <w:t>总价</w:t>
            </w:r>
          </w:p>
        </w:tc>
        <w:tc>
          <w:tcPr>
            <w:tcW w:w="1195" w:type="dxa"/>
          </w:tcPr>
          <w:p w14:paraId="6D7AEBD0">
            <w:pPr>
              <w:pStyle w:val="11"/>
              <w:jc w:val="left"/>
              <w:rPr>
                <w:highlight w:val="none"/>
              </w:rPr>
            </w:pPr>
            <w:r>
              <w:rPr>
                <w:rFonts w:ascii="仿宋_GB2312" w:hAnsi="仿宋_GB2312" w:eastAsia="仿宋_GB2312" w:cs="仿宋_GB2312"/>
                <w:highlight w:val="none"/>
              </w:rPr>
              <w:t>无</w:t>
            </w:r>
          </w:p>
        </w:tc>
      </w:tr>
      <w:tr w14:paraId="7D152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6E8E725">
            <w:pPr>
              <w:pStyle w:val="11"/>
              <w:jc w:val="left"/>
              <w:rPr>
                <w:highlight w:val="none"/>
              </w:rPr>
            </w:pPr>
            <w:r>
              <w:rPr>
                <w:rFonts w:ascii="仿宋_GB2312" w:hAnsi="仿宋_GB2312" w:eastAsia="仿宋_GB2312" w:cs="仿宋_GB2312"/>
                <w:highlight w:val="none"/>
              </w:rPr>
              <w:t>291</w:t>
            </w:r>
          </w:p>
        </w:tc>
        <w:tc>
          <w:tcPr>
            <w:tcW w:w="1985" w:type="dxa"/>
          </w:tcPr>
          <w:p w14:paraId="1586EE7A">
            <w:pPr>
              <w:pStyle w:val="11"/>
              <w:jc w:val="left"/>
              <w:rPr>
                <w:highlight w:val="none"/>
              </w:rPr>
            </w:pPr>
            <w:r>
              <w:rPr>
                <w:rFonts w:ascii="仿宋_GB2312" w:hAnsi="仿宋_GB2312" w:eastAsia="仿宋_GB2312" w:cs="仿宋_GB2312"/>
                <w:highlight w:val="none"/>
              </w:rPr>
              <w:t>皂角刺</w:t>
            </w:r>
          </w:p>
        </w:tc>
        <w:tc>
          <w:tcPr>
            <w:tcW w:w="1886" w:type="dxa"/>
          </w:tcPr>
          <w:p w14:paraId="451F0E57">
            <w:pPr>
              <w:pStyle w:val="11"/>
              <w:jc w:val="left"/>
              <w:rPr>
                <w:highlight w:val="none"/>
              </w:rPr>
            </w:pPr>
            <w:r>
              <w:rPr>
                <w:rFonts w:ascii="仿宋_GB2312" w:hAnsi="仿宋_GB2312" w:eastAsia="仿宋_GB2312" w:cs="仿宋_GB2312"/>
                <w:highlight w:val="none"/>
              </w:rPr>
              <w:t>不得高于最高限价</w:t>
            </w:r>
          </w:p>
        </w:tc>
        <w:tc>
          <w:tcPr>
            <w:tcW w:w="503" w:type="dxa"/>
          </w:tcPr>
          <w:p w14:paraId="1202DA42">
            <w:pPr>
              <w:pStyle w:val="11"/>
              <w:jc w:val="left"/>
              <w:rPr>
                <w:highlight w:val="none"/>
              </w:rPr>
            </w:pPr>
            <w:r>
              <w:rPr>
                <w:rFonts w:ascii="仿宋_GB2312" w:hAnsi="仿宋_GB2312" w:eastAsia="仿宋_GB2312" w:cs="仿宋_GB2312"/>
                <w:highlight w:val="none"/>
              </w:rPr>
              <w:t>kg</w:t>
            </w:r>
          </w:p>
        </w:tc>
        <w:tc>
          <w:tcPr>
            <w:tcW w:w="416" w:type="dxa"/>
          </w:tcPr>
          <w:p w14:paraId="7C9881FF">
            <w:pPr>
              <w:pStyle w:val="11"/>
              <w:jc w:val="left"/>
              <w:rPr>
                <w:highlight w:val="none"/>
              </w:rPr>
            </w:pPr>
            <w:r>
              <w:rPr>
                <w:rFonts w:ascii="仿宋_GB2312" w:hAnsi="仿宋_GB2312" w:eastAsia="仿宋_GB2312" w:cs="仿宋_GB2312"/>
                <w:highlight w:val="none"/>
              </w:rPr>
              <w:t>元</w:t>
            </w:r>
          </w:p>
        </w:tc>
        <w:tc>
          <w:tcPr>
            <w:tcW w:w="1216" w:type="dxa"/>
          </w:tcPr>
          <w:p w14:paraId="4DEA9525">
            <w:pPr>
              <w:pStyle w:val="11"/>
              <w:jc w:val="right"/>
              <w:rPr>
                <w:highlight w:val="none"/>
              </w:rPr>
            </w:pPr>
            <w:r>
              <w:rPr>
                <w:rFonts w:ascii="仿宋_GB2312" w:hAnsi="仿宋_GB2312" w:eastAsia="仿宋_GB2312" w:cs="仿宋_GB2312"/>
                <w:highlight w:val="none"/>
              </w:rPr>
              <w:t>13,090.00</w:t>
            </w:r>
          </w:p>
        </w:tc>
        <w:tc>
          <w:tcPr>
            <w:tcW w:w="805" w:type="dxa"/>
          </w:tcPr>
          <w:p w14:paraId="18E3ABE7">
            <w:pPr>
              <w:pStyle w:val="11"/>
              <w:jc w:val="left"/>
              <w:rPr>
                <w:highlight w:val="none"/>
              </w:rPr>
            </w:pPr>
            <w:r>
              <w:rPr>
                <w:rFonts w:ascii="仿宋_GB2312" w:hAnsi="仿宋_GB2312" w:eastAsia="仿宋_GB2312" w:cs="仿宋_GB2312"/>
                <w:highlight w:val="none"/>
              </w:rPr>
              <w:t>总价</w:t>
            </w:r>
          </w:p>
        </w:tc>
        <w:tc>
          <w:tcPr>
            <w:tcW w:w="1195" w:type="dxa"/>
          </w:tcPr>
          <w:p w14:paraId="4213401A">
            <w:pPr>
              <w:pStyle w:val="11"/>
              <w:jc w:val="left"/>
              <w:rPr>
                <w:highlight w:val="none"/>
              </w:rPr>
            </w:pPr>
            <w:r>
              <w:rPr>
                <w:rFonts w:ascii="仿宋_GB2312" w:hAnsi="仿宋_GB2312" w:eastAsia="仿宋_GB2312" w:cs="仿宋_GB2312"/>
                <w:highlight w:val="none"/>
              </w:rPr>
              <w:t>无</w:t>
            </w:r>
          </w:p>
        </w:tc>
      </w:tr>
      <w:tr w14:paraId="0F9D2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C343644">
            <w:pPr>
              <w:pStyle w:val="11"/>
              <w:jc w:val="left"/>
              <w:rPr>
                <w:highlight w:val="none"/>
              </w:rPr>
            </w:pPr>
            <w:r>
              <w:rPr>
                <w:rFonts w:ascii="仿宋_GB2312" w:hAnsi="仿宋_GB2312" w:eastAsia="仿宋_GB2312" w:cs="仿宋_GB2312"/>
                <w:highlight w:val="none"/>
              </w:rPr>
              <w:t>292</w:t>
            </w:r>
          </w:p>
        </w:tc>
        <w:tc>
          <w:tcPr>
            <w:tcW w:w="1985" w:type="dxa"/>
          </w:tcPr>
          <w:p w14:paraId="72C336BC">
            <w:pPr>
              <w:pStyle w:val="11"/>
              <w:jc w:val="left"/>
              <w:rPr>
                <w:highlight w:val="none"/>
              </w:rPr>
            </w:pPr>
            <w:r>
              <w:rPr>
                <w:rFonts w:ascii="仿宋_GB2312" w:hAnsi="仿宋_GB2312" w:eastAsia="仿宋_GB2312" w:cs="仿宋_GB2312"/>
                <w:highlight w:val="none"/>
              </w:rPr>
              <w:t>泽兰</w:t>
            </w:r>
          </w:p>
        </w:tc>
        <w:tc>
          <w:tcPr>
            <w:tcW w:w="1886" w:type="dxa"/>
          </w:tcPr>
          <w:p w14:paraId="3FA8AF35">
            <w:pPr>
              <w:pStyle w:val="11"/>
              <w:jc w:val="left"/>
              <w:rPr>
                <w:highlight w:val="none"/>
              </w:rPr>
            </w:pPr>
            <w:r>
              <w:rPr>
                <w:rFonts w:ascii="仿宋_GB2312" w:hAnsi="仿宋_GB2312" w:eastAsia="仿宋_GB2312" w:cs="仿宋_GB2312"/>
                <w:highlight w:val="none"/>
              </w:rPr>
              <w:t>不得高于最高限价</w:t>
            </w:r>
          </w:p>
        </w:tc>
        <w:tc>
          <w:tcPr>
            <w:tcW w:w="503" w:type="dxa"/>
          </w:tcPr>
          <w:p w14:paraId="7CB9144D">
            <w:pPr>
              <w:pStyle w:val="11"/>
              <w:jc w:val="left"/>
              <w:rPr>
                <w:highlight w:val="none"/>
              </w:rPr>
            </w:pPr>
            <w:r>
              <w:rPr>
                <w:rFonts w:ascii="仿宋_GB2312" w:hAnsi="仿宋_GB2312" w:eastAsia="仿宋_GB2312" w:cs="仿宋_GB2312"/>
                <w:highlight w:val="none"/>
              </w:rPr>
              <w:t>kg</w:t>
            </w:r>
          </w:p>
        </w:tc>
        <w:tc>
          <w:tcPr>
            <w:tcW w:w="416" w:type="dxa"/>
          </w:tcPr>
          <w:p w14:paraId="2856F67C">
            <w:pPr>
              <w:pStyle w:val="11"/>
              <w:jc w:val="left"/>
              <w:rPr>
                <w:highlight w:val="none"/>
              </w:rPr>
            </w:pPr>
            <w:r>
              <w:rPr>
                <w:rFonts w:ascii="仿宋_GB2312" w:hAnsi="仿宋_GB2312" w:eastAsia="仿宋_GB2312" w:cs="仿宋_GB2312"/>
                <w:highlight w:val="none"/>
              </w:rPr>
              <w:t>元</w:t>
            </w:r>
          </w:p>
        </w:tc>
        <w:tc>
          <w:tcPr>
            <w:tcW w:w="1216" w:type="dxa"/>
          </w:tcPr>
          <w:p w14:paraId="4E05D93B">
            <w:pPr>
              <w:pStyle w:val="11"/>
              <w:jc w:val="right"/>
              <w:rPr>
                <w:highlight w:val="none"/>
              </w:rPr>
            </w:pPr>
            <w:r>
              <w:rPr>
                <w:rFonts w:ascii="仿宋_GB2312" w:hAnsi="仿宋_GB2312" w:eastAsia="仿宋_GB2312" w:cs="仿宋_GB2312"/>
                <w:highlight w:val="none"/>
              </w:rPr>
              <w:t>1,786.00</w:t>
            </w:r>
          </w:p>
        </w:tc>
        <w:tc>
          <w:tcPr>
            <w:tcW w:w="805" w:type="dxa"/>
          </w:tcPr>
          <w:p w14:paraId="5D982333">
            <w:pPr>
              <w:pStyle w:val="11"/>
              <w:jc w:val="left"/>
              <w:rPr>
                <w:highlight w:val="none"/>
              </w:rPr>
            </w:pPr>
            <w:r>
              <w:rPr>
                <w:rFonts w:ascii="仿宋_GB2312" w:hAnsi="仿宋_GB2312" w:eastAsia="仿宋_GB2312" w:cs="仿宋_GB2312"/>
                <w:highlight w:val="none"/>
              </w:rPr>
              <w:t>总价</w:t>
            </w:r>
          </w:p>
        </w:tc>
        <w:tc>
          <w:tcPr>
            <w:tcW w:w="1195" w:type="dxa"/>
          </w:tcPr>
          <w:p w14:paraId="7B8B9416">
            <w:pPr>
              <w:pStyle w:val="11"/>
              <w:jc w:val="left"/>
              <w:rPr>
                <w:highlight w:val="none"/>
              </w:rPr>
            </w:pPr>
            <w:r>
              <w:rPr>
                <w:rFonts w:ascii="仿宋_GB2312" w:hAnsi="仿宋_GB2312" w:eastAsia="仿宋_GB2312" w:cs="仿宋_GB2312"/>
                <w:highlight w:val="none"/>
              </w:rPr>
              <w:t>无</w:t>
            </w:r>
          </w:p>
        </w:tc>
      </w:tr>
      <w:tr w14:paraId="70301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261B0AB">
            <w:pPr>
              <w:pStyle w:val="11"/>
              <w:jc w:val="left"/>
              <w:rPr>
                <w:highlight w:val="none"/>
              </w:rPr>
            </w:pPr>
            <w:r>
              <w:rPr>
                <w:rFonts w:ascii="仿宋_GB2312" w:hAnsi="仿宋_GB2312" w:eastAsia="仿宋_GB2312" w:cs="仿宋_GB2312"/>
                <w:highlight w:val="none"/>
              </w:rPr>
              <w:t>293</w:t>
            </w:r>
          </w:p>
        </w:tc>
        <w:tc>
          <w:tcPr>
            <w:tcW w:w="1985" w:type="dxa"/>
          </w:tcPr>
          <w:p w14:paraId="51D38BFC">
            <w:pPr>
              <w:pStyle w:val="11"/>
              <w:jc w:val="left"/>
              <w:rPr>
                <w:highlight w:val="none"/>
              </w:rPr>
            </w:pPr>
            <w:r>
              <w:rPr>
                <w:rFonts w:ascii="仿宋_GB2312" w:hAnsi="仿宋_GB2312" w:eastAsia="仿宋_GB2312" w:cs="仿宋_GB2312"/>
                <w:highlight w:val="none"/>
              </w:rPr>
              <w:t>浙贝母</w:t>
            </w:r>
          </w:p>
        </w:tc>
        <w:tc>
          <w:tcPr>
            <w:tcW w:w="1886" w:type="dxa"/>
          </w:tcPr>
          <w:p w14:paraId="4F3FC62F">
            <w:pPr>
              <w:pStyle w:val="11"/>
              <w:jc w:val="left"/>
              <w:rPr>
                <w:highlight w:val="none"/>
              </w:rPr>
            </w:pPr>
            <w:r>
              <w:rPr>
                <w:rFonts w:ascii="仿宋_GB2312" w:hAnsi="仿宋_GB2312" w:eastAsia="仿宋_GB2312" w:cs="仿宋_GB2312"/>
                <w:highlight w:val="none"/>
              </w:rPr>
              <w:t>不得高于最高限价</w:t>
            </w:r>
          </w:p>
        </w:tc>
        <w:tc>
          <w:tcPr>
            <w:tcW w:w="503" w:type="dxa"/>
          </w:tcPr>
          <w:p w14:paraId="7EEE4885">
            <w:pPr>
              <w:pStyle w:val="11"/>
              <w:jc w:val="left"/>
              <w:rPr>
                <w:highlight w:val="none"/>
              </w:rPr>
            </w:pPr>
            <w:r>
              <w:rPr>
                <w:rFonts w:ascii="仿宋_GB2312" w:hAnsi="仿宋_GB2312" w:eastAsia="仿宋_GB2312" w:cs="仿宋_GB2312"/>
                <w:highlight w:val="none"/>
              </w:rPr>
              <w:t>kg</w:t>
            </w:r>
          </w:p>
        </w:tc>
        <w:tc>
          <w:tcPr>
            <w:tcW w:w="416" w:type="dxa"/>
          </w:tcPr>
          <w:p w14:paraId="5B902EA6">
            <w:pPr>
              <w:pStyle w:val="11"/>
              <w:jc w:val="left"/>
              <w:rPr>
                <w:highlight w:val="none"/>
              </w:rPr>
            </w:pPr>
            <w:r>
              <w:rPr>
                <w:rFonts w:ascii="仿宋_GB2312" w:hAnsi="仿宋_GB2312" w:eastAsia="仿宋_GB2312" w:cs="仿宋_GB2312"/>
                <w:highlight w:val="none"/>
              </w:rPr>
              <w:t>元</w:t>
            </w:r>
          </w:p>
        </w:tc>
        <w:tc>
          <w:tcPr>
            <w:tcW w:w="1216" w:type="dxa"/>
          </w:tcPr>
          <w:p w14:paraId="050CD1D8">
            <w:pPr>
              <w:pStyle w:val="11"/>
              <w:jc w:val="right"/>
              <w:rPr>
                <w:highlight w:val="none"/>
              </w:rPr>
            </w:pPr>
            <w:r>
              <w:rPr>
                <w:rFonts w:ascii="仿宋_GB2312" w:hAnsi="仿宋_GB2312" w:eastAsia="仿宋_GB2312" w:cs="仿宋_GB2312"/>
                <w:highlight w:val="none"/>
              </w:rPr>
              <w:t>120,840.00</w:t>
            </w:r>
          </w:p>
        </w:tc>
        <w:tc>
          <w:tcPr>
            <w:tcW w:w="805" w:type="dxa"/>
          </w:tcPr>
          <w:p w14:paraId="6F7630C0">
            <w:pPr>
              <w:pStyle w:val="11"/>
              <w:jc w:val="left"/>
              <w:rPr>
                <w:highlight w:val="none"/>
              </w:rPr>
            </w:pPr>
            <w:r>
              <w:rPr>
                <w:rFonts w:ascii="仿宋_GB2312" w:hAnsi="仿宋_GB2312" w:eastAsia="仿宋_GB2312" w:cs="仿宋_GB2312"/>
                <w:highlight w:val="none"/>
              </w:rPr>
              <w:t>总价</w:t>
            </w:r>
          </w:p>
        </w:tc>
        <w:tc>
          <w:tcPr>
            <w:tcW w:w="1195" w:type="dxa"/>
          </w:tcPr>
          <w:p w14:paraId="4DE26D6E">
            <w:pPr>
              <w:pStyle w:val="11"/>
              <w:jc w:val="left"/>
              <w:rPr>
                <w:highlight w:val="none"/>
              </w:rPr>
            </w:pPr>
            <w:r>
              <w:rPr>
                <w:rFonts w:ascii="仿宋_GB2312" w:hAnsi="仿宋_GB2312" w:eastAsia="仿宋_GB2312" w:cs="仿宋_GB2312"/>
                <w:highlight w:val="none"/>
              </w:rPr>
              <w:t>无</w:t>
            </w:r>
          </w:p>
        </w:tc>
      </w:tr>
      <w:tr w14:paraId="19853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3452DE9">
            <w:pPr>
              <w:pStyle w:val="11"/>
              <w:jc w:val="left"/>
              <w:rPr>
                <w:highlight w:val="none"/>
              </w:rPr>
            </w:pPr>
            <w:r>
              <w:rPr>
                <w:rFonts w:ascii="仿宋_GB2312" w:hAnsi="仿宋_GB2312" w:eastAsia="仿宋_GB2312" w:cs="仿宋_GB2312"/>
                <w:highlight w:val="none"/>
              </w:rPr>
              <w:t>294</w:t>
            </w:r>
          </w:p>
        </w:tc>
        <w:tc>
          <w:tcPr>
            <w:tcW w:w="1985" w:type="dxa"/>
          </w:tcPr>
          <w:p w14:paraId="1607FCA2">
            <w:pPr>
              <w:pStyle w:val="11"/>
              <w:jc w:val="left"/>
              <w:rPr>
                <w:highlight w:val="none"/>
              </w:rPr>
            </w:pPr>
            <w:r>
              <w:rPr>
                <w:rFonts w:ascii="仿宋_GB2312" w:hAnsi="仿宋_GB2312" w:eastAsia="仿宋_GB2312" w:cs="仿宋_GB2312"/>
                <w:highlight w:val="none"/>
              </w:rPr>
              <w:t>知母</w:t>
            </w:r>
          </w:p>
        </w:tc>
        <w:tc>
          <w:tcPr>
            <w:tcW w:w="1886" w:type="dxa"/>
          </w:tcPr>
          <w:p w14:paraId="66E5776A">
            <w:pPr>
              <w:pStyle w:val="11"/>
              <w:jc w:val="left"/>
              <w:rPr>
                <w:highlight w:val="none"/>
              </w:rPr>
            </w:pPr>
            <w:r>
              <w:rPr>
                <w:rFonts w:ascii="仿宋_GB2312" w:hAnsi="仿宋_GB2312" w:eastAsia="仿宋_GB2312" w:cs="仿宋_GB2312"/>
                <w:highlight w:val="none"/>
              </w:rPr>
              <w:t>不得高于最高限价</w:t>
            </w:r>
          </w:p>
        </w:tc>
        <w:tc>
          <w:tcPr>
            <w:tcW w:w="503" w:type="dxa"/>
          </w:tcPr>
          <w:p w14:paraId="61BBA9E3">
            <w:pPr>
              <w:pStyle w:val="11"/>
              <w:jc w:val="left"/>
              <w:rPr>
                <w:highlight w:val="none"/>
              </w:rPr>
            </w:pPr>
            <w:r>
              <w:rPr>
                <w:rFonts w:ascii="仿宋_GB2312" w:hAnsi="仿宋_GB2312" w:eastAsia="仿宋_GB2312" w:cs="仿宋_GB2312"/>
                <w:highlight w:val="none"/>
              </w:rPr>
              <w:t>kg</w:t>
            </w:r>
          </w:p>
        </w:tc>
        <w:tc>
          <w:tcPr>
            <w:tcW w:w="416" w:type="dxa"/>
          </w:tcPr>
          <w:p w14:paraId="441775E3">
            <w:pPr>
              <w:pStyle w:val="11"/>
              <w:jc w:val="left"/>
              <w:rPr>
                <w:highlight w:val="none"/>
              </w:rPr>
            </w:pPr>
            <w:r>
              <w:rPr>
                <w:rFonts w:ascii="仿宋_GB2312" w:hAnsi="仿宋_GB2312" w:eastAsia="仿宋_GB2312" w:cs="仿宋_GB2312"/>
                <w:highlight w:val="none"/>
              </w:rPr>
              <w:t>元</w:t>
            </w:r>
          </w:p>
        </w:tc>
        <w:tc>
          <w:tcPr>
            <w:tcW w:w="1216" w:type="dxa"/>
          </w:tcPr>
          <w:p w14:paraId="21893131">
            <w:pPr>
              <w:pStyle w:val="11"/>
              <w:jc w:val="right"/>
              <w:rPr>
                <w:highlight w:val="none"/>
              </w:rPr>
            </w:pPr>
            <w:r>
              <w:rPr>
                <w:rFonts w:ascii="仿宋_GB2312" w:hAnsi="仿宋_GB2312" w:eastAsia="仿宋_GB2312" w:cs="仿宋_GB2312"/>
                <w:highlight w:val="none"/>
              </w:rPr>
              <w:t>13,719.00</w:t>
            </w:r>
          </w:p>
        </w:tc>
        <w:tc>
          <w:tcPr>
            <w:tcW w:w="805" w:type="dxa"/>
          </w:tcPr>
          <w:p w14:paraId="414A9ACA">
            <w:pPr>
              <w:pStyle w:val="11"/>
              <w:jc w:val="left"/>
              <w:rPr>
                <w:highlight w:val="none"/>
              </w:rPr>
            </w:pPr>
            <w:r>
              <w:rPr>
                <w:rFonts w:ascii="仿宋_GB2312" w:hAnsi="仿宋_GB2312" w:eastAsia="仿宋_GB2312" w:cs="仿宋_GB2312"/>
                <w:highlight w:val="none"/>
              </w:rPr>
              <w:t>总价</w:t>
            </w:r>
          </w:p>
        </w:tc>
        <w:tc>
          <w:tcPr>
            <w:tcW w:w="1195" w:type="dxa"/>
          </w:tcPr>
          <w:p w14:paraId="073B71F2">
            <w:pPr>
              <w:pStyle w:val="11"/>
              <w:jc w:val="left"/>
              <w:rPr>
                <w:highlight w:val="none"/>
              </w:rPr>
            </w:pPr>
            <w:r>
              <w:rPr>
                <w:rFonts w:ascii="仿宋_GB2312" w:hAnsi="仿宋_GB2312" w:eastAsia="仿宋_GB2312" w:cs="仿宋_GB2312"/>
                <w:highlight w:val="none"/>
              </w:rPr>
              <w:t>无</w:t>
            </w:r>
          </w:p>
        </w:tc>
      </w:tr>
      <w:tr w14:paraId="5A0C7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52FD60D">
            <w:pPr>
              <w:pStyle w:val="11"/>
              <w:jc w:val="left"/>
              <w:rPr>
                <w:highlight w:val="none"/>
              </w:rPr>
            </w:pPr>
            <w:r>
              <w:rPr>
                <w:rFonts w:ascii="仿宋_GB2312" w:hAnsi="仿宋_GB2312" w:eastAsia="仿宋_GB2312" w:cs="仿宋_GB2312"/>
                <w:highlight w:val="none"/>
              </w:rPr>
              <w:t>295</w:t>
            </w:r>
          </w:p>
        </w:tc>
        <w:tc>
          <w:tcPr>
            <w:tcW w:w="1985" w:type="dxa"/>
          </w:tcPr>
          <w:p w14:paraId="0F89E96B">
            <w:pPr>
              <w:pStyle w:val="11"/>
              <w:jc w:val="left"/>
              <w:rPr>
                <w:highlight w:val="none"/>
              </w:rPr>
            </w:pPr>
            <w:r>
              <w:rPr>
                <w:rFonts w:ascii="仿宋_GB2312" w:hAnsi="仿宋_GB2312" w:eastAsia="仿宋_GB2312" w:cs="仿宋_GB2312"/>
                <w:highlight w:val="none"/>
              </w:rPr>
              <w:t>栀子</w:t>
            </w:r>
          </w:p>
        </w:tc>
        <w:tc>
          <w:tcPr>
            <w:tcW w:w="1886" w:type="dxa"/>
          </w:tcPr>
          <w:p w14:paraId="7D331179">
            <w:pPr>
              <w:pStyle w:val="11"/>
              <w:jc w:val="left"/>
              <w:rPr>
                <w:highlight w:val="none"/>
              </w:rPr>
            </w:pPr>
            <w:r>
              <w:rPr>
                <w:rFonts w:ascii="仿宋_GB2312" w:hAnsi="仿宋_GB2312" w:eastAsia="仿宋_GB2312" w:cs="仿宋_GB2312"/>
                <w:highlight w:val="none"/>
              </w:rPr>
              <w:t>不得高于最高限价</w:t>
            </w:r>
          </w:p>
        </w:tc>
        <w:tc>
          <w:tcPr>
            <w:tcW w:w="503" w:type="dxa"/>
          </w:tcPr>
          <w:p w14:paraId="1A527E7E">
            <w:pPr>
              <w:pStyle w:val="11"/>
              <w:jc w:val="left"/>
              <w:rPr>
                <w:highlight w:val="none"/>
              </w:rPr>
            </w:pPr>
            <w:r>
              <w:rPr>
                <w:rFonts w:ascii="仿宋_GB2312" w:hAnsi="仿宋_GB2312" w:eastAsia="仿宋_GB2312" w:cs="仿宋_GB2312"/>
                <w:highlight w:val="none"/>
              </w:rPr>
              <w:t>kg</w:t>
            </w:r>
          </w:p>
        </w:tc>
        <w:tc>
          <w:tcPr>
            <w:tcW w:w="416" w:type="dxa"/>
          </w:tcPr>
          <w:p w14:paraId="6CD100E9">
            <w:pPr>
              <w:pStyle w:val="11"/>
              <w:jc w:val="left"/>
              <w:rPr>
                <w:highlight w:val="none"/>
              </w:rPr>
            </w:pPr>
            <w:r>
              <w:rPr>
                <w:rFonts w:ascii="仿宋_GB2312" w:hAnsi="仿宋_GB2312" w:eastAsia="仿宋_GB2312" w:cs="仿宋_GB2312"/>
                <w:highlight w:val="none"/>
              </w:rPr>
              <w:t>元</w:t>
            </w:r>
          </w:p>
        </w:tc>
        <w:tc>
          <w:tcPr>
            <w:tcW w:w="1216" w:type="dxa"/>
          </w:tcPr>
          <w:p w14:paraId="7B1A5772">
            <w:pPr>
              <w:pStyle w:val="11"/>
              <w:jc w:val="right"/>
              <w:rPr>
                <w:highlight w:val="none"/>
              </w:rPr>
            </w:pPr>
            <w:r>
              <w:rPr>
                <w:rFonts w:ascii="仿宋_GB2312" w:hAnsi="仿宋_GB2312" w:eastAsia="仿宋_GB2312" w:cs="仿宋_GB2312"/>
                <w:highlight w:val="none"/>
              </w:rPr>
              <w:t>25,344.00</w:t>
            </w:r>
          </w:p>
        </w:tc>
        <w:tc>
          <w:tcPr>
            <w:tcW w:w="805" w:type="dxa"/>
          </w:tcPr>
          <w:p w14:paraId="79095705">
            <w:pPr>
              <w:pStyle w:val="11"/>
              <w:jc w:val="left"/>
              <w:rPr>
                <w:highlight w:val="none"/>
              </w:rPr>
            </w:pPr>
            <w:r>
              <w:rPr>
                <w:rFonts w:ascii="仿宋_GB2312" w:hAnsi="仿宋_GB2312" w:eastAsia="仿宋_GB2312" w:cs="仿宋_GB2312"/>
                <w:highlight w:val="none"/>
              </w:rPr>
              <w:t>总价</w:t>
            </w:r>
          </w:p>
        </w:tc>
        <w:tc>
          <w:tcPr>
            <w:tcW w:w="1195" w:type="dxa"/>
          </w:tcPr>
          <w:p w14:paraId="29727919">
            <w:pPr>
              <w:pStyle w:val="11"/>
              <w:jc w:val="left"/>
              <w:rPr>
                <w:highlight w:val="none"/>
              </w:rPr>
            </w:pPr>
            <w:r>
              <w:rPr>
                <w:rFonts w:ascii="仿宋_GB2312" w:hAnsi="仿宋_GB2312" w:eastAsia="仿宋_GB2312" w:cs="仿宋_GB2312"/>
                <w:highlight w:val="none"/>
              </w:rPr>
              <w:t>无</w:t>
            </w:r>
          </w:p>
        </w:tc>
      </w:tr>
      <w:tr w14:paraId="7FCF9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A4C4950">
            <w:pPr>
              <w:pStyle w:val="11"/>
              <w:jc w:val="left"/>
              <w:rPr>
                <w:highlight w:val="none"/>
              </w:rPr>
            </w:pPr>
            <w:r>
              <w:rPr>
                <w:rFonts w:ascii="仿宋_GB2312" w:hAnsi="仿宋_GB2312" w:eastAsia="仿宋_GB2312" w:cs="仿宋_GB2312"/>
                <w:highlight w:val="none"/>
              </w:rPr>
              <w:t>296</w:t>
            </w:r>
          </w:p>
        </w:tc>
        <w:tc>
          <w:tcPr>
            <w:tcW w:w="1985" w:type="dxa"/>
          </w:tcPr>
          <w:p w14:paraId="4B564D99">
            <w:pPr>
              <w:pStyle w:val="11"/>
              <w:jc w:val="left"/>
              <w:rPr>
                <w:highlight w:val="none"/>
              </w:rPr>
            </w:pPr>
            <w:r>
              <w:rPr>
                <w:rFonts w:ascii="仿宋_GB2312" w:hAnsi="仿宋_GB2312" w:eastAsia="仿宋_GB2312" w:cs="仿宋_GB2312"/>
                <w:highlight w:val="none"/>
              </w:rPr>
              <w:t>制白附子</w:t>
            </w:r>
          </w:p>
        </w:tc>
        <w:tc>
          <w:tcPr>
            <w:tcW w:w="1886" w:type="dxa"/>
          </w:tcPr>
          <w:p w14:paraId="25BD8A52">
            <w:pPr>
              <w:pStyle w:val="11"/>
              <w:jc w:val="left"/>
              <w:rPr>
                <w:highlight w:val="none"/>
              </w:rPr>
            </w:pPr>
            <w:r>
              <w:rPr>
                <w:rFonts w:ascii="仿宋_GB2312" w:hAnsi="仿宋_GB2312" w:eastAsia="仿宋_GB2312" w:cs="仿宋_GB2312"/>
                <w:highlight w:val="none"/>
              </w:rPr>
              <w:t>不得高于最高限价</w:t>
            </w:r>
          </w:p>
        </w:tc>
        <w:tc>
          <w:tcPr>
            <w:tcW w:w="503" w:type="dxa"/>
          </w:tcPr>
          <w:p w14:paraId="702BD7CC">
            <w:pPr>
              <w:pStyle w:val="11"/>
              <w:jc w:val="left"/>
              <w:rPr>
                <w:highlight w:val="none"/>
              </w:rPr>
            </w:pPr>
            <w:r>
              <w:rPr>
                <w:rFonts w:ascii="仿宋_GB2312" w:hAnsi="仿宋_GB2312" w:eastAsia="仿宋_GB2312" w:cs="仿宋_GB2312"/>
                <w:highlight w:val="none"/>
              </w:rPr>
              <w:t>kg</w:t>
            </w:r>
          </w:p>
        </w:tc>
        <w:tc>
          <w:tcPr>
            <w:tcW w:w="416" w:type="dxa"/>
          </w:tcPr>
          <w:p w14:paraId="6666865B">
            <w:pPr>
              <w:pStyle w:val="11"/>
              <w:jc w:val="left"/>
              <w:rPr>
                <w:highlight w:val="none"/>
              </w:rPr>
            </w:pPr>
            <w:r>
              <w:rPr>
                <w:rFonts w:ascii="仿宋_GB2312" w:hAnsi="仿宋_GB2312" w:eastAsia="仿宋_GB2312" w:cs="仿宋_GB2312"/>
                <w:highlight w:val="none"/>
              </w:rPr>
              <w:t>元</w:t>
            </w:r>
          </w:p>
        </w:tc>
        <w:tc>
          <w:tcPr>
            <w:tcW w:w="1216" w:type="dxa"/>
          </w:tcPr>
          <w:p w14:paraId="463F26E3">
            <w:pPr>
              <w:pStyle w:val="11"/>
              <w:jc w:val="right"/>
              <w:rPr>
                <w:highlight w:val="none"/>
              </w:rPr>
            </w:pPr>
            <w:r>
              <w:rPr>
                <w:rFonts w:ascii="仿宋_GB2312" w:hAnsi="仿宋_GB2312" w:eastAsia="仿宋_GB2312" w:cs="仿宋_GB2312"/>
                <w:highlight w:val="none"/>
              </w:rPr>
              <w:t>5,032.00</w:t>
            </w:r>
          </w:p>
        </w:tc>
        <w:tc>
          <w:tcPr>
            <w:tcW w:w="805" w:type="dxa"/>
          </w:tcPr>
          <w:p w14:paraId="6A08DB64">
            <w:pPr>
              <w:pStyle w:val="11"/>
              <w:jc w:val="left"/>
              <w:rPr>
                <w:highlight w:val="none"/>
              </w:rPr>
            </w:pPr>
            <w:r>
              <w:rPr>
                <w:rFonts w:ascii="仿宋_GB2312" w:hAnsi="仿宋_GB2312" w:eastAsia="仿宋_GB2312" w:cs="仿宋_GB2312"/>
                <w:highlight w:val="none"/>
              </w:rPr>
              <w:t>总价</w:t>
            </w:r>
          </w:p>
        </w:tc>
        <w:tc>
          <w:tcPr>
            <w:tcW w:w="1195" w:type="dxa"/>
          </w:tcPr>
          <w:p w14:paraId="5BCFECE5">
            <w:pPr>
              <w:pStyle w:val="11"/>
              <w:jc w:val="left"/>
              <w:rPr>
                <w:highlight w:val="none"/>
              </w:rPr>
            </w:pPr>
            <w:r>
              <w:rPr>
                <w:rFonts w:ascii="仿宋_GB2312" w:hAnsi="仿宋_GB2312" w:eastAsia="仿宋_GB2312" w:cs="仿宋_GB2312"/>
                <w:highlight w:val="none"/>
              </w:rPr>
              <w:t>无</w:t>
            </w:r>
          </w:p>
        </w:tc>
      </w:tr>
      <w:tr w14:paraId="67134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D0C9D9D">
            <w:pPr>
              <w:pStyle w:val="11"/>
              <w:jc w:val="left"/>
              <w:rPr>
                <w:highlight w:val="none"/>
              </w:rPr>
            </w:pPr>
            <w:r>
              <w:rPr>
                <w:rFonts w:ascii="仿宋_GB2312" w:hAnsi="仿宋_GB2312" w:eastAsia="仿宋_GB2312" w:cs="仿宋_GB2312"/>
                <w:highlight w:val="none"/>
              </w:rPr>
              <w:t>297</w:t>
            </w:r>
          </w:p>
        </w:tc>
        <w:tc>
          <w:tcPr>
            <w:tcW w:w="1985" w:type="dxa"/>
          </w:tcPr>
          <w:p w14:paraId="4380FA4B">
            <w:pPr>
              <w:pStyle w:val="11"/>
              <w:jc w:val="left"/>
              <w:rPr>
                <w:highlight w:val="none"/>
              </w:rPr>
            </w:pPr>
            <w:r>
              <w:rPr>
                <w:rFonts w:ascii="仿宋_GB2312" w:hAnsi="仿宋_GB2312" w:eastAsia="仿宋_GB2312" w:cs="仿宋_GB2312"/>
                <w:highlight w:val="none"/>
              </w:rPr>
              <w:t>制草乌</w:t>
            </w:r>
          </w:p>
        </w:tc>
        <w:tc>
          <w:tcPr>
            <w:tcW w:w="1886" w:type="dxa"/>
          </w:tcPr>
          <w:p w14:paraId="2ACBE904">
            <w:pPr>
              <w:pStyle w:val="11"/>
              <w:jc w:val="left"/>
              <w:rPr>
                <w:highlight w:val="none"/>
              </w:rPr>
            </w:pPr>
            <w:r>
              <w:rPr>
                <w:rFonts w:ascii="仿宋_GB2312" w:hAnsi="仿宋_GB2312" w:eastAsia="仿宋_GB2312" w:cs="仿宋_GB2312"/>
                <w:highlight w:val="none"/>
              </w:rPr>
              <w:t>不得高于最高限价</w:t>
            </w:r>
          </w:p>
        </w:tc>
        <w:tc>
          <w:tcPr>
            <w:tcW w:w="503" w:type="dxa"/>
          </w:tcPr>
          <w:p w14:paraId="047F57C9">
            <w:pPr>
              <w:pStyle w:val="11"/>
              <w:jc w:val="left"/>
              <w:rPr>
                <w:highlight w:val="none"/>
              </w:rPr>
            </w:pPr>
            <w:r>
              <w:rPr>
                <w:rFonts w:ascii="仿宋_GB2312" w:hAnsi="仿宋_GB2312" w:eastAsia="仿宋_GB2312" w:cs="仿宋_GB2312"/>
                <w:highlight w:val="none"/>
              </w:rPr>
              <w:t>kg</w:t>
            </w:r>
          </w:p>
        </w:tc>
        <w:tc>
          <w:tcPr>
            <w:tcW w:w="416" w:type="dxa"/>
          </w:tcPr>
          <w:p w14:paraId="3B2DD634">
            <w:pPr>
              <w:pStyle w:val="11"/>
              <w:jc w:val="left"/>
              <w:rPr>
                <w:highlight w:val="none"/>
              </w:rPr>
            </w:pPr>
            <w:r>
              <w:rPr>
                <w:rFonts w:ascii="仿宋_GB2312" w:hAnsi="仿宋_GB2312" w:eastAsia="仿宋_GB2312" w:cs="仿宋_GB2312"/>
                <w:highlight w:val="none"/>
              </w:rPr>
              <w:t>元</w:t>
            </w:r>
          </w:p>
        </w:tc>
        <w:tc>
          <w:tcPr>
            <w:tcW w:w="1216" w:type="dxa"/>
          </w:tcPr>
          <w:p w14:paraId="25245B2A">
            <w:pPr>
              <w:pStyle w:val="11"/>
              <w:jc w:val="right"/>
              <w:rPr>
                <w:highlight w:val="none"/>
              </w:rPr>
            </w:pPr>
            <w:r>
              <w:rPr>
                <w:rFonts w:ascii="仿宋_GB2312" w:hAnsi="仿宋_GB2312" w:eastAsia="仿宋_GB2312" w:cs="仿宋_GB2312"/>
                <w:highlight w:val="none"/>
              </w:rPr>
              <w:t>2,152.80</w:t>
            </w:r>
          </w:p>
        </w:tc>
        <w:tc>
          <w:tcPr>
            <w:tcW w:w="805" w:type="dxa"/>
          </w:tcPr>
          <w:p w14:paraId="546D7969">
            <w:pPr>
              <w:pStyle w:val="11"/>
              <w:jc w:val="left"/>
              <w:rPr>
                <w:highlight w:val="none"/>
              </w:rPr>
            </w:pPr>
            <w:r>
              <w:rPr>
                <w:rFonts w:ascii="仿宋_GB2312" w:hAnsi="仿宋_GB2312" w:eastAsia="仿宋_GB2312" w:cs="仿宋_GB2312"/>
                <w:highlight w:val="none"/>
              </w:rPr>
              <w:t>总价</w:t>
            </w:r>
          </w:p>
        </w:tc>
        <w:tc>
          <w:tcPr>
            <w:tcW w:w="1195" w:type="dxa"/>
          </w:tcPr>
          <w:p w14:paraId="5B562789">
            <w:pPr>
              <w:pStyle w:val="11"/>
              <w:jc w:val="left"/>
              <w:rPr>
                <w:highlight w:val="none"/>
              </w:rPr>
            </w:pPr>
            <w:r>
              <w:rPr>
                <w:rFonts w:ascii="仿宋_GB2312" w:hAnsi="仿宋_GB2312" w:eastAsia="仿宋_GB2312" w:cs="仿宋_GB2312"/>
                <w:highlight w:val="none"/>
              </w:rPr>
              <w:t>无</w:t>
            </w:r>
          </w:p>
        </w:tc>
      </w:tr>
      <w:tr w14:paraId="6AECF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1F1710A">
            <w:pPr>
              <w:pStyle w:val="11"/>
              <w:jc w:val="left"/>
              <w:rPr>
                <w:highlight w:val="none"/>
              </w:rPr>
            </w:pPr>
            <w:r>
              <w:rPr>
                <w:rFonts w:ascii="仿宋_GB2312" w:hAnsi="仿宋_GB2312" w:eastAsia="仿宋_GB2312" w:cs="仿宋_GB2312"/>
                <w:highlight w:val="none"/>
              </w:rPr>
              <w:t>298</w:t>
            </w:r>
          </w:p>
        </w:tc>
        <w:tc>
          <w:tcPr>
            <w:tcW w:w="1985" w:type="dxa"/>
          </w:tcPr>
          <w:p w14:paraId="6D7A42D9">
            <w:pPr>
              <w:pStyle w:val="11"/>
              <w:jc w:val="left"/>
              <w:rPr>
                <w:highlight w:val="none"/>
              </w:rPr>
            </w:pPr>
            <w:r>
              <w:rPr>
                <w:rFonts w:ascii="仿宋_GB2312" w:hAnsi="仿宋_GB2312" w:eastAsia="仿宋_GB2312" w:cs="仿宋_GB2312"/>
                <w:highlight w:val="none"/>
              </w:rPr>
              <w:t>制川乌</w:t>
            </w:r>
          </w:p>
        </w:tc>
        <w:tc>
          <w:tcPr>
            <w:tcW w:w="1886" w:type="dxa"/>
          </w:tcPr>
          <w:p w14:paraId="00175EC2">
            <w:pPr>
              <w:pStyle w:val="11"/>
              <w:jc w:val="left"/>
              <w:rPr>
                <w:highlight w:val="none"/>
              </w:rPr>
            </w:pPr>
            <w:r>
              <w:rPr>
                <w:rFonts w:ascii="仿宋_GB2312" w:hAnsi="仿宋_GB2312" w:eastAsia="仿宋_GB2312" w:cs="仿宋_GB2312"/>
                <w:highlight w:val="none"/>
              </w:rPr>
              <w:t>不得高于最高限价</w:t>
            </w:r>
          </w:p>
        </w:tc>
        <w:tc>
          <w:tcPr>
            <w:tcW w:w="503" w:type="dxa"/>
          </w:tcPr>
          <w:p w14:paraId="336CC3AD">
            <w:pPr>
              <w:pStyle w:val="11"/>
              <w:jc w:val="left"/>
              <w:rPr>
                <w:highlight w:val="none"/>
              </w:rPr>
            </w:pPr>
            <w:r>
              <w:rPr>
                <w:rFonts w:ascii="仿宋_GB2312" w:hAnsi="仿宋_GB2312" w:eastAsia="仿宋_GB2312" w:cs="仿宋_GB2312"/>
                <w:highlight w:val="none"/>
              </w:rPr>
              <w:t>kg</w:t>
            </w:r>
          </w:p>
        </w:tc>
        <w:tc>
          <w:tcPr>
            <w:tcW w:w="416" w:type="dxa"/>
          </w:tcPr>
          <w:p w14:paraId="217BB67F">
            <w:pPr>
              <w:pStyle w:val="11"/>
              <w:jc w:val="left"/>
              <w:rPr>
                <w:highlight w:val="none"/>
              </w:rPr>
            </w:pPr>
            <w:r>
              <w:rPr>
                <w:rFonts w:ascii="仿宋_GB2312" w:hAnsi="仿宋_GB2312" w:eastAsia="仿宋_GB2312" w:cs="仿宋_GB2312"/>
                <w:highlight w:val="none"/>
              </w:rPr>
              <w:t>元</w:t>
            </w:r>
          </w:p>
        </w:tc>
        <w:tc>
          <w:tcPr>
            <w:tcW w:w="1216" w:type="dxa"/>
          </w:tcPr>
          <w:p w14:paraId="772A4BDE">
            <w:pPr>
              <w:pStyle w:val="11"/>
              <w:jc w:val="right"/>
              <w:rPr>
                <w:highlight w:val="none"/>
              </w:rPr>
            </w:pPr>
            <w:r>
              <w:rPr>
                <w:rFonts w:ascii="仿宋_GB2312" w:hAnsi="仿宋_GB2312" w:eastAsia="仿宋_GB2312" w:cs="仿宋_GB2312"/>
                <w:highlight w:val="none"/>
              </w:rPr>
              <w:t>3,498.00</w:t>
            </w:r>
          </w:p>
        </w:tc>
        <w:tc>
          <w:tcPr>
            <w:tcW w:w="805" w:type="dxa"/>
          </w:tcPr>
          <w:p w14:paraId="02D5F165">
            <w:pPr>
              <w:pStyle w:val="11"/>
              <w:jc w:val="left"/>
              <w:rPr>
                <w:highlight w:val="none"/>
              </w:rPr>
            </w:pPr>
            <w:r>
              <w:rPr>
                <w:rFonts w:ascii="仿宋_GB2312" w:hAnsi="仿宋_GB2312" w:eastAsia="仿宋_GB2312" w:cs="仿宋_GB2312"/>
                <w:highlight w:val="none"/>
              </w:rPr>
              <w:t>总价</w:t>
            </w:r>
          </w:p>
        </w:tc>
        <w:tc>
          <w:tcPr>
            <w:tcW w:w="1195" w:type="dxa"/>
          </w:tcPr>
          <w:p w14:paraId="418218E3">
            <w:pPr>
              <w:pStyle w:val="11"/>
              <w:jc w:val="left"/>
              <w:rPr>
                <w:highlight w:val="none"/>
              </w:rPr>
            </w:pPr>
            <w:r>
              <w:rPr>
                <w:rFonts w:ascii="仿宋_GB2312" w:hAnsi="仿宋_GB2312" w:eastAsia="仿宋_GB2312" w:cs="仿宋_GB2312"/>
                <w:highlight w:val="none"/>
              </w:rPr>
              <w:t>无</w:t>
            </w:r>
          </w:p>
        </w:tc>
      </w:tr>
      <w:tr w14:paraId="2F809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E9D32F8">
            <w:pPr>
              <w:pStyle w:val="11"/>
              <w:jc w:val="left"/>
              <w:rPr>
                <w:highlight w:val="none"/>
              </w:rPr>
            </w:pPr>
            <w:r>
              <w:rPr>
                <w:rFonts w:ascii="仿宋_GB2312" w:hAnsi="仿宋_GB2312" w:eastAsia="仿宋_GB2312" w:cs="仿宋_GB2312"/>
                <w:highlight w:val="none"/>
              </w:rPr>
              <w:t>299</w:t>
            </w:r>
          </w:p>
        </w:tc>
        <w:tc>
          <w:tcPr>
            <w:tcW w:w="1985" w:type="dxa"/>
          </w:tcPr>
          <w:p w14:paraId="35B3F6E0">
            <w:pPr>
              <w:pStyle w:val="11"/>
              <w:jc w:val="left"/>
              <w:rPr>
                <w:highlight w:val="none"/>
              </w:rPr>
            </w:pPr>
            <w:r>
              <w:rPr>
                <w:rFonts w:ascii="仿宋_GB2312" w:hAnsi="仿宋_GB2312" w:eastAsia="仿宋_GB2312" w:cs="仿宋_GB2312"/>
                <w:highlight w:val="none"/>
              </w:rPr>
              <w:t>制何首乌</w:t>
            </w:r>
          </w:p>
        </w:tc>
        <w:tc>
          <w:tcPr>
            <w:tcW w:w="1886" w:type="dxa"/>
          </w:tcPr>
          <w:p w14:paraId="5409DB94">
            <w:pPr>
              <w:pStyle w:val="11"/>
              <w:jc w:val="left"/>
              <w:rPr>
                <w:highlight w:val="none"/>
              </w:rPr>
            </w:pPr>
            <w:r>
              <w:rPr>
                <w:rFonts w:ascii="仿宋_GB2312" w:hAnsi="仿宋_GB2312" w:eastAsia="仿宋_GB2312" w:cs="仿宋_GB2312"/>
                <w:highlight w:val="none"/>
              </w:rPr>
              <w:t>不得高于最高限价</w:t>
            </w:r>
          </w:p>
        </w:tc>
        <w:tc>
          <w:tcPr>
            <w:tcW w:w="503" w:type="dxa"/>
          </w:tcPr>
          <w:p w14:paraId="68A3E011">
            <w:pPr>
              <w:pStyle w:val="11"/>
              <w:jc w:val="left"/>
              <w:rPr>
                <w:highlight w:val="none"/>
              </w:rPr>
            </w:pPr>
            <w:r>
              <w:rPr>
                <w:rFonts w:ascii="仿宋_GB2312" w:hAnsi="仿宋_GB2312" w:eastAsia="仿宋_GB2312" w:cs="仿宋_GB2312"/>
                <w:highlight w:val="none"/>
              </w:rPr>
              <w:t>kg</w:t>
            </w:r>
          </w:p>
        </w:tc>
        <w:tc>
          <w:tcPr>
            <w:tcW w:w="416" w:type="dxa"/>
          </w:tcPr>
          <w:p w14:paraId="34FA3119">
            <w:pPr>
              <w:pStyle w:val="11"/>
              <w:jc w:val="left"/>
              <w:rPr>
                <w:highlight w:val="none"/>
              </w:rPr>
            </w:pPr>
            <w:r>
              <w:rPr>
                <w:rFonts w:ascii="仿宋_GB2312" w:hAnsi="仿宋_GB2312" w:eastAsia="仿宋_GB2312" w:cs="仿宋_GB2312"/>
                <w:highlight w:val="none"/>
              </w:rPr>
              <w:t>元</w:t>
            </w:r>
          </w:p>
        </w:tc>
        <w:tc>
          <w:tcPr>
            <w:tcW w:w="1216" w:type="dxa"/>
          </w:tcPr>
          <w:p w14:paraId="3435A381">
            <w:pPr>
              <w:pStyle w:val="11"/>
              <w:jc w:val="right"/>
              <w:rPr>
                <w:highlight w:val="none"/>
              </w:rPr>
            </w:pPr>
            <w:r>
              <w:rPr>
                <w:rFonts w:ascii="仿宋_GB2312" w:hAnsi="仿宋_GB2312" w:eastAsia="仿宋_GB2312" w:cs="仿宋_GB2312"/>
                <w:highlight w:val="none"/>
              </w:rPr>
              <w:t>10,672.00</w:t>
            </w:r>
          </w:p>
        </w:tc>
        <w:tc>
          <w:tcPr>
            <w:tcW w:w="805" w:type="dxa"/>
          </w:tcPr>
          <w:p w14:paraId="47999B43">
            <w:pPr>
              <w:pStyle w:val="11"/>
              <w:jc w:val="left"/>
              <w:rPr>
                <w:highlight w:val="none"/>
              </w:rPr>
            </w:pPr>
            <w:r>
              <w:rPr>
                <w:rFonts w:ascii="仿宋_GB2312" w:hAnsi="仿宋_GB2312" w:eastAsia="仿宋_GB2312" w:cs="仿宋_GB2312"/>
                <w:highlight w:val="none"/>
              </w:rPr>
              <w:t>总价</w:t>
            </w:r>
          </w:p>
        </w:tc>
        <w:tc>
          <w:tcPr>
            <w:tcW w:w="1195" w:type="dxa"/>
          </w:tcPr>
          <w:p w14:paraId="55685BEB">
            <w:pPr>
              <w:pStyle w:val="11"/>
              <w:jc w:val="left"/>
              <w:rPr>
                <w:highlight w:val="none"/>
              </w:rPr>
            </w:pPr>
            <w:r>
              <w:rPr>
                <w:rFonts w:ascii="仿宋_GB2312" w:hAnsi="仿宋_GB2312" w:eastAsia="仿宋_GB2312" w:cs="仿宋_GB2312"/>
                <w:highlight w:val="none"/>
              </w:rPr>
              <w:t>无</w:t>
            </w:r>
          </w:p>
        </w:tc>
      </w:tr>
      <w:tr w14:paraId="516B4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09F073B">
            <w:pPr>
              <w:pStyle w:val="11"/>
              <w:jc w:val="left"/>
              <w:rPr>
                <w:highlight w:val="none"/>
              </w:rPr>
            </w:pPr>
            <w:r>
              <w:rPr>
                <w:rFonts w:ascii="仿宋_GB2312" w:hAnsi="仿宋_GB2312" w:eastAsia="仿宋_GB2312" w:cs="仿宋_GB2312"/>
                <w:highlight w:val="none"/>
              </w:rPr>
              <w:t>300</w:t>
            </w:r>
          </w:p>
        </w:tc>
        <w:tc>
          <w:tcPr>
            <w:tcW w:w="1985" w:type="dxa"/>
          </w:tcPr>
          <w:p w14:paraId="59AEAB63">
            <w:pPr>
              <w:pStyle w:val="11"/>
              <w:jc w:val="left"/>
              <w:rPr>
                <w:highlight w:val="none"/>
              </w:rPr>
            </w:pPr>
            <w:r>
              <w:rPr>
                <w:rFonts w:ascii="仿宋_GB2312" w:hAnsi="仿宋_GB2312" w:eastAsia="仿宋_GB2312" w:cs="仿宋_GB2312"/>
                <w:highlight w:val="none"/>
              </w:rPr>
              <w:t>制马钱子</w:t>
            </w:r>
          </w:p>
        </w:tc>
        <w:tc>
          <w:tcPr>
            <w:tcW w:w="1886" w:type="dxa"/>
          </w:tcPr>
          <w:p w14:paraId="5F9739BD">
            <w:pPr>
              <w:pStyle w:val="11"/>
              <w:jc w:val="left"/>
              <w:rPr>
                <w:highlight w:val="none"/>
              </w:rPr>
            </w:pPr>
            <w:r>
              <w:rPr>
                <w:rFonts w:ascii="仿宋_GB2312" w:hAnsi="仿宋_GB2312" w:eastAsia="仿宋_GB2312" w:cs="仿宋_GB2312"/>
                <w:highlight w:val="none"/>
              </w:rPr>
              <w:t>不得高于最高限价</w:t>
            </w:r>
          </w:p>
        </w:tc>
        <w:tc>
          <w:tcPr>
            <w:tcW w:w="503" w:type="dxa"/>
          </w:tcPr>
          <w:p w14:paraId="32D35091">
            <w:pPr>
              <w:pStyle w:val="11"/>
              <w:jc w:val="left"/>
              <w:rPr>
                <w:highlight w:val="none"/>
              </w:rPr>
            </w:pPr>
            <w:r>
              <w:rPr>
                <w:rFonts w:ascii="仿宋_GB2312" w:hAnsi="仿宋_GB2312" w:eastAsia="仿宋_GB2312" w:cs="仿宋_GB2312"/>
                <w:highlight w:val="none"/>
              </w:rPr>
              <w:t>kg</w:t>
            </w:r>
          </w:p>
        </w:tc>
        <w:tc>
          <w:tcPr>
            <w:tcW w:w="416" w:type="dxa"/>
          </w:tcPr>
          <w:p w14:paraId="40FCB7E3">
            <w:pPr>
              <w:pStyle w:val="11"/>
              <w:jc w:val="left"/>
              <w:rPr>
                <w:highlight w:val="none"/>
              </w:rPr>
            </w:pPr>
            <w:r>
              <w:rPr>
                <w:rFonts w:ascii="仿宋_GB2312" w:hAnsi="仿宋_GB2312" w:eastAsia="仿宋_GB2312" w:cs="仿宋_GB2312"/>
                <w:highlight w:val="none"/>
              </w:rPr>
              <w:t>元</w:t>
            </w:r>
          </w:p>
        </w:tc>
        <w:tc>
          <w:tcPr>
            <w:tcW w:w="1216" w:type="dxa"/>
          </w:tcPr>
          <w:p w14:paraId="25F35219">
            <w:pPr>
              <w:pStyle w:val="11"/>
              <w:jc w:val="right"/>
              <w:rPr>
                <w:highlight w:val="none"/>
              </w:rPr>
            </w:pPr>
            <w:r>
              <w:rPr>
                <w:rFonts w:ascii="仿宋_GB2312" w:hAnsi="仿宋_GB2312" w:eastAsia="仿宋_GB2312" w:cs="仿宋_GB2312"/>
                <w:highlight w:val="none"/>
              </w:rPr>
              <w:t>2,820.00</w:t>
            </w:r>
          </w:p>
        </w:tc>
        <w:tc>
          <w:tcPr>
            <w:tcW w:w="805" w:type="dxa"/>
          </w:tcPr>
          <w:p w14:paraId="2D0336E8">
            <w:pPr>
              <w:pStyle w:val="11"/>
              <w:jc w:val="left"/>
              <w:rPr>
                <w:highlight w:val="none"/>
              </w:rPr>
            </w:pPr>
            <w:r>
              <w:rPr>
                <w:rFonts w:ascii="仿宋_GB2312" w:hAnsi="仿宋_GB2312" w:eastAsia="仿宋_GB2312" w:cs="仿宋_GB2312"/>
                <w:highlight w:val="none"/>
              </w:rPr>
              <w:t>总价</w:t>
            </w:r>
          </w:p>
        </w:tc>
        <w:tc>
          <w:tcPr>
            <w:tcW w:w="1195" w:type="dxa"/>
          </w:tcPr>
          <w:p w14:paraId="5FD3B023">
            <w:pPr>
              <w:pStyle w:val="11"/>
              <w:jc w:val="left"/>
              <w:rPr>
                <w:highlight w:val="none"/>
              </w:rPr>
            </w:pPr>
            <w:r>
              <w:rPr>
                <w:rFonts w:ascii="仿宋_GB2312" w:hAnsi="仿宋_GB2312" w:eastAsia="仿宋_GB2312" w:cs="仿宋_GB2312"/>
                <w:highlight w:val="none"/>
              </w:rPr>
              <w:t>无</w:t>
            </w:r>
          </w:p>
        </w:tc>
      </w:tr>
      <w:tr w14:paraId="7AA8C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E70EA1E">
            <w:pPr>
              <w:pStyle w:val="11"/>
              <w:jc w:val="left"/>
              <w:rPr>
                <w:highlight w:val="none"/>
              </w:rPr>
            </w:pPr>
            <w:r>
              <w:rPr>
                <w:rFonts w:ascii="仿宋_GB2312" w:hAnsi="仿宋_GB2312" w:eastAsia="仿宋_GB2312" w:cs="仿宋_GB2312"/>
                <w:highlight w:val="none"/>
              </w:rPr>
              <w:t>301</w:t>
            </w:r>
          </w:p>
        </w:tc>
        <w:tc>
          <w:tcPr>
            <w:tcW w:w="1985" w:type="dxa"/>
          </w:tcPr>
          <w:p w14:paraId="68CA1391">
            <w:pPr>
              <w:pStyle w:val="11"/>
              <w:jc w:val="left"/>
              <w:rPr>
                <w:highlight w:val="none"/>
              </w:rPr>
            </w:pPr>
            <w:r>
              <w:rPr>
                <w:rFonts w:ascii="仿宋_GB2312" w:hAnsi="仿宋_GB2312" w:eastAsia="仿宋_GB2312" w:cs="仿宋_GB2312"/>
                <w:highlight w:val="none"/>
              </w:rPr>
              <w:t>制天南星</w:t>
            </w:r>
          </w:p>
        </w:tc>
        <w:tc>
          <w:tcPr>
            <w:tcW w:w="1886" w:type="dxa"/>
          </w:tcPr>
          <w:p w14:paraId="02B2F59D">
            <w:pPr>
              <w:pStyle w:val="11"/>
              <w:jc w:val="left"/>
              <w:rPr>
                <w:highlight w:val="none"/>
              </w:rPr>
            </w:pPr>
            <w:r>
              <w:rPr>
                <w:rFonts w:ascii="仿宋_GB2312" w:hAnsi="仿宋_GB2312" w:eastAsia="仿宋_GB2312" w:cs="仿宋_GB2312"/>
                <w:highlight w:val="none"/>
              </w:rPr>
              <w:t>不得高于最高限价</w:t>
            </w:r>
          </w:p>
        </w:tc>
        <w:tc>
          <w:tcPr>
            <w:tcW w:w="503" w:type="dxa"/>
          </w:tcPr>
          <w:p w14:paraId="5391294C">
            <w:pPr>
              <w:pStyle w:val="11"/>
              <w:jc w:val="left"/>
              <w:rPr>
                <w:highlight w:val="none"/>
              </w:rPr>
            </w:pPr>
            <w:r>
              <w:rPr>
                <w:rFonts w:ascii="仿宋_GB2312" w:hAnsi="仿宋_GB2312" w:eastAsia="仿宋_GB2312" w:cs="仿宋_GB2312"/>
                <w:highlight w:val="none"/>
              </w:rPr>
              <w:t>kg</w:t>
            </w:r>
          </w:p>
        </w:tc>
        <w:tc>
          <w:tcPr>
            <w:tcW w:w="416" w:type="dxa"/>
          </w:tcPr>
          <w:p w14:paraId="1C7D600B">
            <w:pPr>
              <w:pStyle w:val="11"/>
              <w:jc w:val="left"/>
              <w:rPr>
                <w:highlight w:val="none"/>
              </w:rPr>
            </w:pPr>
            <w:r>
              <w:rPr>
                <w:rFonts w:ascii="仿宋_GB2312" w:hAnsi="仿宋_GB2312" w:eastAsia="仿宋_GB2312" w:cs="仿宋_GB2312"/>
                <w:highlight w:val="none"/>
              </w:rPr>
              <w:t>元</w:t>
            </w:r>
          </w:p>
        </w:tc>
        <w:tc>
          <w:tcPr>
            <w:tcW w:w="1216" w:type="dxa"/>
          </w:tcPr>
          <w:p w14:paraId="78C054A3">
            <w:pPr>
              <w:pStyle w:val="11"/>
              <w:jc w:val="right"/>
              <w:rPr>
                <w:highlight w:val="none"/>
              </w:rPr>
            </w:pPr>
            <w:r>
              <w:rPr>
                <w:rFonts w:ascii="仿宋_GB2312" w:hAnsi="仿宋_GB2312" w:eastAsia="仿宋_GB2312" w:cs="仿宋_GB2312"/>
                <w:highlight w:val="none"/>
              </w:rPr>
              <w:t>2,721.60</w:t>
            </w:r>
          </w:p>
        </w:tc>
        <w:tc>
          <w:tcPr>
            <w:tcW w:w="805" w:type="dxa"/>
          </w:tcPr>
          <w:p w14:paraId="2F4CCFF5">
            <w:pPr>
              <w:pStyle w:val="11"/>
              <w:jc w:val="left"/>
              <w:rPr>
                <w:highlight w:val="none"/>
              </w:rPr>
            </w:pPr>
            <w:r>
              <w:rPr>
                <w:rFonts w:ascii="仿宋_GB2312" w:hAnsi="仿宋_GB2312" w:eastAsia="仿宋_GB2312" w:cs="仿宋_GB2312"/>
                <w:highlight w:val="none"/>
              </w:rPr>
              <w:t>总价</w:t>
            </w:r>
          </w:p>
        </w:tc>
        <w:tc>
          <w:tcPr>
            <w:tcW w:w="1195" w:type="dxa"/>
          </w:tcPr>
          <w:p w14:paraId="29B38D66">
            <w:pPr>
              <w:pStyle w:val="11"/>
              <w:jc w:val="left"/>
              <w:rPr>
                <w:highlight w:val="none"/>
              </w:rPr>
            </w:pPr>
            <w:r>
              <w:rPr>
                <w:rFonts w:ascii="仿宋_GB2312" w:hAnsi="仿宋_GB2312" w:eastAsia="仿宋_GB2312" w:cs="仿宋_GB2312"/>
                <w:highlight w:val="none"/>
              </w:rPr>
              <w:t>无</w:t>
            </w:r>
          </w:p>
        </w:tc>
      </w:tr>
      <w:tr w14:paraId="5F071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1709D08">
            <w:pPr>
              <w:pStyle w:val="11"/>
              <w:jc w:val="left"/>
              <w:rPr>
                <w:highlight w:val="none"/>
              </w:rPr>
            </w:pPr>
            <w:r>
              <w:rPr>
                <w:rFonts w:ascii="仿宋_GB2312" w:hAnsi="仿宋_GB2312" w:eastAsia="仿宋_GB2312" w:cs="仿宋_GB2312"/>
                <w:highlight w:val="none"/>
              </w:rPr>
              <w:t>302</w:t>
            </w:r>
          </w:p>
        </w:tc>
        <w:tc>
          <w:tcPr>
            <w:tcW w:w="1985" w:type="dxa"/>
          </w:tcPr>
          <w:p w14:paraId="5535BA93">
            <w:pPr>
              <w:pStyle w:val="11"/>
              <w:jc w:val="left"/>
              <w:rPr>
                <w:highlight w:val="none"/>
              </w:rPr>
            </w:pPr>
            <w:r>
              <w:rPr>
                <w:rFonts w:ascii="仿宋_GB2312" w:hAnsi="仿宋_GB2312" w:eastAsia="仿宋_GB2312" w:cs="仿宋_GB2312"/>
                <w:highlight w:val="none"/>
              </w:rPr>
              <w:t>制吴茱萸</w:t>
            </w:r>
          </w:p>
        </w:tc>
        <w:tc>
          <w:tcPr>
            <w:tcW w:w="1886" w:type="dxa"/>
          </w:tcPr>
          <w:p w14:paraId="616BC0F9">
            <w:pPr>
              <w:pStyle w:val="11"/>
              <w:jc w:val="left"/>
              <w:rPr>
                <w:highlight w:val="none"/>
              </w:rPr>
            </w:pPr>
            <w:r>
              <w:rPr>
                <w:rFonts w:ascii="仿宋_GB2312" w:hAnsi="仿宋_GB2312" w:eastAsia="仿宋_GB2312" w:cs="仿宋_GB2312"/>
                <w:highlight w:val="none"/>
              </w:rPr>
              <w:t>不得高于最高限价</w:t>
            </w:r>
          </w:p>
        </w:tc>
        <w:tc>
          <w:tcPr>
            <w:tcW w:w="503" w:type="dxa"/>
          </w:tcPr>
          <w:p w14:paraId="319D0B6D">
            <w:pPr>
              <w:pStyle w:val="11"/>
              <w:jc w:val="left"/>
              <w:rPr>
                <w:highlight w:val="none"/>
              </w:rPr>
            </w:pPr>
            <w:r>
              <w:rPr>
                <w:rFonts w:ascii="仿宋_GB2312" w:hAnsi="仿宋_GB2312" w:eastAsia="仿宋_GB2312" w:cs="仿宋_GB2312"/>
                <w:highlight w:val="none"/>
              </w:rPr>
              <w:t>kg</w:t>
            </w:r>
          </w:p>
        </w:tc>
        <w:tc>
          <w:tcPr>
            <w:tcW w:w="416" w:type="dxa"/>
          </w:tcPr>
          <w:p w14:paraId="42723DE1">
            <w:pPr>
              <w:pStyle w:val="11"/>
              <w:jc w:val="left"/>
              <w:rPr>
                <w:highlight w:val="none"/>
              </w:rPr>
            </w:pPr>
            <w:r>
              <w:rPr>
                <w:rFonts w:ascii="仿宋_GB2312" w:hAnsi="仿宋_GB2312" w:eastAsia="仿宋_GB2312" w:cs="仿宋_GB2312"/>
                <w:highlight w:val="none"/>
              </w:rPr>
              <w:t>元</w:t>
            </w:r>
          </w:p>
        </w:tc>
        <w:tc>
          <w:tcPr>
            <w:tcW w:w="1216" w:type="dxa"/>
          </w:tcPr>
          <w:p w14:paraId="68514015">
            <w:pPr>
              <w:pStyle w:val="11"/>
              <w:jc w:val="right"/>
              <w:rPr>
                <w:highlight w:val="none"/>
              </w:rPr>
            </w:pPr>
            <w:r>
              <w:rPr>
                <w:rFonts w:ascii="仿宋_GB2312" w:hAnsi="仿宋_GB2312" w:eastAsia="仿宋_GB2312" w:cs="仿宋_GB2312"/>
                <w:highlight w:val="none"/>
              </w:rPr>
              <w:t>20,793.00</w:t>
            </w:r>
          </w:p>
        </w:tc>
        <w:tc>
          <w:tcPr>
            <w:tcW w:w="805" w:type="dxa"/>
          </w:tcPr>
          <w:p w14:paraId="3B612F20">
            <w:pPr>
              <w:pStyle w:val="11"/>
              <w:jc w:val="left"/>
              <w:rPr>
                <w:highlight w:val="none"/>
              </w:rPr>
            </w:pPr>
            <w:r>
              <w:rPr>
                <w:rFonts w:ascii="仿宋_GB2312" w:hAnsi="仿宋_GB2312" w:eastAsia="仿宋_GB2312" w:cs="仿宋_GB2312"/>
                <w:highlight w:val="none"/>
              </w:rPr>
              <w:t>总价</w:t>
            </w:r>
          </w:p>
        </w:tc>
        <w:tc>
          <w:tcPr>
            <w:tcW w:w="1195" w:type="dxa"/>
          </w:tcPr>
          <w:p w14:paraId="44468E62">
            <w:pPr>
              <w:pStyle w:val="11"/>
              <w:jc w:val="left"/>
              <w:rPr>
                <w:highlight w:val="none"/>
              </w:rPr>
            </w:pPr>
            <w:r>
              <w:rPr>
                <w:rFonts w:ascii="仿宋_GB2312" w:hAnsi="仿宋_GB2312" w:eastAsia="仿宋_GB2312" w:cs="仿宋_GB2312"/>
                <w:highlight w:val="none"/>
              </w:rPr>
              <w:t>无</w:t>
            </w:r>
          </w:p>
        </w:tc>
      </w:tr>
      <w:tr w14:paraId="6923C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594E345">
            <w:pPr>
              <w:pStyle w:val="11"/>
              <w:jc w:val="left"/>
              <w:rPr>
                <w:highlight w:val="none"/>
              </w:rPr>
            </w:pPr>
            <w:r>
              <w:rPr>
                <w:rFonts w:ascii="仿宋_GB2312" w:hAnsi="仿宋_GB2312" w:eastAsia="仿宋_GB2312" w:cs="仿宋_GB2312"/>
                <w:highlight w:val="none"/>
              </w:rPr>
              <w:t>303</w:t>
            </w:r>
          </w:p>
        </w:tc>
        <w:tc>
          <w:tcPr>
            <w:tcW w:w="1985" w:type="dxa"/>
          </w:tcPr>
          <w:p w14:paraId="44B74A58">
            <w:pPr>
              <w:pStyle w:val="11"/>
              <w:jc w:val="left"/>
              <w:rPr>
                <w:highlight w:val="none"/>
              </w:rPr>
            </w:pPr>
            <w:r>
              <w:rPr>
                <w:rFonts w:ascii="仿宋_GB2312" w:hAnsi="仿宋_GB2312" w:eastAsia="仿宋_GB2312" w:cs="仿宋_GB2312"/>
                <w:highlight w:val="none"/>
              </w:rPr>
              <w:t>炙淫羊藿</w:t>
            </w:r>
          </w:p>
        </w:tc>
        <w:tc>
          <w:tcPr>
            <w:tcW w:w="1886" w:type="dxa"/>
          </w:tcPr>
          <w:p w14:paraId="2823DB97">
            <w:pPr>
              <w:pStyle w:val="11"/>
              <w:jc w:val="left"/>
              <w:rPr>
                <w:highlight w:val="none"/>
              </w:rPr>
            </w:pPr>
            <w:r>
              <w:rPr>
                <w:rFonts w:ascii="仿宋_GB2312" w:hAnsi="仿宋_GB2312" w:eastAsia="仿宋_GB2312" w:cs="仿宋_GB2312"/>
                <w:highlight w:val="none"/>
              </w:rPr>
              <w:t>不得高于最高限价</w:t>
            </w:r>
          </w:p>
        </w:tc>
        <w:tc>
          <w:tcPr>
            <w:tcW w:w="503" w:type="dxa"/>
          </w:tcPr>
          <w:p w14:paraId="6C5341D6">
            <w:pPr>
              <w:pStyle w:val="11"/>
              <w:jc w:val="left"/>
              <w:rPr>
                <w:highlight w:val="none"/>
              </w:rPr>
            </w:pPr>
            <w:r>
              <w:rPr>
                <w:rFonts w:ascii="仿宋_GB2312" w:hAnsi="仿宋_GB2312" w:eastAsia="仿宋_GB2312" w:cs="仿宋_GB2312"/>
                <w:highlight w:val="none"/>
              </w:rPr>
              <w:t>kg</w:t>
            </w:r>
          </w:p>
        </w:tc>
        <w:tc>
          <w:tcPr>
            <w:tcW w:w="416" w:type="dxa"/>
          </w:tcPr>
          <w:p w14:paraId="4980598F">
            <w:pPr>
              <w:pStyle w:val="11"/>
              <w:jc w:val="left"/>
              <w:rPr>
                <w:highlight w:val="none"/>
              </w:rPr>
            </w:pPr>
            <w:r>
              <w:rPr>
                <w:rFonts w:ascii="仿宋_GB2312" w:hAnsi="仿宋_GB2312" w:eastAsia="仿宋_GB2312" w:cs="仿宋_GB2312"/>
                <w:highlight w:val="none"/>
              </w:rPr>
              <w:t>元</w:t>
            </w:r>
          </w:p>
        </w:tc>
        <w:tc>
          <w:tcPr>
            <w:tcW w:w="1216" w:type="dxa"/>
          </w:tcPr>
          <w:p w14:paraId="285AAFBA">
            <w:pPr>
              <w:pStyle w:val="11"/>
              <w:jc w:val="right"/>
              <w:rPr>
                <w:highlight w:val="none"/>
              </w:rPr>
            </w:pPr>
            <w:r>
              <w:rPr>
                <w:rFonts w:ascii="仿宋_GB2312" w:hAnsi="仿宋_GB2312" w:eastAsia="仿宋_GB2312" w:cs="仿宋_GB2312"/>
                <w:highlight w:val="none"/>
              </w:rPr>
              <w:t>85,437.00</w:t>
            </w:r>
          </w:p>
        </w:tc>
        <w:tc>
          <w:tcPr>
            <w:tcW w:w="805" w:type="dxa"/>
          </w:tcPr>
          <w:p w14:paraId="65ACAAA5">
            <w:pPr>
              <w:pStyle w:val="11"/>
              <w:jc w:val="left"/>
              <w:rPr>
                <w:highlight w:val="none"/>
              </w:rPr>
            </w:pPr>
            <w:r>
              <w:rPr>
                <w:rFonts w:ascii="仿宋_GB2312" w:hAnsi="仿宋_GB2312" w:eastAsia="仿宋_GB2312" w:cs="仿宋_GB2312"/>
                <w:highlight w:val="none"/>
              </w:rPr>
              <w:t>总价</w:t>
            </w:r>
          </w:p>
        </w:tc>
        <w:tc>
          <w:tcPr>
            <w:tcW w:w="1195" w:type="dxa"/>
          </w:tcPr>
          <w:p w14:paraId="300AE7DB">
            <w:pPr>
              <w:pStyle w:val="11"/>
              <w:jc w:val="left"/>
              <w:rPr>
                <w:highlight w:val="none"/>
              </w:rPr>
            </w:pPr>
            <w:r>
              <w:rPr>
                <w:rFonts w:ascii="仿宋_GB2312" w:hAnsi="仿宋_GB2312" w:eastAsia="仿宋_GB2312" w:cs="仿宋_GB2312"/>
                <w:highlight w:val="none"/>
              </w:rPr>
              <w:t>无</w:t>
            </w:r>
          </w:p>
        </w:tc>
      </w:tr>
      <w:tr w14:paraId="1B3C6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579E8E0">
            <w:pPr>
              <w:pStyle w:val="11"/>
              <w:jc w:val="left"/>
              <w:rPr>
                <w:highlight w:val="none"/>
              </w:rPr>
            </w:pPr>
            <w:r>
              <w:rPr>
                <w:rFonts w:ascii="仿宋_GB2312" w:hAnsi="仿宋_GB2312" w:eastAsia="仿宋_GB2312" w:cs="仿宋_GB2312"/>
                <w:highlight w:val="none"/>
              </w:rPr>
              <w:t>304</w:t>
            </w:r>
          </w:p>
        </w:tc>
        <w:tc>
          <w:tcPr>
            <w:tcW w:w="1985" w:type="dxa"/>
          </w:tcPr>
          <w:p w14:paraId="39DB0678">
            <w:pPr>
              <w:pStyle w:val="11"/>
              <w:jc w:val="left"/>
              <w:rPr>
                <w:highlight w:val="none"/>
              </w:rPr>
            </w:pPr>
            <w:r>
              <w:rPr>
                <w:rFonts w:ascii="仿宋_GB2312" w:hAnsi="仿宋_GB2312" w:eastAsia="仿宋_GB2312" w:cs="仿宋_GB2312"/>
                <w:highlight w:val="none"/>
              </w:rPr>
              <w:t>重楼</w:t>
            </w:r>
          </w:p>
        </w:tc>
        <w:tc>
          <w:tcPr>
            <w:tcW w:w="1886" w:type="dxa"/>
          </w:tcPr>
          <w:p w14:paraId="6D82140D">
            <w:pPr>
              <w:pStyle w:val="11"/>
              <w:jc w:val="left"/>
              <w:rPr>
                <w:highlight w:val="none"/>
              </w:rPr>
            </w:pPr>
            <w:r>
              <w:rPr>
                <w:rFonts w:ascii="仿宋_GB2312" w:hAnsi="仿宋_GB2312" w:eastAsia="仿宋_GB2312" w:cs="仿宋_GB2312"/>
                <w:highlight w:val="none"/>
              </w:rPr>
              <w:t>不得高于最高限价</w:t>
            </w:r>
          </w:p>
        </w:tc>
        <w:tc>
          <w:tcPr>
            <w:tcW w:w="503" w:type="dxa"/>
          </w:tcPr>
          <w:p w14:paraId="4E6D0C5F">
            <w:pPr>
              <w:pStyle w:val="11"/>
              <w:jc w:val="left"/>
              <w:rPr>
                <w:highlight w:val="none"/>
              </w:rPr>
            </w:pPr>
            <w:r>
              <w:rPr>
                <w:rFonts w:ascii="仿宋_GB2312" w:hAnsi="仿宋_GB2312" w:eastAsia="仿宋_GB2312" w:cs="仿宋_GB2312"/>
                <w:highlight w:val="none"/>
              </w:rPr>
              <w:t>kg</w:t>
            </w:r>
          </w:p>
        </w:tc>
        <w:tc>
          <w:tcPr>
            <w:tcW w:w="416" w:type="dxa"/>
          </w:tcPr>
          <w:p w14:paraId="40B06988">
            <w:pPr>
              <w:pStyle w:val="11"/>
              <w:jc w:val="left"/>
              <w:rPr>
                <w:highlight w:val="none"/>
              </w:rPr>
            </w:pPr>
            <w:r>
              <w:rPr>
                <w:rFonts w:ascii="仿宋_GB2312" w:hAnsi="仿宋_GB2312" w:eastAsia="仿宋_GB2312" w:cs="仿宋_GB2312"/>
                <w:highlight w:val="none"/>
              </w:rPr>
              <w:t>元</w:t>
            </w:r>
          </w:p>
        </w:tc>
        <w:tc>
          <w:tcPr>
            <w:tcW w:w="1216" w:type="dxa"/>
          </w:tcPr>
          <w:p w14:paraId="36666A22">
            <w:pPr>
              <w:pStyle w:val="11"/>
              <w:jc w:val="right"/>
              <w:rPr>
                <w:highlight w:val="none"/>
              </w:rPr>
            </w:pPr>
            <w:r>
              <w:rPr>
                <w:rFonts w:ascii="仿宋_GB2312" w:hAnsi="仿宋_GB2312" w:eastAsia="仿宋_GB2312" w:cs="仿宋_GB2312"/>
                <w:highlight w:val="none"/>
              </w:rPr>
              <w:t>11,622.00</w:t>
            </w:r>
          </w:p>
        </w:tc>
        <w:tc>
          <w:tcPr>
            <w:tcW w:w="805" w:type="dxa"/>
          </w:tcPr>
          <w:p w14:paraId="1EB152BF">
            <w:pPr>
              <w:pStyle w:val="11"/>
              <w:jc w:val="left"/>
              <w:rPr>
                <w:highlight w:val="none"/>
              </w:rPr>
            </w:pPr>
            <w:r>
              <w:rPr>
                <w:rFonts w:ascii="仿宋_GB2312" w:hAnsi="仿宋_GB2312" w:eastAsia="仿宋_GB2312" w:cs="仿宋_GB2312"/>
                <w:highlight w:val="none"/>
              </w:rPr>
              <w:t>总价</w:t>
            </w:r>
          </w:p>
        </w:tc>
        <w:tc>
          <w:tcPr>
            <w:tcW w:w="1195" w:type="dxa"/>
          </w:tcPr>
          <w:p w14:paraId="7D9E494C">
            <w:pPr>
              <w:pStyle w:val="11"/>
              <w:jc w:val="left"/>
              <w:rPr>
                <w:highlight w:val="none"/>
              </w:rPr>
            </w:pPr>
            <w:r>
              <w:rPr>
                <w:rFonts w:ascii="仿宋_GB2312" w:hAnsi="仿宋_GB2312" w:eastAsia="仿宋_GB2312" w:cs="仿宋_GB2312"/>
                <w:highlight w:val="none"/>
              </w:rPr>
              <w:t>无</w:t>
            </w:r>
          </w:p>
        </w:tc>
      </w:tr>
      <w:tr w14:paraId="463F9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789B63D">
            <w:pPr>
              <w:pStyle w:val="11"/>
              <w:jc w:val="left"/>
              <w:rPr>
                <w:highlight w:val="none"/>
              </w:rPr>
            </w:pPr>
            <w:r>
              <w:rPr>
                <w:rFonts w:ascii="仿宋_GB2312" w:hAnsi="仿宋_GB2312" w:eastAsia="仿宋_GB2312" w:cs="仿宋_GB2312"/>
                <w:highlight w:val="none"/>
              </w:rPr>
              <w:t>305</w:t>
            </w:r>
          </w:p>
        </w:tc>
        <w:tc>
          <w:tcPr>
            <w:tcW w:w="1985" w:type="dxa"/>
          </w:tcPr>
          <w:p w14:paraId="1E90F345">
            <w:pPr>
              <w:pStyle w:val="11"/>
              <w:jc w:val="left"/>
              <w:rPr>
                <w:highlight w:val="none"/>
              </w:rPr>
            </w:pPr>
            <w:r>
              <w:rPr>
                <w:rFonts w:ascii="仿宋_GB2312" w:hAnsi="仿宋_GB2312" w:eastAsia="仿宋_GB2312" w:cs="仿宋_GB2312"/>
                <w:highlight w:val="none"/>
              </w:rPr>
              <w:t>猪苓</w:t>
            </w:r>
          </w:p>
        </w:tc>
        <w:tc>
          <w:tcPr>
            <w:tcW w:w="1886" w:type="dxa"/>
          </w:tcPr>
          <w:p w14:paraId="47A06E0E">
            <w:pPr>
              <w:pStyle w:val="11"/>
              <w:jc w:val="left"/>
              <w:rPr>
                <w:highlight w:val="none"/>
              </w:rPr>
            </w:pPr>
            <w:r>
              <w:rPr>
                <w:rFonts w:ascii="仿宋_GB2312" w:hAnsi="仿宋_GB2312" w:eastAsia="仿宋_GB2312" w:cs="仿宋_GB2312"/>
                <w:highlight w:val="none"/>
              </w:rPr>
              <w:t>不得高于最高限价</w:t>
            </w:r>
          </w:p>
        </w:tc>
        <w:tc>
          <w:tcPr>
            <w:tcW w:w="503" w:type="dxa"/>
          </w:tcPr>
          <w:p w14:paraId="753887E4">
            <w:pPr>
              <w:pStyle w:val="11"/>
              <w:jc w:val="left"/>
              <w:rPr>
                <w:highlight w:val="none"/>
              </w:rPr>
            </w:pPr>
            <w:r>
              <w:rPr>
                <w:rFonts w:ascii="仿宋_GB2312" w:hAnsi="仿宋_GB2312" w:eastAsia="仿宋_GB2312" w:cs="仿宋_GB2312"/>
                <w:highlight w:val="none"/>
              </w:rPr>
              <w:t>kg</w:t>
            </w:r>
          </w:p>
        </w:tc>
        <w:tc>
          <w:tcPr>
            <w:tcW w:w="416" w:type="dxa"/>
          </w:tcPr>
          <w:p w14:paraId="616CF5E1">
            <w:pPr>
              <w:pStyle w:val="11"/>
              <w:jc w:val="left"/>
              <w:rPr>
                <w:highlight w:val="none"/>
              </w:rPr>
            </w:pPr>
            <w:r>
              <w:rPr>
                <w:rFonts w:ascii="仿宋_GB2312" w:hAnsi="仿宋_GB2312" w:eastAsia="仿宋_GB2312" w:cs="仿宋_GB2312"/>
                <w:highlight w:val="none"/>
              </w:rPr>
              <w:t>元</w:t>
            </w:r>
          </w:p>
        </w:tc>
        <w:tc>
          <w:tcPr>
            <w:tcW w:w="1216" w:type="dxa"/>
          </w:tcPr>
          <w:p w14:paraId="2FFFE6E6">
            <w:pPr>
              <w:pStyle w:val="11"/>
              <w:jc w:val="right"/>
              <w:rPr>
                <w:highlight w:val="none"/>
              </w:rPr>
            </w:pPr>
            <w:r>
              <w:rPr>
                <w:rFonts w:ascii="仿宋_GB2312" w:hAnsi="仿宋_GB2312" w:eastAsia="仿宋_GB2312" w:cs="仿宋_GB2312"/>
                <w:highlight w:val="none"/>
              </w:rPr>
              <w:t>26,320.00</w:t>
            </w:r>
          </w:p>
        </w:tc>
        <w:tc>
          <w:tcPr>
            <w:tcW w:w="805" w:type="dxa"/>
          </w:tcPr>
          <w:p w14:paraId="5FF4DB1C">
            <w:pPr>
              <w:pStyle w:val="11"/>
              <w:jc w:val="left"/>
              <w:rPr>
                <w:highlight w:val="none"/>
              </w:rPr>
            </w:pPr>
            <w:r>
              <w:rPr>
                <w:rFonts w:ascii="仿宋_GB2312" w:hAnsi="仿宋_GB2312" w:eastAsia="仿宋_GB2312" w:cs="仿宋_GB2312"/>
                <w:highlight w:val="none"/>
              </w:rPr>
              <w:t>总价</w:t>
            </w:r>
          </w:p>
        </w:tc>
        <w:tc>
          <w:tcPr>
            <w:tcW w:w="1195" w:type="dxa"/>
          </w:tcPr>
          <w:p w14:paraId="3A25F4A5">
            <w:pPr>
              <w:pStyle w:val="11"/>
              <w:jc w:val="left"/>
              <w:rPr>
                <w:highlight w:val="none"/>
              </w:rPr>
            </w:pPr>
            <w:r>
              <w:rPr>
                <w:rFonts w:ascii="仿宋_GB2312" w:hAnsi="仿宋_GB2312" w:eastAsia="仿宋_GB2312" w:cs="仿宋_GB2312"/>
                <w:highlight w:val="none"/>
              </w:rPr>
              <w:t>无</w:t>
            </w:r>
          </w:p>
        </w:tc>
      </w:tr>
      <w:tr w14:paraId="0FC6A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3207F1F">
            <w:pPr>
              <w:pStyle w:val="11"/>
              <w:jc w:val="left"/>
              <w:rPr>
                <w:highlight w:val="none"/>
              </w:rPr>
            </w:pPr>
            <w:r>
              <w:rPr>
                <w:rFonts w:ascii="仿宋_GB2312" w:hAnsi="仿宋_GB2312" w:eastAsia="仿宋_GB2312" w:cs="仿宋_GB2312"/>
                <w:highlight w:val="none"/>
              </w:rPr>
              <w:t>306</w:t>
            </w:r>
          </w:p>
        </w:tc>
        <w:tc>
          <w:tcPr>
            <w:tcW w:w="1985" w:type="dxa"/>
          </w:tcPr>
          <w:p w14:paraId="181495F7">
            <w:pPr>
              <w:pStyle w:val="11"/>
              <w:jc w:val="left"/>
              <w:rPr>
                <w:highlight w:val="none"/>
              </w:rPr>
            </w:pPr>
            <w:r>
              <w:rPr>
                <w:rFonts w:ascii="仿宋_GB2312" w:hAnsi="仿宋_GB2312" w:eastAsia="仿宋_GB2312" w:cs="仿宋_GB2312"/>
                <w:highlight w:val="none"/>
              </w:rPr>
              <w:t>苎麻根</w:t>
            </w:r>
          </w:p>
        </w:tc>
        <w:tc>
          <w:tcPr>
            <w:tcW w:w="1886" w:type="dxa"/>
          </w:tcPr>
          <w:p w14:paraId="53F213A5">
            <w:pPr>
              <w:pStyle w:val="11"/>
              <w:jc w:val="left"/>
              <w:rPr>
                <w:highlight w:val="none"/>
              </w:rPr>
            </w:pPr>
            <w:r>
              <w:rPr>
                <w:rFonts w:ascii="仿宋_GB2312" w:hAnsi="仿宋_GB2312" w:eastAsia="仿宋_GB2312" w:cs="仿宋_GB2312"/>
                <w:highlight w:val="none"/>
              </w:rPr>
              <w:t>不得高于最高限价</w:t>
            </w:r>
          </w:p>
        </w:tc>
        <w:tc>
          <w:tcPr>
            <w:tcW w:w="503" w:type="dxa"/>
          </w:tcPr>
          <w:p w14:paraId="112BE57A">
            <w:pPr>
              <w:pStyle w:val="11"/>
              <w:jc w:val="left"/>
              <w:rPr>
                <w:highlight w:val="none"/>
              </w:rPr>
            </w:pPr>
            <w:r>
              <w:rPr>
                <w:rFonts w:ascii="仿宋_GB2312" w:hAnsi="仿宋_GB2312" w:eastAsia="仿宋_GB2312" w:cs="仿宋_GB2312"/>
                <w:highlight w:val="none"/>
              </w:rPr>
              <w:t>kg</w:t>
            </w:r>
          </w:p>
        </w:tc>
        <w:tc>
          <w:tcPr>
            <w:tcW w:w="416" w:type="dxa"/>
          </w:tcPr>
          <w:p w14:paraId="4214C1F3">
            <w:pPr>
              <w:pStyle w:val="11"/>
              <w:jc w:val="left"/>
              <w:rPr>
                <w:highlight w:val="none"/>
              </w:rPr>
            </w:pPr>
            <w:r>
              <w:rPr>
                <w:rFonts w:ascii="仿宋_GB2312" w:hAnsi="仿宋_GB2312" w:eastAsia="仿宋_GB2312" w:cs="仿宋_GB2312"/>
                <w:highlight w:val="none"/>
              </w:rPr>
              <w:t>元</w:t>
            </w:r>
          </w:p>
        </w:tc>
        <w:tc>
          <w:tcPr>
            <w:tcW w:w="1216" w:type="dxa"/>
          </w:tcPr>
          <w:p w14:paraId="08B057E2">
            <w:pPr>
              <w:pStyle w:val="11"/>
              <w:jc w:val="right"/>
              <w:rPr>
                <w:highlight w:val="none"/>
              </w:rPr>
            </w:pPr>
            <w:r>
              <w:rPr>
                <w:rFonts w:ascii="仿宋_GB2312" w:hAnsi="仿宋_GB2312" w:eastAsia="仿宋_GB2312" w:cs="仿宋_GB2312"/>
                <w:highlight w:val="none"/>
              </w:rPr>
              <w:t>1,805.70</w:t>
            </w:r>
          </w:p>
        </w:tc>
        <w:tc>
          <w:tcPr>
            <w:tcW w:w="805" w:type="dxa"/>
          </w:tcPr>
          <w:p w14:paraId="73B1554E">
            <w:pPr>
              <w:pStyle w:val="11"/>
              <w:jc w:val="left"/>
              <w:rPr>
                <w:highlight w:val="none"/>
              </w:rPr>
            </w:pPr>
            <w:r>
              <w:rPr>
                <w:rFonts w:ascii="仿宋_GB2312" w:hAnsi="仿宋_GB2312" w:eastAsia="仿宋_GB2312" w:cs="仿宋_GB2312"/>
                <w:highlight w:val="none"/>
              </w:rPr>
              <w:t>总价</w:t>
            </w:r>
          </w:p>
        </w:tc>
        <w:tc>
          <w:tcPr>
            <w:tcW w:w="1195" w:type="dxa"/>
          </w:tcPr>
          <w:p w14:paraId="2CB6F0E2">
            <w:pPr>
              <w:pStyle w:val="11"/>
              <w:jc w:val="left"/>
              <w:rPr>
                <w:highlight w:val="none"/>
              </w:rPr>
            </w:pPr>
            <w:r>
              <w:rPr>
                <w:rFonts w:ascii="仿宋_GB2312" w:hAnsi="仿宋_GB2312" w:eastAsia="仿宋_GB2312" w:cs="仿宋_GB2312"/>
                <w:highlight w:val="none"/>
              </w:rPr>
              <w:t>无</w:t>
            </w:r>
          </w:p>
        </w:tc>
      </w:tr>
      <w:tr w14:paraId="22CC2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EA6881A">
            <w:pPr>
              <w:pStyle w:val="11"/>
              <w:jc w:val="left"/>
              <w:rPr>
                <w:highlight w:val="none"/>
              </w:rPr>
            </w:pPr>
            <w:r>
              <w:rPr>
                <w:rFonts w:ascii="仿宋_GB2312" w:hAnsi="仿宋_GB2312" w:eastAsia="仿宋_GB2312" w:cs="仿宋_GB2312"/>
                <w:highlight w:val="none"/>
              </w:rPr>
              <w:t>307</w:t>
            </w:r>
          </w:p>
        </w:tc>
        <w:tc>
          <w:tcPr>
            <w:tcW w:w="1985" w:type="dxa"/>
          </w:tcPr>
          <w:p w14:paraId="5BF0DF4C">
            <w:pPr>
              <w:pStyle w:val="11"/>
              <w:jc w:val="left"/>
              <w:rPr>
                <w:highlight w:val="none"/>
              </w:rPr>
            </w:pPr>
            <w:r>
              <w:rPr>
                <w:rFonts w:ascii="仿宋_GB2312" w:hAnsi="仿宋_GB2312" w:eastAsia="仿宋_GB2312" w:cs="仿宋_GB2312"/>
                <w:highlight w:val="none"/>
              </w:rPr>
              <w:t>紫草</w:t>
            </w:r>
          </w:p>
        </w:tc>
        <w:tc>
          <w:tcPr>
            <w:tcW w:w="1886" w:type="dxa"/>
          </w:tcPr>
          <w:p w14:paraId="041B8066">
            <w:pPr>
              <w:pStyle w:val="11"/>
              <w:jc w:val="left"/>
              <w:rPr>
                <w:highlight w:val="none"/>
              </w:rPr>
            </w:pPr>
            <w:r>
              <w:rPr>
                <w:rFonts w:ascii="仿宋_GB2312" w:hAnsi="仿宋_GB2312" w:eastAsia="仿宋_GB2312" w:cs="仿宋_GB2312"/>
                <w:highlight w:val="none"/>
              </w:rPr>
              <w:t>不得高于最高限价</w:t>
            </w:r>
          </w:p>
        </w:tc>
        <w:tc>
          <w:tcPr>
            <w:tcW w:w="503" w:type="dxa"/>
          </w:tcPr>
          <w:p w14:paraId="0397C51D">
            <w:pPr>
              <w:pStyle w:val="11"/>
              <w:jc w:val="left"/>
              <w:rPr>
                <w:highlight w:val="none"/>
              </w:rPr>
            </w:pPr>
            <w:r>
              <w:rPr>
                <w:rFonts w:ascii="仿宋_GB2312" w:hAnsi="仿宋_GB2312" w:eastAsia="仿宋_GB2312" w:cs="仿宋_GB2312"/>
                <w:highlight w:val="none"/>
              </w:rPr>
              <w:t>kg</w:t>
            </w:r>
          </w:p>
        </w:tc>
        <w:tc>
          <w:tcPr>
            <w:tcW w:w="416" w:type="dxa"/>
          </w:tcPr>
          <w:p w14:paraId="1157DA3C">
            <w:pPr>
              <w:pStyle w:val="11"/>
              <w:jc w:val="left"/>
              <w:rPr>
                <w:highlight w:val="none"/>
              </w:rPr>
            </w:pPr>
            <w:r>
              <w:rPr>
                <w:rFonts w:ascii="仿宋_GB2312" w:hAnsi="仿宋_GB2312" w:eastAsia="仿宋_GB2312" w:cs="仿宋_GB2312"/>
                <w:highlight w:val="none"/>
              </w:rPr>
              <w:t>元</w:t>
            </w:r>
          </w:p>
        </w:tc>
        <w:tc>
          <w:tcPr>
            <w:tcW w:w="1216" w:type="dxa"/>
          </w:tcPr>
          <w:p w14:paraId="4FAE2E28">
            <w:pPr>
              <w:pStyle w:val="11"/>
              <w:jc w:val="right"/>
              <w:rPr>
                <w:highlight w:val="none"/>
              </w:rPr>
            </w:pPr>
            <w:r>
              <w:rPr>
                <w:rFonts w:ascii="仿宋_GB2312" w:hAnsi="仿宋_GB2312" w:eastAsia="仿宋_GB2312" w:cs="仿宋_GB2312"/>
                <w:highlight w:val="none"/>
              </w:rPr>
              <w:t>67,760.00</w:t>
            </w:r>
          </w:p>
        </w:tc>
        <w:tc>
          <w:tcPr>
            <w:tcW w:w="805" w:type="dxa"/>
          </w:tcPr>
          <w:p w14:paraId="6BBAA329">
            <w:pPr>
              <w:pStyle w:val="11"/>
              <w:jc w:val="left"/>
              <w:rPr>
                <w:highlight w:val="none"/>
              </w:rPr>
            </w:pPr>
            <w:r>
              <w:rPr>
                <w:rFonts w:ascii="仿宋_GB2312" w:hAnsi="仿宋_GB2312" w:eastAsia="仿宋_GB2312" w:cs="仿宋_GB2312"/>
                <w:highlight w:val="none"/>
              </w:rPr>
              <w:t>总价</w:t>
            </w:r>
          </w:p>
        </w:tc>
        <w:tc>
          <w:tcPr>
            <w:tcW w:w="1195" w:type="dxa"/>
          </w:tcPr>
          <w:p w14:paraId="139861AD">
            <w:pPr>
              <w:pStyle w:val="11"/>
              <w:jc w:val="left"/>
              <w:rPr>
                <w:highlight w:val="none"/>
              </w:rPr>
            </w:pPr>
            <w:r>
              <w:rPr>
                <w:rFonts w:ascii="仿宋_GB2312" w:hAnsi="仿宋_GB2312" w:eastAsia="仿宋_GB2312" w:cs="仿宋_GB2312"/>
                <w:highlight w:val="none"/>
              </w:rPr>
              <w:t>无</w:t>
            </w:r>
          </w:p>
        </w:tc>
      </w:tr>
      <w:tr w14:paraId="7B474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478F30D">
            <w:pPr>
              <w:pStyle w:val="11"/>
              <w:jc w:val="left"/>
              <w:rPr>
                <w:highlight w:val="none"/>
              </w:rPr>
            </w:pPr>
            <w:r>
              <w:rPr>
                <w:rFonts w:ascii="仿宋_GB2312" w:hAnsi="仿宋_GB2312" w:eastAsia="仿宋_GB2312" w:cs="仿宋_GB2312"/>
                <w:highlight w:val="none"/>
              </w:rPr>
              <w:t>308</w:t>
            </w:r>
          </w:p>
        </w:tc>
        <w:tc>
          <w:tcPr>
            <w:tcW w:w="1985" w:type="dxa"/>
          </w:tcPr>
          <w:p w14:paraId="20432F55">
            <w:pPr>
              <w:pStyle w:val="11"/>
              <w:jc w:val="left"/>
              <w:rPr>
                <w:highlight w:val="none"/>
              </w:rPr>
            </w:pPr>
            <w:r>
              <w:rPr>
                <w:rFonts w:ascii="仿宋_GB2312" w:hAnsi="仿宋_GB2312" w:eastAsia="仿宋_GB2312" w:cs="仿宋_GB2312"/>
                <w:highlight w:val="none"/>
              </w:rPr>
              <w:t>紫花地丁</w:t>
            </w:r>
          </w:p>
        </w:tc>
        <w:tc>
          <w:tcPr>
            <w:tcW w:w="1886" w:type="dxa"/>
          </w:tcPr>
          <w:p w14:paraId="36A56DC4">
            <w:pPr>
              <w:pStyle w:val="11"/>
              <w:jc w:val="left"/>
              <w:rPr>
                <w:highlight w:val="none"/>
              </w:rPr>
            </w:pPr>
            <w:r>
              <w:rPr>
                <w:rFonts w:ascii="仿宋_GB2312" w:hAnsi="仿宋_GB2312" w:eastAsia="仿宋_GB2312" w:cs="仿宋_GB2312"/>
                <w:highlight w:val="none"/>
              </w:rPr>
              <w:t>不得高于最高限价</w:t>
            </w:r>
          </w:p>
        </w:tc>
        <w:tc>
          <w:tcPr>
            <w:tcW w:w="503" w:type="dxa"/>
          </w:tcPr>
          <w:p w14:paraId="77BABE9C">
            <w:pPr>
              <w:pStyle w:val="11"/>
              <w:jc w:val="left"/>
              <w:rPr>
                <w:highlight w:val="none"/>
              </w:rPr>
            </w:pPr>
            <w:r>
              <w:rPr>
                <w:rFonts w:ascii="仿宋_GB2312" w:hAnsi="仿宋_GB2312" w:eastAsia="仿宋_GB2312" w:cs="仿宋_GB2312"/>
                <w:highlight w:val="none"/>
              </w:rPr>
              <w:t>kg</w:t>
            </w:r>
          </w:p>
        </w:tc>
        <w:tc>
          <w:tcPr>
            <w:tcW w:w="416" w:type="dxa"/>
          </w:tcPr>
          <w:p w14:paraId="4A34A7F6">
            <w:pPr>
              <w:pStyle w:val="11"/>
              <w:jc w:val="left"/>
              <w:rPr>
                <w:highlight w:val="none"/>
              </w:rPr>
            </w:pPr>
            <w:r>
              <w:rPr>
                <w:rFonts w:ascii="仿宋_GB2312" w:hAnsi="仿宋_GB2312" w:eastAsia="仿宋_GB2312" w:cs="仿宋_GB2312"/>
                <w:highlight w:val="none"/>
              </w:rPr>
              <w:t>元</w:t>
            </w:r>
          </w:p>
        </w:tc>
        <w:tc>
          <w:tcPr>
            <w:tcW w:w="1216" w:type="dxa"/>
          </w:tcPr>
          <w:p w14:paraId="7EFD04BB">
            <w:pPr>
              <w:pStyle w:val="11"/>
              <w:jc w:val="right"/>
              <w:rPr>
                <w:highlight w:val="none"/>
              </w:rPr>
            </w:pPr>
            <w:r>
              <w:rPr>
                <w:rFonts w:ascii="仿宋_GB2312" w:hAnsi="仿宋_GB2312" w:eastAsia="仿宋_GB2312" w:cs="仿宋_GB2312"/>
                <w:highlight w:val="none"/>
              </w:rPr>
              <w:t>1,914.00</w:t>
            </w:r>
          </w:p>
        </w:tc>
        <w:tc>
          <w:tcPr>
            <w:tcW w:w="805" w:type="dxa"/>
          </w:tcPr>
          <w:p w14:paraId="71DC5BCE">
            <w:pPr>
              <w:pStyle w:val="11"/>
              <w:jc w:val="left"/>
              <w:rPr>
                <w:highlight w:val="none"/>
              </w:rPr>
            </w:pPr>
            <w:r>
              <w:rPr>
                <w:rFonts w:ascii="仿宋_GB2312" w:hAnsi="仿宋_GB2312" w:eastAsia="仿宋_GB2312" w:cs="仿宋_GB2312"/>
                <w:highlight w:val="none"/>
              </w:rPr>
              <w:t>总价</w:t>
            </w:r>
          </w:p>
        </w:tc>
        <w:tc>
          <w:tcPr>
            <w:tcW w:w="1195" w:type="dxa"/>
          </w:tcPr>
          <w:p w14:paraId="33660E39">
            <w:pPr>
              <w:pStyle w:val="11"/>
              <w:jc w:val="left"/>
              <w:rPr>
                <w:highlight w:val="none"/>
              </w:rPr>
            </w:pPr>
            <w:r>
              <w:rPr>
                <w:rFonts w:ascii="仿宋_GB2312" w:hAnsi="仿宋_GB2312" w:eastAsia="仿宋_GB2312" w:cs="仿宋_GB2312"/>
                <w:highlight w:val="none"/>
              </w:rPr>
              <w:t>无</w:t>
            </w:r>
          </w:p>
        </w:tc>
      </w:tr>
      <w:tr w14:paraId="449CF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10E7B696">
            <w:pPr>
              <w:pStyle w:val="11"/>
              <w:jc w:val="left"/>
              <w:rPr>
                <w:highlight w:val="none"/>
              </w:rPr>
            </w:pPr>
            <w:r>
              <w:rPr>
                <w:rFonts w:ascii="仿宋_GB2312" w:hAnsi="仿宋_GB2312" w:eastAsia="仿宋_GB2312" w:cs="仿宋_GB2312"/>
                <w:highlight w:val="none"/>
              </w:rPr>
              <w:t>309</w:t>
            </w:r>
          </w:p>
        </w:tc>
        <w:tc>
          <w:tcPr>
            <w:tcW w:w="1985" w:type="dxa"/>
          </w:tcPr>
          <w:p w14:paraId="1EDC37A4">
            <w:pPr>
              <w:pStyle w:val="11"/>
              <w:jc w:val="left"/>
              <w:rPr>
                <w:highlight w:val="none"/>
              </w:rPr>
            </w:pPr>
            <w:r>
              <w:rPr>
                <w:rFonts w:ascii="仿宋_GB2312" w:hAnsi="仿宋_GB2312" w:eastAsia="仿宋_GB2312" w:cs="仿宋_GB2312"/>
                <w:highlight w:val="none"/>
              </w:rPr>
              <w:t>紫苏梗</w:t>
            </w:r>
          </w:p>
        </w:tc>
        <w:tc>
          <w:tcPr>
            <w:tcW w:w="1886" w:type="dxa"/>
          </w:tcPr>
          <w:p w14:paraId="64657253">
            <w:pPr>
              <w:pStyle w:val="11"/>
              <w:jc w:val="left"/>
              <w:rPr>
                <w:highlight w:val="none"/>
              </w:rPr>
            </w:pPr>
            <w:r>
              <w:rPr>
                <w:rFonts w:ascii="仿宋_GB2312" w:hAnsi="仿宋_GB2312" w:eastAsia="仿宋_GB2312" w:cs="仿宋_GB2312"/>
                <w:highlight w:val="none"/>
              </w:rPr>
              <w:t>不得高于最高限价</w:t>
            </w:r>
          </w:p>
        </w:tc>
        <w:tc>
          <w:tcPr>
            <w:tcW w:w="503" w:type="dxa"/>
          </w:tcPr>
          <w:p w14:paraId="4744EA73">
            <w:pPr>
              <w:pStyle w:val="11"/>
              <w:jc w:val="left"/>
              <w:rPr>
                <w:highlight w:val="none"/>
              </w:rPr>
            </w:pPr>
            <w:r>
              <w:rPr>
                <w:rFonts w:ascii="仿宋_GB2312" w:hAnsi="仿宋_GB2312" w:eastAsia="仿宋_GB2312" w:cs="仿宋_GB2312"/>
                <w:highlight w:val="none"/>
              </w:rPr>
              <w:t>kg</w:t>
            </w:r>
          </w:p>
        </w:tc>
        <w:tc>
          <w:tcPr>
            <w:tcW w:w="416" w:type="dxa"/>
          </w:tcPr>
          <w:p w14:paraId="6A2AFEBD">
            <w:pPr>
              <w:pStyle w:val="11"/>
              <w:jc w:val="left"/>
              <w:rPr>
                <w:highlight w:val="none"/>
              </w:rPr>
            </w:pPr>
            <w:r>
              <w:rPr>
                <w:rFonts w:ascii="仿宋_GB2312" w:hAnsi="仿宋_GB2312" w:eastAsia="仿宋_GB2312" w:cs="仿宋_GB2312"/>
                <w:highlight w:val="none"/>
              </w:rPr>
              <w:t>元</w:t>
            </w:r>
          </w:p>
        </w:tc>
        <w:tc>
          <w:tcPr>
            <w:tcW w:w="1216" w:type="dxa"/>
          </w:tcPr>
          <w:p w14:paraId="3022FBA6">
            <w:pPr>
              <w:pStyle w:val="11"/>
              <w:jc w:val="right"/>
              <w:rPr>
                <w:highlight w:val="none"/>
              </w:rPr>
            </w:pPr>
            <w:r>
              <w:rPr>
                <w:rFonts w:ascii="仿宋_GB2312" w:hAnsi="仿宋_GB2312" w:eastAsia="仿宋_GB2312" w:cs="仿宋_GB2312"/>
                <w:highlight w:val="none"/>
              </w:rPr>
              <w:t>1,980.00</w:t>
            </w:r>
          </w:p>
        </w:tc>
        <w:tc>
          <w:tcPr>
            <w:tcW w:w="805" w:type="dxa"/>
          </w:tcPr>
          <w:p w14:paraId="68838B05">
            <w:pPr>
              <w:pStyle w:val="11"/>
              <w:jc w:val="left"/>
              <w:rPr>
                <w:highlight w:val="none"/>
              </w:rPr>
            </w:pPr>
            <w:r>
              <w:rPr>
                <w:rFonts w:ascii="仿宋_GB2312" w:hAnsi="仿宋_GB2312" w:eastAsia="仿宋_GB2312" w:cs="仿宋_GB2312"/>
                <w:highlight w:val="none"/>
              </w:rPr>
              <w:t>总价</w:t>
            </w:r>
          </w:p>
        </w:tc>
        <w:tc>
          <w:tcPr>
            <w:tcW w:w="1195" w:type="dxa"/>
          </w:tcPr>
          <w:p w14:paraId="004CF07C">
            <w:pPr>
              <w:pStyle w:val="11"/>
              <w:jc w:val="left"/>
              <w:rPr>
                <w:highlight w:val="none"/>
              </w:rPr>
            </w:pPr>
            <w:r>
              <w:rPr>
                <w:rFonts w:ascii="仿宋_GB2312" w:hAnsi="仿宋_GB2312" w:eastAsia="仿宋_GB2312" w:cs="仿宋_GB2312"/>
                <w:highlight w:val="none"/>
              </w:rPr>
              <w:t>无</w:t>
            </w:r>
          </w:p>
        </w:tc>
      </w:tr>
      <w:tr w14:paraId="44B14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FE4CE78">
            <w:pPr>
              <w:pStyle w:val="11"/>
              <w:jc w:val="left"/>
              <w:rPr>
                <w:highlight w:val="none"/>
              </w:rPr>
            </w:pPr>
            <w:r>
              <w:rPr>
                <w:rFonts w:ascii="仿宋_GB2312" w:hAnsi="仿宋_GB2312" w:eastAsia="仿宋_GB2312" w:cs="仿宋_GB2312"/>
                <w:highlight w:val="none"/>
              </w:rPr>
              <w:t>310</w:t>
            </w:r>
          </w:p>
        </w:tc>
        <w:tc>
          <w:tcPr>
            <w:tcW w:w="1985" w:type="dxa"/>
          </w:tcPr>
          <w:p w14:paraId="0B3F12B1">
            <w:pPr>
              <w:pStyle w:val="11"/>
              <w:jc w:val="left"/>
              <w:rPr>
                <w:highlight w:val="none"/>
              </w:rPr>
            </w:pPr>
            <w:r>
              <w:rPr>
                <w:rFonts w:ascii="仿宋_GB2312" w:hAnsi="仿宋_GB2312" w:eastAsia="仿宋_GB2312" w:cs="仿宋_GB2312"/>
                <w:highlight w:val="none"/>
              </w:rPr>
              <w:t>紫苏叶</w:t>
            </w:r>
          </w:p>
        </w:tc>
        <w:tc>
          <w:tcPr>
            <w:tcW w:w="1886" w:type="dxa"/>
          </w:tcPr>
          <w:p w14:paraId="72BCD382">
            <w:pPr>
              <w:pStyle w:val="11"/>
              <w:jc w:val="left"/>
              <w:rPr>
                <w:highlight w:val="none"/>
              </w:rPr>
            </w:pPr>
            <w:r>
              <w:rPr>
                <w:rFonts w:ascii="仿宋_GB2312" w:hAnsi="仿宋_GB2312" w:eastAsia="仿宋_GB2312" w:cs="仿宋_GB2312"/>
                <w:highlight w:val="none"/>
              </w:rPr>
              <w:t>不得高于最高限价</w:t>
            </w:r>
          </w:p>
        </w:tc>
        <w:tc>
          <w:tcPr>
            <w:tcW w:w="503" w:type="dxa"/>
          </w:tcPr>
          <w:p w14:paraId="4B0FA922">
            <w:pPr>
              <w:pStyle w:val="11"/>
              <w:jc w:val="left"/>
              <w:rPr>
                <w:highlight w:val="none"/>
              </w:rPr>
            </w:pPr>
            <w:r>
              <w:rPr>
                <w:rFonts w:ascii="仿宋_GB2312" w:hAnsi="仿宋_GB2312" w:eastAsia="仿宋_GB2312" w:cs="仿宋_GB2312"/>
                <w:highlight w:val="none"/>
              </w:rPr>
              <w:t>kg</w:t>
            </w:r>
          </w:p>
        </w:tc>
        <w:tc>
          <w:tcPr>
            <w:tcW w:w="416" w:type="dxa"/>
          </w:tcPr>
          <w:p w14:paraId="7B25C3B4">
            <w:pPr>
              <w:pStyle w:val="11"/>
              <w:jc w:val="left"/>
              <w:rPr>
                <w:highlight w:val="none"/>
              </w:rPr>
            </w:pPr>
            <w:r>
              <w:rPr>
                <w:rFonts w:ascii="仿宋_GB2312" w:hAnsi="仿宋_GB2312" w:eastAsia="仿宋_GB2312" w:cs="仿宋_GB2312"/>
                <w:highlight w:val="none"/>
              </w:rPr>
              <w:t>元</w:t>
            </w:r>
          </w:p>
        </w:tc>
        <w:tc>
          <w:tcPr>
            <w:tcW w:w="1216" w:type="dxa"/>
          </w:tcPr>
          <w:p w14:paraId="5A369E27">
            <w:pPr>
              <w:pStyle w:val="11"/>
              <w:jc w:val="right"/>
              <w:rPr>
                <w:highlight w:val="none"/>
              </w:rPr>
            </w:pPr>
            <w:r>
              <w:rPr>
                <w:rFonts w:ascii="仿宋_GB2312" w:hAnsi="仿宋_GB2312" w:eastAsia="仿宋_GB2312" w:cs="仿宋_GB2312"/>
                <w:highlight w:val="none"/>
              </w:rPr>
              <w:t>8,236.00</w:t>
            </w:r>
          </w:p>
        </w:tc>
        <w:tc>
          <w:tcPr>
            <w:tcW w:w="805" w:type="dxa"/>
          </w:tcPr>
          <w:p w14:paraId="0CE5F8F0">
            <w:pPr>
              <w:pStyle w:val="11"/>
              <w:jc w:val="left"/>
              <w:rPr>
                <w:highlight w:val="none"/>
              </w:rPr>
            </w:pPr>
            <w:r>
              <w:rPr>
                <w:rFonts w:ascii="仿宋_GB2312" w:hAnsi="仿宋_GB2312" w:eastAsia="仿宋_GB2312" w:cs="仿宋_GB2312"/>
                <w:highlight w:val="none"/>
              </w:rPr>
              <w:t>总价</w:t>
            </w:r>
          </w:p>
        </w:tc>
        <w:tc>
          <w:tcPr>
            <w:tcW w:w="1195" w:type="dxa"/>
          </w:tcPr>
          <w:p w14:paraId="58D89161">
            <w:pPr>
              <w:pStyle w:val="11"/>
              <w:jc w:val="left"/>
              <w:rPr>
                <w:highlight w:val="none"/>
              </w:rPr>
            </w:pPr>
            <w:r>
              <w:rPr>
                <w:rFonts w:ascii="仿宋_GB2312" w:hAnsi="仿宋_GB2312" w:eastAsia="仿宋_GB2312" w:cs="仿宋_GB2312"/>
                <w:highlight w:val="none"/>
              </w:rPr>
              <w:t>无</w:t>
            </w:r>
          </w:p>
        </w:tc>
      </w:tr>
      <w:tr w14:paraId="17502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3C5B318">
            <w:pPr>
              <w:pStyle w:val="11"/>
              <w:jc w:val="left"/>
              <w:rPr>
                <w:highlight w:val="none"/>
              </w:rPr>
            </w:pPr>
            <w:r>
              <w:rPr>
                <w:rFonts w:ascii="仿宋_GB2312" w:hAnsi="仿宋_GB2312" w:eastAsia="仿宋_GB2312" w:cs="仿宋_GB2312"/>
                <w:highlight w:val="none"/>
              </w:rPr>
              <w:t>311</w:t>
            </w:r>
          </w:p>
        </w:tc>
        <w:tc>
          <w:tcPr>
            <w:tcW w:w="1985" w:type="dxa"/>
          </w:tcPr>
          <w:p w14:paraId="51B518F7">
            <w:pPr>
              <w:pStyle w:val="11"/>
              <w:jc w:val="left"/>
              <w:rPr>
                <w:highlight w:val="none"/>
              </w:rPr>
            </w:pPr>
            <w:r>
              <w:rPr>
                <w:rFonts w:ascii="仿宋_GB2312" w:hAnsi="仿宋_GB2312" w:eastAsia="仿宋_GB2312" w:cs="仿宋_GB2312"/>
                <w:highlight w:val="none"/>
              </w:rPr>
              <w:t>侧柏炭</w:t>
            </w:r>
          </w:p>
        </w:tc>
        <w:tc>
          <w:tcPr>
            <w:tcW w:w="1886" w:type="dxa"/>
          </w:tcPr>
          <w:p w14:paraId="01FE837F">
            <w:pPr>
              <w:pStyle w:val="11"/>
              <w:jc w:val="left"/>
              <w:rPr>
                <w:highlight w:val="none"/>
              </w:rPr>
            </w:pPr>
            <w:r>
              <w:rPr>
                <w:rFonts w:ascii="仿宋_GB2312" w:hAnsi="仿宋_GB2312" w:eastAsia="仿宋_GB2312" w:cs="仿宋_GB2312"/>
                <w:highlight w:val="none"/>
              </w:rPr>
              <w:t>不得高于最高限价</w:t>
            </w:r>
          </w:p>
        </w:tc>
        <w:tc>
          <w:tcPr>
            <w:tcW w:w="503" w:type="dxa"/>
          </w:tcPr>
          <w:p w14:paraId="07889035">
            <w:pPr>
              <w:pStyle w:val="11"/>
              <w:jc w:val="left"/>
              <w:rPr>
                <w:highlight w:val="none"/>
              </w:rPr>
            </w:pPr>
            <w:r>
              <w:rPr>
                <w:rFonts w:ascii="仿宋_GB2312" w:hAnsi="仿宋_GB2312" w:eastAsia="仿宋_GB2312" w:cs="仿宋_GB2312"/>
                <w:highlight w:val="none"/>
              </w:rPr>
              <w:t>kg</w:t>
            </w:r>
          </w:p>
        </w:tc>
        <w:tc>
          <w:tcPr>
            <w:tcW w:w="416" w:type="dxa"/>
          </w:tcPr>
          <w:p w14:paraId="3767FF97">
            <w:pPr>
              <w:pStyle w:val="11"/>
              <w:jc w:val="left"/>
              <w:rPr>
                <w:highlight w:val="none"/>
              </w:rPr>
            </w:pPr>
            <w:r>
              <w:rPr>
                <w:rFonts w:ascii="仿宋_GB2312" w:hAnsi="仿宋_GB2312" w:eastAsia="仿宋_GB2312" w:cs="仿宋_GB2312"/>
                <w:highlight w:val="none"/>
              </w:rPr>
              <w:t>元</w:t>
            </w:r>
          </w:p>
        </w:tc>
        <w:tc>
          <w:tcPr>
            <w:tcW w:w="1216" w:type="dxa"/>
          </w:tcPr>
          <w:p w14:paraId="6CFB4CA4">
            <w:pPr>
              <w:pStyle w:val="11"/>
              <w:jc w:val="right"/>
              <w:rPr>
                <w:highlight w:val="none"/>
              </w:rPr>
            </w:pPr>
            <w:r>
              <w:rPr>
                <w:rFonts w:ascii="仿宋_GB2312" w:hAnsi="仿宋_GB2312" w:eastAsia="仿宋_GB2312" w:cs="仿宋_GB2312"/>
                <w:highlight w:val="none"/>
              </w:rPr>
              <w:t>761.20</w:t>
            </w:r>
          </w:p>
        </w:tc>
        <w:tc>
          <w:tcPr>
            <w:tcW w:w="805" w:type="dxa"/>
          </w:tcPr>
          <w:p w14:paraId="7E8F7BCC">
            <w:pPr>
              <w:pStyle w:val="11"/>
              <w:jc w:val="left"/>
              <w:rPr>
                <w:highlight w:val="none"/>
              </w:rPr>
            </w:pPr>
            <w:r>
              <w:rPr>
                <w:rFonts w:ascii="仿宋_GB2312" w:hAnsi="仿宋_GB2312" w:eastAsia="仿宋_GB2312" w:cs="仿宋_GB2312"/>
                <w:highlight w:val="none"/>
              </w:rPr>
              <w:t>总价</w:t>
            </w:r>
          </w:p>
        </w:tc>
        <w:tc>
          <w:tcPr>
            <w:tcW w:w="1195" w:type="dxa"/>
          </w:tcPr>
          <w:p w14:paraId="7FE395E8">
            <w:pPr>
              <w:pStyle w:val="11"/>
              <w:jc w:val="left"/>
              <w:rPr>
                <w:highlight w:val="none"/>
              </w:rPr>
            </w:pPr>
            <w:r>
              <w:rPr>
                <w:rFonts w:ascii="仿宋_GB2312" w:hAnsi="仿宋_GB2312" w:eastAsia="仿宋_GB2312" w:cs="仿宋_GB2312"/>
                <w:highlight w:val="none"/>
              </w:rPr>
              <w:t>无</w:t>
            </w:r>
          </w:p>
        </w:tc>
      </w:tr>
      <w:tr w14:paraId="10A14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B16645C">
            <w:pPr>
              <w:pStyle w:val="11"/>
              <w:jc w:val="left"/>
              <w:rPr>
                <w:highlight w:val="none"/>
              </w:rPr>
            </w:pPr>
            <w:r>
              <w:rPr>
                <w:rFonts w:ascii="仿宋_GB2312" w:hAnsi="仿宋_GB2312" w:eastAsia="仿宋_GB2312" w:cs="仿宋_GB2312"/>
                <w:highlight w:val="none"/>
              </w:rPr>
              <w:t>312</w:t>
            </w:r>
          </w:p>
        </w:tc>
        <w:tc>
          <w:tcPr>
            <w:tcW w:w="1985" w:type="dxa"/>
          </w:tcPr>
          <w:p w14:paraId="2A8BBBAD">
            <w:pPr>
              <w:pStyle w:val="11"/>
              <w:jc w:val="left"/>
              <w:rPr>
                <w:highlight w:val="none"/>
              </w:rPr>
            </w:pPr>
            <w:r>
              <w:rPr>
                <w:rFonts w:ascii="仿宋_GB2312" w:hAnsi="仿宋_GB2312" w:eastAsia="仿宋_GB2312" w:cs="仿宋_GB2312"/>
                <w:highlight w:val="none"/>
              </w:rPr>
              <w:t>炒稻芽</w:t>
            </w:r>
          </w:p>
        </w:tc>
        <w:tc>
          <w:tcPr>
            <w:tcW w:w="1886" w:type="dxa"/>
          </w:tcPr>
          <w:p w14:paraId="554AFCF3">
            <w:pPr>
              <w:pStyle w:val="11"/>
              <w:jc w:val="left"/>
              <w:rPr>
                <w:highlight w:val="none"/>
              </w:rPr>
            </w:pPr>
            <w:r>
              <w:rPr>
                <w:rFonts w:ascii="仿宋_GB2312" w:hAnsi="仿宋_GB2312" w:eastAsia="仿宋_GB2312" w:cs="仿宋_GB2312"/>
                <w:highlight w:val="none"/>
              </w:rPr>
              <w:t>不得高于最高限价</w:t>
            </w:r>
          </w:p>
        </w:tc>
        <w:tc>
          <w:tcPr>
            <w:tcW w:w="503" w:type="dxa"/>
          </w:tcPr>
          <w:p w14:paraId="5EA1AFCB">
            <w:pPr>
              <w:pStyle w:val="11"/>
              <w:jc w:val="left"/>
              <w:rPr>
                <w:highlight w:val="none"/>
              </w:rPr>
            </w:pPr>
            <w:r>
              <w:rPr>
                <w:rFonts w:ascii="仿宋_GB2312" w:hAnsi="仿宋_GB2312" w:eastAsia="仿宋_GB2312" w:cs="仿宋_GB2312"/>
                <w:highlight w:val="none"/>
              </w:rPr>
              <w:t>kg</w:t>
            </w:r>
          </w:p>
        </w:tc>
        <w:tc>
          <w:tcPr>
            <w:tcW w:w="416" w:type="dxa"/>
          </w:tcPr>
          <w:p w14:paraId="785E8BD6">
            <w:pPr>
              <w:pStyle w:val="11"/>
              <w:jc w:val="left"/>
              <w:rPr>
                <w:highlight w:val="none"/>
              </w:rPr>
            </w:pPr>
            <w:r>
              <w:rPr>
                <w:rFonts w:ascii="仿宋_GB2312" w:hAnsi="仿宋_GB2312" w:eastAsia="仿宋_GB2312" w:cs="仿宋_GB2312"/>
                <w:highlight w:val="none"/>
              </w:rPr>
              <w:t>元</w:t>
            </w:r>
          </w:p>
        </w:tc>
        <w:tc>
          <w:tcPr>
            <w:tcW w:w="1216" w:type="dxa"/>
          </w:tcPr>
          <w:p w14:paraId="5BE84C6F">
            <w:pPr>
              <w:pStyle w:val="11"/>
              <w:jc w:val="right"/>
              <w:rPr>
                <w:highlight w:val="none"/>
              </w:rPr>
            </w:pPr>
            <w:r>
              <w:rPr>
                <w:rFonts w:ascii="仿宋_GB2312" w:hAnsi="仿宋_GB2312" w:eastAsia="仿宋_GB2312" w:cs="仿宋_GB2312"/>
                <w:highlight w:val="none"/>
              </w:rPr>
              <w:t>3,450.00</w:t>
            </w:r>
          </w:p>
        </w:tc>
        <w:tc>
          <w:tcPr>
            <w:tcW w:w="805" w:type="dxa"/>
          </w:tcPr>
          <w:p w14:paraId="26F34A93">
            <w:pPr>
              <w:pStyle w:val="11"/>
              <w:jc w:val="left"/>
              <w:rPr>
                <w:highlight w:val="none"/>
              </w:rPr>
            </w:pPr>
            <w:r>
              <w:rPr>
                <w:rFonts w:ascii="仿宋_GB2312" w:hAnsi="仿宋_GB2312" w:eastAsia="仿宋_GB2312" w:cs="仿宋_GB2312"/>
                <w:highlight w:val="none"/>
              </w:rPr>
              <w:t>总价</w:t>
            </w:r>
          </w:p>
        </w:tc>
        <w:tc>
          <w:tcPr>
            <w:tcW w:w="1195" w:type="dxa"/>
          </w:tcPr>
          <w:p w14:paraId="5A626573">
            <w:pPr>
              <w:pStyle w:val="11"/>
              <w:jc w:val="left"/>
              <w:rPr>
                <w:highlight w:val="none"/>
              </w:rPr>
            </w:pPr>
            <w:r>
              <w:rPr>
                <w:rFonts w:ascii="仿宋_GB2312" w:hAnsi="仿宋_GB2312" w:eastAsia="仿宋_GB2312" w:cs="仿宋_GB2312"/>
                <w:highlight w:val="none"/>
              </w:rPr>
              <w:t>无</w:t>
            </w:r>
          </w:p>
        </w:tc>
      </w:tr>
      <w:tr w14:paraId="7426A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9A4FE47">
            <w:pPr>
              <w:pStyle w:val="11"/>
              <w:jc w:val="left"/>
              <w:rPr>
                <w:highlight w:val="none"/>
              </w:rPr>
            </w:pPr>
            <w:r>
              <w:rPr>
                <w:rFonts w:ascii="仿宋_GB2312" w:hAnsi="仿宋_GB2312" w:eastAsia="仿宋_GB2312" w:cs="仿宋_GB2312"/>
                <w:highlight w:val="none"/>
              </w:rPr>
              <w:t>313</w:t>
            </w:r>
          </w:p>
        </w:tc>
        <w:tc>
          <w:tcPr>
            <w:tcW w:w="1985" w:type="dxa"/>
          </w:tcPr>
          <w:p w14:paraId="703C4566">
            <w:pPr>
              <w:pStyle w:val="11"/>
              <w:jc w:val="left"/>
              <w:rPr>
                <w:highlight w:val="none"/>
              </w:rPr>
            </w:pPr>
            <w:r>
              <w:rPr>
                <w:rFonts w:ascii="仿宋_GB2312" w:hAnsi="仿宋_GB2312" w:eastAsia="仿宋_GB2312" w:cs="仿宋_GB2312"/>
                <w:highlight w:val="none"/>
              </w:rPr>
              <w:t>炒山桃仁</w:t>
            </w:r>
          </w:p>
        </w:tc>
        <w:tc>
          <w:tcPr>
            <w:tcW w:w="1886" w:type="dxa"/>
          </w:tcPr>
          <w:p w14:paraId="79A66698">
            <w:pPr>
              <w:pStyle w:val="11"/>
              <w:jc w:val="left"/>
              <w:rPr>
                <w:highlight w:val="none"/>
              </w:rPr>
            </w:pPr>
            <w:r>
              <w:rPr>
                <w:rFonts w:ascii="仿宋_GB2312" w:hAnsi="仿宋_GB2312" w:eastAsia="仿宋_GB2312" w:cs="仿宋_GB2312"/>
                <w:highlight w:val="none"/>
              </w:rPr>
              <w:t>不得高于最高限价</w:t>
            </w:r>
          </w:p>
        </w:tc>
        <w:tc>
          <w:tcPr>
            <w:tcW w:w="503" w:type="dxa"/>
          </w:tcPr>
          <w:p w14:paraId="34203220">
            <w:pPr>
              <w:pStyle w:val="11"/>
              <w:jc w:val="left"/>
              <w:rPr>
                <w:highlight w:val="none"/>
              </w:rPr>
            </w:pPr>
            <w:r>
              <w:rPr>
                <w:rFonts w:ascii="仿宋_GB2312" w:hAnsi="仿宋_GB2312" w:eastAsia="仿宋_GB2312" w:cs="仿宋_GB2312"/>
                <w:highlight w:val="none"/>
              </w:rPr>
              <w:t>kg</w:t>
            </w:r>
          </w:p>
        </w:tc>
        <w:tc>
          <w:tcPr>
            <w:tcW w:w="416" w:type="dxa"/>
          </w:tcPr>
          <w:p w14:paraId="2CC851FE">
            <w:pPr>
              <w:pStyle w:val="11"/>
              <w:jc w:val="left"/>
              <w:rPr>
                <w:highlight w:val="none"/>
              </w:rPr>
            </w:pPr>
            <w:r>
              <w:rPr>
                <w:rFonts w:ascii="仿宋_GB2312" w:hAnsi="仿宋_GB2312" w:eastAsia="仿宋_GB2312" w:cs="仿宋_GB2312"/>
                <w:highlight w:val="none"/>
              </w:rPr>
              <w:t>元</w:t>
            </w:r>
          </w:p>
        </w:tc>
        <w:tc>
          <w:tcPr>
            <w:tcW w:w="1216" w:type="dxa"/>
          </w:tcPr>
          <w:p w14:paraId="7C738696">
            <w:pPr>
              <w:pStyle w:val="11"/>
              <w:jc w:val="right"/>
              <w:rPr>
                <w:highlight w:val="none"/>
              </w:rPr>
            </w:pPr>
            <w:r>
              <w:rPr>
                <w:rFonts w:ascii="仿宋_GB2312" w:hAnsi="仿宋_GB2312" w:eastAsia="仿宋_GB2312" w:cs="仿宋_GB2312"/>
                <w:highlight w:val="none"/>
              </w:rPr>
              <w:t>33,048.00</w:t>
            </w:r>
          </w:p>
        </w:tc>
        <w:tc>
          <w:tcPr>
            <w:tcW w:w="805" w:type="dxa"/>
          </w:tcPr>
          <w:p w14:paraId="03D45102">
            <w:pPr>
              <w:pStyle w:val="11"/>
              <w:jc w:val="left"/>
              <w:rPr>
                <w:highlight w:val="none"/>
              </w:rPr>
            </w:pPr>
            <w:r>
              <w:rPr>
                <w:rFonts w:ascii="仿宋_GB2312" w:hAnsi="仿宋_GB2312" w:eastAsia="仿宋_GB2312" w:cs="仿宋_GB2312"/>
                <w:highlight w:val="none"/>
              </w:rPr>
              <w:t>总价</w:t>
            </w:r>
          </w:p>
        </w:tc>
        <w:tc>
          <w:tcPr>
            <w:tcW w:w="1195" w:type="dxa"/>
          </w:tcPr>
          <w:p w14:paraId="7DF32113">
            <w:pPr>
              <w:pStyle w:val="11"/>
              <w:jc w:val="left"/>
              <w:rPr>
                <w:highlight w:val="none"/>
              </w:rPr>
            </w:pPr>
            <w:r>
              <w:rPr>
                <w:rFonts w:ascii="仿宋_GB2312" w:hAnsi="仿宋_GB2312" w:eastAsia="仿宋_GB2312" w:cs="仿宋_GB2312"/>
                <w:highlight w:val="none"/>
              </w:rPr>
              <w:t>无</w:t>
            </w:r>
          </w:p>
        </w:tc>
      </w:tr>
      <w:tr w14:paraId="4FA57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D30B3A5">
            <w:pPr>
              <w:pStyle w:val="11"/>
              <w:jc w:val="left"/>
              <w:rPr>
                <w:highlight w:val="none"/>
              </w:rPr>
            </w:pPr>
            <w:r>
              <w:rPr>
                <w:rFonts w:ascii="仿宋_GB2312" w:hAnsi="仿宋_GB2312" w:eastAsia="仿宋_GB2312" w:cs="仿宋_GB2312"/>
                <w:highlight w:val="none"/>
              </w:rPr>
              <w:t>314</w:t>
            </w:r>
          </w:p>
        </w:tc>
        <w:tc>
          <w:tcPr>
            <w:tcW w:w="1985" w:type="dxa"/>
          </w:tcPr>
          <w:p w14:paraId="3658F038">
            <w:pPr>
              <w:pStyle w:val="11"/>
              <w:jc w:val="left"/>
              <w:rPr>
                <w:highlight w:val="none"/>
              </w:rPr>
            </w:pPr>
            <w:r>
              <w:rPr>
                <w:rFonts w:ascii="仿宋_GB2312" w:hAnsi="仿宋_GB2312" w:eastAsia="仿宋_GB2312" w:cs="仿宋_GB2312"/>
                <w:highlight w:val="none"/>
              </w:rPr>
              <w:t>椿皮</w:t>
            </w:r>
          </w:p>
        </w:tc>
        <w:tc>
          <w:tcPr>
            <w:tcW w:w="1886" w:type="dxa"/>
          </w:tcPr>
          <w:p w14:paraId="343B62AA">
            <w:pPr>
              <w:pStyle w:val="11"/>
              <w:jc w:val="left"/>
              <w:rPr>
                <w:highlight w:val="none"/>
              </w:rPr>
            </w:pPr>
            <w:r>
              <w:rPr>
                <w:rFonts w:ascii="仿宋_GB2312" w:hAnsi="仿宋_GB2312" w:eastAsia="仿宋_GB2312" w:cs="仿宋_GB2312"/>
                <w:highlight w:val="none"/>
              </w:rPr>
              <w:t>不得高于最高限价</w:t>
            </w:r>
          </w:p>
        </w:tc>
        <w:tc>
          <w:tcPr>
            <w:tcW w:w="503" w:type="dxa"/>
          </w:tcPr>
          <w:p w14:paraId="20C3AC7D">
            <w:pPr>
              <w:pStyle w:val="11"/>
              <w:jc w:val="left"/>
              <w:rPr>
                <w:highlight w:val="none"/>
              </w:rPr>
            </w:pPr>
            <w:r>
              <w:rPr>
                <w:rFonts w:ascii="仿宋_GB2312" w:hAnsi="仿宋_GB2312" w:eastAsia="仿宋_GB2312" w:cs="仿宋_GB2312"/>
                <w:highlight w:val="none"/>
              </w:rPr>
              <w:t>kg</w:t>
            </w:r>
          </w:p>
        </w:tc>
        <w:tc>
          <w:tcPr>
            <w:tcW w:w="416" w:type="dxa"/>
          </w:tcPr>
          <w:p w14:paraId="6DB8F9E9">
            <w:pPr>
              <w:pStyle w:val="11"/>
              <w:jc w:val="left"/>
              <w:rPr>
                <w:highlight w:val="none"/>
              </w:rPr>
            </w:pPr>
            <w:r>
              <w:rPr>
                <w:rFonts w:ascii="仿宋_GB2312" w:hAnsi="仿宋_GB2312" w:eastAsia="仿宋_GB2312" w:cs="仿宋_GB2312"/>
                <w:highlight w:val="none"/>
              </w:rPr>
              <w:t>元</w:t>
            </w:r>
          </w:p>
        </w:tc>
        <w:tc>
          <w:tcPr>
            <w:tcW w:w="1216" w:type="dxa"/>
          </w:tcPr>
          <w:p w14:paraId="4191EA0F">
            <w:pPr>
              <w:pStyle w:val="11"/>
              <w:jc w:val="right"/>
              <w:rPr>
                <w:highlight w:val="none"/>
              </w:rPr>
            </w:pPr>
            <w:r>
              <w:rPr>
                <w:rFonts w:ascii="仿宋_GB2312" w:hAnsi="仿宋_GB2312" w:eastAsia="仿宋_GB2312" w:cs="仿宋_GB2312"/>
                <w:highlight w:val="none"/>
              </w:rPr>
              <w:t>16.20</w:t>
            </w:r>
          </w:p>
        </w:tc>
        <w:tc>
          <w:tcPr>
            <w:tcW w:w="805" w:type="dxa"/>
          </w:tcPr>
          <w:p w14:paraId="41BFA318">
            <w:pPr>
              <w:pStyle w:val="11"/>
              <w:jc w:val="left"/>
              <w:rPr>
                <w:highlight w:val="none"/>
              </w:rPr>
            </w:pPr>
            <w:r>
              <w:rPr>
                <w:rFonts w:ascii="仿宋_GB2312" w:hAnsi="仿宋_GB2312" w:eastAsia="仿宋_GB2312" w:cs="仿宋_GB2312"/>
                <w:highlight w:val="none"/>
              </w:rPr>
              <w:t>总价</w:t>
            </w:r>
          </w:p>
        </w:tc>
        <w:tc>
          <w:tcPr>
            <w:tcW w:w="1195" w:type="dxa"/>
          </w:tcPr>
          <w:p w14:paraId="39911492">
            <w:pPr>
              <w:pStyle w:val="11"/>
              <w:jc w:val="left"/>
              <w:rPr>
                <w:highlight w:val="none"/>
              </w:rPr>
            </w:pPr>
            <w:r>
              <w:rPr>
                <w:rFonts w:ascii="仿宋_GB2312" w:hAnsi="仿宋_GB2312" w:eastAsia="仿宋_GB2312" w:cs="仿宋_GB2312"/>
                <w:highlight w:val="none"/>
              </w:rPr>
              <w:t>无</w:t>
            </w:r>
          </w:p>
        </w:tc>
      </w:tr>
      <w:tr w14:paraId="416A3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369CB9C">
            <w:pPr>
              <w:pStyle w:val="11"/>
              <w:jc w:val="left"/>
              <w:rPr>
                <w:highlight w:val="none"/>
              </w:rPr>
            </w:pPr>
            <w:r>
              <w:rPr>
                <w:rFonts w:ascii="仿宋_GB2312" w:hAnsi="仿宋_GB2312" w:eastAsia="仿宋_GB2312" w:cs="仿宋_GB2312"/>
                <w:highlight w:val="none"/>
              </w:rPr>
              <w:t>315</w:t>
            </w:r>
          </w:p>
        </w:tc>
        <w:tc>
          <w:tcPr>
            <w:tcW w:w="1985" w:type="dxa"/>
          </w:tcPr>
          <w:p w14:paraId="60AB617D">
            <w:pPr>
              <w:pStyle w:val="11"/>
              <w:jc w:val="left"/>
              <w:rPr>
                <w:highlight w:val="none"/>
              </w:rPr>
            </w:pPr>
            <w:r>
              <w:rPr>
                <w:rFonts w:ascii="仿宋_GB2312" w:hAnsi="仿宋_GB2312" w:eastAsia="仿宋_GB2312" w:cs="仿宋_GB2312"/>
                <w:highlight w:val="none"/>
              </w:rPr>
              <w:t>醋香附</w:t>
            </w:r>
          </w:p>
        </w:tc>
        <w:tc>
          <w:tcPr>
            <w:tcW w:w="1886" w:type="dxa"/>
          </w:tcPr>
          <w:p w14:paraId="0338E09A">
            <w:pPr>
              <w:pStyle w:val="11"/>
              <w:jc w:val="left"/>
              <w:rPr>
                <w:highlight w:val="none"/>
              </w:rPr>
            </w:pPr>
            <w:r>
              <w:rPr>
                <w:rFonts w:ascii="仿宋_GB2312" w:hAnsi="仿宋_GB2312" w:eastAsia="仿宋_GB2312" w:cs="仿宋_GB2312"/>
                <w:highlight w:val="none"/>
              </w:rPr>
              <w:t>不得高于最高限价</w:t>
            </w:r>
          </w:p>
        </w:tc>
        <w:tc>
          <w:tcPr>
            <w:tcW w:w="503" w:type="dxa"/>
          </w:tcPr>
          <w:p w14:paraId="694F1462">
            <w:pPr>
              <w:pStyle w:val="11"/>
              <w:jc w:val="left"/>
              <w:rPr>
                <w:highlight w:val="none"/>
              </w:rPr>
            </w:pPr>
            <w:r>
              <w:rPr>
                <w:rFonts w:ascii="仿宋_GB2312" w:hAnsi="仿宋_GB2312" w:eastAsia="仿宋_GB2312" w:cs="仿宋_GB2312"/>
                <w:highlight w:val="none"/>
              </w:rPr>
              <w:t>kg</w:t>
            </w:r>
          </w:p>
        </w:tc>
        <w:tc>
          <w:tcPr>
            <w:tcW w:w="416" w:type="dxa"/>
          </w:tcPr>
          <w:p w14:paraId="2331A76B">
            <w:pPr>
              <w:pStyle w:val="11"/>
              <w:jc w:val="left"/>
              <w:rPr>
                <w:highlight w:val="none"/>
              </w:rPr>
            </w:pPr>
            <w:r>
              <w:rPr>
                <w:rFonts w:ascii="仿宋_GB2312" w:hAnsi="仿宋_GB2312" w:eastAsia="仿宋_GB2312" w:cs="仿宋_GB2312"/>
                <w:highlight w:val="none"/>
              </w:rPr>
              <w:t>元</w:t>
            </w:r>
          </w:p>
        </w:tc>
        <w:tc>
          <w:tcPr>
            <w:tcW w:w="1216" w:type="dxa"/>
          </w:tcPr>
          <w:p w14:paraId="4DD03CF2">
            <w:pPr>
              <w:pStyle w:val="11"/>
              <w:jc w:val="right"/>
              <w:rPr>
                <w:highlight w:val="none"/>
              </w:rPr>
            </w:pPr>
            <w:r>
              <w:rPr>
                <w:rFonts w:ascii="仿宋_GB2312" w:hAnsi="仿宋_GB2312" w:eastAsia="仿宋_GB2312" w:cs="仿宋_GB2312"/>
                <w:highlight w:val="none"/>
              </w:rPr>
              <w:t>13,464.00</w:t>
            </w:r>
          </w:p>
        </w:tc>
        <w:tc>
          <w:tcPr>
            <w:tcW w:w="805" w:type="dxa"/>
          </w:tcPr>
          <w:p w14:paraId="5087474C">
            <w:pPr>
              <w:pStyle w:val="11"/>
              <w:jc w:val="left"/>
              <w:rPr>
                <w:highlight w:val="none"/>
              </w:rPr>
            </w:pPr>
            <w:r>
              <w:rPr>
                <w:rFonts w:ascii="仿宋_GB2312" w:hAnsi="仿宋_GB2312" w:eastAsia="仿宋_GB2312" w:cs="仿宋_GB2312"/>
                <w:highlight w:val="none"/>
              </w:rPr>
              <w:t>总价</w:t>
            </w:r>
          </w:p>
        </w:tc>
        <w:tc>
          <w:tcPr>
            <w:tcW w:w="1195" w:type="dxa"/>
          </w:tcPr>
          <w:p w14:paraId="4495C89F">
            <w:pPr>
              <w:pStyle w:val="11"/>
              <w:jc w:val="left"/>
              <w:rPr>
                <w:highlight w:val="none"/>
              </w:rPr>
            </w:pPr>
            <w:r>
              <w:rPr>
                <w:rFonts w:ascii="仿宋_GB2312" w:hAnsi="仿宋_GB2312" w:eastAsia="仿宋_GB2312" w:cs="仿宋_GB2312"/>
                <w:highlight w:val="none"/>
              </w:rPr>
              <w:t>无</w:t>
            </w:r>
          </w:p>
        </w:tc>
      </w:tr>
      <w:tr w14:paraId="1509F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6EEED4D">
            <w:pPr>
              <w:pStyle w:val="11"/>
              <w:jc w:val="left"/>
              <w:rPr>
                <w:highlight w:val="none"/>
              </w:rPr>
            </w:pPr>
            <w:r>
              <w:rPr>
                <w:rFonts w:ascii="仿宋_GB2312" w:hAnsi="仿宋_GB2312" w:eastAsia="仿宋_GB2312" w:cs="仿宋_GB2312"/>
                <w:highlight w:val="none"/>
              </w:rPr>
              <w:t>316</w:t>
            </w:r>
          </w:p>
        </w:tc>
        <w:tc>
          <w:tcPr>
            <w:tcW w:w="1985" w:type="dxa"/>
          </w:tcPr>
          <w:p w14:paraId="66DD47D0">
            <w:pPr>
              <w:pStyle w:val="11"/>
              <w:jc w:val="left"/>
              <w:rPr>
                <w:highlight w:val="none"/>
              </w:rPr>
            </w:pPr>
            <w:r>
              <w:rPr>
                <w:rFonts w:ascii="仿宋_GB2312" w:hAnsi="仿宋_GB2312" w:eastAsia="仿宋_GB2312" w:cs="仿宋_GB2312"/>
                <w:highlight w:val="none"/>
              </w:rPr>
              <w:t>胆南星</w:t>
            </w:r>
          </w:p>
        </w:tc>
        <w:tc>
          <w:tcPr>
            <w:tcW w:w="1886" w:type="dxa"/>
          </w:tcPr>
          <w:p w14:paraId="7A6BC496">
            <w:pPr>
              <w:pStyle w:val="11"/>
              <w:jc w:val="left"/>
              <w:rPr>
                <w:highlight w:val="none"/>
              </w:rPr>
            </w:pPr>
            <w:r>
              <w:rPr>
                <w:rFonts w:ascii="仿宋_GB2312" w:hAnsi="仿宋_GB2312" w:eastAsia="仿宋_GB2312" w:cs="仿宋_GB2312"/>
                <w:highlight w:val="none"/>
              </w:rPr>
              <w:t>不得高于最高限价</w:t>
            </w:r>
          </w:p>
        </w:tc>
        <w:tc>
          <w:tcPr>
            <w:tcW w:w="503" w:type="dxa"/>
          </w:tcPr>
          <w:p w14:paraId="19488D32">
            <w:pPr>
              <w:pStyle w:val="11"/>
              <w:jc w:val="left"/>
              <w:rPr>
                <w:highlight w:val="none"/>
              </w:rPr>
            </w:pPr>
            <w:r>
              <w:rPr>
                <w:rFonts w:ascii="仿宋_GB2312" w:hAnsi="仿宋_GB2312" w:eastAsia="仿宋_GB2312" w:cs="仿宋_GB2312"/>
                <w:highlight w:val="none"/>
              </w:rPr>
              <w:t>kg</w:t>
            </w:r>
          </w:p>
        </w:tc>
        <w:tc>
          <w:tcPr>
            <w:tcW w:w="416" w:type="dxa"/>
          </w:tcPr>
          <w:p w14:paraId="454435F6">
            <w:pPr>
              <w:pStyle w:val="11"/>
              <w:jc w:val="left"/>
              <w:rPr>
                <w:highlight w:val="none"/>
              </w:rPr>
            </w:pPr>
            <w:r>
              <w:rPr>
                <w:rFonts w:ascii="仿宋_GB2312" w:hAnsi="仿宋_GB2312" w:eastAsia="仿宋_GB2312" w:cs="仿宋_GB2312"/>
                <w:highlight w:val="none"/>
              </w:rPr>
              <w:t>元</w:t>
            </w:r>
          </w:p>
        </w:tc>
        <w:tc>
          <w:tcPr>
            <w:tcW w:w="1216" w:type="dxa"/>
          </w:tcPr>
          <w:p w14:paraId="09BE25C6">
            <w:pPr>
              <w:pStyle w:val="11"/>
              <w:jc w:val="right"/>
              <w:rPr>
                <w:highlight w:val="none"/>
              </w:rPr>
            </w:pPr>
            <w:r>
              <w:rPr>
                <w:rFonts w:ascii="仿宋_GB2312" w:hAnsi="仿宋_GB2312" w:eastAsia="仿宋_GB2312" w:cs="仿宋_GB2312"/>
                <w:highlight w:val="none"/>
              </w:rPr>
              <w:t>6,578.00</w:t>
            </w:r>
          </w:p>
        </w:tc>
        <w:tc>
          <w:tcPr>
            <w:tcW w:w="805" w:type="dxa"/>
          </w:tcPr>
          <w:p w14:paraId="635F071D">
            <w:pPr>
              <w:pStyle w:val="11"/>
              <w:jc w:val="left"/>
              <w:rPr>
                <w:highlight w:val="none"/>
              </w:rPr>
            </w:pPr>
            <w:r>
              <w:rPr>
                <w:rFonts w:ascii="仿宋_GB2312" w:hAnsi="仿宋_GB2312" w:eastAsia="仿宋_GB2312" w:cs="仿宋_GB2312"/>
                <w:highlight w:val="none"/>
              </w:rPr>
              <w:t>总价</w:t>
            </w:r>
          </w:p>
        </w:tc>
        <w:tc>
          <w:tcPr>
            <w:tcW w:w="1195" w:type="dxa"/>
          </w:tcPr>
          <w:p w14:paraId="1516A585">
            <w:pPr>
              <w:pStyle w:val="11"/>
              <w:jc w:val="left"/>
              <w:rPr>
                <w:highlight w:val="none"/>
              </w:rPr>
            </w:pPr>
            <w:r>
              <w:rPr>
                <w:rFonts w:ascii="仿宋_GB2312" w:hAnsi="仿宋_GB2312" w:eastAsia="仿宋_GB2312" w:cs="仿宋_GB2312"/>
                <w:highlight w:val="none"/>
              </w:rPr>
              <w:t>无</w:t>
            </w:r>
          </w:p>
        </w:tc>
      </w:tr>
      <w:tr w14:paraId="29E11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AC85070">
            <w:pPr>
              <w:pStyle w:val="11"/>
              <w:jc w:val="left"/>
              <w:rPr>
                <w:highlight w:val="none"/>
              </w:rPr>
            </w:pPr>
            <w:r>
              <w:rPr>
                <w:rFonts w:ascii="仿宋_GB2312" w:hAnsi="仿宋_GB2312" w:eastAsia="仿宋_GB2312" w:cs="仿宋_GB2312"/>
                <w:highlight w:val="none"/>
              </w:rPr>
              <w:t>317</w:t>
            </w:r>
          </w:p>
        </w:tc>
        <w:tc>
          <w:tcPr>
            <w:tcW w:w="1985" w:type="dxa"/>
          </w:tcPr>
          <w:p w14:paraId="03201614">
            <w:pPr>
              <w:pStyle w:val="11"/>
              <w:jc w:val="left"/>
              <w:rPr>
                <w:highlight w:val="none"/>
              </w:rPr>
            </w:pPr>
            <w:r>
              <w:rPr>
                <w:rFonts w:ascii="仿宋_GB2312" w:hAnsi="仿宋_GB2312" w:eastAsia="仿宋_GB2312" w:cs="仿宋_GB2312"/>
                <w:highlight w:val="none"/>
              </w:rPr>
              <w:t>滇鸡血藤</w:t>
            </w:r>
          </w:p>
        </w:tc>
        <w:tc>
          <w:tcPr>
            <w:tcW w:w="1886" w:type="dxa"/>
          </w:tcPr>
          <w:p w14:paraId="1D86AE19">
            <w:pPr>
              <w:pStyle w:val="11"/>
              <w:jc w:val="left"/>
              <w:rPr>
                <w:highlight w:val="none"/>
              </w:rPr>
            </w:pPr>
            <w:r>
              <w:rPr>
                <w:rFonts w:ascii="仿宋_GB2312" w:hAnsi="仿宋_GB2312" w:eastAsia="仿宋_GB2312" w:cs="仿宋_GB2312"/>
                <w:highlight w:val="none"/>
              </w:rPr>
              <w:t>不得高于最高限价</w:t>
            </w:r>
          </w:p>
        </w:tc>
        <w:tc>
          <w:tcPr>
            <w:tcW w:w="503" w:type="dxa"/>
          </w:tcPr>
          <w:p w14:paraId="6761715E">
            <w:pPr>
              <w:pStyle w:val="11"/>
              <w:jc w:val="left"/>
              <w:rPr>
                <w:highlight w:val="none"/>
              </w:rPr>
            </w:pPr>
            <w:r>
              <w:rPr>
                <w:rFonts w:ascii="仿宋_GB2312" w:hAnsi="仿宋_GB2312" w:eastAsia="仿宋_GB2312" w:cs="仿宋_GB2312"/>
                <w:highlight w:val="none"/>
              </w:rPr>
              <w:t>kg</w:t>
            </w:r>
          </w:p>
        </w:tc>
        <w:tc>
          <w:tcPr>
            <w:tcW w:w="416" w:type="dxa"/>
          </w:tcPr>
          <w:p w14:paraId="71C32D5B">
            <w:pPr>
              <w:pStyle w:val="11"/>
              <w:jc w:val="left"/>
              <w:rPr>
                <w:highlight w:val="none"/>
              </w:rPr>
            </w:pPr>
            <w:r>
              <w:rPr>
                <w:rFonts w:ascii="仿宋_GB2312" w:hAnsi="仿宋_GB2312" w:eastAsia="仿宋_GB2312" w:cs="仿宋_GB2312"/>
                <w:highlight w:val="none"/>
              </w:rPr>
              <w:t>元</w:t>
            </w:r>
          </w:p>
        </w:tc>
        <w:tc>
          <w:tcPr>
            <w:tcW w:w="1216" w:type="dxa"/>
          </w:tcPr>
          <w:p w14:paraId="60E770EE">
            <w:pPr>
              <w:pStyle w:val="11"/>
              <w:jc w:val="right"/>
              <w:rPr>
                <w:highlight w:val="none"/>
              </w:rPr>
            </w:pPr>
            <w:r>
              <w:rPr>
                <w:rFonts w:ascii="仿宋_GB2312" w:hAnsi="仿宋_GB2312" w:eastAsia="仿宋_GB2312" w:cs="仿宋_GB2312"/>
                <w:highlight w:val="none"/>
              </w:rPr>
              <w:t>8,613.00</w:t>
            </w:r>
          </w:p>
        </w:tc>
        <w:tc>
          <w:tcPr>
            <w:tcW w:w="805" w:type="dxa"/>
          </w:tcPr>
          <w:p w14:paraId="0BBFF49B">
            <w:pPr>
              <w:pStyle w:val="11"/>
              <w:jc w:val="left"/>
              <w:rPr>
                <w:highlight w:val="none"/>
              </w:rPr>
            </w:pPr>
            <w:r>
              <w:rPr>
                <w:rFonts w:ascii="仿宋_GB2312" w:hAnsi="仿宋_GB2312" w:eastAsia="仿宋_GB2312" w:cs="仿宋_GB2312"/>
                <w:highlight w:val="none"/>
              </w:rPr>
              <w:t>总价</w:t>
            </w:r>
          </w:p>
        </w:tc>
        <w:tc>
          <w:tcPr>
            <w:tcW w:w="1195" w:type="dxa"/>
          </w:tcPr>
          <w:p w14:paraId="6AD91684">
            <w:pPr>
              <w:pStyle w:val="11"/>
              <w:jc w:val="left"/>
              <w:rPr>
                <w:highlight w:val="none"/>
              </w:rPr>
            </w:pPr>
            <w:r>
              <w:rPr>
                <w:rFonts w:ascii="仿宋_GB2312" w:hAnsi="仿宋_GB2312" w:eastAsia="仿宋_GB2312" w:cs="仿宋_GB2312"/>
                <w:highlight w:val="none"/>
              </w:rPr>
              <w:t>无</w:t>
            </w:r>
          </w:p>
        </w:tc>
      </w:tr>
      <w:tr w14:paraId="3A2DC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265ACA7">
            <w:pPr>
              <w:pStyle w:val="11"/>
              <w:jc w:val="left"/>
              <w:rPr>
                <w:highlight w:val="none"/>
              </w:rPr>
            </w:pPr>
            <w:r>
              <w:rPr>
                <w:rFonts w:ascii="仿宋_GB2312" w:hAnsi="仿宋_GB2312" w:eastAsia="仿宋_GB2312" w:cs="仿宋_GB2312"/>
                <w:highlight w:val="none"/>
              </w:rPr>
              <w:t>318</w:t>
            </w:r>
          </w:p>
        </w:tc>
        <w:tc>
          <w:tcPr>
            <w:tcW w:w="1985" w:type="dxa"/>
          </w:tcPr>
          <w:p w14:paraId="6B05C9D9">
            <w:pPr>
              <w:pStyle w:val="11"/>
              <w:jc w:val="left"/>
              <w:rPr>
                <w:highlight w:val="none"/>
              </w:rPr>
            </w:pPr>
            <w:r>
              <w:rPr>
                <w:rFonts w:ascii="仿宋_GB2312" w:hAnsi="仿宋_GB2312" w:eastAsia="仿宋_GB2312" w:cs="仿宋_GB2312"/>
                <w:highlight w:val="none"/>
              </w:rPr>
              <w:t>丁香</w:t>
            </w:r>
          </w:p>
        </w:tc>
        <w:tc>
          <w:tcPr>
            <w:tcW w:w="1886" w:type="dxa"/>
          </w:tcPr>
          <w:p w14:paraId="0207A481">
            <w:pPr>
              <w:pStyle w:val="11"/>
              <w:jc w:val="left"/>
              <w:rPr>
                <w:highlight w:val="none"/>
              </w:rPr>
            </w:pPr>
            <w:r>
              <w:rPr>
                <w:rFonts w:ascii="仿宋_GB2312" w:hAnsi="仿宋_GB2312" w:eastAsia="仿宋_GB2312" w:cs="仿宋_GB2312"/>
                <w:highlight w:val="none"/>
              </w:rPr>
              <w:t>不得高于最高限价</w:t>
            </w:r>
          </w:p>
        </w:tc>
        <w:tc>
          <w:tcPr>
            <w:tcW w:w="503" w:type="dxa"/>
          </w:tcPr>
          <w:p w14:paraId="78E7E2C5">
            <w:pPr>
              <w:pStyle w:val="11"/>
              <w:jc w:val="left"/>
              <w:rPr>
                <w:highlight w:val="none"/>
              </w:rPr>
            </w:pPr>
            <w:r>
              <w:rPr>
                <w:rFonts w:ascii="仿宋_GB2312" w:hAnsi="仿宋_GB2312" w:eastAsia="仿宋_GB2312" w:cs="仿宋_GB2312"/>
                <w:highlight w:val="none"/>
              </w:rPr>
              <w:t>kg</w:t>
            </w:r>
          </w:p>
        </w:tc>
        <w:tc>
          <w:tcPr>
            <w:tcW w:w="416" w:type="dxa"/>
          </w:tcPr>
          <w:p w14:paraId="065FBA2D">
            <w:pPr>
              <w:pStyle w:val="11"/>
              <w:jc w:val="left"/>
              <w:rPr>
                <w:highlight w:val="none"/>
              </w:rPr>
            </w:pPr>
            <w:r>
              <w:rPr>
                <w:rFonts w:ascii="仿宋_GB2312" w:hAnsi="仿宋_GB2312" w:eastAsia="仿宋_GB2312" w:cs="仿宋_GB2312"/>
                <w:highlight w:val="none"/>
              </w:rPr>
              <w:t>元</w:t>
            </w:r>
          </w:p>
        </w:tc>
        <w:tc>
          <w:tcPr>
            <w:tcW w:w="1216" w:type="dxa"/>
          </w:tcPr>
          <w:p w14:paraId="52DA2553">
            <w:pPr>
              <w:pStyle w:val="11"/>
              <w:jc w:val="right"/>
              <w:rPr>
                <w:highlight w:val="none"/>
              </w:rPr>
            </w:pPr>
            <w:r>
              <w:rPr>
                <w:rFonts w:ascii="仿宋_GB2312" w:hAnsi="仿宋_GB2312" w:eastAsia="仿宋_GB2312" w:cs="仿宋_GB2312"/>
                <w:highlight w:val="none"/>
              </w:rPr>
              <w:t>33,135.60</w:t>
            </w:r>
          </w:p>
        </w:tc>
        <w:tc>
          <w:tcPr>
            <w:tcW w:w="805" w:type="dxa"/>
          </w:tcPr>
          <w:p w14:paraId="70A7DA91">
            <w:pPr>
              <w:pStyle w:val="11"/>
              <w:jc w:val="left"/>
              <w:rPr>
                <w:highlight w:val="none"/>
              </w:rPr>
            </w:pPr>
            <w:r>
              <w:rPr>
                <w:rFonts w:ascii="仿宋_GB2312" w:hAnsi="仿宋_GB2312" w:eastAsia="仿宋_GB2312" w:cs="仿宋_GB2312"/>
                <w:highlight w:val="none"/>
              </w:rPr>
              <w:t>总价</w:t>
            </w:r>
          </w:p>
        </w:tc>
        <w:tc>
          <w:tcPr>
            <w:tcW w:w="1195" w:type="dxa"/>
          </w:tcPr>
          <w:p w14:paraId="61E1E3AB">
            <w:pPr>
              <w:pStyle w:val="11"/>
              <w:jc w:val="left"/>
              <w:rPr>
                <w:highlight w:val="none"/>
              </w:rPr>
            </w:pPr>
            <w:r>
              <w:rPr>
                <w:rFonts w:ascii="仿宋_GB2312" w:hAnsi="仿宋_GB2312" w:eastAsia="仿宋_GB2312" w:cs="仿宋_GB2312"/>
                <w:highlight w:val="none"/>
              </w:rPr>
              <w:t>无</w:t>
            </w:r>
          </w:p>
        </w:tc>
      </w:tr>
      <w:tr w14:paraId="7FB6B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F48B23B">
            <w:pPr>
              <w:pStyle w:val="11"/>
              <w:jc w:val="left"/>
              <w:rPr>
                <w:highlight w:val="none"/>
              </w:rPr>
            </w:pPr>
            <w:r>
              <w:rPr>
                <w:rFonts w:ascii="仿宋_GB2312" w:hAnsi="仿宋_GB2312" w:eastAsia="仿宋_GB2312" w:cs="仿宋_GB2312"/>
                <w:highlight w:val="none"/>
              </w:rPr>
              <w:t>319</w:t>
            </w:r>
          </w:p>
        </w:tc>
        <w:tc>
          <w:tcPr>
            <w:tcW w:w="1985" w:type="dxa"/>
          </w:tcPr>
          <w:p w14:paraId="27C26CD0">
            <w:pPr>
              <w:pStyle w:val="11"/>
              <w:jc w:val="left"/>
              <w:rPr>
                <w:highlight w:val="none"/>
              </w:rPr>
            </w:pPr>
            <w:r>
              <w:rPr>
                <w:rFonts w:ascii="仿宋_GB2312" w:hAnsi="仿宋_GB2312" w:eastAsia="仿宋_GB2312" w:cs="仿宋_GB2312"/>
                <w:highlight w:val="none"/>
              </w:rPr>
              <w:t>独一味</w:t>
            </w:r>
          </w:p>
        </w:tc>
        <w:tc>
          <w:tcPr>
            <w:tcW w:w="1886" w:type="dxa"/>
          </w:tcPr>
          <w:p w14:paraId="322D3260">
            <w:pPr>
              <w:pStyle w:val="11"/>
              <w:jc w:val="left"/>
              <w:rPr>
                <w:highlight w:val="none"/>
              </w:rPr>
            </w:pPr>
            <w:r>
              <w:rPr>
                <w:rFonts w:ascii="仿宋_GB2312" w:hAnsi="仿宋_GB2312" w:eastAsia="仿宋_GB2312" w:cs="仿宋_GB2312"/>
                <w:highlight w:val="none"/>
              </w:rPr>
              <w:t>不得高于最高限价</w:t>
            </w:r>
          </w:p>
        </w:tc>
        <w:tc>
          <w:tcPr>
            <w:tcW w:w="503" w:type="dxa"/>
          </w:tcPr>
          <w:p w14:paraId="5149025E">
            <w:pPr>
              <w:pStyle w:val="11"/>
              <w:jc w:val="left"/>
              <w:rPr>
                <w:highlight w:val="none"/>
              </w:rPr>
            </w:pPr>
            <w:r>
              <w:rPr>
                <w:rFonts w:ascii="仿宋_GB2312" w:hAnsi="仿宋_GB2312" w:eastAsia="仿宋_GB2312" w:cs="仿宋_GB2312"/>
                <w:highlight w:val="none"/>
              </w:rPr>
              <w:t>kg</w:t>
            </w:r>
          </w:p>
        </w:tc>
        <w:tc>
          <w:tcPr>
            <w:tcW w:w="416" w:type="dxa"/>
          </w:tcPr>
          <w:p w14:paraId="62D7254D">
            <w:pPr>
              <w:pStyle w:val="11"/>
              <w:jc w:val="left"/>
              <w:rPr>
                <w:highlight w:val="none"/>
              </w:rPr>
            </w:pPr>
            <w:r>
              <w:rPr>
                <w:rFonts w:ascii="仿宋_GB2312" w:hAnsi="仿宋_GB2312" w:eastAsia="仿宋_GB2312" w:cs="仿宋_GB2312"/>
                <w:highlight w:val="none"/>
              </w:rPr>
              <w:t>元</w:t>
            </w:r>
          </w:p>
        </w:tc>
        <w:tc>
          <w:tcPr>
            <w:tcW w:w="1216" w:type="dxa"/>
          </w:tcPr>
          <w:p w14:paraId="481F2EE1">
            <w:pPr>
              <w:pStyle w:val="11"/>
              <w:jc w:val="right"/>
              <w:rPr>
                <w:highlight w:val="none"/>
              </w:rPr>
            </w:pPr>
            <w:r>
              <w:rPr>
                <w:rFonts w:ascii="仿宋_GB2312" w:hAnsi="仿宋_GB2312" w:eastAsia="仿宋_GB2312" w:cs="仿宋_GB2312"/>
                <w:highlight w:val="none"/>
              </w:rPr>
              <w:t>21,120.00</w:t>
            </w:r>
          </w:p>
        </w:tc>
        <w:tc>
          <w:tcPr>
            <w:tcW w:w="805" w:type="dxa"/>
          </w:tcPr>
          <w:p w14:paraId="2DA6F5CD">
            <w:pPr>
              <w:pStyle w:val="11"/>
              <w:jc w:val="left"/>
              <w:rPr>
                <w:highlight w:val="none"/>
              </w:rPr>
            </w:pPr>
            <w:r>
              <w:rPr>
                <w:rFonts w:ascii="仿宋_GB2312" w:hAnsi="仿宋_GB2312" w:eastAsia="仿宋_GB2312" w:cs="仿宋_GB2312"/>
                <w:highlight w:val="none"/>
              </w:rPr>
              <w:t>总价</w:t>
            </w:r>
          </w:p>
        </w:tc>
        <w:tc>
          <w:tcPr>
            <w:tcW w:w="1195" w:type="dxa"/>
          </w:tcPr>
          <w:p w14:paraId="09E08172">
            <w:pPr>
              <w:pStyle w:val="11"/>
              <w:jc w:val="left"/>
              <w:rPr>
                <w:highlight w:val="none"/>
              </w:rPr>
            </w:pPr>
            <w:r>
              <w:rPr>
                <w:rFonts w:ascii="仿宋_GB2312" w:hAnsi="仿宋_GB2312" w:eastAsia="仿宋_GB2312" w:cs="仿宋_GB2312"/>
                <w:highlight w:val="none"/>
              </w:rPr>
              <w:t>无</w:t>
            </w:r>
          </w:p>
        </w:tc>
      </w:tr>
      <w:tr w14:paraId="56EC9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801566D">
            <w:pPr>
              <w:pStyle w:val="11"/>
              <w:jc w:val="left"/>
              <w:rPr>
                <w:highlight w:val="none"/>
              </w:rPr>
            </w:pPr>
            <w:r>
              <w:rPr>
                <w:rFonts w:ascii="仿宋_GB2312" w:hAnsi="仿宋_GB2312" w:eastAsia="仿宋_GB2312" w:cs="仿宋_GB2312"/>
                <w:highlight w:val="none"/>
              </w:rPr>
              <w:t>320</w:t>
            </w:r>
          </w:p>
        </w:tc>
        <w:tc>
          <w:tcPr>
            <w:tcW w:w="1985" w:type="dxa"/>
          </w:tcPr>
          <w:p w14:paraId="7A740A63">
            <w:pPr>
              <w:pStyle w:val="11"/>
              <w:jc w:val="left"/>
              <w:rPr>
                <w:highlight w:val="none"/>
              </w:rPr>
            </w:pPr>
            <w:r>
              <w:rPr>
                <w:rFonts w:ascii="仿宋_GB2312" w:hAnsi="仿宋_GB2312" w:eastAsia="仿宋_GB2312" w:cs="仿宋_GB2312"/>
                <w:highlight w:val="none"/>
              </w:rPr>
              <w:t>鹅管石</w:t>
            </w:r>
          </w:p>
        </w:tc>
        <w:tc>
          <w:tcPr>
            <w:tcW w:w="1886" w:type="dxa"/>
          </w:tcPr>
          <w:p w14:paraId="6E3D950D">
            <w:pPr>
              <w:pStyle w:val="11"/>
              <w:jc w:val="left"/>
              <w:rPr>
                <w:highlight w:val="none"/>
              </w:rPr>
            </w:pPr>
            <w:r>
              <w:rPr>
                <w:rFonts w:ascii="仿宋_GB2312" w:hAnsi="仿宋_GB2312" w:eastAsia="仿宋_GB2312" w:cs="仿宋_GB2312"/>
                <w:highlight w:val="none"/>
              </w:rPr>
              <w:t>不得高于最高限价</w:t>
            </w:r>
          </w:p>
        </w:tc>
        <w:tc>
          <w:tcPr>
            <w:tcW w:w="503" w:type="dxa"/>
          </w:tcPr>
          <w:p w14:paraId="7EE2E485">
            <w:pPr>
              <w:pStyle w:val="11"/>
              <w:jc w:val="left"/>
              <w:rPr>
                <w:highlight w:val="none"/>
              </w:rPr>
            </w:pPr>
            <w:r>
              <w:rPr>
                <w:rFonts w:ascii="仿宋_GB2312" w:hAnsi="仿宋_GB2312" w:eastAsia="仿宋_GB2312" w:cs="仿宋_GB2312"/>
                <w:highlight w:val="none"/>
              </w:rPr>
              <w:t>kg</w:t>
            </w:r>
          </w:p>
        </w:tc>
        <w:tc>
          <w:tcPr>
            <w:tcW w:w="416" w:type="dxa"/>
          </w:tcPr>
          <w:p w14:paraId="5468B06F">
            <w:pPr>
              <w:pStyle w:val="11"/>
              <w:jc w:val="left"/>
              <w:rPr>
                <w:highlight w:val="none"/>
              </w:rPr>
            </w:pPr>
            <w:r>
              <w:rPr>
                <w:rFonts w:ascii="仿宋_GB2312" w:hAnsi="仿宋_GB2312" w:eastAsia="仿宋_GB2312" w:cs="仿宋_GB2312"/>
                <w:highlight w:val="none"/>
              </w:rPr>
              <w:t>元</w:t>
            </w:r>
          </w:p>
        </w:tc>
        <w:tc>
          <w:tcPr>
            <w:tcW w:w="1216" w:type="dxa"/>
          </w:tcPr>
          <w:p w14:paraId="04490FD0">
            <w:pPr>
              <w:pStyle w:val="11"/>
              <w:jc w:val="right"/>
              <w:rPr>
                <w:highlight w:val="none"/>
              </w:rPr>
            </w:pPr>
            <w:r>
              <w:rPr>
                <w:rFonts w:ascii="仿宋_GB2312" w:hAnsi="仿宋_GB2312" w:eastAsia="仿宋_GB2312" w:cs="仿宋_GB2312"/>
                <w:highlight w:val="none"/>
              </w:rPr>
              <w:t>18.00</w:t>
            </w:r>
          </w:p>
        </w:tc>
        <w:tc>
          <w:tcPr>
            <w:tcW w:w="805" w:type="dxa"/>
          </w:tcPr>
          <w:p w14:paraId="438DCD35">
            <w:pPr>
              <w:pStyle w:val="11"/>
              <w:jc w:val="left"/>
              <w:rPr>
                <w:highlight w:val="none"/>
              </w:rPr>
            </w:pPr>
            <w:r>
              <w:rPr>
                <w:rFonts w:ascii="仿宋_GB2312" w:hAnsi="仿宋_GB2312" w:eastAsia="仿宋_GB2312" w:cs="仿宋_GB2312"/>
                <w:highlight w:val="none"/>
              </w:rPr>
              <w:t>总价</w:t>
            </w:r>
          </w:p>
        </w:tc>
        <w:tc>
          <w:tcPr>
            <w:tcW w:w="1195" w:type="dxa"/>
          </w:tcPr>
          <w:p w14:paraId="6E2FD69A">
            <w:pPr>
              <w:pStyle w:val="11"/>
              <w:jc w:val="left"/>
              <w:rPr>
                <w:highlight w:val="none"/>
              </w:rPr>
            </w:pPr>
            <w:r>
              <w:rPr>
                <w:rFonts w:ascii="仿宋_GB2312" w:hAnsi="仿宋_GB2312" w:eastAsia="仿宋_GB2312" w:cs="仿宋_GB2312"/>
                <w:highlight w:val="none"/>
              </w:rPr>
              <w:t>无</w:t>
            </w:r>
          </w:p>
        </w:tc>
      </w:tr>
      <w:tr w14:paraId="6453C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2526382D">
            <w:pPr>
              <w:pStyle w:val="11"/>
              <w:jc w:val="left"/>
              <w:rPr>
                <w:highlight w:val="none"/>
              </w:rPr>
            </w:pPr>
            <w:r>
              <w:rPr>
                <w:rFonts w:ascii="仿宋_GB2312" w:hAnsi="仿宋_GB2312" w:eastAsia="仿宋_GB2312" w:cs="仿宋_GB2312"/>
                <w:highlight w:val="none"/>
              </w:rPr>
              <w:t>321</w:t>
            </w:r>
          </w:p>
        </w:tc>
        <w:tc>
          <w:tcPr>
            <w:tcW w:w="1985" w:type="dxa"/>
          </w:tcPr>
          <w:p w14:paraId="72F7DDE2">
            <w:pPr>
              <w:pStyle w:val="11"/>
              <w:jc w:val="left"/>
              <w:rPr>
                <w:highlight w:val="none"/>
              </w:rPr>
            </w:pPr>
            <w:r>
              <w:rPr>
                <w:rFonts w:ascii="仿宋_GB2312" w:hAnsi="仿宋_GB2312" w:eastAsia="仿宋_GB2312" w:cs="仿宋_GB2312"/>
                <w:highlight w:val="none"/>
              </w:rPr>
              <w:t>麸炒白术</w:t>
            </w:r>
          </w:p>
        </w:tc>
        <w:tc>
          <w:tcPr>
            <w:tcW w:w="1886" w:type="dxa"/>
          </w:tcPr>
          <w:p w14:paraId="5F54FE8F">
            <w:pPr>
              <w:pStyle w:val="11"/>
              <w:jc w:val="left"/>
              <w:rPr>
                <w:highlight w:val="none"/>
              </w:rPr>
            </w:pPr>
            <w:r>
              <w:rPr>
                <w:rFonts w:ascii="仿宋_GB2312" w:hAnsi="仿宋_GB2312" w:eastAsia="仿宋_GB2312" w:cs="仿宋_GB2312"/>
                <w:highlight w:val="none"/>
              </w:rPr>
              <w:t>不得高于最高限价</w:t>
            </w:r>
          </w:p>
        </w:tc>
        <w:tc>
          <w:tcPr>
            <w:tcW w:w="503" w:type="dxa"/>
          </w:tcPr>
          <w:p w14:paraId="2C934D07">
            <w:pPr>
              <w:pStyle w:val="11"/>
              <w:jc w:val="left"/>
              <w:rPr>
                <w:highlight w:val="none"/>
              </w:rPr>
            </w:pPr>
            <w:r>
              <w:rPr>
                <w:rFonts w:ascii="仿宋_GB2312" w:hAnsi="仿宋_GB2312" w:eastAsia="仿宋_GB2312" w:cs="仿宋_GB2312"/>
                <w:highlight w:val="none"/>
              </w:rPr>
              <w:t>kg</w:t>
            </w:r>
          </w:p>
        </w:tc>
        <w:tc>
          <w:tcPr>
            <w:tcW w:w="416" w:type="dxa"/>
          </w:tcPr>
          <w:p w14:paraId="1A53A93B">
            <w:pPr>
              <w:pStyle w:val="11"/>
              <w:jc w:val="left"/>
              <w:rPr>
                <w:highlight w:val="none"/>
              </w:rPr>
            </w:pPr>
            <w:r>
              <w:rPr>
                <w:rFonts w:ascii="仿宋_GB2312" w:hAnsi="仿宋_GB2312" w:eastAsia="仿宋_GB2312" w:cs="仿宋_GB2312"/>
                <w:highlight w:val="none"/>
              </w:rPr>
              <w:t>元</w:t>
            </w:r>
          </w:p>
        </w:tc>
        <w:tc>
          <w:tcPr>
            <w:tcW w:w="1216" w:type="dxa"/>
          </w:tcPr>
          <w:p w14:paraId="50194ECB">
            <w:pPr>
              <w:pStyle w:val="11"/>
              <w:jc w:val="right"/>
              <w:rPr>
                <w:highlight w:val="none"/>
              </w:rPr>
            </w:pPr>
            <w:r>
              <w:rPr>
                <w:rFonts w:ascii="仿宋_GB2312" w:hAnsi="仿宋_GB2312" w:eastAsia="仿宋_GB2312" w:cs="仿宋_GB2312"/>
                <w:highlight w:val="none"/>
              </w:rPr>
              <w:t>116,079.60</w:t>
            </w:r>
          </w:p>
        </w:tc>
        <w:tc>
          <w:tcPr>
            <w:tcW w:w="805" w:type="dxa"/>
          </w:tcPr>
          <w:p w14:paraId="14EFD4B8">
            <w:pPr>
              <w:pStyle w:val="11"/>
              <w:jc w:val="left"/>
              <w:rPr>
                <w:highlight w:val="none"/>
              </w:rPr>
            </w:pPr>
            <w:r>
              <w:rPr>
                <w:rFonts w:ascii="仿宋_GB2312" w:hAnsi="仿宋_GB2312" w:eastAsia="仿宋_GB2312" w:cs="仿宋_GB2312"/>
                <w:highlight w:val="none"/>
              </w:rPr>
              <w:t>总价</w:t>
            </w:r>
          </w:p>
        </w:tc>
        <w:tc>
          <w:tcPr>
            <w:tcW w:w="1195" w:type="dxa"/>
          </w:tcPr>
          <w:p w14:paraId="3F86DD80">
            <w:pPr>
              <w:pStyle w:val="11"/>
              <w:jc w:val="left"/>
              <w:rPr>
                <w:highlight w:val="none"/>
              </w:rPr>
            </w:pPr>
            <w:r>
              <w:rPr>
                <w:rFonts w:ascii="仿宋_GB2312" w:hAnsi="仿宋_GB2312" w:eastAsia="仿宋_GB2312" w:cs="仿宋_GB2312"/>
                <w:highlight w:val="none"/>
              </w:rPr>
              <w:t>无</w:t>
            </w:r>
          </w:p>
        </w:tc>
      </w:tr>
      <w:tr w14:paraId="24411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E158318">
            <w:pPr>
              <w:pStyle w:val="11"/>
              <w:jc w:val="left"/>
              <w:rPr>
                <w:highlight w:val="none"/>
              </w:rPr>
            </w:pPr>
            <w:r>
              <w:rPr>
                <w:rFonts w:ascii="仿宋_GB2312" w:hAnsi="仿宋_GB2312" w:eastAsia="仿宋_GB2312" w:cs="仿宋_GB2312"/>
                <w:highlight w:val="none"/>
              </w:rPr>
              <w:t>322</w:t>
            </w:r>
          </w:p>
        </w:tc>
        <w:tc>
          <w:tcPr>
            <w:tcW w:w="1985" w:type="dxa"/>
          </w:tcPr>
          <w:p w14:paraId="54F91462">
            <w:pPr>
              <w:pStyle w:val="11"/>
              <w:jc w:val="left"/>
              <w:rPr>
                <w:highlight w:val="none"/>
              </w:rPr>
            </w:pPr>
            <w:r>
              <w:rPr>
                <w:rFonts w:ascii="仿宋_GB2312" w:hAnsi="仿宋_GB2312" w:eastAsia="仿宋_GB2312" w:cs="仿宋_GB2312"/>
                <w:highlight w:val="none"/>
              </w:rPr>
              <w:t>麸炒山药</w:t>
            </w:r>
          </w:p>
        </w:tc>
        <w:tc>
          <w:tcPr>
            <w:tcW w:w="1886" w:type="dxa"/>
          </w:tcPr>
          <w:p w14:paraId="0302F60D">
            <w:pPr>
              <w:pStyle w:val="11"/>
              <w:jc w:val="left"/>
              <w:rPr>
                <w:highlight w:val="none"/>
              </w:rPr>
            </w:pPr>
            <w:r>
              <w:rPr>
                <w:rFonts w:ascii="仿宋_GB2312" w:hAnsi="仿宋_GB2312" w:eastAsia="仿宋_GB2312" w:cs="仿宋_GB2312"/>
                <w:highlight w:val="none"/>
              </w:rPr>
              <w:t>不得高于最高限价</w:t>
            </w:r>
          </w:p>
        </w:tc>
        <w:tc>
          <w:tcPr>
            <w:tcW w:w="503" w:type="dxa"/>
          </w:tcPr>
          <w:p w14:paraId="02CCEDF7">
            <w:pPr>
              <w:pStyle w:val="11"/>
              <w:jc w:val="left"/>
              <w:rPr>
                <w:highlight w:val="none"/>
              </w:rPr>
            </w:pPr>
            <w:r>
              <w:rPr>
                <w:rFonts w:ascii="仿宋_GB2312" w:hAnsi="仿宋_GB2312" w:eastAsia="仿宋_GB2312" w:cs="仿宋_GB2312"/>
                <w:highlight w:val="none"/>
              </w:rPr>
              <w:t>kg</w:t>
            </w:r>
          </w:p>
        </w:tc>
        <w:tc>
          <w:tcPr>
            <w:tcW w:w="416" w:type="dxa"/>
          </w:tcPr>
          <w:p w14:paraId="3B364954">
            <w:pPr>
              <w:pStyle w:val="11"/>
              <w:jc w:val="left"/>
              <w:rPr>
                <w:highlight w:val="none"/>
              </w:rPr>
            </w:pPr>
            <w:r>
              <w:rPr>
                <w:rFonts w:ascii="仿宋_GB2312" w:hAnsi="仿宋_GB2312" w:eastAsia="仿宋_GB2312" w:cs="仿宋_GB2312"/>
                <w:highlight w:val="none"/>
              </w:rPr>
              <w:t>元</w:t>
            </w:r>
          </w:p>
        </w:tc>
        <w:tc>
          <w:tcPr>
            <w:tcW w:w="1216" w:type="dxa"/>
          </w:tcPr>
          <w:p w14:paraId="02435E3F">
            <w:pPr>
              <w:pStyle w:val="11"/>
              <w:jc w:val="right"/>
              <w:rPr>
                <w:highlight w:val="none"/>
              </w:rPr>
            </w:pPr>
            <w:r>
              <w:rPr>
                <w:rFonts w:ascii="仿宋_GB2312" w:hAnsi="仿宋_GB2312" w:eastAsia="仿宋_GB2312" w:cs="仿宋_GB2312"/>
                <w:highlight w:val="none"/>
              </w:rPr>
              <w:t>9,310.00</w:t>
            </w:r>
          </w:p>
        </w:tc>
        <w:tc>
          <w:tcPr>
            <w:tcW w:w="805" w:type="dxa"/>
          </w:tcPr>
          <w:p w14:paraId="4DA039ED">
            <w:pPr>
              <w:pStyle w:val="11"/>
              <w:jc w:val="left"/>
              <w:rPr>
                <w:highlight w:val="none"/>
              </w:rPr>
            </w:pPr>
            <w:r>
              <w:rPr>
                <w:rFonts w:ascii="仿宋_GB2312" w:hAnsi="仿宋_GB2312" w:eastAsia="仿宋_GB2312" w:cs="仿宋_GB2312"/>
                <w:highlight w:val="none"/>
              </w:rPr>
              <w:t>总价</w:t>
            </w:r>
          </w:p>
        </w:tc>
        <w:tc>
          <w:tcPr>
            <w:tcW w:w="1195" w:type="dxa"/>
          </w:tcPr>
          <w:p w14:paraId="0ED7229B">
            <w:pPr>
              <w:pStyle w:val="11"/>
              <w:jc w:val="left"/>
              <w:rPr>
                <w:highlight w:val="none"/>
              </w:rPr>
            </w:pPr>
            <w:r>
              <w:rPr>
                <w:rFonts w:ascii="仿宋_GB2312" w:hAnsi="仿宋_GB2312" w:eastAsia="仿宋_GB2312" w:cs="仿宋_GB2312"/>
                <w:highlight w:val="none"/>
              </w:rPr>
              <w:t>无</w:t>
            </w:r>
          </w:p>
        </w:tc>
      </w:tr>
      <w:tr w14:paraId="774EB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A5AA20E">
            <w:pPr>
              <w:pStyle w:val="11"/>
              <w:jc w:val="left"/>
              <w:rPr>
                <w:highlight w:val="none"/>
              </w:rPr>
            </w:pPr>
            <w:r>
              <w:rPr>
                <w:rFonts w:ascii="仿宋_GB2312" w:hAnsi="仿宋_GB2312" w:eastAsia="仿宋_GB2312" w:cs="仿宋_GB2312"/>
                <w:highlight w:val="none"/>
              </w:rPr>
              <w:t>323</w:t>
            </w:r>
          </w:p>
        </w:tc>
        <w:tc>
          <w:tcPr>
            <w:tcW w:w="1985" w:type="dxa"/>
          </w:tcPr>
          <w:p w14:paraId="7CF18DC9">
            <w:pPr>
              <w:pStyle w:val="11"/>
              <w:jc w:val="left"/>
              <w:rPr>
                <w:highlight w:val="none"/>
              </w:rPr>
            </w:pPr>
            <w:r>
              <w:rPr>
                <w:rFonts w:ascii="仿宋_GB2312" w:hAnsi="仿宋_GB2312" w:eastAsia="仿宋_GB2312" w:cs="仿宋_GB2312"/>
                <w:highlight w:val="none"/>
              </w:rPr>
              <w:t>干石斛</w:t>
            </w:r>
          </w:p>
        </w:tc>
        <w:tc>
          <w:tcPr>
            <w:tcW w:w="1886" w:type="dxa"/>
          </w:tcPr>
          <w:p w14:paraId="1C31FDFD">
            <w:pPr>
              <w:pStyle w:val="11"/>
              <w:jc w:val="left"/>
              <w:rPr>
                <w:highlight w:val="none"/>
              </w:rPr>
            </w:pPr>
            <w:r>
              <w:rPr>
                <w:rFonts w:ascii="仿宋_GB2312" w:hAnsi="仿宋_GB2312" w:eastAsia="仿宋_GB2312" w:cs="仿宋_GB2312"/>
                <w:highlight w:val="none"/>
              </w:rPr>
              <w:t>不得高于最高限价</w:t>
            </w:r>
          </w:p>
        </w:tc>
        <w:tc>
          <w:tcPr>
            <w:tcW w:w="503" w:type="dxa"/>
          </w:tcPr>
          <w:p w14:paraId="08F25EE4">
            <w:pPr>
              <w:pStyle w:val="11"/>
              <w:jc w:val="left"/>
              <w:rPr>
                <w:highlight w:val="none"/>
              </w:rPr>
            </w:pPr>
            <w:r>
              <w:rPr>
                <w:rFonts w:ascii="仿宋_GB2312" w:hAnsi="仿宋_GB2312" w:eastAsia="仿宋_GB2312" w:cs="仿宋_GB2312"/>
                <w:highlight w:val="none"/>
              </w:rPr>
              <w:t>kg</w:t>
            </w:r>
          </w:p>
        </w:tc>
        <w:tc>
          <w:tcPr>
            <w:tcW w:w="416" w:type="dxa"/>
          </w:tcPr>
          <w:p w14:paraId="356C5379">
            <w:pPr>
              <w:pStyle w:val="11"/>
              <w:jc w:val="left"/>
              <w:rPr>
                <w:highlight w:val="none"/>
              </w:rPr>
            </w:pPr>
            <w:r>
              <w:rPr>
                <w:rFonts w:ascii="仿宋_GB2312" w:hAnsi="仿宋_GB2312" w:eastAsia="仿宋_GB2312" w:cs="仿宋_GB2312"/>
                <w:highlight w:val="none"/>
              </w:rPr>
              <w:t>元</w:t>
            </w:r>
          </w:p>
        </w:tc>
        <w:tc>
          <w:tcPr>
            <w:tcW w:w="1216" w:type="dxa"/>
          </w:tcPr>
          <w:p w14:paraId="102D9D53">
            <w:pPr>
              <w:pStyle w:val="11"/>
              <w:jc w:val="right"/>
              <w:rPr>
                <w:highlight w:val="none"/>
              </w:rPr>
            </w:pPr>
            <w:r>
              <w:rPr>
                <w:rFonts w:ascii="仿宋_GB2312" w:hAnsi="仿宋_GB2312" w:eastAsia="仿宋_GB2312" w:cs="仿宋_GB2312"/>
                <w:highlight w:val="none"/>
              </w:rPr>
              <w:t>30,772.00</w:t>
            </w:r>
          </w:p>
        </w:tc>
        <w:tc>
          <w:tcPr>
            <w:tcW w:w="805" w:type="dxa"/>
          </w:tcPr>
          <w:p w14:paraId="07FAF739">
            <w:pPr>
              <w:pStyle w:val="11"/>
              <w:jc w:val="left"/>
              <w:rPr>
                <w:highlight w:val="none"/>
              </w:rPr>
            </w:pPr>
            <w:r>
              <w:rPr>
                <w:rFonts w:ascii="仿宋_GB2312" w:hAnsi="仿宋_GB2312" w:eastAsia="仿宋_GB2312" w:cs="仿宋_GB2312"/>
                <w:highlight w:val="none"/>
              </w:rPr>
              <w:t>总价</w:t>
            </w:r>
          </w:p>
        </w:tc>
        <w:tc>
          <w:tcPr>
            <w:tcW w:w="1195" w:type="dxa"/>
          </w:tcPr>
          <w:p w14:paraId="2E451423">
            <w:pPr>
              <w:pStyle w:val="11"/>
              <w:jc w:val="left"/>
              <w:rPr>
                <w:highlight w:val="none"/>
              </w:rPr>
            </w:pPr>
            <w:r>
              <w:rPr>
                <w:rFonts w:ascii="仿宋_GB2312" w:hAnsi="仿宋_GB2312" w:eastAsia="仿宋_GB2312" w:cs="仿宋_GB2312"/>
                <w:highlight w:val="none"/>
              </w:rPr>
              <w:t>无</w:t>
            </w:r>
          </w:p>
        </w:tc>
      </w:tr>
      <w:tr w14:paraId="74446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57881DA">
            <w:pPr>
              <w:pStyle w:val="11"/>
              <w:jc w:val="left"/>
              <w:rPr>
                <w:highlight w:val="none"/>
              </w:rPr>
            </w:pPr>
            <w:r>
              <w:rPr>
                <w:rFonts w:ascii="仿宋_GB2312" w:hAnsi="仿宋_GB2312" w:eastAsia="仿宋_GB2312" w:cs="仿宋_GB2312"/>
                <w:highlight w:val="none"/>
              </w:rPr>
              <w:t>324</w:t>
            </w:r>
          </w:p>
        </w:tc>
        <w:tc>
          <w:tcPr>
            <w:tcW w:w="1985" w:type="dxa"/>
          </w:tcPr>
          <w:p w14:paraId="6A3C5B49">
            <w:pPr>
              <w:pStyle w:val="11"/>
              <w:jc w:val="left"/>
              <w:rPr>
                <w:highlight w:val="none"/>
              </w:rPr>
            </w:pPr>
            <w:r>
              <w:rPr>
                <w:rFonts w:ascii="仿宋_GB2312" w:hAnsi="仿宋_GB2312" w:eastAsia="仿宋_GB2312" w:cs="仿宋_GB2312"/>
                <w:highlight w:val="none"/>
              </w:rPr>
              <w:t>高良姜</w:t>
            </w:r>
          </w:p>
        </w:tc>
        <w:tc>
          <w:tcPr>
            <w:tcW w:w="1886" w:type="dxa"/>
          </w:tcPr>
          <w:p w14:paraId="6823A8EC">
            <w:pPr>
              <w:pStyle w:val="11"/>
              <w:jc w:val="left"/>
              <w:rPr>
                <w:highlight w:val="none"/>
              </w:rPr>
            </w:pPr>
            <w:r>
              <w:rPr>
                <w:rFonts w:ascii="仿宋_GB2312" w:hAnsi="仿宋_GB2312" w:eastAsia="仿宋_GB2312" w:cs="仿宋_GB2312"/>
                <w:highlight w:val="none"/>
              </w:rPr>
              <w:t>不得高于最高限价</w:t>
            </w:r>
          </w:p>
        </w:tc>
        <w:tc>
          <w:tcPr>
            <w:tcW w:w="503" w:type="dxa"/>
          </w:tcPr>
          <w:p w14:paraId="01A42E90">
            <w:pPr>
              <w:pStyle w:val="11"/>
              <w:jc w:val="left"/>
              <w:rPr>
                <w:highlight w:val="none"/>
              </w:rPr>
            </w:pPr>
            <w:r>
              <w:rPr>
                <w:rFonts w:ascii="仿宋_GB2312" w:hAnsi="仿宋_GB2312" w:eastAsia="仿宋_GB2312" w:cs="仿宋_GB2312"/>
                <w:highlight w:val="none"/>
              </w:rPr>
              <w:t>kg</w:t>
            </w:r>
          </w:p>
        </w:tc>
        <w:tc>
          <w:tcPr>
            <w:tcW w:w="416" w:type="dxa"/>
          </w:tcPr>
          <w:p w14:paraId="6FF7B804">
            <w:pPr>
              <w:pStyle w:val="11"/>
              <w:jc w:val="left"/>
              <w:rPr>
                <w:highlight w:val="none"/>
              </w:rPr>
            </w:pPr>
            <w:r>
              <w:rPr>
                <w:rFonts w:ascii="仿宋_GB2312" w:hAnsi="仿宋_GB2312" w:eastAsia="仿宋_GB2312" w:cs="仿宋_GB2312"/>
                <w:highlight w:val="none"/>
              </w:rPr>
              <w:t>元</w:t>
            </w:r>
          </w:p>
        </w:tc>
        <w:tc>
          <w:tcPr>
            <w:tcW w:w="1216" w:type="dxa"/>
          </w:tcPr>
          <w:p w14:paraId="535AFBA3">
            <w:pPr>
              <w:pStyle w:val="11"/>
              <w:jc w:val="right"/>
              <w:rPr>
                <w:highlight w:val="none"/>
              </w:rPr>
            </w:pPr>
            <w:r>
              <w:rPr>
                <w:rFonts w:ascii="仿宋_GB2312" w:hAnsi="仿宋_GB2312" w:eastAsia="仿宋_GB2312" w:cs="仿宋_GB2312"/>
                <w:highlight w:val="none"/>
              </w:rPr>
              <w:t>1,072.00</w:t>
            </w:r>
          </w:p>
        </w:tc>
        <w:tc>
          <w:tcPr>
            <w:tcW w:w="805" w:type="dxa"/>
          </w:tcPr>
          <w:p w14:paraId="55BF7B44">
            <w:pPr>
              <w:pStyle w:val="11"/>
              <w:jc w:val="left"/>
              <w:rPr>
                <w:highlight w:val="none"/>
              </w:rPr>
            </w:pPr>
            <w:r>
              <w:rPr>
                <w:rFonts w:ascii="仿宋_GB2312" w:hAnsi="仿宋_GB2312" w:eastAsia="仿宋_GB2312" w:cs="仿宋_GB2312"/>
                <w:highlight w:val="none"/>
              </w:rPr>
              <w:t>总价</w:t>
            </w:r>
          </w:p>
        </w:tc>
        <w:tc>
          <w:tcPr>
            <w:tcW w:w="1195" w:type="dxa"/>
          </w:tcPr>
          <w:p w14:paraId="7A95CC81">
            <w:pPr>
              <w:pStyle w:val="11"/>
              <w:jc w:val="left"/>
              <w:rPr>
                <w:highlight w:val="none"/>
              </w:rPr>
            </w:pPr>
            <w:r>
              <w:rPr>
                <w:rFonts w:ascii="仿宋_GB2312" w:hAnsi="仿宋_GB2312" w:eastAsia="仿宋_GB2312" w:cs="仿宋_GB2312"/>
                <w:highlight w:val="none"/>
              </w:rPr>
              <w:t>无</w:t>
            </w:r>
          </w:p>
        </w:tc>
      </w:tr>
      <w:tr w14:paraId="3B572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5F87B18">
            <w:pPr>
              <w:pStyle w:val="11"/>
              <w:jc w:val="left"/>
              <w:rPr>
                <w:highlight w:val="none"/>
              </w:rPr>
            </w:pPr>
            <w:r>
              <w:rPr>
                <w:rFonts w:ascii="仿宋_GB2312" w:hAnsi="仿宋_GB2312" w:eastAsia="仿宋_GB2312" w:cs="仿宋_GB2312"/>
                <w:highlight w:val="none"/>
              </w:rPr>
              <w:t>325</w:t>
            </w:r>
          </w:p>
        </w:tc>
        <w:tc>
          <w:tcPr>
            <w:tcW w:w="1985" w:type="dxa"/>
          </w:tcPr>
          <w:p w14:paraId="0B63037E">
            <w:pPr>
              <w:pStyle w:val="11"/>
              <w:jc w:val="left"/>
              <w:rPr>
                <w:highlight w:val="none"/>
              </w:rPr>
            </w:pPr>
            <w:r>
              <w:rPr>
                <w:rFonts w:ascii="仿宋_GB2312" w:hAnsi="仿宋_GB2312" w:eastAsia="仿宋_GB2312" w:cs="仿宋_GB2312"/>
                <w:highlight w:val="none"/>
              </w:rPr>
              <w:t>黄连片</w:t>
            </w:r>
          </w:p>
        </w:tc>
        <w:tc>
          <w:tcPr>
            <w:tcW w:w="1886" w:type="dxa"/>
          </w:tcPr>
          <w:p w14:paraId="073A5025">
            <w:pPr>
              <w:pStyle w:val="11"/>
              <w:jc w:val="left"/>
              <w:rPr>
                <w:highlight w:val="none"/>
              </w:rPr>
            </w:pPr>
            <w:r>
              <w:rPr>
                <w:rFonts w:ascii="仿宋_GB2312" w:hAnsi="仿宋_GB2312" w:eastAsia="仿宋_GB2312" w:cs="仿宋_GB2312"/>
                <w:highlight w:val="none"/>
              </w:rPr>
              <w:t>不得高于最高限价</w:t>
            </w:r>
          </w:p>
        </w:tc>
        <w:tc>
          <w:tcPr>
            <w:tcW w:w="503" w:type="dxa"/>
          </w:tcPr>
          <w:p w14:paraId="06C74CA1">
            <w:pPr>
              <w:pStyle w:val="11"/>
              <w:jc w:val="left"/>
              <w:rPr>
                <w:highlight w:val="none"/>
              </w:rPr>
            </w:pPr>
            <w:r>
              <w:rPr>
                <w:rFonts w:ascii="仿宋_GB2312" w:hAnsi="仿宋_GB2312" w:eastAsia="仿宋_GB2312" w:cs="仿宋_GB2312"/>
                <w:highlight w:val="none"/>
              </w:rPr>
              <w:t>kg</w:t>
            </w:r>
          </w:p>
        </w:tc>
        <w:tc>
          <w:tcPr>
            <w:tcW w:w="416" w:type="dxa"/>
          </w:tcPr>
          <w:p w14:paraId="789A4082">
            <w:pPr>
              <w:pStyle w:val="11"/>
              <w:jc w:val="left"/>
              <w:rPr>
                <w:highlight w:val="none"/>
              </w:rPr>
            </w:pPr>
            <w:r>
              <w:rPr>
                <w:rFonts w:ascii="仿宋_GB2312" w:hAnsi="仿宋_GB2312" w:eastAsia="仿宋_GB2312" w:cs="仿宋_GB2312"/>
                <w:highlight w:val="none"/>
              </w:rPr>
              <w:t>元</w:t>
            </w:r>
          </w:p>
        </w:tc>
        <w:tc>
          <w:tcPr>
            <w:tcW w:w="1216" w:type="dxa"/>
          </w:tcPr>
          <w:p w14:paraId="66837AD7">
            <w:pPr>
              <w:pStyle w:val="11"/>
              <w:jc w:val="right"/>
              <w:rPr>
                <w:highlight w:val="none"/>
              </w:rPr>
            </w:pPr>
            <w:r>
              <w:rPr>
                <w:rFonts w:ascii="仿宋_GB2312" w:hAnsi="仿宋_GB2312" w:eastAsia="仿宋_GB2312" w:cs="仿宋_GB2312"/>
                <w:highlight w:val="none"/>
              </w:rPr>
              <w:t>107,184.00</w:t>
            </w:r>
          </w:p>
        </w:tc>
        <w:tc>
          <w:tcPr>
            <w:tcW w:w="805" w:type="dxa"/>
          </w:tcPr>
          <w:p w14:paraId="4C3D5F56">
            <w:pPr>
              <w:pStyle w:val="11"/>
              <w:jc w:val="left"/>
              <w:rPr>
                <w:highlight w:val="none"/>
              </w:rPr>
            </w:pPr>
            <w:r>
              <w:rPr>
                <w:rFonts w:ascii="仿宋_GB2312" w:hAnsi="仿宋_GB2312" w:eastAsia="仿宋_GB2312" w:cs="仿宋_GB2312"/>
                <w:highlight w:val="none"/>
              </w:rPr>
              <w:t>总价</w:t>
            </w:r>
          </w:p>
        </w:tc>
        <w:tc>
          <w:tcPr>
            <w:tcW w:w="1195" w:type="dxa"/>
          </w:tcPr>
          <w:p w14:paraId="35AE8852">
            <w:pPr>
              <w:pStyle w:val="11"/>
              <w:jc w:val="left"/>
              <w:rPr>
                <w:highlight w:val="none"/>
              </w:rPr>
            </w:pPr>
            <w:r>
              <w:rPr>
                <w:rFonts w:ascii="仿宋_GB2312" w:hAnsi="仿宋_GB2312" w:eastAsia="仿宋_GB2312" w:cs="仿宋_GB2312"/>
                <w:highlight w:val="none"/>
              </w:rPr>
              <w:t>无</w:t>
            </w:r>
          </w:p>
        </w:tc>
      </w:tr>
      <w:tr w14:paraId="3F15E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28BE8A7">
            <w:pPr>
              <w:pStyle w:val="11"/>
              <w:jc w:val="left"/>
              <w:rPr>
                <w:highlight w:val="none"/>
              </w:rPr>
            </w:pPr>
            <w:r>
              <w:rPr>
                <w:rFonts w:ascii="仿宋_GB2312" w:hAnsi="仿宋_GB2312" w:eastAsia="仿宋_GB2312" w:cs="仿宋_GB2312"/>
                <w:highlight w:val="none"/>
              </w:rPr>
              <w:t>326</w:t>
            </w:r>
          </w:p>
        </w:tc>
        <w:tc>
          <w:tcPr>
            <w:tcW w:w="1985" w:type="dxa"/>
          </w:tcPr>
          <w:p w14:paraId="02535EE8">
            <w:pPr>
              <w:pStyle w:val="11"/>
              <w:jc w:val="left"/>
              <w:rPr>
                <w:highlight w:val="none"/>
              </w:rPr>
            </w:pPr>
            <w:r>
              <w:rPr>
                <w:rFonts w:ascii="仿宋_GB2312" w:hAnsi="仿宋_GB2312" w:eastAsia="仿宋_GB2312" w:cs="仿宋_GB2312"/>
                <w:highlight w:val="none"/>
              </w:rPr>
              <w:t>金樱子</w:t>
            </w:r>
          </w:p>
        </w:tc>
        <w:tc>
          <w:tcPr>
            <w:tcW w:w="1886" w:type="dxa"/>
          </w:tcPr>
          <w:p w14:paraId="26741022">
            <w:pPr>
              <w:pStyle w:val="11"/>
              <w:jc w:val="left"/>
              <w:rPr>
                <w:highlight w:val="none"/>
              </w:rPr>
            </w:pPr>
            <w:r>
              <w:rPr>
                <w:rFonts w:ascii="仿宋_GB2312" w:hAnsi="仿宋_GB2312" w:eastAsia="仿宋_GB2312" w:cs="仿宋_GB2312"/>
                <w:highlight w:val="none"/>
              </w:rPr>
              <w:t>不得高于最高限价</w:t>
            </w:r>
          </w:p>
        </w:tc>
        <w:tc>
          <w:tcPr>
            <w:tcW w:w="503" w:type="dxa"/>
          </w:tcPr>
          <w:p w14:paraId="316888C9">
            <w:pPr>
              <w:pStyle w:val="11"/>
              <w:jc w:val="left"/>
              <w:rPr>
                <w:highlight w:val="none"/>
              </w:rPr>
            </w:pPr>
            <w:r>
              <w:rPr>
                <w:rFonts w:ascii="仿宋_GB2312" w:hAnsi="仿宋_GB2312" w:eastAsia="仿宋_GB2312" w:cs="仿宋_GB2312"/>
                <w:highlight w:val="none"/>
              </w:rPr>
              <w:t>kg</w:t>
            </w:r>
          </w:p>
        </w:tc>
        <w:tc>
          <w:tcPr>
            <w:tcW w:w="416" w:type="dxa"/>
          </w:tcPr>
          <w:p w14:paraId="1585468E">
            <w:pPr>
              <w:pStyle w:val="11"/>
              <w:jc w:val="left"/>
              <w:rPr>
                <w:highlight w:val="none"/>
              </w:rPr>
            </w:pPr>
            <w:r>
              <w:rPr>
                <w:rFonts w:ascii="仿宋_GB2312" w:hAnsi="仿宋_GB2312" w:eastAsia="仿宋_GB2312" w:cs="仿宋_GB2312"/>
                <w:highlight w:val="none"/>
              </w:rPr>
              <w:t>元</w:t>
            </w:r>
          </w:p>
        </w:tc>
        <w:tc>
          <w:tcPr>
            <w:tcW w:w="1216" w:type="dxa"/>
          </w:tcPr>
          <w:p w14:paraId="28D2B34F">
            <w:pPr>
              <w:pStyle w:val="11"/>
              <w:jc w:val="right"/>
              <w:rPr>
                <w:highlight w:val="none"/>
              </w:rPr>
            </w:pPr>
            <w:r>
              <w:rPr>
                <w:rFonts w:ascii="仿宋_GB2312" w:hAnsi="仿宋_GB2312" w:eastAsia="仿宋_GB2312" w:cs="仿宋_GB2312"/>
                <w:highlight w:val="none"/>
              </w:rPr>
              <w:t>4,422.00</w:t>
            </w:r>
          </w:p>
        </w:tc>
        <w:tc>
          <w:tcPr>
            <w:tcW w:w="805" w:type="dxa"/>
          </w:tcPr>
          <w:p w14:paraId="0E3E2608">
            <w:pPr>
              <w:pStyle w:val="11"/>
              <w:jc w:val="left"/>
              <w:rPr>
                <w:highlight w:val="none"/>
              </w:rPr>
            </w:pPr>
            <w:r>
              <w:rPr>
                <w:rFonts w:ascii="仿宋_GB2312" w:hAnsi="仿宋_GB2312" w:eastAsia="仿宋_GB2312" w:cs="仿宋_GB2312"/>
                <w:highlight w:val="none"/>
              </w:rPr>
              <w:t>总价</w:t>
            </w:r>
          </w:p>
        </w:tc>
        <w:tc>
          <w:tcPr>
            <w:tcW w:w="1195" w:type="dxa"/>
          </w:tcPr>
          <w:p w14:paraId="09F3BAE5">
            <w:pPr>
              <w:pStyle w:val="11"/>
              <w:jc w:val="left"/>
              <w:rPr>
                <w:highlight w:val="none"/>
              </w:rPr>
            </w:pPr>
            <w:r>
              <w:rPr>
                <w:rFonts w:ascii="仿宋_GB2312" w:hAnsi="仿宋_GB2312" w:eastAsia="仿宋_GB2312" w:cs="仿宋_GB2312"/>
                <w:highlight w:val="none"/>
              </w:rPr>
              <w:t>无</w:t>
            </w:r>
          </w:p>
        </w:tc>
      </w:tr>
      <w:tr w14:paraId="10541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2E4A521">
            <w:pPr>
              <w:pStyle w:val="11"/>
              <w:jc w:val="left"/>
              <w:rPr>
                <w:highlight w:val="none"/>
              </w:rPr>
            </w:pPr>
            <w:r>
              <w:rPr>
                <w:rFonts w:ascii="仿宋_GB2312" w:hAnsi="仿宋_GB2312" w:eastAsia="仿宋_GB2312" w:cs="仿宋_GB2312"/>
                <w:highlight w:val="none"/>
              </w:rPr>
              <w:t>327</w:t>
            </w:r>
          </w:p>
        </w:tc>
        <w:tc>
          <w:tcPr>
            <w:tcW w:w="1985" w:type="dxa"/>
          </w:tcPr>
          <w:p w14:paraId="14AFBDE0">
            <w:pPr>
              <w:pStyle w:val="11"/>
              <w:jc w:val="left"/>
              <w:rPr>
                <w:highlight w:val="none"/>
              </w:rPr>
            </w:pPr>
            <w:r>
              <w:rPr>
                <w:rFonts w:ascii="仿宋_GB2312" w:hAnsi="仿宋_GB2312" w:eastAsia="仿宋_GB2312" w:cs="仿宋_GB2312"/>
                <w:highlight w:val="none"/>
              </w:rPr>
              <w:t>蜜远志</w:t>
            </w:r>
          </w:p>
        </w:tc>
        <w:tc>
          <w:tcPr>
            <w:tcW w:w="1886" w:type="dxa"/>
          </w:tcPr>
          <w:p w14:paraId="0AA0EA1D">
            <w:pPr>
              <w:pStyle w:val="11"/>
              <w:jc w:val="left"/>
              <w:rPr>
                <w:highlight w:val="none"/>
              </w:rPr>
            </w:pPr>
            <w:r>
              <w:rPr>
                <w:rFonts w:ascii="仿宋_GB2312" w:hAnsi="仿宋_GB2312" w:eastAsia="仿宋_GB2312" w:cs="仿宋_GB2312"/>
                <w:highlight w:val="none"/>
              </w:rPr>
              <w:t>不得高于最高限价</w:t>
            </w:r>
          </w:p>
        </w:tc>
        <w:tc>
          <w:tcPr>
            <w:tcW w:w="503" w:type="dxa"/>
          </w:tcPr>
          <w:p w14:paraId="77629331">
            <w:pPr>
              <w:pStyle w:val="11"/>
              <w:jc w:val="left"/>
              <w:rPr>
                <w:highlight w:val="none"/>
              </w:rPr>
            </w:pPr>
            <w:r>
              <w:rPr>
                <w:rFonts w:ascii="仿宋_GB2312" w:hAnsi="仿宋_GB2312" w:eastAsia="仿宋_GB2312" w:cs="仿宋_GB2312"/>
                <w:highlight w:val="none"/>
              </w:rPr>
              <w:t>kg</w:t>
            </w:r>
          </w:p>
        </w:tc>
        <w:tc>
          <w:tcPr>
            <w:tcW w:w="416" w:type="dxa"/>
          </w:tcPr>
          <w:p w14:paraId="51EF4BB3">
            <w:pPr>
              <w:pStyle w:val="11"/>
              <w:jc w:val="left"/>
              <w:rPr>
                <w:highlight w:val="none"/>
              </w:rPr>
            </w:pPr>
            <w:r>
              <w:rPr>
                <w:rFonts w:ascii="仿宋_GB2312" w:hAnsi="仿宋_GB2312" w:eastAsia="仿宋_GB2312" w:cs="仿宋_GB2312"/>
                <w:highlight w:val="none"/>
              </w:rPr>
              <w:t>元</w:t>
            </w:r>
          </w:p>
        </w:tc>
        <w:tc>
          <w:tcPr>
            <w:tcW w:w="1216" w:type="dxa"/>
          </w:tcPr>
          <w:p w14:paraId="779169A5">
            <w:pPr>
              <w:pStyle w:val="11"/>
              <w:jc w:val="right"/>
              <w:rPr>
                <w:highlight w:val="none"/>
              </w:rPr>
            </w:pPr>
            <w:r>
              <w:rPr>
                <w:rFonts w:ascii="仿宋_GB2312" w:hAnsi="仿宋_GB2312" w:eastAsia="仿宋_GB2312" w:cs="仿宋_GB2312"/>
                <w:highlight w:val="none"/>
              </w:rPr>
              <w:t>145,348.00</w:t>
            </w:r>
          </w:p>
        </w:tc>
        <w:tc>
          <w:tcPr>
            <w:tcW w:w="805" w:type="dxa"/>
          </w:tcPr>
          <w:p w14:paraId="2B9EDE14">
            <w:pPr>
              <w:pStyle w:val="11"/>
              <w:jc w:val="left"/>
              <w:rPr>
                <w:highlight w:val="none"/>
              </w:rPr>
            </w:pPr>
            <w:r>
              <w:rPr>
                <w:rFonts w:ascii="仿宋_GB2312" w:hAnsi="仿宋_GB2312" w:eastAsia="仿宋_GB2312" w:cs="仿宋_GB2312"/>
                <w:highlight w:val="none"/>
              </w:rPr>
              <w:t>总价</w:t>
            </w:r>
          </w:p>
        </w:tc>
        <w:tc>
          <w:tcPr>
            <w:tcW w:w="1195" w:type="dxa"/>
          </w:tcPr>
          <w:p w14:paraId="320E3714">
            <w:pPr>
              <w:pStyle w:val="11"/>
              <w:jc w:val="left"/>
              <w:rPr>
                <w:highlight w:val="none"/>
              </w:rPr>
            </w:pPr>
            <w:r>
              <w:rPr>
                <w:rFonts w:ascii="仿宋_GB2312" w:hAnsi="仿宋_GB2312" w:eastAsia="仿宋_GB2312" w:cs="仿宋_GB2312"/>
                <w:highlight w:val="none"/>
              </w:rPr>
              <w:t>无</w:t>
            </w:r>
          </w:p>
        </w:tc>
      </w:tr>
      <w:tr w14:paraId="089E1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0FCFA51">
            <w:pPr>
              <w:pStyle w:val="11"/>
              <w:jc w:val="left"/>
              <w:rPr>
                <w:highlight w:val="none"/>
              </w:rPr>
            </w:pPr>
            <w:r>
              <w:rPr>
                <w:rFonts w:ascii="仿宋_GB2312" w:hAnsi="仿宋_GB2312" w:eastAsia="仿宋_GB2312" w:cs="仿宋_GB2312"/>
                <w:highlight w:val="none"/>
              </w:rPr>
              <w:t>328</w:t>
            </w:r>
          </w:p>
        </w:tc>
        <w:tc>
          <w:tcPr>
            <w:tcW w:w="1985" w:type="dxa"/>
          </w:tcPr>
          <w:p w14:paraId="0AD6F042">
            <w:pPr>
              <w:pStyle w:val="11"/>
              <w:jc w:val="left"/>
              <w:rPr>
                <w:highlight w:val="none"/>
              </w:rPr>
            </w:pPr>
            <w:r>
              <w:rPr>
                <w:rFonts w:ascii="仿宋_GB2312" w:hAnsi="仿宋_GB2312" w:eastAsia="仿宋_GB2312" w:cs="仿宋_GB2312"/>
                <w:highlight w:val="none"/>
              </w:rPr>
              <w:t>绵马贯众</w:t>
            </w:r>
          </w:p>
        </w:tc>
        <w:tc>
          <w:tcPr>
            <w:tcW w:w="1886" w:type="dxa"/>
          </w:tcPr>
          <w:p w14:paraId="1BE8A840">
            <w:pPr>
              <w:pStyle w:val="11"/>
              <w:jc w:val="left"/>
              <w:rPr>
                <w:highlight w:val="none"/>
              </w:rPr>
            </w:pPr>
            <w:r>
              <w:rPr>
                <w:rFonts w:ascii="仿宋_GB2312" w:hAnsi="仿宋_GB2312" w:eastAsia="仿宋_GB2312" w:cs="仿宋_GB2312"/>
                <w:highlight w:val="none"/>
              </w:rPr>
              <w:t>不得高于最高限价</w:t>
            </w:r>
          </w:p>
        </w:tc>
        <w:tc>
          <w:tcPr>
            <w:tcW w:w="503" w:type="dxa"/>
          </w:tcPr>
          <w:p w14:paraId="5B6A0A82">
            <w:pPr>
              <w:pStyle w:val="11"/>
              <w:jc w:val="left"/>
              <w:rPr>
                <w:highlight w:val="none"/>
              </w:rPr>
            </w:pPr>
            <w:r>
              <w:rPr>
                <w:rFonts w:ascii="仿宋_GB2312" w:hAnsi="仿宋_GB2312" w:eastAsia="仿宋_GB2312" w:cs="仿宋_GB2312"/>
                <w:highlight w:val="none"/>
              </w:rPr>
              <w:t>kg</w:t>
            </w:r>
          </w:p>
        </w:tc>
        <w:tc>
          <w:tcPr>
            <w:tcW w:w="416" w:type="dxa"/>
          </w:tcPr>
          <w:p w14:paraId="7CCBA0CD">
            <w:pPr>
              <w:pStyle w:val="11"/>
              <w:jc w:val="left"/>
              <w:rPr>
                <w:highlight w:val="none"/>
              </w:rPr>
            </w:pPr>
            <w:r>
              <w:rPr>
                <w:rFonts w:ascii="仿宋_GB2312" w:hAnsi="仿宋_GB2312" w:eastAsia="仿宋_GB2312" w:cs="仿宋_GB2312"/>
                <w:highlight w:val="none"/>
              </w:rPr>
              <w:t>元</w:t>
            </w:r>
          </w:p>
        </w:tc>
        <w:tc>
          <w:tcPr>
            <w:tcW w:w="1216" w:type="dxa"/>
          </w:tcPr>
          <w:p w14:paraId="5922EFC5">
            <w:pPr>
              <w:pStyle w:val="11"/>
              <w:jc w:val="right"/>
              <w:rPr>
                <w:highlight w:val="none"/>
              </w:rPr>
            </w:pPr>
            <w:r>
              <w:rPr>
                <w:rFonts w:ascii="仿宋_GB2312" w:hAnsi="仿宋_GB2312" w:eastAsia="仿宋_GB2312" w:cs="仿宋_GB2312"/>
                <w:highlight w:val="none"/>
              </w:rPr>
              <w:t>240.80</w:t>
            </w:r>
          </w:p>
        </w:tc>
        <w:tc>
          <w:tcPr>
            <w:tcW w:w="805" w:type="dxa"/>
          </w:tcPr>
          <w:p w14:paraId="2AAA3010">
            <w:pPr>
              <w:pStyle w:val="11"/>
              <w:jc w:val="left"/>
              <w:rPr>
                <w:highlight w:val="none"/>
              </w:rPr>
            </w:pPr>
            <w:r>
              <w:rPr>
                <w:rFonts w:ascii="仿宋_GB2312" w:hAnsi="仿宋_GB2312" w:eastAsia="仿宋_GB2312" w:cs="仿宋_GB2312"/>
                <w:highlight w:val="none"/>
              </w:rPr>
              <w:t>总价</w:t>
            </w:r>
          </w:p>
        </w:tc>
        <w:tc>
          <w:tcPr>
            <w:tcW w:w="1195" w:type="dxa"/>
          </w:tcPr>
          <w:p w14:paraId="5F52E488">
            <w:pPr>
              <w:pStyle w:val="11"/>
              <w:jc w:val="left"/>
              <w:rPr>
                <w:highlight w:val="none"/>
              </w:rPr>
            </w:pPr>
            <w:r>
              <w:rPr>
                <w:rFonts w:ascii="仿宋_GB2312" w:hAnsi="仿宋_GB2312" w:eastAsia="仿宋_GB2312" w:cs="仿宋_GB2312"/>
                <w:highlight w:val="none"/>
              </w:rPr>
              <w:t>无</w:t>
            </w:r>
          </w:p>
        </w:tc>
      </w:tr>
      <w:tr w14:paraId="1D3B4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85EC916">
            <w:pPr>
              <w:pStyle w:val="11"/>
              <w:jc w:val="left"/>
              <w:rPr>
                <w:highlight w:val="none"/>
              </w:rPr>
            </w:pPr>
            <w:r>
              <w:rPr>
                <w:rFonts w:ascii="仿宋_GB2312" w:hAnsi="仿宋_GB2312" w:eastAsia="仿宋_GB2312" w:cs="仿宋_GB2312"/>
                <w:highlight w:val="none"/>
              </w:rPr>
              <w:t>329</w:t>
            </w:r>
          </w:p>
        </w:tc>
        <w:tc>
          <w:tcPr>
            <w:tcW w:w="1985" w:type="dxa"/>
          </w:tcPr>
          <w:p w14:paraId="1E3EE998">
            <w:pPr>
              <w:pStyle w:val="11"/>
              <w:jc w:val="left"/>
              <w:rPr>
                <w:highlight w:val="none"/>
              </w:rPr>
            </w:pPr>
            <w:r>
              <w:rPr>
                <w:rFonts w:ascii="仿宋_GB2312" w:hAnsi="仿宋_GB2312" w:eastAsia="仿宋_GB2312" w:cs="仿宋_GB2312"/>
                <w:highlight w:val="none"/>
              </w:rPr>
              <w:t>人参片</w:t>
            </w:r>
          </w:p>
        </w:tc>
        <w:tc>
          <w:tcPr>
            <w:tcW w:w="1886" w:type="dxa"/>
          </w:tcPr>
          <w:p w14:paraId="09DDFAFF">
            <w:pPr>
              <w:pStyle w:val="11"/>
              <w:jc w:val="left"/>
              <w:rPr>
                <w:highlight w:val="none"/>
              </w:rPr>
            </w:pPr>
            <w:r>
              <w:rPr>
                <w:rFonts w:ascii="仿宋_GB2312" w:hAnsi="仿宋_GB2312" w:eastAsia="仿宋_GB2312" w:cs="仿宋_GB2312"/>
                <w:highlight w:val="none"/>
              </w:rPr>
              <w:t>不得高于最高限价</w:t>
            </w:r>
          </w:p>
        </w:tc>
        <w:tc>
          <w:tcPr>
            <w:tcW w:w="503" w:type="dxa"/>
          </w:tcPr>
          <w:p w14:paraId="3A2BB6F1">
            <w:pPr>
              <w:pStyle w:val="11"/>
              <w:jc w:val="left"/>
              <w:rPr>
                <w:highlight w:val="none"/>
              </w:rPr>
            </w:pPr>
            <w:r>
              <w:rPr>
                <w:rFonts w:ascii="仿宋_GB2312" w:hAnsi="仿宋_GB2312" w:eastAsia="仿宋_GB2312" w:cs="仿宋_GB2312"/>
                <w:highlight w:val="none"/>
              </w:rPr>
              <w:t>kg</w:t>
            </w:r>
          </w:p>
        </w:tc>
        <w:tc>
          <w:tcPr>
            <w:tcW w:w="416" w:type="dxa"/>
          </w:tcPr>
          <w:p w14:paraId="71FEDBBE">
            <w:pPr>
              <w:pStyle w:val="11"/>
              <w:jc w:val="left"/>
              <w:rPr>
                <w:highlight w:val="none"/>
              </w:rPr>
            </w:pPr>
            <w:r>
              <w:rPr>
                <w:rFonts w:ascii="仿宋_GB2312" w:hAnsi="仿宋_GB2312" w:eastAsia="仿宋_GB2312" w:cs="仿宋_GB2312"/>
                <w:highlight w:val="none"/>
              </w:rPr>
              <w:t>元</w:t>
            </w:r>
          </w:p>
        </w:tc>
        <w:tc>
          <w:tcPr>
            <w:tcW w:w="1216" w:type="dxa"/>
          </w:tcPr>
          <w:p w14:paraId="70B6AD65">
            <w:pPr>
              <w:pStyle w:val="11"/>
              <w:jc w:val="right"/>
              <w:rPr>
                <w:highlight w:val="none"/>
              </w:rPr>
            </w:pPr>
            <w:r>
              <w:rPr>
                <w:rFonts w:ascii="仿宋_GB2312" w:hAnsi="仿宋_GB2312" w:eastAsia="仿宋_GB2312" w:cs="仿宋_GB2312"/>
                <w:highlight w:val="none"/>
              </w:rPr>
              <w:t>18,665.10</w:t>
            </w:r>
          </w:p>
        </w:tc>
        <w:tc>
          <w:tcPr>
            <w:tcW w:w="805" w:type="dxa"/>
          </w:tcPr>
          <w:p w14:paraId="489776EA">
            <w:pPr>
              <w:pStyle w:val="11"/>
              <w:jc w:val="left"/>
              <w:rPr>
                <w:highlight w:val="none"/>
              </w:rPr>
            </w:pPr>
            <w:r>
              <w:rPr>
                <w:rFonts w:ascii="仿宋_GB2312" w:hAnsi="仿宋_GB2312" w:eastAsia="仿宋_GB2312" w:cs="仿宋_GB2312"/>
                <w:highlight w:val="none"/>
              </w:rPr>
              <w:t>总价</w:t>
            </w:r>
          </w:p>
        </w:tc>
        <w:tc>
          <w:tcPr>
            <w:tcW w:w="1195" w:type="dxa"/>
          </w:tcPr>
          <w:p w14:paraId="676C9E40">
            <w:pPr>
              <w:pStyle w:val="11"/>
              <w:jc w:val="left"/>
              <w:rPr>
                <w:highlight w:val="none"/>
              </w:rPr>
            </w:pPr>
            <w:r>
              <w:rPr>
                <w:rFonts w:ascii="仿宋_GB2312" w:hAnsi="仿宋_GB2312" w:eastAsia="仿宋_GB2312" w:cs="仿宋_GB2312"/>
                <w:highlight w:val="none"/>
              </w:rPr>
              <w:t>无</w:t>
            </w:r>
          </w:p>
        </w:tc>
      </w:tr>
      <w:tr w14:paraId="66F28590">
        <w:tblPrEx>
          <w:tblCellMar>
            <w:top w:w="0" w:type="dxa"/>
            <w:left w:w="108" w:type="dxa"/>
            <w:bottom w:w="0" w:type="dxa"/>
            <w:right w:w="108" w:type="dxa"/>
          </w:tblCellMar>
        </w:tblPrEx>
        <w:tc>
          <w:tcPr>
            <w:tcW w:w="516" w:type="dxa"/>
          </w:tcPr>
          <w:p w14:paraId="4C564F84">
            <w:pPr>
              <w:pStyle w:val="11"/>
              <w:jc w:val="left"/>
              <w:rPr>
                <w:highlight w:val="none"/>
              </w:rPr>
            </w:pPr>
            <w:r>
              <w:rPr>
                <w:rFonts w:ascii="仿宋_GB2312" w:hAnsi="仿宋_GB2312" w:eastAsia="仿宋_GB2312" w:cs="仿宋_GB2312"/>
                <w:highlight w:val="none"/>
              </w:rPr>
              <w:t>330</w:t>
            </w:r>
          </w:p>
        </w:tc>
        <w:tc>
          <w:tcPr>
            <w:tcW w:w="1985" w:type="dxa"/>
          </w:tcPr>
          <w:p w14:paraId="74A4886A">
            <w:pPr>
              <w:pStyle w:val="11"/>
              <w:jc w:val="left"/>
              <w:rPr>
                <w:highlight w:val="none"/>
              </w:rPr>
            </w:pPr>
            <w:r>
              <w:rPr>
                <w:rFonts w:ascii="仿宋_GB2312" w:hAnsi="仿宋_GB2312" w:eastAsia="仿宋_GB2312" w:cs="仿宋_GB2312"/>
                <w:highlight w:val="none"/>
              </w:rPr>
              <w:t>沙棘</w:t>
            </w:r>
          </w:p>
        </w:tc>
        <w:tc>
          <w:tcPr>
            <w:tcW w:w="1886" w:type="dxa"/>
          </w:tcPr>
          <w:p w14:paraId="5AD1CB9E">
            <w:pPr>
              <w:pStyle w:val="11"/>
              <w:jc w:val="left"/>
              <w:rPr>
                <w:highlight w:val="none"/>
              </w:rPr>
            </w:pPr>
            <w:r>
              <w:rPr>
                <w:rFonts w:ascii="仿宋_GB2312" w:hAnsi="仿宋_GB2312" w:eastAsia="仿宋_GB2312" w:cs="仿宋_GB2312"/>
                <w:highlight w:val="none"/>
              </w:rPr>
              <w:t>不得高于最高限价</w:t>
            </w:r>
          </w:p>
        </w:tc>
        <w:tc>
          <w:tcPr>
            <w:tcW w:w="503" w:type="dxa"/>
          </w:tcPr>
          <w:p w14:paraId="748DF0F6">
            <w:pPr>
              <w:pStyle w:val="11"/>
              <w:jc w:val="left"/>
              <w:rPr>
                <w:highlight w:val="none"/>
              </w:rPr>
            </w:pPr>
            <w:r>
              <w:rPr>
                <w:rFonts w:ascii="仿宋_GB2312" w:hAnsi="仿宋_GB2312" w:eastAsia="仿宋_GB2312" w:cs="仿宋_GB2312"/>
                <w:highlight w:val="none"/>
              </w:rPr>
              <w:t>kg</w:t>
            </w:r>
          </w:p>
        </w:tc>
        <w:tc>
          <w:tcPr>
            <w:tcW w:w="416" w:type="dxa"/>
          </w:tcPr>
          <w:p w14:paraId="53E86E30">
            <w:pPr>
              <w:pStyle w:val="11"/>
              <w:jc w:val="left"/>
              <w:rPr>
                <w:highlight w:val="none"/>
              </w:rPr>
            </w:pPr>
            <w:r>
              <w:rPr>
                <w:rFonts w:ascii="仿宋_GB2312" w:hAnsi="仿宋_GB2312" w:eastAsia="仿宋_GB2312" w:cs="仿宋_GB2312"/>
                <w:highlight w:val="none"/>
              </w:rPr>
              <w:t>元</w:t>
            </w:r>
          </w:p>
        </w:tc>
        <w:tc>
          <w:tcPr>
            <w:tcW w:w="1216" w:type="dxa"/>
          </w:tcPr>
          <w:p w14:paraId="1FA061BD">
            <w:pPr>
              <w:pStyle w:val="11"/>
              <w:jc w:val="right"/>
              <w:rPr>
                <w:highlight w:val="none"/>
              </w:rPr>
            </w:pPr>
            <w:r>
              <w:rPr>
                <w:rFonts w:ascii="仿宋_GB2312" w:hAnsi="仿宋_GB2312" w:eastAsia="仿宋_GB2312" w:cs="仿宋_GB2312"/>
                <w:highlight w:val="none"/>
              </w:rPr>
              <w:t>36,603.00</w:t>
            </w:r>
          </w:p>
        </w:tc>
        <w:tc>
          <w:tcPr>
            <w:tcW w:w="805" w:type="dxa"/>
          </w:tcPr>
          <w:p w14:paraId="5607A6D9">
            <w:pPr>
              <w:pStyle w:val="11"/>
              <w:jc w:val="left"/>
              <w:rPr>
                <w:highlight w:val="none"/>
              </w:rPr>
            </w:pPr>
            <w:r>
              <w:rPr>
                <w:rFonts w:ascii="仿宋_GB2312" w:hAnsi="仿宋_GB2312" w:eastAsia="仿宋_GB2312" w:cs="仿宋_GB2312"/>
                <w:highlight w:val="none"/>
              </w:rPr>
              <w:t>总价</w:t>
            </w:r>
          </w:p>
        </w:tc>
        <w:tc>
          <w:tcPr>
            <w:tcW w:w="1195" w:type="dxa"/>
          </w:tcPr>
          <w:p w14:paraId="6E57BD71">
            <w:pPr>
              <w:pStyle w:val="11"/>
              <w:jc w:val="left"/>
              <w:rPr>
                <w:highlight w:val="none"/>
              </w:rPr>
            </w:pPr>
            <w:r>
              <w:rPr>
                <w:rFonts w:ascii="仿宋_GB2312" w:hAnsi="仿宋_GB2312" w:eastAsia="仿宋_GB2312" w:cs="仿宋_GB2312"/>
                <w:highlight w:val="none"/>
              </w:rPr>
              <w:t>无</w:t>
            </w:r>
          </w:p>
        </w:tc>
      </w:tr>
      <w:tr w14:paraId="1BFB7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9C31772">
            <w:pPr>
              <w:pStyle w:val="11"/>
              <w:jc w:val="left"/>
              <w:rPr>
                <w:highlight w:val="none"/>
              </w:rPr>
            </w:pPr>
            <w:r>
              <w:rPr>
                <w:rFonts w:ascii="仿宋_GB2312" w:hAnsi="仿宋_GB2312" w:eastAsia="仿宋_GB2312" w:cs="仿宋_GB2312"/>
                <w:highlight w:val="none"/>
              </w:rPr>
              <w:t>331</w:t>
            </w:r>
          </w:p>
        </w:tc>
        <w:tc>
          <w:tcPr>
            <w:tcW w:w="1985" w:type="dxa"/>
          </w:tcPr>
          <w:p w14:paraId="204EE12A">
            <w:pPr>
              <w:pStyle w:val="11"/>
              <w:jc w:val="left"/>
              <w:rPr>
                <w:highlight w:val="none"/>
              </w:rPr>
            </w:pPr>
            <w:r>
              <w:rPr>
                <w:rFonts w:ascii="仿宋_GB2312" w:hAnsi="仿宋_GB2312" w:eastAsia="仿宋_GB2312" w:cs="仿宋_GB2312"/>
                <w:highlight w:val="none"/>
              </w:rPr>
              <w:t>生甘遂</w:t>
            </w:r>
          </w:p>
        </w:tc>
        <w:tc>
          <w:tcPr>
            <w:tcW w:w="1886" w:type="dxa"/>
          </w:tcPr>
          <w:p w14:paraId="4BDE0A18">
            <w:pPr>
              <w:pStyle w:val="11"/>
              <w:jc w:val="left"/>
              <w:rPr>
                <w:highlight w:val="none"/>
              </w:rPr>
            </w:pPr>
            <w:r>
              <w:rPr>
                <w:rFonts w:ascii="仿宋_GB2312" w:hAnsi="仿宋_GB2312" w:eastAsia="仿宋_GB2312" w:cs="仿宋_GB2312"/>
                <w:highlight w:val="none"/>
              </w:rPr>
              <w:t>不得高于最高限价</w:t>
            </w:r>
          </w:p>
        </w:tc>
        <w:tc>
          <w:tcPr>
            <w:tcW w:w="503" w:type="dxa"/>
          </w:tcPr>
          <w:p w14:paraId="6AB86B98">
            <w:pPr>
              <w:pStyle w:val="11"/>
              <w:jc w:val="left"/>
              <w:rPr>
                <w:highlight w:val="none"/>
              </w:rPr>
            </w:pPr>
            <w:r>
              <w:rPr>
                <w:rFonts w:ascii="仿宋_GB2312" w:hAnsi="仿宋_GB2312" w:eastAsia="仿宋_GB2312" w:cs="仿宋_GB2312"/>
                <w:highlight w:val="none"/>
              </w:rPr>
              <w:t>kg</w:t>
            </w:r>
          </w:p>
        </w:tc>
        <w:tc>
          <w:tcPr>
            <w:tcW w:w="416" w:type="dxa"/>
          </w:tcPr>
          <w:p w14:paraId="6666D647">
            <w:pPr>
              <w:pStyle w:val="11"/>
              <w:jc w:val="left"/>
              <w:rPr>
                <w:highlight w:val="none"/>
              </w:rPr>
            </w:pPr>
            <w:r>
              <w:rPr>
                <w:rFonts w:ascii="仿宋_GB2312" w:hAnsi="仿宋_GB2312" w:eastAsia="仿宋_GB2312" w:cs="仿宋_GB2312"/>
                <w:highlight w:val="none"/>
              </w:rPr>
              <w:t>元</w:t>
            </w:r>
          </w:p>
        </w:tc>
        <w:tc>
          <w:tcPr>
            <w:tcW w:w="1216" w:type="dxa"/>
          </w:tcPr>
          <w:p w14:paraId="35D0DFC5">
            <w:pPr>
              <w:pStyle w:val="11"/>
              <w:jc w:val="right"/>
              <w:rPr>
                <w:highlight w:val="none"/>
              </w:rPr>
            </w:pPr>
            <w:r>
              <w:rPr>
                <w:rFonts w:ascii="仿宋_GB2312" w:hAnsi="仿宋_GB2312" w:eastAsia="仿宋_GB2312" w:cs="仿宋_GB2312"/>
                <w:highlight w:val="none"/>
              </w:rPr>
              <w:t>235.00</w:t>
            </w:r>
          </w:p>
        </w:tc>
        <w:tc>
          <w:tcPr>
            <w:tcW w:w="805" w:type="dxa"/>
          </w:tcPr>
          <w:p w14:paraId="4C54DAE0">
            <w:pPr>
              <w:pStyle w:val="11"/>
              <w:jc w:val="left"/>
              <w:rPr>
                <w:highlight w:val="none"/>
              </w:rPr>
            </w:pPr>
            <w:r>
              <w:rPr>
                <w:rFonts w:ascii="仿宋_GB2312" w:hAnsi="仿宋_GB2312" w:eastAsia="仿宋_GB2312" w:cs="仿宋_GB2312"/>
                <w:highlight w:val="none"/>
              </w:rPr>
              <w:t>总价</w:t>
            </w:r>
          </w:p>
        </w:tc>
        <w:tc>
          <w:tcPr>
            <w:tcW w:w="1195" w:type="dxa"/>
          </w:tcPr>
          <w:p w14:paraId="6E53AFF4">
            <w:pPr>
              <w:pStyle w:val="11"/>
              <w:jc w:val="left"/>
              <w:rPr>
                <w:highlight w:val="none"/>
              </w:rPr>
            </w:pPr>
            <w:r>
              <w:rPr>
                <w:rFonts w:ascii="仿宋_GB2312" w:hAnsi="仿宋_GB2312" w:eastAsia="仿宋_GB2312" w:cs="仿宋_GB2312"/>
                <w:highlight w:val="none"/>
              </w:rPr>
              <w:t>无</w:t>
            </w:r>
          </w:p>
        </w:tc>
      </w:tr>
      <w:tr w14:paraId="32CF4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50F24015">
            <w:pPr>
              <w:pStyle w:val="11"/>
              <w:jc w:val="left"/>
              <w:rPr>
                <w:highlight w:val="none"/>
              </w:rPr>
            </w:pPr>
            <w:r>
              <w:rPr>
                <w:rFonts w:ascii="仿宋_GB2312" w:hAnsi="仿宋_GB2312" w:eastAsia="仿宋_GB2312" w:cs="仿宋_GB2312"/>
                <w:highlight w:val="none"/>
              </w:rPr>
              <w:t>332</w:t>
            </w:r>
          </w:p>
        </w:tc>
        <w:tc>
          <w:tcPr>
            <w:tcW w:w="1985" w:type="dxa"/>
          </w:tcPr>
          <w:p w14:paraId="347883D4">
            <w:pPr>
              <w:pStyle w:val="11"/>
              <w:jc w:val="left"/>
              <w:rPr>
                <w:highlight w:val="none"/>
              </w:rPr>
            </w:pPr>
            <w:r>
              <w:rPr>
                <w:rFonts w:ascii="仿宋_GB2312" w:hAnsi="仿宋_GB2312" w:eastAsia="仿宋_GB2312" w:cs="仿宋_GB2312"/>
                <w:highlight w:val="none"/>
              </w:rPr>
              <w:t>四季青</w:t>
            </w:r>
          </w:p>
        </w:tc>
        <w:tc>
          <w:tcPr>
            <w:tcW w:w="1886" w:type="dxa"/>
          </w:tcPr>
          <w:p w14:paraId="18B729B7">
            <w:pPr>
              <w:pStyle w:val="11"/>
              <w:jc w:val="left"/>
              <w:rPr>
                <w:highlight w:val="none"/>
              </w:rPr>
            </w:pPr>
            <w:r>
              <w:rPr>
                <w:rFonts w:ascii="仿宋_GB2312" w:hAnsi="仿宋_GB2312" w:eastAsia="仿宋_GB2312" w:cs="仿宋_GB2312"/>
                <w:highlight w:val="none"/>
              </w:rPr>
              <w:t>不得高于最高限价</w:t>
            </w:r>
          </w:p>
        </w:tc>
        <w:tc>
          <w:tcPr>
            <w:tcW w:w="503" w:type="dxa"/>
          </w:tcPr>
          <w:p w14:paraId="0B437EE9">
            <w:pPr>
              <w:pStyle w:val="11"/>
              <w:jc w:val="left"/>
              <w:rPr>
                <w:highlight w:val="none"/>
              </w:rPr>
            </w:pPr>
            <w:r>
              <w:rPr>
                <w:rFonts w:ascii="仿宋_GB2312" w:hAnsi="仿宋_GB2312" w:eastAsia="仿宋_GB2312" w:cs="仿宋_GB2312"/>
                <w:highlight w:val="none"/>
              </w:rPr>
              <w:t>kg</w:t>
            </w:r>
          </w:p>
        </w:tc>
        <w:tc>
          <w:tcPr>
            <w:tcW w:w="416" w:type="dxa"/>
          </w:tcPr>
          <w:p w14:paraId="486CA5A4">
            <w:pPr>
              <w:pStyle w:val="11"/>
              <w:jc w:val="left"/>
              <w:rPr>
                <w:highlight w:val="none"/>
              </w:rPr>
            </w:pPr>
            <w:r>
              <w:rPr>
                <w:rFonts w:ascii="仿宋_GB2312" w:hAnsi="仿宋_GB2312" w:eastAsia="仿宋_GB2312" w:cs="仿宋_GB2312"/>
                <w:highlight w:val="none"/>
              </w:rPr>
              <w:t>元</w:t>
            </w:r>
          </w:p>
        </w:tc>
        <w:tc>
          <w:tcPr>
            <w:tcW w:w="1216" w:type="dxa"/>
          </w:tcPr>
          <w:p w14:paraId="6F8FCBC1">
            <w:pPr>
              <w:pStyle w:val="11"/>
              <w:jc w:val="right"/>
              <w:rPr>
                <w:highlight w:val="none"/>
              </w:rPr>
            </w:pPr>
            <w:r>
              <w:rPr>
                <w:rFonts w:ascii="仿宋_GB2312" w:hAnsi="仿宋_GB2312" w:eastAsia="仿宋_GB2312" w:cs="仿宋_GB2312"/>
                <w:highlight w:val="none"/>
              </w:rPr>
              <w:t>6,000.00</w:t>
            </w:r>
          </w:p>
        </w:tc>
        <w:tc>
          <w:tcPr>
            <w:tcW w:w="805" w:type="dxa"/>
          </w:tcPr>
          <w:p w14:paraId="57D63384">
            <w:pPr>
              <w:pStyle w:val="11"/>
              <w:jc w:val="left"/>
              <w:rPr>
                <w:highlight w:val="none"/>
              </w:rPr>
            </w:pPr>
            <w:r>
              <w:rPr>
                <w:rFonts w:ascii="仿宋_GB2312" w:hAnsi="仿宋_GB2312" w:eastAsia="仿宋_GB2312" w:cs="仿宋_GB2312"/>
                <w:highlight w:val="none"/>
              </w:rPr>
              <w:t>总价</w:t>
            </w:r>
          </w:p>
        </w:tc>
        <w:tc>
          <w:tcPr>
            <w:tcW w:w="1195" w:type="dxa"/>
          </w:tcPr>
          <w:p w14:paraId="38B52BF7">
            <w:pPr>
              <w:pStyle w:val="11"/>
              <w:jc w:val="left"/>
              <w:rPr>
                <w:highlight w:val="none"/>
              </w:rPr>
            </w:pPr>
            <w:r>
              <w:rPr>
                <w:rFonts w:ascii="仿宋_GB2312" w:hAnsi="仿宋_GB2312" w:eastAsia="仿宋_GB2312" w:cs="仿宋_GB2312"/>
                <w:highlight w:val="none"/>
              </w:rPr>
              <w:t>无</w:t>
            </w:r>
          </w:p>
        </w:tc>
      </w:tr>
      <w:tr w14:paraId="60E91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64EC48BD">
            <w:pPr>
              <w:pStyle w:val="11"/>
              <w:jc w:val="left"/>
              <w:rPr>
                <w:highlight w:val="none"/>
              </w:rPr>
            </w:pPr>
            <w:r>
              <w:rPr>
                <w:rFonts w:ascii="仿宋_GB2312" w:hAnsi="仿宋_GB2312" w:eastAsia="仿宋_GB2312" w:cs="仿宋_GB2312"/>
                <w:highlight w:val="none"/>
              </w:rPr>
              <w:t>333</w:t>
            </w:r>
          </w:p>
        </w:tc>
        <w:tc>
          <w:tcPr>
            <w:tcW w:w="1985" w:type="dxa"/>
          </w:tcPr>
          <w:p w14:paraId="2CEF14A5">
            <w:pPr>
              <w:pStyle w:val="11"/>
              <w:jc w:val="left"/>
              <w:rPr>
                <w:highlight w:val="none"/>
              </w:rPr>
            </w:pPr>
            <w:r>
              <w:rPr>
                <w:rFonts w:ascii="仿宋_GB2312" w:hAnsi="仿宋_GB2312" w:eastAsia="仿宋_GB2312" w:cs="仿宋_GB2312"/>
                <w:highlight w:val="none"/>
              </w:rPr>
              <w:t>天山雪莲</w:t>
            </w:r>
          </w:p>
        </w:tc>
        <w:tc>
          <w:tcPr>
            <w:tcW w:w="1886" w:type="dxa"/>
          </w:tcPr>
          <w:p w14:paraId="58A07CC7">
            <w:pPr>
              <w:pStyle w:val="11"/>
              <w:jc w:val="left"/>
              <w:rPr>
                <w:highlight w:val="none"/>
              </w:rPr>
            </w:pPr>
            <w:r>
              <w:rPr>
                <w:rFonts w:ascii="仿宋_GB2312" w:hAnsi="仿宋_GB2312" w:eastAsia="仿宋_GB2312" w:cs="仿宋_GB2312"/>
                <w:highlight w:val="none"/>
              </w:rPr>
              <w:t>不得高于最高限价</w:t>
            </w:r>
          </w:p>
        </w:tc>
        <w:tc>
          <w:tcPr>
            <w:tcW w:w="503" w:type="dxa"/>
          </w:tcPr>
          <w:p w14:paraId="0B983AA6">
            <w:pPr>
              <w:pStyle w:val="11"/>
              <w:jc w:val="left"/>
              <w:rPr>
                <w:highlight w:val="none"/>
              </w:rPr>
            </w:pPr>
            <w:r>
              <w:rPr>
                <w:rFonts w:ascii="仿宋_GB2312" w:hAnsi="仿宋_GB2312" w:eastAsia="仿宋_GB2312" w:cs="仿宋_GB2312"/>
                <w:highlight w:val="none"/>
              </w:rPr>
              <w:t>kg</w:t>
            </w:r>
          </w:p>
        </w:tc>
        <w:tc>
          <w:tcPr>
            <w:tcW w:w="416" w:type="dxa"/>
          </w:tcPr>
          <w:p w14:paraId="6AF12A96">
            <w:pPr>
              <w:pStyle w:val="11"/>
              <w:jc w:val="left"/>
              <w:rPr>
                <w:highlight w:val="none"/>
              </w:rPr>
            </w:pPr>
            <w:r>
              <w:rPr>
                <w:rFonts w:ascii="仿宋_GB2312" w:hAnsi="仿宋_GB2312" w:eastAsia="仿宋_GB2312" w:cs="仿宋_GB2312"/>
                <w:highlight w:val="none"/>
              </w:rPr>
              <w:t>元</w:t>
            </w:r>
          </w:p>
        </w:tc>
        <w:tc>
          <w:tcPr>
            <w:tcW w:w="1216" w:type="dxa"/>
          </w:tcPr>
          <w:p w14:paraId="268DF229">
            <w:pPr>
              <w:pStyle w:val="11"/>
              <w:jc w:val="right"/>
              <w:rPr>
                <w:highlight w:val="none"/>
              </w:rPr>
            </w:pPr>
            <w:r>
              <w:rPr>
                <w:rFonts w:ascii="仿宋_GB2312" w:hAnsi="仿宋_GB2312" w:eastAsia="仿宋_GB2312" w:cs="仿宋_GB2312"/>
                <w:highlight w:val="none"/>
              </w:rPr>
              <w:t>276.00</w:t>
            </w:r>
          </w:p>
        </w:tc>
        <w:tc>
          <w:tcPr>
            <w:tcW w:w="805" w:type="dxa"/>
          </w:tcPr>
          <w:p w14:paraId="79A69319">
            <w:pPr>
              <w:pStyle w:val="11"/>
              <w:jc w:val="left"/>
              <w:rPr>
                <w:highlight w:val="none"/>
              </w:rPr>
            </w:pPr>
            <w:r>
              <w:rPr>
                <w:rFonts w:ascii="仿宋_GB2312" w:hAnsi="仿宋_GB2312" w:eastAsia="仿宋_GB2312" w:cs="仿宋_GB2312"/>
                <w:highlight w:val="none"/>
              </w:rPr>
              <w:t>总价</w:t>
            </w:r>
          </w:p>
        </w:tc>
        <w:tc>
          <w:tcPr>
            <w:tcW w:w="1195" w:type="dxa"/>
          </w:tcPr>
          <w:p w14:paraId="26CDDDE3">
            <w:pPr>
              <w:pStyle w:val="11"/>
              <w:jc w:val="left"/>
              <w:rPr>
                <w:highlight w:val="none"/>
              </w:rPr>
            </w:pPr>
            <w:r>
              <w:rPr>
                <w:rFonts w:ascii="仿宋_GB2312" w:hAnsi="仿宋_GB2312" w:eastAsia="仿宋_GB2312" w:cs="仿宋_GB2312"/>
                <w:highlight w:val="none"/>
              </w:rPr>
              <w:t>无</w:t>
            </w:r>
          </w:p>
        </w:tc>
      </w:tr>
      <w:tr w14:paraId="39508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987DE22">
            <w:pPr>
              <w:pStyle w:val="11"/>
              <w:jc w:val="left"/>
              <w:rPr>
                <w:highlight w:val="none"/>
              </w:rPr>
            </w:pPr>
            <w:r>
              <w:rPr>
                <w:rFonts w:ascii="仿宋_GB2312" w:hAnsi="仿宋_GB2312" w:eastAsia="仿宋_GB2312" w:cs="仿宋_GB2312"/>
                <w:highlight w:val="none"/>
              </w:rPr>
              <w:t>334</w:t>
            </w:r>
          </w:p>
        </w:tc>
        <w:tc>
          <w:tcPr>
            <w:tcW w:w="1985" w:type="dxa"/>
          </w:tcPr>
          <w:p w14:paraId="76167BB0">
            <w:pPr>
              <w:pStyle w:val="11"/>
              <w:jc w:val="left"/>
              <w:rPr>
                <w:highlight w:val="none"/>
              </w:rPr>
            </w:pPr>
            <w:r>
              <w:rPr>
                <w:rFonts w:ascii="仿宋_GB2312" w:hAnsi="仿宋_GB2312" w:eastAsia="仿宋_GB2312" w:cs="仿宋_GB2312"/>
                <w:highlight w:val="none"/>
              </w:rPr>
              <w:t>煨诃子肉</w:t>
            </w:r>
          </w:p>
        </w:tc>
        <w:tc>
          <w:tcPr>
            <w:tcW w:w="1886" w:type="dxa"/>
          </w:tcPr>
          <w:p w14:paraId="581D6134">
            <w:pPr>
              <w:pStyle w:val="11"/>
              <w:jc w:val="left"/>
              <w:rPr>
                <w:highlight w:val="none"/>
              </w:rPr>
            </w:pPr>
            <w:r>
              <w:rPr>
                <w:rFonts w:ascii="仿宋_GB2312" w:hAnsi="仿宋_GB2312" w:eastAsia="仿宋_GB2312" w:cs="仿宋_GB2312"/>
                <w:highlight w:val="none"/>
              </w:rPr>
              <w:t>不得高于最高限价</w:t>
            </w:r>
          </w:p>
        </w:tc>
        <w:tc>
          <w:tcPr>
            <w:tcW w:w="503" w:type="dxa"/>
          </w:tcPr>
          <w:p w14:paraId="34C877E1">
            <w:pPr>
              <w:pStyle w:val="11"/>
              <w:jc w:val="left"/>
              <w:rPr>
                <w:highlight w:val="none"/>
              </w:rPr>
            </w:pPr>
            <w:r>
              <w:rPr>
                <w:rFonts w:ascii="仿宋_GB2312" w:hAnsi="仿宋_GB2312" w:eastAsia="仿宋_GB2312" w:cs="仿宋_GB2312"/>
                <w:highlight w:val="none"/>
              </w:rPr>
              <w:t>kg</w:t>
            </w:r>
          </w:p>
        </w:tc>
        <w:tc>
          <w:tcPr>
            <w:tcW w:w="416" w:type="dxa"/>
          </w:tcPr>
          <w:p w14:paraId="0A76D27F">
            <w:pPr>
              <w:pStyle w:val="11"/>
              <w:jc w:val="left"/>
              <w:rPr>
                <w:highlight w:val="none"/>
              </w:rPr>
            </w:pPr>
            <w:r>
              <w:rPr>
                <w:rFonts w:ascii="仿宋_GB2312" w:hAnsi="仿宋_GB2312" w:eastAsia="仿宋_GB2312" w:cs="仿宋_GB2312"/>
                <w:highlight w:val="none"/>
              </w:rPr>
              <w:t>元</w:t>
            </w:r>
          </w:p>
        </w:tc>
        <w:tc>
          <w:tcPr>
            <w:tcW w:w="1216" w:type="dxa"/>
          </w:tcPr>
          <w:p w14:paraId="445F6FBF">
            <w:pPr>
              <w:pStyle w:val="11"/>
              <w:jc w:val="right"/>
              <w:rPr>
                <w:highlight w:val="none"/>
              </w:rPr>
            </w:pPr>
            <w:r>
              <w:rPr>
                <w:rFonts w:ascii="仿宋_GB2312" w:hAnsi="仿宋_GB2312" w:eastAsia="仿宋_GB2312" w:cs="仿宋_GB2312"/>
                <w:highlight w:val="none"/>
              </w:rPr>
              <w:t>1,216.00</w:t>
            </w:r>
          </w:p>
        </w:tc>
        <w:tc>
          <w:tcPr>
            <w:tcW w:w="805" w:type="dxa"/>
          </w:tcPr>
          <w:p w14:paraId="4516F856">
            <w:pPr>
              <w:pStyle w:val="11"/>
              <w:jc w:val="left"/>
              <w:rPr>
                <w:highlight w:val="none"/>
              </w:rPr>
            </w:pPr>
            <w:r>
              <w:rPr>
                <w:rFonts w:ascii="仿宋_GB2312" w:hAnsi="仿宋_GB2312" w:eastAsia="仿宋_GB2312" w:cs="仿宋_GB2312"/>
                <w:highlight w:val="none"/>
              </w:rPr>
              <w:t>总价</w:t>
            </w:r>
          </w:p>
        </w:tc>
        <w:tc>
          <w:tcPr>
            <w:tcW w:w="1195" w:type="dxa"/>
          </w:tcPr>
          <w:p w14:paraId="31D79D5C">
            <w:pPr>
              <w:pStyle w:val="11"/>
              <w:jc w:val="left"/>
              <w:rPr>
                <w:highlight w:val="none"/>
              </w:rPr>
            </w:pPr>
            <w:r>
              <w:rPr>
                <w:rFonts w:ascii="仿宋_GB2312" w:hAnsi="仿宋_GB2312" w:eastAsia="仿宋_GB2312" w:cs="仿宋_GB2312"/>
                <w:highlight w:val="none"/>
              </w:rPr>
              <w:t>无</w:t>
            </w:r>
          </w:p>
        </w:tc>
      </w:tr>
      <w:tr w14:paraId="181DE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44E14AF1">
            <w:pPr>
              <w:pStyle w:val="11"/>
              <w:jc w:val="left"/>
              <w:rPr>
                <w:highlight w:val="none"/>
              </w:rPr>
            </w:pPr>
            <w:r>
              <w:rPr>
                <w:rFonts w:ascii="仿宋_GB2312" w:hAnsi="仿宋_GB2312" w:eastAsia="仿宋_GB2312" w:cs="仿宋_GB2312"/>
                <w:highlight w:val="none"/>
              </w:rPr>
              <w:t>335</w:t>
            </w:r>
          </w:p>
        </w:tc>
        <w:tc>
          <w:tcPr>
            <w:tcW w:w="1985" w:type="dxa"/>
          </w:tcPr>
          <w:p w14:paraId="046C6E65">
            <w:pPr>
              <w:pStyle w:val="11"/>
              <w:jc w:val="left"/>
              <w:rPr>
                <w:highlight w:val="none"/>
              </w:rPr>
            </w:pPr>
            <w:r>
              <w:rPr>
                <w:rFonts w:ascii="仿宋_GB2312" w:hAnsi="仿宋_GB2312" w:eastAsia="仿宋_GB2312" w:cs="仿宋_GB2312"/>
                <w:highlight w:val="none"/>
              </w:rPr>
              <w:t>巫山淫羊藿</w:t>
            </w:r>
          </w:p>
        </w:tc>
        <w:tc>
          <w:tcPr>
            <w:tcW w:w="1886" w:type="dxa"/>
          </w:tcPr>
          <w:p w14:paraId="00A6E9C2">
            <w:pPr>
              <w:pStyle w:val="11"/>
              <w:jc w:val="left"/>
              <w:rPr>
                <w:highlight w:val="none"/>
              </w:rPr>
            </w:pPr>
            <w:r>
              <w:rPr>
                <w:rFonts w:ascii="仿宋_GB2312" w:hAnsi="仿宋_GB2312" w:eastAsia="仿宋_GB2312" w:cs="仿宋_GB2312"/>
                <w:highlight w:val="none"/>
              </w:rPr>
              <w:t>不得高于最高限价</w:t>
            </w:r>
          </w:p>
        </w:tc>
        <w:tc>
          <w:tcPr>
            <w:tcW w:w="503" w:type="dxa"/>
          </w:tcPr>
          <w:p w14:paraId="2911933F">
            <w:pPr>
              <w:pStyle w:val="11"/>
              <w:jc w:val="left"/>
              <w:rPr>
                <w:highlight w:val="none"/>
              </w:rPr>
            </w:pPr>
            <w:r>
              <w:rPr>
                <w:rFonts w:ascii="仿宋_GB2312" w:hAnsi="仿宋_GB2312" w:eastAsia="仿宋_GB2312" w:cs="仿宋_GB2312"/>
                <w:highlight w:val="none"/>
              </w:rPr>
              <w:t>kg</w:t>
            </w:r>
          </w:p>
        </w:tc>
        <w:tc>
          <w:tcPr>
            <w:tcW w:w="416" w:type="dxa"/>
          </w:tcPr>
          <w:p w14:paraId="7DCEBEA1">
            <w:pPr>
              <w:pStyle w:val="11"/>
              <w:jc w:val="left"/>
              <w:rPr>
                <w:highlight w:val="none"/>
              </w:rPr>
            </w:pPr>
            <w:r>
              <w:rPr>
                <w:rFonts w:ascii="仿宋_GB2312" w:hAnsi="仿宋_GB2312" w:eastAsia="仿宋_GB2312" w:cs="仿宋_GB2312"/>
                <w:highlight w:val="none"/>
              </w:rPr>
              <w:t>元</w:t>
            </w:r>
          </w:p>
        </w:tc>
        <w:tc>
          <w:tcPr>
            <w:tcW w:w="1216" w:type="dxa"/>
          </w:tcPr>
          <w:p w14:paraId="7D3C198A">
            <w:pPr>
              <w:pStyle w:val="11"/>
              <w:jc w:val="right"/>
              <w:rPr>
                <w:highlight w:val="none"/>
              </w:rPr>
            </w:pPr>
            <w:r>
              <w:rPr>
                <w:rFonts w:ascii="仿宋_GB2312" w:hAnsi="仿宋_GB2312" w:eastAsia="仿宋_GB2312" w:cs="仿宋_GB2312"/>
                <w:highlight w:val="none"/>
              </w:rPr>
              <w:t>3,690.00</w:t>
            </w:r>
          </w:p>
        </w:tc>
        <w:tc>
          <w:tcPr>
            <w:tcW w:w="805" w:type="dxa"/>
          </w:tcPr>
          <w:p w14:paraId="51EDC50E">
            <w:pPr>
              <w:pStyle w:val="11"/>
              <w:jc w:val="left"/>
              <w:rPr>
                <w:highlight w:val="none"/>
              </w:rPr>
            </w:pPr>
            <w:r>
              <w:rPr>
                <w:rFonts w:ascii="仿宋_GB2312" w:hAnsi="仿宋_GB2312" w:eastAsia="仿宋_GB2312" w:cs="仿宋_GB2312"/>
                <w:highlight w:val="none"/>
              </w:rPr>
              <w:t>总价</w:t>
            </w:r>
          </w:p>
        </w:tc>
        <w:tc>
          <w:tcPr>
            <w:tcW w:w="1195" w:type="dxa"/>
          </w:tcPr>
          <w:p w14:paraId="2F5A20CE">
            <w:pPr>
              <w:pStyle w:val="11"/>
              <w:jc w:val="left"/>
              <w:rPr>
                <w:highlight w:val="none"/>
              </w:rPr>
            </w:pPr>
            <w:r>
              <w:rPr>
                <w:rFonts w:ascii="仿宋_GB2312" w:hAnsi="仿宋_GB2312" w:eastAsia="仿宋_GB2312" w:cs="仿宋_GB2312"/>
                <w:highlight w:val="none"/>
              </w:rPr>
              <w:t>无</w:t>
            </w:r>
          </w:p>
        </w:tc>
      </w:tr>
      <w:tr w14:paraId="770EB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08D03BF">
            <w:pPr>
              <w:pStyle w:val="11"/>
              <w:jc w:val="left"/>
              <w:rPr>
                <w:highlight w:val="none"/>
              </w:rPr>
            </w:pPr>
            <w:r>
              <w:rPr>
                <w:rFonts w:ascii="仿宋_GB2312" w:hAnsi="仿宋_GB2312" w:eastAsia="仿宋_GB2312" w:cs="仿宋_GB2312"/>
                <w:highlight w:val="none"/>
              </w:rPr>
              <w:t>336</w:t>
            </w:r>
          </w:p>
        </w:tc>
        <w:tc>
          <w:tcPr>
            <w:tcW w:w="1985" w:type="dxa"/>
          </w:tcPr>
          <w:p w14:paraId="1E3B4B1F">
            <w:pPr>
              <w:pStyle w:val="11"/>
              <w:jc w:val="left"/>
              <w:rPr>
                <w:highlight w:val="none"/>
              </w:rPr>
            </w:pPr>
            <w:r>
              <w:rPr>
                <w:rFonts w:ascii="仿宋_GB2312" w:hAnsi="仿宋_GB2312" w:eastAsia="仿宋_GB2312" w:cs="仿宋_GB2312"/>
                <w:highlight w:val="none"/>
              </w:rPr>
              <w:t>西洋参</w:t>
            </w:r>
          </w:p>
        </w:tc>
        <w:tc>
          <w:tcPr>
            <w:tcW w:w="1886" w:type="dxa"/>
          </w:tcPr>
          <w:p w14:paraId="06F66F56">
            <w:pPr>
              <w:pStyle w:val="11"/>
              <w:jc w:val="left"/>
              <w:rPr>
                <w:highlight w:val="none"/>
              </w:rPr>
            </w:pPr>
            <w:r>
              <w:rPr>
                <w:rFonts w:ascii="仿宋_GB2312" w:hAnsi="仿宋_GB2312" w:eastAsia="仿宋_GB2312" w:cs="仿宋_GB2312"/>
                <w:highlight w:val="none"/>
              </w:rPr>
              <w:t>不得高于最高限价</w:t>
            </w:r>
          </w:p>
        </w:tc>
        <w:tc>
          <w:tcPr>
            <w:tcW w:w="503" w:type="dxa"/>
          </w:tcPr>
          <w:p w14:paraId="3A857160">
            <w:pPr>
              <w:pStyle w:val="11"/>
              <w:jc w:val="left"/>
              <w:rPr>
                <w:highlight w:val="none"/>
              </w:rPr>
            </w:pPr>
            <w:r>
              <w:rPr>
                <w:rFonts w:ascii="仿宋_GB2312" w:hAnsi="仿宋_GB2312" w:eastAsia="仿宋_GB2312" w:cs="仿宋_GB2312"/>
                <w:highlight w:val="none"/>
              </w:rPr>
              <w:t>kg</w:t>
            </w:r>
          </w:p>
        </w:tc>
        <w:tc>
          <w:tcPr>
            <w:tcW w:w="416" w:type="dxa"/>
          </w:tcPr>
          <w:p w14:paraId="5771B3B5">
            <w:pPr>
              <w:pStyle w:val="11"/>
              <w:jc w:val="left"/>
              <w:rPr>
                <w:highlight w:val="none"/>
              </w:rPr>
            </w:pPr>
            <w:r>
              <w:rPr>
                <w:rFonts w:ascii="仿宋_GB2312" w:hAnsi="仿宋_GB2312" w:eastAsia="仿宋_GB2312" w:cs="仿宋_GB2312"/>
                <w:highlight w:val="none"/>
              </w:rPr>
              <w:t>元</w:t>
            </w:r>
          </w:p>
        </w:tc>
        <w:tc>
          <w:tcPr>
            <w:tcW w:w="1216" w:type="dxa"/>
          </w:tcPr>
          <w:p w14:paraId="4AD5EE27">
            <w:pPr>
              <w:pStyle w:val="11"/>
              <w:jc w:val="right"/>
              <w:rPr>
                <w:highlight w:val="none"/>
              </w:rPr>
            </w:pPr>
            <w:r>
              <w:rPr>
                <w:rFonts w:ascii="仿宋_GB2312" w:hAnsi="仿宋_GB2312" w:eastAsia="仿宋_GB2312" w:cs="仿宋_GB2312"/>
                <w:highlight w:val="none"/>
              </w:rPr>
              <w:t>4,942.00</w:t>
            </w:r>
          </w:p>
        </w:tc>
        <w:tc>
          <w:tcPr>
            <w:tcW w:w="805" w:type="dxa"/>
          </w:tcPr>
          <w:p w14:paraId="6758E488">
            <w:pPr>
              <w:pStyle w:val="11"/>
              <w:jc w:val="left"/>
              <w:rPr>
                <w:highlight w:val="none"/>
              </w:rPr>
            </w:pPr>
            <w:r>
              <w:rPr>
                <w:rFonts w:ascii="仿宋_GB2312" w:hAnsi="仿宋_GB2312" w:eastAsia="仿宋_GB2312" w:cs="仿宋_GB2312"/>
                <w:highlight w:val="none"/>
              </w:rPr>
              <w:t>总价</w:t>
            </w:r>
          </w:p>
        </w:tc>
        <w:tc>
          <w:tcPr>
            <w:tcW w:w="1195" w:type="dxa"/>
          </w:tcPr>
          <w:p w14:paraId="68B2A496">
            <w:pPr>
              <w:pStyle w:val="11"/>
              <w:jc w:val="left"/>
              <w:rPr>
                <w:highlight w:val="none"/>
              </w:rPr>
            </w:pPr>
            <w:r>
              <w:rPr>
                <w:rFonts w:ascii="仿宋_GB2312" w:hAnsi="仿宋_GB2312" w:eastAsia="仿宋_GB2312" w:cs="仿宋_GB2312"/>
                <w:highlight w:val="none"/>
              </w:rPr>
              <w:t>无</w:t>
            </w:r>
          </w:p>
        </w:tc>
      </w:tr>
      <w:tr w14:paraId="0AD4C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37DB03C6">
            <w:pPr>
              <w:pStyle w:val="11"/>
              <w:jc w:val="left"/>
              <w:rPr>
                <w:highlight w:val="none"/>
              </w:rPr>
            </w:pPr>
            <w:r>
              <w:rPr>
                <w:rFonts w:ascii="仿宋_GB2312" w:hAnsi="仿宋_GB2312" w:eastAsia="仿宋_GB2312" w:cs="仿宋_GB2312"/>
                <w:highlight w:val="none"/>
              </w:rPr>
              <w:t>337</w:t>
            </w:r>
          </w:p>
        </w:tc>
        <w:tc>
          <w:tcPr>
            <w:tcW w:w="1985" w:type="dxa"/>
          </w:tcPr>
          <w:p w14:paraId="539F2F85">
            <w:pPr>
              <w:pStyle w:val="11"/>
              <w:jc w:val="left"/>
              <w:rPr>
                <w:highlight w:val="none"/>
              </w:rPr>
            </w:pPr>
            <w:r>
              <w:rPr>
                <w:rFonts w:ascii="仿宋_GB2312" w:hAnsi="仿宋_GB2312" w:eastAsia="仿宋_GB2312" w:cs="仿宋_GB2312"/>
                <w:highlight w:val="none"/>
              </w:rPr>
              <w:t>夏天无</w:t>
            </w:r>
          </w:p>
        </w:tc>
        <w:tc>
          <w:tcPr>
            <w:tcW w:w="1886" w:type="dxa"/>
          </w:tcPr>
          <w:p w14:paraId="1C917CCA">
            <w:pPr>
              <w:pStyle w:val="11"/>
              <w:jc w:val="left"/>
              <w:rPr>
                <w:highlight w:val="none"/>
              </w:rPr>
            </w:pPr>
            <w:r>
              <w:rPr>
                <w:rFonts w:ascii="仿宋_GB2312" w:hAnsi="仿宋_GB2312" w:eastAsia="仿宋_GB2312" w:cs="仿宋_GB2312"/>
                <w:highlight w:val="none"/>
              </w:rPr>
              <w:t>不得高于最高限价</w:t>
            </w:r>
          </w:p>
        </w:tc>
        <w:tc>
          <w:tcPr>
            <w:tcW w:w="503" w:type="dxa"/>
          </w:tcPr>
          <w:p w14:paraId="244D52FC">
            <w:pPr>
              <w:pStyle w:val="11"/>
              <w:jc w:val="left"/>
              <w:rPr>
                <w:highlight w:val="none"/>
              </w:rPr>
            </w:pPr>
            <w:r>
              <w:rPr>
                <w:rFonts w:ascii="仿宋_GB2312" w:hAnsi="仿宋_GB2312" w:eastAsia="仿宋_GB2312" w:cs="仿宋_GB2312"/>
                <w:highlight w:val="none"/>
              </w:rPr>
              <w:t>kg</w:t>
            </w:r>
          </w:p>
        </w:tc>
        <w:tc>
          <w:tcPr>
            <w:tcW w:w="416" w:type="dxa"/>
          </w:tcPr>
          <w:p w14:paraId="36DECC49">
            <w:pPr>
              <w:pStyle w:val="11"/>
              <w:jc w:val="left"/>
              <w:rPr>
                <w:highlight w:val="none"/>
              </w:rPr>
            </w:pPr>
            <w:r>
              <w:rPr>
                <w:rFonts w:ascii="仿宋_GB2312" w:hAnsi="仿宋_GB2312" w:eastAsia="仿宋_GB2312" w:cs="仿宋_GB2312"/>
                <w:highlight w:val="none"/>
              </w:rPr>
              <w:t>元</w:t>
            </w:r>
          </w:p>
        </w:tc>
        <w:tc>
          <w:tcPr>
            <w:tcW w:w="1216" w:type="dxa"/>
          </w:tcPr>
          <w:p w14:paraId="1CE77002">
            <w:pPr>
              <w:pStyle w:val="11"/>
              <w:jc w:val="right"/>
              <w:rPr>
                <w:highlight w:val="none"/>
              </w:rPr>
            </w:pPr>
            <w:r>
              <w:rPr>
                <w:rFonts w:ascii="仿宋_GB2312" w:hAnsi="仿宋_GB2312" w:eastAsia="仿宋_GB2312" w:cs="仿宋_GB2312"/>
                <w:highlight w:val="none"/>
              </w:rPr>
              <w:t>24,648.00</w:t>
            </w:r>
          </w:p>
        </w:tc>
        <w:tc>
          <w:tcPr>
            <w:tcW w:w="805" w:type="dxa"/>
          </w:tcPr>
          <w:p w14:paraId="2E26B5C9">
            <w:pPr>
              <w:pStyle w:val="11"/>
              <w:jc w:val="left"/>
              <w:rPr>
                <w:highlight w:val="none"/>
              </w:rPr>
            </w:pPr>
            <w:r>
              <w:rPr>
                <w:rFonts w:ascii="仿宋_GB2312" w:hAnsi="仿宋_GB2312" w:eastAsia="仿宋_GB2312" w:cs="仿宋_GB2312"/>
                <w:highlight w:val="none"/>
              </w:rPr>
              <w:t>总价</w:t>
            </w:r>
          </w:p>
        </w:tc>
        <w:tc>
          <w:tcPr>
            <w:tcW w:w="1195" w:type="dxa"/>
          </w:tcPr>
          <w:p w14:paraId="04D1D8DC">
            <w:pPr>
              <w:pStyle w:val="11"/>
              <w:jc w:val="left"/>
              <w:rPr>
                <w:highlight w:val="none"/>
              </w:rPr>
            </w:pPr>
            <w:r>
              <w:rPr>
                <w:rFonts w:ascii="仿宋_GB2312" w:hAnsi="仿宋_GB2312" w:eastAsia="仿宋_GB2312" w:cs="仿宋_GB2312"/>
                <w:highlight w:val="none"/>
              </w:rPr>
              <w:t>无</w:t>
            </w:r>
          </w:p>
        </w:tc>
      </w:tr>
      <w:tr w14:paraId="16F35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E5CC8EA">
            <w:pPr>
              <w:pStyle w:val="11"/>
              <w:jc w:val="left"/>
              <w:rPr>
                <w:highlight w:val="none"/>
              </w:rPr>
            </w:pPr>
            <w:r>
              <w:rPr>
                <w:rFonts w:ascii="仿宋_GB2312" w:hAnsi="仿宋_GB2312" w:eastAsia="仿宋_GB2312" w:cs="仿宋_GB2312"/>
                <w:highlight w:val="none"/>
              </w:rPr>
              <w:t>338</w:t>
            </w:r>
          </w:p>
        </w:tc>
        <w:tc>
          <w:tcPr>
            <w:tcW w:w="1985" w:type="dxa"/>
          </w:tcPr>
          <w:p w14:paraId="18E257C6">
            <w:pPr>
              <w:pStyle w:val="11"/>
              <w:jc w:val="left"/>
              <w:rPr>
                <w:highlight w:val="none"/>
              </w:rPr>
            </w:pPr>
            <w:r>
              <w:rPr>
                <w:rFonts w:ascii="仿宋_GB2312" w:hAnsi="仿宋_GB2312" w:eastAsia="仿宋_GB2312" w:cs="仿宋_GB2312"/>
                <w:highlight w:val="none"/>
              </w:rPr>
              <w:t>盐菟丝子</w:t>
            </w:r>
          </w:p>
        </w:tc>
        <w:tc>
          <w:tcPr>
            <w:tcW w:w="1886" w:type="dxa"/>
          </w:tcPr>
          <w:p w14:paraId="4AE3193D">
            <w:pPr>
              <w:pStyle w:val="11"/>
              <w:jc w:val="left"/>
              <w:rPr>
                <w:highlight w:val="none"/>
              </w:rPr>
            </w:pPr>
            <w:r>
              <w:rPr>
                <w:rFonts w:ascii="仿宋_GB2312" w:hAnsi="仿宋_GB2312" w:eastAsia="仿宋_GB2312" w:cs="仿宋_GB2312"/>
                <w:highlight w:val="none"/>
              </w:rPr>
              <w:t>不得高于最高限价</w:t>
            </w:r>
          </w:p>
        </w:tc>
        <w:tc>
          <w:tcPr>
            <w:tcW w:w="503" w:type="dxa"/>
          </w:tcPr>
          <w:p w14:paraId="068E9821">
            <w:pPr>
              <w:pStyle w:val="11"/>
              <w:jc w:val="left"/>
              <w:rPr>
                <w:highlight w:val="none"/>
              </w:rPr>
            </w:pPr>
            <w:r>
              <w:rPr>
                <w:rFonts w:ascii="仿宋_GB2312" w:hAnsi="仿宋_GB2312" w:eastAsia="仿宋_GB2312" w:cs="仿宋_GB2312"/>
                <w:highlight w:val="none"/>
              </w:rPr>
              <w:t>kg</w:t>
            </w:r>
          </w:p>
        </w:tc>
        <w:tc>
          <w:tcPr>
            <w:tcW w:w="416" w:type="dxa"/>
          </w:tcPr>
          <w:p w14:paraId="21DEEBB1">
            <w:pPr>
              <w:pStyle w:val="11"/>
              <w:jc w:val="left"/>
              <w:rPr>
                <w:highlight w:val="none"/>
              </w:rPr>
            </w:pPr>
            <w:r>
              <w:rPr>
                <w:rFonts w:ascii="仿宋_GB2312" w:hAnsi="仿宋_GB2312" w:eastAsia="仿宋_GB2312" w:cs="仿宋_GB2312"/>
                <w:highlight w:val="none"/>
              </w:rPr>
              <w:t>元</w:t>
            </w:r>
          </w:p>
        </w:tc>
        <w:tc>
          <w:tcPr>
            <w:tcW w:w="1216" w:type="dxa"/>
          </w:tcPr>
          <w:p w14:paraId="5566B204">
            <w:pPr>
              <w:pStyle w:val="11"/>
              <w:jc w:val="right"/>
              <w:rPr>
                <w:highlight w:val="none"/>
              </w:rPr>
            </w:pPr>
            <w:r>
              <w:rPr>
                <w:rFonts w:ascii="仿宋_GB2312" w:hAnsi="仿宋_GB2312" w:eastAsia="仿宋_GB2312" w:cs="仿宋_GB2312"/>
                <w:highlight w:val="none"/>
              </w:rPr>
              <w:t>40,969.00</w:t>
            </w:r>
          </w:p>
        </w:tc>
        <w:tc>
          <w:tcPr>
            <w:tcW w:w="805" w:type="dxa"/>
          </w:tcPr>
          <w:p w14:paraId="351EB248">
            <w:pPr>
              <w:pStyle w:val="11"/>
              <w:jc w:val="left"/>
              <w:rPr>
                <w:highlight w:val="none"/>
              </w:rPr>
            </w:pPr>
            <w:r>
              <w:rPr>
                <w:rFonts w:ascii="仿宋_GB2312" w:hAnsi="仿宋_GB2312" w:eastAsia="仿宋_GB2312" w:cs="仿宋_GB2312"/>
                <w:highlight w:val="none"/>
              </w:rPr>
              <w:t>总价</w:t>
            </w:r>
          </w:p>
        </w:tc>
        <w:tc>
          <w:tcPr>
            <w:tcW w:w="1195" w:type="dxa"/>
          </w:tcPr>
          <w:p w14:paraId="48888C63">
            <w:pPr>
              <w:pStyle w:val="11"/>
              <w:jc w:val="left"/>
              <w:rPr>
                <w:highlight w:val="none"/>
              </w:rPr>
            </w:pPr>
            <w:r>
              <w:rPr>
                <w:rFonts w:ascii="仿宋_GB2312" w:hAnsi="仿宋_GB2312" w:eastAsia="仿宋_GB2312" w:cs="仿宋_GB2312"/>
                <w:highlight w:val="none"/>
              </w:rPr>
              <w:t>无</w:t>
            </w:r>
          </w:p>
        </w:tc>
      </w:tr>
      <w:tr w14:paraId="23C2A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6" w:type="dxa"/>
          </w:tcPr>
          <w:p w14:paraId="7EAC75C8">
            <w:pPr>
              <w:pStyle w:val="11"/>
              <w:jc w:val="left"/>
              <w:rPr>
                <w:highlight w:val="none"/>
              </w:rPr>
            </w:pPr>
            <w:r>
              <w:rPr>
                <w:rFonts w:ascii="仿宋_GB2312" w:hAnsi="仿宋_GB2312" w:eastAsia="仿宋_GB2312" w:cs="仿宋_GB2312"/>
                <w:highlight w:val="none"/>
              </w:rPr>
              <w:t>339</w:t>
            </w:r>
          </w:p>
        </w:tc>
        <w:tc>
          <w:tcPr>
            <w:tcW w:w="1985" w:type="dxa"/>
          </w:tcPr>
          <w:p w14:paraId="5E9E3E94">
            <w:pPr>
              <w:pStyle w:val="11"/>
              <w:jc w:val="left"/>
              <w:rPr>
                <w:highlight w:val="none"/>
              </w:rPr>
            </w:pPr>
            <w:r>
              <w:rPr>
                <w:rFonts w:ascii="仿宋_GB2312" w:hAnsi="仿宋_GB2312" w:eastAsia="仿宋_GB2312" w:cs="仿宋_GB2312"/>
                <w:highlight w:val="none"/>
              </w:rPr>
              <w:t>油松节</w:t>
            </w:r>
          </w:p>
        </w:tc>
        <w:tc>
          <w:tcPr>
            <w:tcW w:w="1886" w:type="dxa"/>
          </w:tcPr>
          <w:p w14:paraId="2A4040FC">
            <w:pPr>
              <w:pStyle w:val="11"/>
              <w:jc w:val="left"/>
              <w:rPr>
                <w:highlight w:val="none"/>
              </w:rPr>
            </w:pPr>
            <w:r>
              <w:rPr>
                <w:rFonts w:ascii="仿宋_GB2312" w:hAnsi="仿宋_GB2312" w:eastAsia="仿宋_GB2312" w:cs="仿宋_GB2312"/>
                <w:highlight w:val="none"/>
              </w:rPr>
              <w:t>不得高于最高限价</w:t>
            </w:r>
          </w:p>
        </w:tc>
        <w:tc>
          <w:tcPr>
            <w:tcW w:w="503" w:type="dxa"/>
          </w:tcPr>
          <w:p w14:paraId="51298247">
            <w:pPr>
              <w:pStyle w:val="11"/>
              <w:jc w:val="left"/>
              <w:rPr>
                <w:highlight w:val="none"/>
              </w:rPr>
            </w:pPr>
            <w:r>
              <w:rPr>
                <w:rFonts w:ascii="仿宋_GB2312" w:hAnsi="仿宋_GB2312" w:eastAsia="仿宋_GB2312" w:cs="仿宋_GB2312"/>
                <w:highlight w:val="none"/>
              </w:rPr>
              <w:t>kg</w:t>
            </w:r>
          </w:p>
        </w:tc>
        <w:tc>
          <w:tcPr>
            <w:tcW w:w="416" w:type="dxa"/>
          </w:tcPr>
          <w:p w14:paraId="59822CB9">
            <w:pPr>
              <w:pStyle w:val="11"/>
              <w:jc w:val="left"/>
              <w:rPr>
                <w:highlight w:val="none"/>
              </w:rPr>
            </w:pPr>
            <w:r>
              <w:rPr>
                <w:rFonts w:ascii="仿宋_GB2312" w:hAnsi="仿宋_GB2312" w:eastAsia="仿宋_GB2312" w:cs="仿宋_GB2312"/>
                <w:highlight w:val="none"/>
              </w:rPr>
              <w:t>元</w:t>
            </w:r>
          </w:p>
        </w:tc>
        <w:tc>
          <w:tcPr>
            <w:tcW w:w="1216" w:type="dxa"/>
          </w:tcPr>
          <w:p w14:paraId="0DEB725B">
            <w:pPr>
              <w:pStyle w:val="11"/>
              <w:jc w:val="right"/>
              <w:rPr>
                <w:highlight w:val="none"/>
              </w:rPr>
            </w:pPr>
            <w:r>
              <w:rPr>
                <w:rFonts w:ascii="仿宋_GB2312" w:hAnsi="仿宋_GB2312" w:eastAsia="仿宋_GB2312" w:cs="仿宋_GB2312"/>
                <w:highlight w:val="none"/>
              </w:rPr>
              <w:t>675.00</w:t>
            </w:r>
          </w:p>
        </w:tc>
        <w:tc>
          <w:tcPr>
            <w:tcW w:w="805" w:type="dxa"/>
          </w:tcPr>
          <w:p w14:paraId="3DFE84B1">
            <w:pPr>
              <w:pStyle w:val="11"/>
              <w:jc w:val="left"/>
              <w:rPr>
                <w:highlight w:val="none"/>
              </w:rPr>
            </w:pPr>
            <w:r>
              <w:rPr>
                <w:rFonts w:ascii="仿宋_GB2312" w:hAnsi="仿宋_GB2312" w:eastAsia="仿宋_GB2312" w:cs="仿宋_GB2312"/>
                <w:highlight w:val="none"/>
              </w:rPr>
              <w:t>总价</w:t>
            </w:r>
          </w:p>
        </w:tc>
        <w:tc>
          <w:tcPr>
            <w:tcW w:w="1195" w:type="dxa"/>
          </w:tcPr>
          <w:p w14:paraId="7F36A17A">
            <w:pPr>
              <w:pStyle w:val="11"/>
              <w:jc w:val="left"/>
              <w:rPr>
                <w:highlight w:val="none"/>
              </w:rPr>
            </w:pPr>
            <w:r>
              <w:rPr>
                <w:rFonts w:ascii="仿宋_GB2312" w:hAnsi="仿宋_GB2312" w:eastAsia="仿宋_GB2312" w:cs="仿宋_GB2312"/>
                <w:highlight w:val="none"/>
              </w:rPr>
              <w:t>无</w:t>
            </w:r>
          </w:p>
        </w:tc>
      </w:tr>
    </w:tbl>
    <w:p w14:paraId="69291BCA">
      <w:pPr>
        <w:pStyle w:val="11"/>
        <w:jc w:val="left"/>
        <w:rPr>
          <w:highlight w:val="none"/>
        </w:rPr>
      </w:pPr>
      <w:r>
        <w:rPr>
          <w:rFonts w:ascii="仿宋_GB2312" w:hAnsi="仿宋_GB2312" w:eastAsia="仿宋_GB2312" w:cs="仿宋_GB2312"/>
          <w:highlight w:val="none"/>
        </w:rPr>
        <w:t>矿物类饮片</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19"/>
        <w:gridCol w:w="2011"/>
        <w:gridCol w:w="416"/>
        <w:gridCol w:w="416"/>
        <w:gridCol w:w="1216"/>
        <w:gridCol w:w="815"/>
        <w:gridCol w:w="1213"/>
      </w:tblGrid>
      <w:tr w14:paraId="003E2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AB02B60">
            <w:pPr>
              <w:pStyle w:val="11"/>
              <w:jc w:val="left"/>
              <w:rPr>
                <w:highlight w:val="none"/>
              </w:rPr>
            </w:pPr>
            <w:r>
              <w:rPr>
                <w:rFonts w:ascii="仿宋_GB2312" w:hAnsi="仿宋_GB2312" w:eastAsia="仿宋_GB2312" w:cs="仿宋_GB2312"/>
                <w:highlight w:val="none"/>
              </w:rPr>
              <w:t>序号</w:t>
            </w:r>
          </w:p>
        </w:tc>
        <w:tc>
          <w:tcPr>
            <w:tcW w:w="2019" w:type="dxa"/>
          </w:tcPr>
          <w:p w14:paraId="49B2E2DD">
            <w:pPr>
              <w:pStyle w:val="11"/>
              <w:jc w:val="left"/>
              <w:rPr>
                <w:highlight w:val="none"/>
              </w:rPr>
            </w:pPr>
            <w:r>
              <w:rPr>
                <w:rFonts w:ascii="仿宋_GB2312" w:hAnsi="仿宋_GB2312" w:eastAsia="仿宋_GB2312" w:cs="仿宋_GB2312"/>
                <w:highlight w:val="none"/>
              </w:rPr>
              <w:t>报价明细内容</w:t>
            </w:r>
          </w:p>
        </w:tc>
        <w:tc>
          <w:tcPr>
            <w:tcW w:w="2011" w:type="dxa"/>
          </w:tcPr>
          <w:p w14:paraId="4A6EFA47">
            <w:pPr>
              <w:pStyle w:val="11"/>
              <w:jc w:val="left"/>
              <w:rPr>
                <w:highlight w:val="none"/>
              </w:rPr>
            </w:pPr>
            <w:r>
              <w:rPr>
                <w:rFonts w:ascii="仿宋_GB2312" w:hAnsi="仿宋_GB2312" w:eastAsia="仿宋_GB2312" w:cs="仿宋_GB2312"/>
                <w:highlight w:val="none"/>
              </w:rPr>
              <w:t>报价要求</w:t>
            </w:r>
          </w:p>
        </w:tc>
        <w:tc>
          <w:tcPr>
            <w:tcW w:w="416" w:type="dxa"/>
          </w:tcPr>
          <w:p w14:paraId="133FA5CD">
            <w:pPr>
              <w:pStyle w:val="11"/>
              <w:jc w:val="left"/>
              <w:rPr>
                <w:highlight w:val="none"/>
              </w:rPr>
            </w:pPr>
            <w:r>
              <w:rPr>
                <w:rFonts w:ascii="仿宋_GB2312" w:hAnsi="仿宋_GB2312" w:eastAsia="仿宋_GB2312" w:cs="仿宋_GB2312"/>
                <w:highlight w:val="none"/>
              </w:rPr>
              <w:t>计量单位</w:t>
            </w:r>
          </w:p>
        </w:tc>
        <w:tc>
          <w:tcPr>
            <w:tcW w:w="416" w:type="dxa"/>
          </w:tcPr>
          <w:p w14:paraId="37FB4C1E">
            <w:pPr>
              <w:pStyle w:val="11"/>
              <w:jc w:val="left"/>
              <w:rPr>
                <w:highlight w:val="none"/>
              </w:rPr>
            </w:pPr>
            <w:r>
              <w:rPr>
                <w:rFonts w:ascii="仿宋_GB2312" w:hAnsi="仿宋_GB2312" w:eastAsia="仿宋_GB2312" w:cs="仿宋_GB2312"/>
                <w:highlight w:val="none"/>
              </w:rPr>
              <w:t>报价单位</w:t>
            </w:r>
          </w:p>
        </w:tc>
        <w:tc>
          <w:tcPr>
            <w:tcW w:w="1216" w:type="dxa"/>
          </w:tcPr>
          <w:p w14:paraId="48AD43E0">
            <w:pPr>
              <w:pStyle w:val="11"/>
              <w:jc w:val="left"/>
              <w:rPr>
                <w:highlight w:val="none"/>
              </w:rPr>
            </w:pPr>
            <w:r>
              <w:rPr>
                <w:rFonts w:ascii="仿宋_GB2312" w:hAnsi="仿宋_GB2312" w:eastAsia="仿宋_GB2312" w:cs="仿宋_GB2312"/>
                <w:highlight w:val="none"/>
              </w:rPr>
              <w:t>最高限价</w:t>
            </w:r>
          </w:p>
        </w:tc>
        <w:tc>
          <w:tcPr>
            <w:tcW w:w="815" w:type="dxa"/>
          </w:tcPr>
          <w:p w14:paraId="115B1FB9">
            <w:pPr>
              <w:pStyle w:val="11"/>
              <w:jc w:val="left"/>
              <w:rPr>
                <w:highlight w:val="none"/>
              </w:rPr>
            </w:pPr>
            <w:r>
              <w:rPr>
                <w:rFonts w:ascii="仿宋_GB2312" w:hAnsi="仿宋_GB2312" w:eastAsia="仿宋_GB2312" w:cs="仿宋_GB2312"/>
                <w:highlight w:val="none"/>
              </w:rPr>
              <w:t>价款形式</w:t>
            </w:r>
          </w:p>
        </w:tc>
        <w:tc>
          <w:tcPr>
            <w:tcW w:w="1213" w:type="dxa"/>
          </w:tcPr>
          <w:p w14:paraId="3721906A">
            <w:pPr>
              <w:pStyle w:val="11"/>
              <w:jc w:val="left"/>
              <w:rPr>
                <w:highlight w:val="none"/>
              </w:rPr>
            </w:pPr>
            <w:r>
              <w:rPr>
                <w:rFonts w:ascii="仿宋_GB2312" w:hAnsi="仿宋_GB2312" w:eastAsia="仿宋_GB2312" w:cs="仿宋_GB2312"/>
                <w:highlight w:val="none"/>
              </w:rPr>
              <w:t>报价说明</w:t>
            </w:r>
          </w:p>
        </w:tc>
      </w:tr>
      <w:tr w14:paraId="2CD9E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A9684CC">
            <w:pPr>
              <w:pStyle w:val="11"/>
              <w:jc w:val="left"/>
              <w:rPr>
                <w:highlight w:val="none"/>
              </w:rPr>
            </w:pPr>
            <w:r>
              <w:rPr>
                <w:rFonts w:ascii="仿宋_GB2312" w:hAnsi="仿宋_GB2312" w:eastAsia="仿宋_GB2312" w:cs="仿宋_GB2312"/>
                <w:highlight w:val="none"/>
              </w:rPr>
              <w:t>1</w:t>
            </w:r>
          </w:p>
        </w:tc>
        <w:tc>
          <w:tcPr>
            <w:tcW w:w="2019" w:type="dxa"/>
          </w:tcPr>
          <w:p w14:paraId="22418AFC">
            <w:pPr>
              <w:pStyle w:val="11"/>
              <w:jc w:val="left"/>
              <w:rPr>
                <w:highlight w:val="none"/>
              </w:rPr>
            </w:pPr>
            <w:r>
              <w:rPr>
                <w:rFonts w:ascii="仿宋_GB2312" w:hAnsi="仿宋_GB2312" w:eastAsia="仿宋_GB2312" w:cs="仿宋_GB2312"/>
                <w:highlight w:val="none"/>
              </w:rPr>
              <w:t>冰片（合成龙脑）</w:t>
            </w:r>
          </w:p>
        </w:tc>
        <w:tc>
          <w:tcPr>
            <w:tcW w:w="2011" w:type="dxa"/>
          </w:tcPr>
          <w:p w14:paraId="72D9B96C">
            <w:pPr>
              <w:pStyle w:val="11"/>
              <w:jc w:val="left"/>
              <w:rPr>
                <w:highlight w:val="none"/>
              </w:rPr>
            </w:pPr>
            <w:r>
              <w:rPr>
                <w:rFonts w:ascii="仿宋_GB2312" w:hAnsi="仿宋_GB2312" w:eastAsia="仿宋_GB2312" w:cs="仿宋_GB2312"/>
                <w:highlight w:val="none"/>
              </w:rPr>
              <w:t>不得高于最高限价</w:t>
            </w:r>
          </w:p>
        </w:tc>
        <w:tc>
          <w:tcPr>
            <w:tcW w:w="416" w:type="dxa"/>
          </w:tcPr>
          <w:p w14:paraId="48993910">
            <w:pPr>
              <w:pStyle w:val="11"/>
              <w:jc w:val="left"/>
              <w:rPr>
                <w:highlight w:val="none"/>
              </w:rPr>
            </w:pPr>
            <w:r>
              <w:rPr>
                <w:rFonts w:ascii="仿宋_GB2312" w:hAnsi="仿宋_GB2312" w:eastAsia="仿宋_GB2312" w:cs="仿宋_GB2312"/>
                <w:highlight w:val="none"/>
              </w:rPr>
              <w:t>kg</w:t>
            </w:r>
          </w:p>
        </w:tc>
        <w:tc>
          <w:tcPr>
            <w:tcW w:w="416" w:type="dxa"/>
          </w:tcPr>
          <w:p w14:paraId="35CB6D63">
            <w:pPr>
              <w:pStyle w:val="11"/>
              <w:jc w:val="left"/>
              <w:rPr>
                <w:highlight w:val="none"/>
              </w:rPr>
            </w:pPr>
            <w:r>
              <w:rPr>
                <w:rFonts w:ascii="仿宋_GB2312" w:hAnsi="仿宋_GB2312" w:eastAsia="仿宋_GB2312" w:cs="仿宋_GB2312"/>
                <w:highlight w:val="none"/>
              </w:rPr>
              <w:t>元</w:t>
            </w:r>
          </w:p>
        </w:tc>
        <w:tc>
          <w:tcPr>
            <w:tcW w:w="1216" w:type="dxa"/>
          </w:tcPr>
          <w:p w14:paraId="146CA241">
            <w:pPr>
              <w:pStyle w:val="11"/>
              <w:jc w:val="right"/>
              <w:rPr>
                <w:highlight w:val="none"/>
              </w:rPr>
            </w:pPr>
            <w:r>
              <w:rPr>
                <w:rFonts w:ascii="仿宋_GB2312" w:hAnsi="仿宋_GB2312" w:eastAsia="仿宋_GB2312" w:cs="仿宋_GB2312"/>
                <w:highlight w:val="none"/>
              </w:rPr>
              <w:t>6,270.00</w:t>
            </w:r>
          </w:p>
        </w:tc>
        <w:tc>
          <w:tcPr>
            <w:tcW w:w="815" w:type="dxa"/>
          </w:tcPr>
          <w:p w14:paraId="7F312F4A">
            <w:pPr>
              <w:pStyle w:val="11"/>
              <w:jc w:val="left"/>
              <w:rPr>
                <w:highlight w:val="none"/>
              </w:rPr>
            </w:pPr>
            <w:r>
              <w:rPr>
                <w:rFonts w:ascii="仿宋_GB2312" w:hAnsi="仿宋_GB2312" w:eastAsia="仿宋_GB2312" w:cs="仿宋_GB2312"/>
                <w:highlight w:val="none"/>
              </w:rPr>
              <w:t>总价</w:t>
            </w:r>
          </w:p>
        </w:tc>
        <w:tc>
          <w:tcPr>
            <w:tcW w:w="1213" w:type="dxa"/>
          </w:tcPr>
          <w:p w14:paraId="3F94080E">
            <w:pPr>
              <w:pStyle w:val="11"/>
              <w:jc w:val="left"/>
              <w:rPr>
                <w:highlight w:val="none"/>
              </w:rPr>
            </w:pPr>
            <w:r>
              <w:rPr>
                <w:rFonts w:ascii="仿宋_GB2312" w:hAnsi="仿宋_GB2312" w:eastAsia="仿宋_GB2312" w:cs="仿宋_GB2312"/>
                <w:highlight w:val="none"/>
              </w:rPr>
              <w:t>无</w:t>
            </w:r>
          </w:p>
        </w:tc>
      </w:tr>
      <w:tr w14:paraId="6D571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0C5427D">
            <w:pPr>
              <w:pStyle w:val="11"/>
              <w:jc w:val="left"/>
              <w:rPr>
                <w:highlight w:val="none"/>
              </w:rPr>
            </w:pPr>
            <w:r>
              <w:rPr>
                <w:rFonts w:ascii="仿宋_GB2312" w:hAnsi="仿宋_GB2312" w:eastAsia="仿宋_GB2312" w:cs="仿宋_GB2312"/>
                <w:highlight w:val="none"/>
              </w:rPr>
              <w:t>2</w:t>
            </w:r>
          </w:p>
        </w:tc>
        <w:tc>
          <w:tcPr>
            <w:tcW w:w="2019" w:type="dxa"/>
          </w:tcPr>
          <w:p w14:paraId="58511DFA">
            <w:pPr>
              <w:pStyle w:val="11"/>
              <w:jc w:val="left"/>
              <w:rPr>
                <w:highlight w:val="none"/>
              </w:rPr>
            </w:pPr>
            <w:r>
              <w:rPr>
                <w:rFonts w:ascii="仿宋_GB2312" w:hAnsi="仿宋_GB2312" w:eastAsia="仿宋_GB2312" w:cs="仿宋_GB2312"/>
                <w:highlight w:val="none"/>
              </w:rPr>
              <w:t>赤石脂</w:t>
            </w:r>
          </w:p>
        </w:tc>
        <w:tc>
          <w:tcPr>
            <w:tcW w:w="2011" w:type="dxa"/>
          </w:tcPr>
          <w:p w14:paraId="03AD12A2">
            <w:pPr>
              <w:pStyle w:val="11"/>
              <w:jc w:val="left"/>
              <w:rPr>
                <w:highlight w:val="none"/>
              </w:rPr>
            </w:pPr>
            <w:r>
              <w:rPr>
                <w:rFonts w:ascii="仿宋_GB2312" w:hAnsi="仿宋_GB2312" w:eastAsia="仿宋_GB2312" w:cs="仿宋_GB2312"/>
                <w:highlight w:val="none"/>
              </w:rPr>
              <w:t>不得高于最高限价</w:t>
            </w:r>
          </w:p>
        </w:tc>
        <w:tc>
          <w:tcPr>
            <w:tcW w:w="416" w:type="dxa"/>
          </w:tcPr>
          <w:p w14:paraId="3F0E700D">
            <w:pPr>
              <w:pStyle w:val="11"/>
              <w:jc w:val="left"/>
              <w:rPr>
                <w:highlight w:val="none"/>
              </w:rPr>
            </w:pPr>
            <w:r>
              <w:rPr>
                <w:rFonts w:ascii="仿宋_GB2312" w:hAnsi="仿宋_GB2312" w:eastAsia="仿宋_GB2312" w:cs="仿宋_GB2312"/>
                <w:highlight w:val="none"/>
              </w:rPr>
              <w:t>kg</w:t>
            </w:r>
          </w:p>
        </w:tc>
        <w:tc>
          <w:tcPr>
            <w:tcW w:w="416" w:type="dxa"/>
          </w:tcPr>
          <w:p w14:paraId="438D142F">
            <w:pPr>
              <w:pStyle w:val="11"/>
              <w:jc w:val="left"/>
              <w:rPr>
                <w:highlight w:val="none"/>
              </w:rPr>
            </w:pPr>
            <w:r>
              <w:rPr>
                <w:rFonts w:ascii="仿宋_GB2312" w:hAnsi="仿宋_GB2312" w:eastAsia="仿宋_GB2312" w:cs="仿宋_GB2312"/>
                <w:highlight w:val="none"/>
              </w:rPr>
              <w:t>元</w:t>
            </w:r>
          </w:p>
        </w:tc>
        <w:tc>
          <w:tcPr>
            <w:tcW w:w="1216" w:type="dxa"/>
          </w:tcPr>
          <w:p w14:paraId="53830FAA">
            <w:pPr>
              <w:pStyle w:val="11"/>
              <w:jc w:val="right"/>
              <w:rPr>
                <w:highlight w:val="none"/>
              </w:rPr>
            </w:pPr>
            <w:r>
              <w:rPr>
                <w:rFonts w:ascii="仿宋_GB2312" w:hAnsi="仿宋_GB2312" w:eastAsia="仿宋_GB2312" w:cs="仿宋_GB2312"/>
                <w:highlight w:val="none"/>
              </w:rPr>
              <w:t>323.00</w:t>
            </w:r>
          </w:p>
        </w:tc>
        <w:tc>
          <w:tcPr>
            <w:tcW w:w="815" w:type="dxa"/>
          </w:tcPr>
          <w:p w14:paraId="1D9D7593">
            <w:pPr>
              <w:pStyle w:val="11"/>
              <w:jc w:val="left"/>
              <w:rPr>
                <w:highlight w:val="none"/>
              </w:rPr>
            </w:pPr>
            <w:r>
              <w:rPr>
                <w:rFonts w:ascii="仿宋_GB2312" w:hAnsi="仿宋_GB2312" w:eastAsia="仿宋_GB2312" w:cs="仿宋_GB2312"/>
                <w:highlight w:val="none"/>
              </w:rPr>
              <w:t>总价</w:t>
            </w:r>
          </w:p>
        </w:tc>
        <w:tc>
          <w:tcPr>
            <w:tcW w:w="1213" w:type="dxa"/>
          </w:tcPr>
          <w:p w14:paraId="53464509">
            <w:pPr>
              <w:pStyle w:val="11"/>
              <w:jc w:val="left"/>
              <w:rPr>
                <w:highlight w:val="none"/>
              </w:rPr>
            </w:pPr>
            <w:r>
              <w:rPr>
                <w:rFonts w:ascii="仿宋_GB2312" w:hAnsi="仿宋_GB2312" w:eastAsia="仿宋_GB2312" w:cs="仿宋_GB2312"/>
                <w:highlight w:val="none"/>
              </w:rPr>
              <w:t>无</w:t>
            </w:r>
          </w:p>
        </w:tc>
      </w:tr>
      <w:tr w14:paraId="20C8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9860FF3">
            <w:pPr>
              <w:pStyle w:val="11"/>
              <w:jc w:val="left"/>
              <w:rPr>
                <w:highlight w:val="none"/>
              </w:rPr>
            </w:pPr>
            <w:r>
              <w:rPr>
                <w:rFonts w:ascii="仿宋_GB2312" w:hAnsi="仿宋_GB2312" w:eastAsia="仿宋_GB2312" w:cs="仿宋_GB2312"/>
                <w:highlight w:val="none"/>
              </w:rPr>
              <w:t>3</w:t>
            </w:r>
          </w:p>
        </w:tc>
        <w:tc>
          <w:tcPr>
            <w:tcW w:w="2019" w:type="dxa"/>
          </w:tcPr>
          <w:p w14:paraId="2852E0BF">
            <w:pPr>
              <w:pStyle w:val="11"/>
              <w:jc w:val="left"/>
              <w:rPr>
                <w:highlight w:val="none"/>
              </w:rPr>
            </w:pPr>
            <w:r>
              <w:rPr>
                <w:rFonts w:ascii="仿宋_GB2312" w:hAnsi="仿宋_GB2312" w:eastAsia="仿宋_GB2312" w:cs="仿宋_GB2312"/>
                <w:highlight w:val="none"/>
              </w:rPr>
              <w:t>代赭石</w:t>
            </w:r>
          </w:p>
        </w:tc>
        <w:tc>
          <w:tcPr>
            <w:tcW w:w="2011" w:type="dxa"/>
          </w:tcPr>
          <w:p w14:paraId="295EC9F4">
            <w:pPr>
              <w:pStyle w:val="11"/>
              <w:jc w:val="left"/>
              <w:rPr>
                <w:highlight w:val="none"/>
              </w:rPr>
            </w:pPr>
            <w:r>
              <w:rPr>
                <w:rFonts w:ascii="仿宋_GB2312" w:hAnsi="仿宋_GB2312" w:eastAsia="仿宋_GB2312" w:cs="仿宋_GB2312"/>
                <w:highlight w:val="none"/>
              </w:rPr>
              <w:t>不得高于最高限价</w:t>
            </w:r>
          </w:p>
        </w:tc>
        <w:tc>
          <w:tcPr>
            <w:tcW w:w="416" w:type="dxa"/>
          </w:tcPr>
          <w:p w14:paraId="48BB873A">
            <w:pPr>
              <w:pStyle w:val="11"/>
              <w:jc w:val="left"/>
              <w:rPr>
                <w:highlight w:val="none"/>
              </w:rPr>
            </w:pPr>
            <w:r>
              <w:rPr>
                <w:rFonts w:ascii="仿宋_GB2312" w:hAnsi="仿宋_GB2312" w:eastAsia="仿宋_GB2312" w:cs="仿宋_GB2312"/>
                <w:highlight w:val="none"/>
              </w:rPr>
              <w:t>kg</w:t>
            </w:r>
          </w:p>
        </w:tc>
        <w:tc>
          <w:tcPr>
            <w:tcW w:w="416" w:type="dxa"/>
          </w:tcPr>
          <w:p w14:paraId="3E423E67">
            <w:pPr>
              <w:pStyle w:val="11"/>
              <w:jc w:val="left"/>
              <w:rPr>
                <w:highlight w:val="none"/>
              </w:rPr>
            </w:pPr>
            <w:r>
              <w:rPr>
                <w:rFonts w:ascii="仿宋_GB2312" w:hAnsi="仿宋_GB2312" w:eastAsia="仿宋_GB2312" w:cs="仿宋_GB2312"/>
                <w:highlight w:val="none"/>
              </w:rPr>
              <w:t>元</w:t>
            </w:r>
          </w:p>
        </w:tc>
        <w:tc>
          <w:tcPr>
            <w:tcW w:w="1216" w:type="dxa"/>
          </w:tcPr>
          <w:p w14:paraId="21843AE9">
            <w:pPr>
              <w:pStyle w:val="11"/>
              <w:jc w:val="right"/>
              <w:rPr>
                <w:highlight w:val="none"/>
              </w:rPr>
            </w:pPr>
            <w:r>
              <w:rPr>
                <w:rFonts w:ascii="仿宋_GB2312" w:hAnsi="仿宋_GB2312" w:eastAsia="仿宋_GB2312" w:cs="仿宋_GB2312"/>
                <w:highlight w:val="none"/>
              </w:rPr>
              <w:t>1,590.00</w:t>
            </w:r>
          </w:p>
        </w:tc>
        <w:tc>
          <w:tcPr>
            <w:tcW w:w="815" w:type="dxa"/>
          </w:tcPr>
          <w:p w14:paraId="660C5910">
            <w:pPr>
              <w:pStyle w:val="11"/>
              <w:jc w:val="left"/>
              <w:rPr>
                <w:highlight w:val="none"/>
              </w:rPr>
            </w:pPr>
            <w:r>
              <w:rPr>
                <w:rFonts w:ascii="仿宋_GB2312" w:hAnsi="仿宋_GB2312" w:eastAsia="仿宋_GB2312" w:cs="仿宋_GB2312"/>
                <w:highlight w:val="none"/>
              </w:rPr>
              <w:t>总价</w:t>
            </w:r>
          </w:p>
        </w:tc>
        <w:tc>
          <w:tcPr>
            <w:tcW w:w="1213" w:type="dxa"/>
          </w:tcPr>
          <w:p w14:paraId="620CC3B2">
            <w:pPr>
              <w:pStyle w:val="11"/>
              <w:jc w:val="left"/>
              <w:rPr>
                <w:highlight w:val="none"/>
              </w:rPr>
            </w:pPr>
            <w:r>
              <w:rPr>
                <w:rFonts w:ascii="仿宋_GB2312" w:hAnsi="仿宋_GB2312" w:eastAsia="仿宋_GB2312" w:cs="仿宋_GB2312"/>
                <w:highlight w:val="none"/>
              </w:rPr>
              <w:t>无</w:t>
            </w:r>
          </w:p>
        </w:tc>
      </w:tr>
      <w:tr w14:paraId="39E90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AF51BCE">
            <w:pPr>
              <w:pStyle w:val="11"/>
              <w:jc w:val="left"/>
              <w:rPr>
                <w:highlight w:val="none"/>
              </w:rPr>
            </w:pPr>
            <w:r>
              <w:rPr>
                <w:rFonts w:ascii="仿宋_GB2312" w:hAnsi="仿宋_GB2312" w:eastAsia="仿宋_GB2312" w:cs="仿宋_GB2312"/>
                <w:highlight w:val="none"/>
              </w:rPr>
              <w:t>4</w:t>
            </w:r>
          </w:p>
        </w:tc>
        <w:tc>
          <w:tcPr>
            <w:tcW w:w="2019" w:type="dxa"/>
          </w:tcPr>
          <w:p w14:paraId="676096BB">
            <w:pPr>
              <w:pStyle w:val="11"/>
              <w:jc w:val="left"/>
              <w:rPr>
                <w:highlight w:val="none"/>
              </w:rPr>
            </w:pPr>
            <w:r>
              <w:rPr>
                <w:rFonts w:ascii="仿宋_GB2312" w:hAnsi="仿宋_GB2312" w:eastAsia="仿宋_GB2312" w:cs="仿宋_GB2312"/>
                <w:highlight w:val="none"/>
              </w:rPr>
              <w:t>煅磁石</w:t>
            </w:r>
          </w:p>
        </w:tc>
        <w:tc>
          <w:tcPr>
            <w:tcW w:w="2011" w:type="dxa"/>
          </w:tcPr>
          <w:p w14:paraId="394CF099">
            <w:pPr>
              <w:pStyle w:val="11"/>
              <w:jc w:val="left"/>
              <w:rPr>
                <w:highlight w:val="none"/>
              </w:rPr>
            </w:pPr>
            <w:r>
              <w:rPr>
                <w:rFonts w:ascii="仿宋_GB2312" w:hAnsi="仿宋_GB2312" w:eastAsia="仿宋_GB2312" w:cs="仿宋_GB2312"/>
                <w:highlight w:val="none"/>
              </w:rPr>
              <w:t>不得高于最高限价</w:t>
            </w:r>
          </w:p>
        </w:tc>
        <w:tc>
          <w:tcPr>
            <w:tcW w:w="416" w:type="dxa"/>
          </w:tcPr>
          <w:p w14:paraId="094591CA">
            <w:pPr>
              <w:pStyle w:val="11"/>
              <w:jc w:val="left"/>
              <w:rPr>
                <w:highlight w:val="none"/>
              </w:rPr>
            </w:pPr>
            <w:r>
              <w:rPr>
                <w:rFonts w:ascii="仿宋_GB2312" w:hAnsi="仿宋_GB2312" w:eastAsia="仿宋_GB2312" w:cs="仿宋_GB2312"/>
                <w:highlight w:val="none"/>
              </w:rPr>
              <w:t>kg</w:t>
            </w:r>
          </w:p>
        </w:tc>
        <w:tc>
          <w:tcPr>
            <w:tcW w:w="416" w:type="dxa"/>
          </w:tcPr>
          <w:p w14:paraId="4C5A39A1">
            <w:pPr>
              <w:pStyle w:val="11"/>
              <w:jc w:val="left"/>
              <w:rPr>
                <w:highlight w:val="none"/>
              </w:rPr>
            </w:pPr>
            <w:r>
              <w:rPr>
                <w:rFonts w:ascii="仿宋_GB2312" w:hAnsi="仿宋_GB2312" w:eastAsia="仿宋_GB2312" w:cs="仿宋_GB2312"/>
                <w:highlight w:val="none"/>
              </w:rPr>
              <w:t>元</w:t>
            </w:r>
          </w:p>
        </w:tc>
        <w:tc>
          <w:tcPr>
            <w:tcW w:w="1216" w:type="dxa"/>
          </w:tcPr>
          <w:p w14:paraId="40D82471">
            <w:pPr>
              <w:pStyle w:val="11"/>
              <w:jc w:val="right"/>
              <w:rPr>
                <w:highlight w:val="none"/>
              </w:rPr>
            </w:pPr>
            <w:r>
              <w:rPr>
                <w:rFonts w:ascii="仿宋_GB2312" w:hAnsi="仿宋_GB2312" w:eastAsia="仿宋_GB2312" w:cs="仿宋_GB2312"/>
                <w:highlight w:val="none"/>
              </w:rPr>
              <w:t>2,512.00</w:t>
            </w:r>
          </w:p>
        </w:tc>
        <w:tc>
          <w:tcPr>
            <w:tcW w:w="815" w:type="dxa"/>
          </w:tcPr>
          <w:p w14:paraId="3828FD51">
            <w:pPr>
              <w:pStyle w:val="11"/>
              <w:jc w:val="left"/>
              <w:rPr>
                <w:highlight w:val="none"/>
              </w:rPr>
            </w:pPr>
            <w:r>
              <w:rPr>
                <w:rFonts w:ascii="仿宋_GB2312" w:hAnsi="仿宋_GB2312" w:eastAsia="仿宋_GB2312" w:cs="仿宋_GB2312"/>
                <w:highlight w:val="none"/>
              </w:rPr>
              <w:t>总价</w:t>
            </w:r>
          </w:p>
        </w:tc>
        <w:tc>
          <w:tcPr>
            <w:tcW w:w="1213" w:type="dxa"/>
          </w:tcPr>
          <w:p w14:paraId="4D6D4088">
            <w:pPr>
              <w:pStyle w:val="11"/>
              <w:jc w:val="left"/>
              <w:rPr>
                <w:highlight w:val="none"/>
              </w:rPr>
            </w:pPr>
            <w:r>
              <w:rPr>
                <w:rFonts w:ascii="仿宋_GB2312" w:hAnsi="仿宋_GB2312" w:eastAsia="仿宋_GB2312" w:cs="仿宋_GB2312"/>
                <w:highlight w:val="none"/>
              </w:rPr>
              <w:t>无</w:t>
            </w:r>
          </w:p>
        </w:tc>
      </w:tr>
      <w:tr w14:paraId="5638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30051D0">
            <w:pPr>
              <w:pStyle w:val="11"/>
              <w:jc w:val="left"/>
              <w:rPr>
                <w:highlight w:val="none"/>
              </w:rPr>
            </w:pPr>
            <w:r>
              <w:rPr>
                <w:rFonts w:ascii="仿宋_GB2312" w:hAnsi="仿宋_GB2312" w:eastAsia="仿宋_GB2312" w:cs="仿宋_GB2312"/>
                <w:highlight w:val="none"/>
              </w:rPr>
              <w:t>5</w:t>
            </w:r>
          </w:p>
        </w:tc>
        <w:tc>
          <w:tcPr>
            <w:tcW w:w="2019" w:type="dxa"/>
          </w:tcPr>
          <w:p w14:paraId="27CB8C93">
            <w:pPr>
              <w:pStyle w:val="11"/>
              <w:jc w:val="left"/>
              <w:rPr>
                <w:highlight w:val="none"/>
              </w:rPr>
            </w:pPr>
            <w:r>
              <w:rPr>
                <w:rFonts w:ascii="仿宋_GB2312" w:hAnsi="仿宋_GB2312" w:eastAsia="仿宋_GB2312" w:cs="仿宋_GB2312"/>
                <w:highlight w:val="none"/>
              </w:rPr>
              <w:t>煅龙骨</w:t>
            </w:r>
          </w:p>
        </w:tc>
        <w:tc>
          <w:tcPr>
            <w:tcW w:w="2011" w:type="dxa"/>
          </w:tcPr>
          <w:p w14:paraId="0F992AB6">
            <w:pPr>
              <w:pStyle w:val="11"/>
              <w:jc w:val="left"/>
              <w:rPr>
                <w:highlight w:val="none"/>
              </w:rPr>
            </w:pPr>
            <w:r>
              <w:rPr>
                <w:rFonts w:ascii="仿宋_GB2312" w:hAnsi="仿宋_GB2312" w:eastAsia="仿宋_GB2312" w:cs="仿宋_GB2312"/>
                <w:highlight w:val="none"/>
              </w:rPr>
              <w:t>不得高于最高限价</w:t>
            </w:r>
          </w:p>
        </w:tc>
        <w:tc>
          <w:tcPr>
            <w:tcW w:w="416" w:type="dxa"/>
          </w:tcPr>
          <w:p w14:paraId="52D579A3">
            <w:pPr>
              <w:pStyle w:val="11"/>
              <w:jc w:val="left"/>
              <w:rPr>
                <w:highlight w:val="none"/>
              </w:rPr>
            </w:pPr>
            <w:r>
              <w:rPr>
                <w:rFonts w:ascii="仿宋_GB2312" w:hAnsi="仿宋_GB2312" w:eastAsia="仿宋_GB2312" w:cs="仿宋_GB2312"/>
                <w:highlight w:val="none"/>
              </w:rPr>
              <w:t>kg</w:t>
            </w:r>
          </w:p>
        </w:tc>
        <w:tc>
          <w:tcPr>
            <w:tcW w:w="416" w:type="dxa"/>
          </w:tcPr>
          <w:p w14:paraId="4BAB19EC">
            <w:pPr>
              <w:pStyle w:val="11"/>
              <w:jc w:val="left"/>
              <w:rPr>
                <w:highlight w:val="none"/>
              </w:rPr>
            </w:pPr>
            <w:r>
              <w:rPr>
                <w:rFonts w:ascii="仿宋_GB2312" w:hAnsi="仿宋_GB2312" w:eastAsia="仿宋_GB2312" w:cs="仿宋_GB2312"/>
                <w:highlight w:val="none"/>
              </w:rPr>
              <w:t>元</w:t>
            </w:r>
          </w:p>
        </w:tc>
        <w:tc>
          <w:tcPr>
            <w:tcW w:w="1216" w:type="dxa"/>
          </w:tcPr>
          <w:p w14:paraId="75A6A986">
            <w:pPr>
              <w:pStyle w:val="11"/>
              <w:jc w:val="right"/>
              <w:rPr>
                <w:highlight w:val="none"/>
              </w:rPr>
            </w:pPr>
            <w:r>
              <w:rPr>
                <w:rFonts w:ascii="仿宋_GB2312" w:hAnsi="仿宋_GB2312" w:eastAsia="仿宋_GB2312" w:cs="仿宋_GB2312"/>
                <w:highlight w:val="none"/>
              </w:rPr>
              <w:t>133,947.00</w:t>
            </w:r>
          </w:p>
        </w:tc>
        <w:tc>
          <w:tcPr>
            <w:tcW w:w="815" w:type="dxa"/>
          </w:tcPr>
          <w:p w14:paraId="27040442">
            <w:pPr>
              <w:pStyle w:val="11"/>
              <w:jc w:val="left"/>
              <w:rPr>
                <w:highlight w:val="none"/>
              </w:rPr>
            </w:pPr>
            <w:r>
              <w:rPr>
                <w:rFonts w:ascii="仿宋_GB2312" w:hAnsi="仿宋_GB2312" w:eastAsia="仿宋_GB2312" w:cs="仿宋_GB2312"/>
                <w:highlight w:val="none"/>
              </w:rPr>
              <w:t>总价</w:t>
            </w:r>
          </w:p>
        </w:tc>
        <w:tc>
          <w:tcPr>
            <w:tcW w:w="1213" w:type="dxa"/>
          </w:tcPr>
          <w:p w14:paraId="168740F2">
            <w:pPr>
              <w:pStyle w:val="11"/>
              <w:jc w:val="left"/>
              <w:rPr>
                <w:highlight w:val="none"/>
              </w:rPr>
            </w:pPr>
            <w:r>
              <w:rPr>
                <w:rFonts w:ascii="仿宋_GB2312" w:hAnsi="仿宋_GB2312" w:eastAsia="仿宋_GB2312" w:cs="仿宋_GB2312"/>
                <w:highlight w:val="none"/>
              </w:rPr>
              <w:t>无</w:t>
            </w:r>
          </w:p>
        </w:tc>
      </w:tr>
      <w:tr w14:paraId="15382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1A1BC05">
            <w:pPr>
              <w:pStyle w:val="11"/>
              <w:jc w:val="left"/>
              <w:rPr>
                <w:highlight w:val="none"/>
              </w:rPr>
            </w:pPr>
            <w:r>
              <w:rPr>
                <w:rFonts w:ascii="仿宋_GB2312" w:hAnsi="仿宋_GB2312" w:eastAsia="仿宋_GB2312" w:cs="仿宋_GB2312"/>
                <w:highlight w:val="none"/>
              </w:rPr>
              <w:t>6</w:t>
            </w:r>
          </w:p>
        </w:tc>
        <w:tc>
          <w:tcPr>
            <w:tcW w:w="2019" w:type="dxa"/>
          </w:tcPr>
          <w:p w14:paraId="062F1612">
            <w:pPr>
              <w:pStyle w:val="11"/>
              <w:jc w:val="left"/>
              <w:rPr>
                <w:highlight w:val="none"/>
              </w:rPr>
            </w:pPr>
            <w:r>
              <w:rPr>
                <w:rFonts w:ascii="仿宋_GB2312" w:hAnsi="仿宋_GB2312" w:eastAsia="仿宋_GB2312" w:cs="仿宋_GB2312"/>
                <w:highlight w:val="none"/>
              </w:rPr>
              <w:t>煅牡蛎</w:t>
            </w:r>
          </w:p>
        </w:tc>
        <w:tc>
          <w:tcPr>
            <w:tcW w:w="2011" w:type="dxa"/>
          </w:tcPr>
          <w:p w14:paraId="2AA795AA">
            <w:pPr>
              <w:pStyle w:val="11"/>
              <w:jc w:val="left"/>
              <w:rPr>
                <w:highlight w:val="none"/>
              </w:rPr>
            </w:pPr>
            <w:r>
              <w:rPr>
                <w:rFonts w:ascii="仿宋_GB2312" w:hAnsi="仿宋_GB2312" w:eastAsia="仿宋_GB2312" w:cs="仿宋_GB2312"/>
                <w:highlight w:val="none"/>
              </w:rPr>
              <w:t>不得高于最高限价</w:t>
            </w:r>
          </w:p>
        </w:tc>
        <w:tc>
          <w:tcPr>
            <w:tcW w:w="416" w:type="dxa"/>
          </w:tcPr>
          <w:p w14:paraId="1A967E31">
            <w:pPr>
              <w:pStyle w:val="11"/>
              <w:jc w:val="left"/>
              <w:rPr>
                <w:highlight w:val="none"/>
              </w:rPr>
            </w:pPr>
            <w:r>
              <w:rPr>
                <w:rFonts w:ascii="仿宋_GB2312" w:hAnsi="仿宋_GB2312" w:eastAsia="仿宋_GB2312" w:cs="仿宋_GB2312"/>
                <w:highlight w:val="none"/>
              </w:rPr>
              <w:t>kg</w:t>
            </w:r>
          </w:p>
        </w:tc>
        <w:tc>
          <w:tcPr>
            <w:tcW w:w="416" w:type="dxa"/>
          </w:tcPr>
          <w:p w14:paraId="2D1B169D">
            <w:pPr>
              <w:pStyle w:val="11"/>
              <w:jc w:val="left"/>
              <w:rPr>
                <w:highlight w:val="none"/>
              </w:rPr>
            </w:pPr>
            <w:r>
              <w:rPr>
                <w:rFonts w:ascii="仿宋_GB2312" w:hAnsi="仿宋_GB2312" w:eastAsia="仿宋_GB2312" w:cs="仿宋_GB2312"/>
                <w:highlight w:val="none"/>
              </w:rPr>
              <w:t>元</w:t>
            </w:r>
          </w:p>
        </w:tc>
        <w:tc>
          <w:tcPr>
            <w:tcW w:w="1216" w:type="dxa"/>
          </w:tcPr>
          <w:p w14:paraId="5CD9D1CB">
            <w:pPr>
              <w:pStyle w:val="11"/>
              <w:jc w:val="right"/>
              <w:rPr>
                <w:highlight w:val="none"/>
              </w:rPr>
            </w:pPr>
            <w:r>
              <w:rPr>
                <w:rFonts w:ascii="仿宋_GB2312" w:hAnsi="仿宋_GB2312" w:eastAsia="仿宋_GB2312" w:cs="仿宋_GB2312"/>
                <w:highlight w:val="none"/>
              </w:rPr>
              <w:t>7,896.00</w:t>
            </w:r>
          </w:p>
        </w:tc>
        <w:tc>
          <w:tcPr>
            <w:tcW w:w="815" w:type="dxa"/>
          </w:tcPr>
          <w:p w14:paraId="75E3B882">
            <w:pPr>
              <w:pStyle w:val="11"/>
              <w:jc w:val="left"/>
              <w:rPr>
                <w:highlight w:val="none"/>
              </w:rPr>
            </w:pPr>
            <w:r>
              <w:rPr>
                <w:rFonts w:ascii="仿宋_GB2312" w:hAnsi="仿宋_GB2312" w:eastAsia="仿宋_GB2312" w:cs="仿宋_GB2312"/>
                <w:highlight w:val="none"/>
              </w:rPr>
              <w:t>总价</w:t>
            </w:r>
          </w:p>
        </w:tc>
        <w:tc>
          <w:tcPr>
            <w:tcW w:w="1213" w:type="dxa"/>
          </w:tcPr>
          <w:p w14:paraId="22C98612">
            <w:pPr>
              <w:pStyle w:val="11"/>
              <w:jc w:val="left"/>
              <w:rPr>
                <w:highlight w:val="none"/>
              </w:rPr>
            </w:pPr>
            <w:r>
              <w:rPr>
                <w:rFonts w:ascii="仿宋_GB2312" w:hAnsi="仿宋_GB2312" w:eastAsia="仿宋_GB2312" w:cs="仿宋_GB2312"/>
                <w:highlight w:val="none"/>
              </w:rPr>
              <w:t>无</w:t>
            </w:r>
          </w:p>
        </w:tc>
      </w:tr>
      <w:tr w14:paraId="7F0DD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5EDFBB1">
            <w:pPr>
              <w:pStyle w:val="11"/>
              <w:jc w:val="left"/>
              <w:rPr>
                <w:highlight w:val="none"/>
              </w:rPr>
            </w:pPr>
            <w:r>
              <w:rPr>
                <w:rFonts w:ascii="仿宋_GB2312" w:hAnsi="仿宋_GB2312" w:eastAsia="仿宋_GB2312" w:cs="仿宋_GB2312"/>
                <w:highlight w:val="none"/>
              </w:rPr>
              <w:t>7</w:t>
            </w:r>
          </w:p>
        </w:tc>
        <w:tc>
          <w:tcPr>
            <w:tcW w:w="2019" w:type="dxa"/>
          </w:tcPr>
          <w:p w14:paraId="0E0A3A9E">
            <w:pPr>
              <w:pStyle w:val="11"/>
              <w:jc w:val="left"/>
              <w:rPr>
                <w:highlight w:val="none"/>
              </w:rPr>
            </w:pPr>
            <w:r>
              <w:rPr>
                <w:rFonts w:ascii="仿宋_GB2312" w:hAnsi="仿宋_GB2312" w:eastAsia="仿宋_GB2312" w:cs="仿宋_GB2312"/>
                <w:highlight w:val="none"/>
              </w:rPr>
              <w:t>煅石决明</w:t>
            </w:r>
          </w:p>
        </w:tc>
        <w:tc>
          <w:tcPr>
            <w:tcW w:w="2011" w:type="dxa"/>
          </w:tcPr>
          <w:p w14:paraId="197A48E6">
            <w:pPr>
              <w:pStyle w:val="11"/>
              <w:jc w:val="left"/>
              <w:rPr>
                <w:highlight w:val="none"/>
              </w:rPr>
            </w:pPr>
            <w:r>
              <w:rPr>
                <w:rFonts w:ascii="仿宋_GB2312" w:hAnsi="仿宋_GB2312" w:eastAsia="仿宋_GB2312" w:cs="仿宋_GB2312"/>
                <w:highlight w:val="none"/>
              </w:rPr>
              <w:t>不得高于最高限价</w:t>
            </w:r>
          </w:p>
        </w:tc>
        <w:tc>
          <w:tcPr>
            <w:tcW w:w="416" w:type="dxa"/>
          </w:tcPr>
          <w:p w14:paraId="4A65CE26">
            <w:pPr>
              <w:pStyle w:val="11"/>
              <w:jc w:val="left"/>
              <w:rPr>
                <w:highlight w:val="none"/>
              </w:rPr>
            </w:pPr>
            <w:r>
              <w:rPr>
                <w:rFonts w:ascii="仿宋_GB2312" w:hAnsi="仿宋_GB2312" w:eastAsia="仿宋_GB2312" w:cs="仿宋_GB2312"/>
                <w:highlight w:val="none"/>
              </w:rPr>
              <w:t>kg</w:t>
            </w:r>
          </w:p>
        </w:tc>
        <w:tc>
          <w:tcPr>
            <w:tcW w:w="416" w:type="dxa"/>
          </w:tcPr>
          <w:p w14:paraId="11D4A8BC">
            <w:pPr>
              <w:pStyle w:val="11"/>
              <w:jc w:val="left"/>
              <w:rPr>
                <w:highlight w:val="none"/>
              </w:rPr>
            </w:pPr>
            <w:r>
              <w:rPr>
                <w:rFonts w:ascii="仿宋_GB2312" w:hAnsi="仿宋_GB2312" w:eastAsia="仿宋_GB2312" w:cs="仿宋_GB2312"/>
                <w:highlight w:val="none"/>
              </w:rPr>
              <w:t>元</w:t>
            </w:r>
          </w:p>
        </w:tc>
        <w:tc>
          <w:tcPr>
            <w:tcW w:w="1216" w:type="dxa"/>
          </w:tcPr>
          <w:p w14:paraId="72CEAC35">
            <w:pPr>
              <w:pStyle w:val="11"/>
              <w:jc w:val="right"/>
              <w:rPr>
                <w:highlight w:val="none"/>
              </w:rPr>
            </w:pPr>
            <w:r>
              <w:rPr>
                <w:rFonts w:ascii="仿宋_GB2312" w:hAnsi="仿宋_GB2312" w:eastAsia="仿宋_GB2312" w:cs="仿宋_GB2312"/>
                <w:highlight w:val="none"/>
              </w:rPr>
              <w:t>5,568.00</w:t>
            </w:r>
          </w:p>
        </w:tc>
        <w:tc>
          <w:tcPr>
            <w:tcW w:w="815" w:type="dxa"/>
          </w:tcPr>
          <w:p w14:paraId="6657954E">
            <w:pPr>
              <w:pStyle w:val="11"/>
              <w:jc w:val="left"/>
              <w:rPr>
                <w:highlight w:val="none"/>
              </w:rPr>
            </w:pPr>
            <w:r>
              <w:rPr>
                <w:rFonts w:ascii="仿宋_GB2312" w:hAnsi="仿宋_GB2312" w:eastAsia="仿宋_GB2312" w:cs="仿宋_GB2312"/>
                <w:highlight w:val="none"/>
              </w:rPr>
              <w:t>总价</w:t>
            </w:r>
          </w:p>
        </w:tc>
        <w:tc>
          <w:tcPr>
            <w:tcW w:w="1213" w:type="dxa"/>
          </w:tcPr>
          <w:p w14:paraId="45712218">
            <w:pPr>
              <w:pStyle w:val="11"/>
              <w:jc w:val="left"/>
              <w:rPr>
                <w:highlight w:val="none"/>
              </w:rPr>
            </w:pPr>
            <w:r>
              <w:rPr>
                <w:rFonts w:ascii="仿宋_GB2312" w:hAnsi="仿宋_GB2312" w:eastAsia="仿宋_GB2312" w:cs="仿宋_GB2312"/>
                <w:highlight w:val="none"/>
              </w:rPr>
              <w:t>无</w:t>
            </w:r>
          </w:p>
        </w:tc>
      </w:tr>
      <w:tr w14:paraId="6D0F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C2F6885">
            <w:pPr>
              <w:pStyle w:val="11"/>
              <w:jc w:val="left"/>
              <w:rPr>
                <w:highlight w:val="none"/>
              </w:rPr>
            </w:pPr>
            <w:r>
              <w:rPr>
                <w:rFonts w:ascii="仿宋_GB2312" w:hAnsi="仿宋_GB2312" w:eastAsia="仿宋_GB2312" w:cs="仿宋_GB2312"/>
                <w:highlight w:val="none"/>
              </w:rPr>
              <w:t>8</w:t>
            </w:r>
          </w:p>
        </w:tc>
        <w:tc>
          <w:tcPr>
            <w:tcW w:w="2019" w:type="dxa"/>
          </w:tcPr>
          <w:p w14:paraId="28966B1D">
            <w:pPr>
              <w:pStyle w:val="11"/>
              <w:jc w:val="left"/>
              <w:rPr>
                <w:highlight w:val="none"/>
              </w:rPr>
            </w:pPr>
            <w:r>
              <w:rPr>
                <w:rFonts w:ascii="仿宋_GB2312" w:hAnsi="仿宋_GB2312" w:eastAsia="仿宋_GB2312" w:cs="仿宋_GB2312"/>
                <w:highlight w:val="none"/>
              </w:rPr>
              <w:t>煅自然铜</w:t>
            </w:r>
          </w:p>
        </w:tc>
        <w:tc>
          <w:tcPr>
            <w:tcW w:w="2011" w:type="dxa"/>
          </w:tcPr>
          <w:p w14:paraId="712AE658">
            <w:pPr>
              <w:pStyle w:val="11"/>
              <w:jc w:val="left"/>
              <w:rPr>
                <w:highlight w:val="none"/>
              </w:rPr>
            </w:pPr>
            <w:r>
              <w:rPr>
                <w:rFonts w:ascii="仿宋_GB2312" w:hAnsi="仿宋_GB2312" w:eastAsia="仿宋_GB2312" w:cs="仿宋_GB2312"/>
                <w:highlight w:val="none"/>
              </w:rPr>
              <w:t>不得高于最高限价</w:t>
            </w:r>
          </w:p>
        </w:tc>
        <w:tc>
          <w:tcPr>
            <w:tcW w:w="416" w:type="dxa"/>
          </w:tcPr>
          <w:p w14:paraId="166A6177">
            <w:pPr>
              <w:pStyle w:val="11"/>
              <w:jc w:val="left"/>
              <w:rPr>
                <w:highlight w:val="none"/>
              </w:rPr>
            </w:pPr>
            <w:r>
              <w:rPr>
                <w:rFonts w:ascii="仿宋_GB2312" w:hAnsi="仿宋_GB2312" w:eastAsia="仿宋_GB2312" w:cs="仿宋_GB2312"/>
                <w:highlight w:val="none"/>
              </w:rPr>
              <w:t>kg</w:t>
            </w:r>
          </w:p>
        </w:tc>
        <w:tc>
          <w:tcPr>
            <w:tcW w:w="416" w:type="dxa"/>
          </w:tcPr>
          <w:p w14:paraId="5041AD17">
            <w:pPr>
              <w:pStyle w:val="11"/>
              <w:jc w:val="left"/>
              <w:rPr>
                <w:highlight w:val="none"/>
              </w:rPr>
            </w:pPr>
            <w:r>
              <w:rPr>
                <w:rFonts w:ascii="仿宋_GB2312" w:hAnsi="仿宋_GB2312" w:eastAsia="仿宋_GB2312" w:cs="仿宋_GB2312"/>
                <w:highlight w:val="none"/>
              </w:rPr>
              <w:t>元</w:t>
            </w:r>
          </w:p>
        </w:tc>
        <w:tc>
          <w:tcPr>
            <w:tcW w:w="1216" w:type="dxa"/>
          </w:tcPr>
          <w:p w14:paraId="35A2F33A">
            <w:pPr>
              <w:pStyle w:val="11"/>
              <w:jc w:val="right"/>
              <w:rPr>
                <w:highlight w:val="none"/>
              </w:rPr>
            </w:pPr>
            <w:r>
              <w:rPr>
                <w:rFonts w:ascii="仿宋_GB2312" w:hAnsi="仿宋_GB2312" w:eastAsia="仿宋_GB2312" w:cs="仿宋_GB2312"/>
                <w:highlight w:val="none"/>
              </w:rPr>
              <w:t>128.00</w:t>
            </w:r>
          </w:p>
        </w:tc>
        <w:tc>
          <w:tcPr>
            <w:tcW w:w="815" w:type="dxa"/>
          </w:tcPr>
          <w:p w14:paraId="78787757">
            <w:pPr>
              <w:pStyle w:val="11"/>
              <w:jc w:val="left"/>
              <w:rPr>
                <w:highlight w:val="none"/>
              </w:rPr>
            </w:pPr>
            <w:r>
              <w:rPr>
                <w:rFonts w:ascii="仿宋_GB2312" w:hAnsi="仿宋_GB2312" w:eastAsia="仿宋_GB2312" w:cs="仿宋_GB2312"/>
                <w:highlight w:val="none"/>
              </w:rPr>
              <w:t>总价</w:t>
            </w:r>
          </w:p>
        </w:tc>
        <w:tc>
          <w:tcPr>
            <w:tcW w:w="1213" w:type="dxa"/>
          </w:tcPr>
          <w:p w14:paraId="659ADFFD">
            <w:pPr>
              <w:pStyle w:val="11"/>
              <w:jc w:val="left"/>
              <w:rPr>
                <w:highlight w:val="none"/>
              </w:rPr>
            </w:pPr>
            <w:r>
              <w:rPr>
                <w:rFonts w:ascii="仿宋_GB2312" w:hAnsi="仿宋_GB2312" w:eastAsia="仿宋_GB2312" w:cs="仿宋_GB2312"/>
                <w:highlight w:val="none"/>
              </w:rPr>
              <w:t>无</w:t>
            </w:r>
          </w:p>
        </w:tc>
      </w:tr>
      <w:tr w14:paraId="785E1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A3EAAC2">
            <w:pPr>
              <w:pStyle w:val="11"/>
              <w:jc w:val="left"/>
              <w:rPr>
                <w:highlight w:val="none"/>
              </w:rPr>
            </w:pPr>
            <w:r>
              <w:rPr>
                <w:rFonts w:ascii="仿宋_GB2312" w:hAnsi="仿宋_GB2312" w:eastAsia="仿宋_GB2312" w:cs="仿宋_GB2312"/>
                <w:highlight w:val="none"/>
              </w:rPr>
              <w:t>9</w:t>
            </w:r>
          </w:p>
        </w:tc>
        <w:tc>
          <w:tcPr>
            <w:tcW w:w="2019" w:type="dxa"/>
          </w:tcPr>
          <w:p w14:paraId="7C6F952C">
            <w:pPr>
              <w:pStyle w:val="11"/>
              <w:jc w:val="left"/>
              <w:rPr>
                <w:highlight w:val="none"/>
              </w:rPr>
            </w:pPr>
            <w:r>
              <w:rPr>
                <w:rFonts w:ascii="仿宋_GB2312" w:hAnsi="仿宋_GB2312" w:eastAsia="仿宋_GB2312" w:cs="仿宋_GB2312"/>
                <w:highlight w:val="none"/>
              </w:rPr>
              <w:t>浮海石</w:t>
            </w:r>
          </w:p>
        </w:tc>
        <w:tc>
          <w:tcPr>
            <w:tcW w:w="2011" w:type="dxa"/>
          </w:tcPr>
          <w:p w14:paraId="551CEE51">
            <w:pPr>
              <w:pStyle w:val="11"/>
              <w:jc w:val="left"/>
              <w:rPr>
                <w:highlight w:val="none"/>
              </w:rPr>
            </w:pPr>
            <w:r>
              <w:rPr>
                <w:rFonts w:ascii="仿宋_GB2312" w:hAnsi="仿宋_GB2312" w:eastAsia="仿宋_GB2312" w:cs="仿宋_GB2312"/>
                <w:highlight w:val="none"/>
              </w:rPr>
              <w:t>不得高于最高限价</w:t>
            </w:r>
          </w:p>
        </w:tc>
        <w:tc>
          <w:tcPr>
            <w:tcW w:w="416" w:type="dxa"/>
          </w:tcPr>
          <w:p w14:paraId="7B29FBD8">
            <w:pPr>
              <w:pStyle w:val="11"/>
              <w:jc w:val="left"/>
              <w:rPr>
                <w:highlight w:val="none"/>
              </w:rPr>
            </w:pPr>
            <w:r>
              <w:rPr>
                <w:rFonts w:ascii="仿宋_GB2312" w:hAnsi="仿宋_GB2312" w:eastAsia="仿宋_GB2312" w:cs="仿宋_GB2312"/>
                <w:highlight w:val="none"/>
              </w:rPr>
              <w:t>kg</w:t>
            </w:r>
          </w:p>
        </w:tc>
        <w:tc>
          <w:tcPr>
            <w:tcW w:w="416" w:type="dxa"/>
          </w:tcPr>
          <w:p w14:paraId="55BDA2CA">
            <w:pPr>
              <w:pStyle w:val="11"/>
              <w:jc w:val="left"/>
              <w:rPr>
                <w:highlight w:val="none"/>
              </w:rPr>
            </w:pPr>
            <w:r>
              <w:rPr>
                <w:rFonts w:ascii="仿宋_GB2312" w:hAnsi="仿宋_GB2312" w:eastAsia="仿宋_GB2312" w:cs="仿宋_GB2312"/>
                <w:highlight w:val="none"/>
              </w:rPr>
              <w:t>元</w:t>
            </w:r>
          </w:p>
        </w:tc>
        <w:tc>
          <w:tcPr>
            <w:tcW w:w="1216" w:type="dxa"/>
          </w:tcPr>
          <w:p w14:paraId="707C1A64">
            <w:pPr>
              <w:pStyle w:val="11"/>
              <w:jc w:val="right"/>
              <w:rPr>
                <w:highlight w:val="none"/>
              </w:rPr>
            </w:pPr>
            <w:r>
              <w:rPr>
                <w:rFonts w:ascii="仿宋_GB2312" w:hAnsi="仿宋_GB2312" w:eastAsia="仿宋_GB2312" w:cs="仿宋_GB2312"/>
                <w:highlight w:val="none"/>
              </w:rPr>
              <w:t>450.00</w:t>
            </w:r>
          </w:p>
        </w:tc>
        <w:tc>
          <w:tcPr>
            <w:tcW w:w="815" w:type="dxa"/>
          </w:tcPr>
          <w:p w14:paraId="1ED0F07F">
            <w:pPr>
              <w:pStyle w:val="11"/>
              <w:jc w:val="left"/>
              <w:rPr>
                <w:highlight w:val="none"/>
              </w:rPr>
            </w:pPr>
            <w:r>
              <w:rPr>
                <w:rFonts w:ascii="仿宋_GB2312" w:hAnsi="仿宋_GB2312" w:eastAsia="仿宋_GB2312" w:cs="仿宋_GB2312"/>
                <w:highlight w:val="none"/>
              </w:rPr>
              <w:t>总价</w:t>
            </w:r>
          </w:p>
        </w:tc>
        <w:tc>
          <w:tcPr>
            <w:tcW w:w="1213" w:type="dxa"/>
          </w:tcPr>
          <w:p w14:paraId="66FB9902">
            <w:pPr>
              <w:pStyle w:val="11"/>
              <w:jc w:val="left"/>
              <w:rPr>
                <w:highlight w:val="none"/>
              </w:rPr>
            </w:pPr>
            <w:r>
              <w:rPr>
                <w:rFonts w:ascii="仿宋_GB2312" w:hAnsi="仿宋_GB2312" w:eastAsia="仿宋_GB2312" w:cs="仿宋_GB2312"/>
                <w:highlight w:val="none"/>
              </w:rPr>
              <w:t>无</w:t>
            </w:r>
          </w:p>
        </w:tc>
      </w:tr>
      <w:tr w14:paraId="272E3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A8DA9BD">
            <w:pPr>
              <w:pStyle w:val="11"/>
              <w:jc w:val="left"/>
              <w:rPr>
                <w:highlight w:val="none"/>
              </w:rPr>
            </w:pPr>
            <w:r>
              <w:rPr>
                <w:rFonts w:ascii="仿宋_GB2312" w:hAnsi="仿宋_GB2312" w:eastAsia="仿宋_GB2312" w:cs="仿宋_GB2312"/>
                <w:highlight w:val="none"/>
              </w:rPr>
              <w:t>10</w:t>
            </w:r>
          </w:p>
        </w:tc>
        <w:tc>
          <w:tcPr>
            <w:tcW w:w="2019" w:type="dxa"/>
          </w:tcPr>
          <w:p w14:paraId="62D2AD10">
            <w:pPr>
              <w:pStyle w:val="11"/>
              <w:jc w:val="left"/>
              <w:rPr>
                <w:highlight w:val="none"/>
              </w:rPr>
            </w:pPr>
            <w:r>
              <w:rPr>
                <w:rFonts w:ascii="仿宋_GB2312" w:hAnsi="仿宋_GB2312" w:eastAsia="仿宋_GB2312" w:cs="仿宋_GB2312"/>
                <w:highlight w:val="none"/>
              </w:rPr>
              <w:t>海文蛤</w:t>
            </w:r>
          </w:p>
        </w:tc>
        <w:tc>
          <w:tcPr>
            <w:tcW w:w="2011" w:type="dxa"/>
          </w:tcPr>
          <w:p w14:paraId="01016F01">
            <w:pPr>
              <w:pStyle w:val="11"/>
              <w:jc w:val="left"/>
              <w:rPr>
                <w:highlight w:val="none"/>
              </w:rPr>
            </w:pPr>
            <w:r>
              <w:rPr>
                <w:rFonts w:ascii="仿宋_GB2312" w:hAnsi="仿宋_GB2312" w:eastAsia="仿宋_GB2312" w:cs="仿宋_GB2312"/>
                <w:highlight w:val="none"/>
              </w:rPr>
              <w:t>不得高于最高限价</w:t>
            </w:r>
          </w:p>
        </w:tc>
        <w:tc>
          <w:tcPr>
            <w:tcW w:w="416" w:type="dxa"/>
          </w:tcPr>
          <w:p w14:paraId="1959C343">
            <w:pPr>
              <w:pStyle w:val="11"/>
              <w:jc w:val="left"/>
              <w:rPr>
                <w:highlight w:val="none"/>
              </w:rPr>
            </w:pPr>
            <w:r>
              <w:rPr>
                <w:rFonts w:ascii="仿宋_GB2312" w:hAnsi="仿宋_GB2312" w:eastAsia="仿宋_GB2312" w:cs="仿宋_GB2312"/>
                <w:highlight w:val="none"/>
              </w:rPr>
              <w:t>kg</w:t>
            </w:r>
          </w:p>
        </w:tc>
        <w:tc>
          <w:tcPr>
            <w:tcW w:w="416" w:type="dxa"/>
          </w:tcPr>
          <w:p w14:paraId="17DF3FD1">
            <w:pPr>
              <w:pStyle w:val="11"/>
              <w:jc w:val="left"/>
              <w:rPr>
                <w:highlight w:val="none"/>
              </w:rPr>
            </w:pPr>
            <w:r>
              <w:rPr>
                <w:rFonts w:ascii="仿宋_GB2312" w:hAnsi="仿宋_GB2312" w:eastAsia="仿宋_GB2312" w:cs="仿宋_GB2312"/>
                <w:highlight w:val="none"/>
              </w:rPr>
              <w:t>元</w:t>
            </w:r>
          </w:p>
        </w:tc>
        <w:tc>
          <w:tcPr>
            <w:tcW w:w="1216" w:type="dxa"/>
          </w:tcPr>
          <w:p w14:paraId="1C5AF1BB">
            <w:pPr>
              <w:pStyle w:val="11"/>
              <w:jc w:val="right"/>
              <w:rPr>
                <w:highlight w:val="none"/>
              </w:rPr>
            </w:pPr>
            <w:r>
              <w:rPr>
                <w:rFonts w:ascii="仿宋_GB2312" w:hAnsi="仿宋_GB2312" w:eastAsia="仿宋_GB2312" w:cs="仿宋_GB2312"/>
                <w:highlight w:val="none"/>
              </w:rPr>
              <w:t>171.00</w:t>
            </w:r>
          </w:p>
        </w:tc>
        <w:tc>
          <w:tcPr>
            <w:tcW w:w="815" w:type="dxa"/>
          </w:tcPr>
          <w:p w14:paraId="08EAFA20">
            <w:pPr>
              <w:pStyle w:val="11"/>
              <w:jc w:val="left"/>
              <w:rPr>
                <w:highlight w:val="none"/>
              </w:rPr>
            </w:pPr>
            <w:r>
              <w:rPr>
                <w:rFonts w:ascii="仿宋_GB2312" w:hAnsi="仿宋_GB2312" w:eastAsia="仿宋_GB2312" w:cs="仿宋_GB2312"/>
                <w:highlight w:val="none"/>
              </w:rPr>
              <w:t>总价</w:t>
            </w:r>
          </w:p>
        </w:tc>
        <w:tc>
          <w:tcPr>
            <w:tcW w:w="1213" w:type="dxa"/>
          </w:tcPr>
          <w:p w14:paraId="5001575F">
            <w:pPr>
              <w:pStyle w:val="11"/>
              <w:jc w:val="left"/>
              <w:rPr>
                <w:highlight w:val="none"/>
              </w:rPr>
            </w:pPr>
            <w:r>
              <w:rPr>
                <w:rFonts w:ascii="仿宋_GB2312" w:hAnsi="仿宋_GB2312" w:eastAsia="仿宋_GB2312" w:cs="仿宋_GB2312"/>
                <w:highlight w:val="none"/>
              </w:rPr>
              <w:t>无</w:t>
            </w:r>
          </w:p>
        </w:tc>
      </w:tr>
      <w:tr w14:paraId="23B73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3F236A0">
            <w:pPr>
              <w:pStyle w:val="11"/>
              <w:jc w:val="left"/>
              <w:rPr>
                <w:highlight w:val="none"/>
              </w:rPr>
            </w:pPr>
            <w:r>
              <w:rPr>
                <w:rFonts w:ascii="仿宋_GB2312" w:hAnsi="仿宋_GB2312" w:eastAsia="仿宋_GB2312" w:cs="仿宋_GB2312"/>
                <w:highlight w:val="none"/>
              </w:rPr>
              <w:t>11</w:t>
            </w:r>
          </w:p>
        </w:tc>
        <w:tc>
          <w:tcPr>
            <w:tcW w:w="2019" w:type="dxa"/>
          </w:tcPr>
          <w:p w14:paraId="21EE61E0">
            <w:pPr>
              <w:pStyle w:val="11"/>
              <w:jc w:val="left"/>
              <w:rPr>
                <w:highlight w:val="none"/>
              </w:rPr>
            </w:pPr>
            <w:r>
              <w:rPr>
                <w:rFonts w:ascii="仿宋_GB2312" w:hAnsi="仿宋_GB2312" w:eastAsia="仿宋_GB2312" w:cs="仿宋_GB2312"/>
                <w:highlight w:val="none"/>
              </w:rPr>
              <w:t>滑石</w:t>
            </w:r>
          </w:p>
        </w:tc>
        <w:tc>
          <w:tcPr>
            <w:tcW w:w="2011" w:type="dxa"/>
          </w:tcPr>
          <w:p w14:paraId="6E732C66">
            <w:pPr>
              <w:pStyle w:val="11"/>
              <w:jc w:val="left"/>
              <w:rPr>
                <w:highlight w:val="none"/>
              </w:rPr>
            </w:pPr>
            <w:r>
              <w:rPr>
                <w:rFonts w:ascii="仿宋_GB2312" w:hAnsi="仿宋_GB2312" w:eastAsia="仿宋_GB2312" w:cs="仿宋_GB2312"/>
                <w:highlight w:val="none"/>
              </w:rPr>
              <w:t>不得高于最高限价</w:t>
            </w:r>
          </w:p>
        </w:tc>
        <w:tc>
          <w:tcPr>
            <w:tcW w:w="416" w:type="dxa"/>
          </w:tcPr>
          <w:p w14:paraId="57519A3F">
            <w:pPr>
              <w:pStyle w:val="11"/>
              <w:jc w:val="left"/>
              <w:rPr>
                <w:highlight w:val="none"/>
              </w:rPr>
            </w:pPr>
            <w:r>
              <w:rPr>
                <w:rFonts w:ascii="仿宋_GB2312" w:hAnsi="仿宋_GB2312" w:eastAsia="仿宋_GB2312" w:cs="仿宋_GB2312"/>
                <w:highlight w:val="none"/>
              </w:rPr>
              <w:t>kg</w:t>
            </w:r>
          </w:p>
        </w:tc>
        <w:tc>
          <w:tcPr>
            <w:tcW w:w="416" w:type="dxa"/>
          </w:tcPr>
          <w:p w14:paraId="00374D03">
            <w:pPr>
              <w:pStyle w:val="11"/>
              <w:jc w:val="left"/>
              <w:rPr>
                <w:highlight w:val="none"/>
              </w:rPr>
            </w:pPr>
            <w:r>
              <w:rPr>
                <w:rFonts w:ascii="仿宋_GB2312" w:hAnsi="仿宋_GB2312" w:eastAsia="仿宋_GB2312" w:cs="仿宋_GB2312"/>
                <w:highlight w:val="none"/>
              </w:rPr>
              <w:t>元</w:t>
            </w:r>
          </w:p>
        </w:tc>
        <w:tc>
          <w:tcPr>
            <w:tcW w:w="1216" w:type="dxa"/>
          </w:tcPr>
          <w:p w14:paraId="10EFDC04">
            <w:pPr>
              <w:pStyle w:val="11"/>
              <w:jc w:val="right"/>
              <w:rPr>
                <w:highlight w:val="none"/>
              </w:rPr>
            </w:pPr>
            <w:r>
              <w:rPr>
                <w:rFonts w:ascii="仿宋_GB2312" w:hAnsi="仿宋_GB2312" w:eastAsia="仿宋_GB2312" w:cs="仿宋_GB2312"/>
                <w:highlight w:val="none"/>
              </w:rPr>
              <w:t>1,643.20</w:t>
            </w:r>
          </w:p>
        </w:tc>
        <w:tc>
          <w:tcPr>
            <w:tcW w:w="815" w:type="dxa"/>
          </w:tcPr>
          <w:p w14:paraId="4DFC9068">
            <w:pPr>
              <w:pStyle w:val="11"/>
              <w:jc w:val="left"/>
              <w:rPr>
                <w:highlight w:val="none"/>
              </w:rPr>
            </w:pPr>
            <w:r>
              <w:rPr>
                <w:rFonts w:ascii="仿宋_GB2312" w:hAnsi="仿宋_GB2312" w:eastAsia="仿宋_GB2312" w:cs="仿宋_GB2312"/>
                <w:highlight w:val="none"/>
              </w:rPr>
              <w:t>总价</w:t>
            </w:r>
          </w:p>
        </w:tc>
        <w:tc>
          <w:tcPr>
            <w:tcW w:w="1213" w:type="dxa"/>
          </w:tcPr>
          <w:p w14:paraId="499D975C">
            <w:pPr>
              <w:pStyle w:val="11"/>
              <w:jc w:val="left"/>
              <w:rPr>
                <w:highlight w:val="none"/>
              </w:rPr>
            </w:pPr>
            <w:r>
              <w:rPr>
                <w:rFonts w:ascii="仿宋_GB2312" w:hAnsi="仿宋_GB2312" w:eastAsia="仿宋_GB2312" w:cs="仿宋_GB2312"/>
                <w:highlight w:val="none"/>
              </w:rPr>
              <w:t>无</w:t>
            </w:r>
          </w:p>
        </w:tc>
      </w:tr>
      <w:tr w14:paraId="3EAF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650ECE6">
            <w:pPr>
              <w:pStyle w:val="11"/>
              <w:jc w:val="left"/>
              <w:rPr>
                <w:highlight w:val="none"/>
              </w:rPr>
            </w:pPr>
            <w:r>
              <w:rPr>
                <w:rFonts w:ascii="仿宋_GB2312" w:hAnsi="仿宋_GB2312" w:eastAsia="仿宋_GB2312" w:cs="仿宋_GB2312"/>
                <w:highlight w:val="none"/>
              </w:rPr>
              <w:t>12</w:t>
            </w:r>
          </w:p>
        </w:tc>
        <w:tc>
          <w:tcPr>
            <w:tcW w:w="2019" w:type="dxa"/>
          </w:tcPr>
          <w:p w14:paraId="6579A793">
            <w:pPr>
              <w:pStyle w:val="11"/>
              <w:jc w:val="left"/>
              <w:rPr>
                <w:highlight w:val="none"/>
              </w:rPr>
            </w:pPr>
            <w:r>
              <w:rPr>
                <w:rFonts w:ascii="仿宋_GB2312" w:hAnsi="仿宋_GB2312" w:eastAsia="仿宋_GB2312" w:cs="仿宋_GB2312"/>
                <w:highlight w:val="none"/>
              </w:rPr>
              <w:t>枯矾</w:t>
            </w:r>
          </w:p>
        </w:tc>
        <w:tc>
          <w:tcPr>
            <w:tcW w:w="2011" w:type="dxa"/>
          </w:tcPr>
          <w:p w14:paraId="3DAFEA18">
            <w:pPr>
              <w:pStyle w:val="11"/>
              <w:jc w:val="left"/>
              <w:rPr>
                <w:highlight w:val="none"/>
              </w:rPr>
            </w:pPr>
            <w:r>
              <w:rPr>
                <w:rFonts w:ascii="仿宋_GB2312" w:hAnsi="仿宋_GB2312" w:eastAsia="仿宋_GB2312" w:cs="仿宋_GB2312"/>
                <w:highlight w:val="none"/>
              </w:rPr>
              <w:t>不得高于最高限价</w:t>
            </w:r>
          </w:p>
        </w:tc>
        <w:tc>
          <w:tcPr>
            <w:tcW w:w="416" w:type="dxa"/>
          </w:tcPr>
          <w:p w14:paraId="0672F5DB">
            <w:pPr>
              <w:pStyle w:val="11"/>
              <w:jc w:val="left"/>
              <w:rPr>
                <w:highlight w:val="none"/>
              </w:rPr>
            </w:pPr>
            <w:r>
              <w:rPr>
                <w:rFonts w:ascii="仿宋_GB2312" w:hAnsi="仿宋_GB2312" w:eastAsia="仿宋_GB2312" w:cs="仿宋_GB2312"/>
                <w:highlight w:val="none"/>
              </w:rPr>
              <w:t>kg</w:t>
            </w:r>
          </w:p>
        </w:tc>
        <w:tc>
          <w:tcPr>
            <w:tcW w:w="416" w:type="dxa"/>
          </w:tcPr>
          <w:p w14:paraId="05E62171">
            <w:pPr>
              <w:pStyle w:val="11"/>
              <w:jc w:val="left"/>
              <w:rPr>
                <w:highlight w:val="none"/>
              </w:rPr>
            </w:pPr>
            <w:r>
              <w:rPr>
                <w:rFonts w:ascii="仿宋_GB2312" w:hAnsi="仿宋_GB2312" w:eastAsia="仿宋_GB2312" w:cs="仿宋_GB2312"/>
                <w:highlight w:val="none"/>
              </w:rPr>
              <w:t>元</w:t>
            </w:r>
          </w:p>
        </w:tc>
        <w:tc>
          <w:tcPr>
            <w:tcW w:w="1216" w:type="dxa"/>
          </w:tcPr>
          <w:p w14:paraId="6923AB5E">
            <w:pPr>
              <w:pStyle w:val="11"/>
              <w:jc w:val="right"/>
              <w:rPr>
                <w:highlight w:val="none"/>
              </w:rPr>
            </w:pPr>
            <w:r>
              <w:rPr>
                <w:rFonts w:ascii="仿宋_GB2312" w:hAnsi="仿宋_GB2312" w:eastAsia="仿宋_GB2312" w:cs="仿宋_GB2312"/>
                <w:highlight w:val="none"/>
              </w:rPr>
              <w:t>900.00</w:t>
            </w:r>
          </w:p>
        </w:tc>
        <w:tc>
          <w:tcPr>
            <w:tcW w:w="815" w:type="dxa"/>
          </w:tcPr>
          <w:p w14:paraId="5C083FE5">
            <w:pPr>
              <w:pStyle w:val="11"/>
              <w:jc w:val="left"/>
              <w:rPr>
                <w:highlight w:val="none"/>
              </w:rPr>
            </w:pPr>
            <w:r>
              <w:rPr>
                <w:rFonts w:ascii="仿宋_GB2312" w:hAnsi="仿宋_GB2312" w:eastAsia="仿宋_GB2312" w:cs="仿宋_GB2312"/>
                <w:highlight w:val="none"/>
              </w:rPr>
              <w:t>总价</w:t>
            </w:r>
          </w:p>
        </w:tc>
        <w:tc>
          <w:tcPr>
            <w:tcW w:w="1213" w:type="dxa"/>
          </w:tcPr>
          <w:p w14:paraId="6AD8E307">
            <w:pPr>
              <w:pStyle w:val="11"/>
              <w:jc w:val="left"/>
              <w:rPr>
                <w:highlight w:val="none"/>
              </w:rPr>
            </w:pPr>
            <w:r>
              <w:rPr>
                <w:rFonts w:ascii="仿宋_GB2312" w:hAnsi="仿宋_GB2312" w:eastAsia="仿宋_GB2312" w:cs="仿宋_GB2312"/>
                <w:highlight w:val="none"/>
              </w:rPr>
              <w:t>无</w:t>
            </w:r>
          </w:p>
        </w:tc>
      </w:tr>
      <w:tr w14:paraId="2D33D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B769CFB">
            <w:pPr>
              <w:pStyle w:val="11"/>
              <w:jc w:val="left"/>
              <w:rPr>
                <w:highlight w:val="none"/>
              </w:rPr>
            </w:pPr>
            <w:r>
              <w:rPr>
                <w:rFonts w:ascii="仿宋_GB2312" w:hAnsi="仿宋_GB2312" w:eastAsia="仿宋_GB2312" w:cs="仿宋_GB2312"/>
                <w:highlight w:val="none"/>
              </w:rPr>
              <w:t>13</w:t>
            </w:r>
          </w:p>
        </w:tc>
        <w:tc>
          <w:tcPr>
            <w:tcW w:w="2019" w:type="dxa"/>
          </w:tcPr>
          <w:p w14:paraId="515A5BD7">
            <w:pPr>
              <w:pStyle w:val="11"/>
              <w:jc w:val="left"/>
              <w:rPr>
                <w:highlight w:val="none"/>
              </w:rPr>
            </w:pPr>
            <w:r>
              <w:rPr>
                <w:rFonts w:ascii="仿宋_GB2312" w:hAnsi="仿宋_GB2312" w:eastAsia="仿宋_GB2312" w:cs="仿宋_GB2312"/>
                <w:highlight w:val="none"/>
              </w:rPr>
              <w:t>龙齿</w:t>
            </w:r>
          </w:p>
        </w:tc>
        <w:tc>
          <w:tcPr>
            <w:tcW w:w="2011" w:type="dxa"/>
          </w:tcPr>
          <w:p w14:paraId="36C6FA1D">
            <w:pPr>
              <w:pStyle w:val="11"/>
              <w:jc w:val="left"/>
              <w:rPr>
                <w:highlight w:val="none"/>
              </w:rPr>
            </w:pPr>
            <w:r>
              <w:rPr>
                <w:rFonts w:ascii="仿宋_GB2312" w:hAnsi="仿宋_GB2312" w:eastAsia="仿宋_GB2312" w:cs="仿宋_GB2312"/>
                <w:highlight w:val="none"/>
              </w:rPr>
              <w:t>不得高于最高限价</w:t>
            </w:r>
          </w:p>
        </w:tc>
        <w:tc>
          <w:tcPr>
            <w:tcW w:w="416" w:type="dxa"/>
          </w:tcPr>
          <w:p w14:paraId="07EB51C0">
            <w:pPr>
              <w:pStyle w:val="11"/>
              <w:jc w:val="left"/>
              <w:rPr>
                <w:highlight w:val="none"/>
              </w:rPr>
            </w:pPr>
            <w:r>
              <w:rPr>
                <w:rFonts w:ascii="仿宋_GB2312" w:hAnsi="仿宋_GB2312" w:eastAsia="仿宋_GB2312" w:cs="仿宋_GB2312"/>
                <w:highlight w:val="none"/>
              </w:rPr>
              <w:t>kg</w:t>
            </w:r>
          </w:p>
        </w:tc>
        <w:tc>
          <w:tcPr>
            <w:tcW w:w="416" w:type="dxa"/>
          </w:tcPr>
          <w:p w14:paraId="5346BBEC">
            <w:pPr>
              <w:pStyle w:val="11"/>
              <w:jc w:val="left"/>
              <w:rPr>
                <w:highlight w:val="none"/>
              </w:rPr>
            </w:pPr>
            <w:r>
              <w:rPr>
                <w:rFonts w:ascii="仿宋_GB2312" w:hAnsi="仿宋_GB2312" w:eastAsia="仿宋_GB2312" w:cs="仿宋_GB2312"/>
                <w:highlight w:val="none"/>
              </w:rPr>
              <w:t>元</w:t>
            </w:r>
          </w:p>
        </w:tc>
        <w:tc>
          <w:tcPr>
            <w:tcW w:w="1216" w:type="dxa"/>
          </w:tcPr>
          <w:p w14:paraId="2DB490DB">
            <w:pPr>
              <w:pStyle w:val="11"/>
              <w:jc w:val="right"/>
              <w:rPr>
                <w:highlight w:val="none"/>
              </w:rPr>
            </w:pPr>
            <w:r>
              <w:rPr>
                <w:rFonts w:ascii="仿宋_GB2312" w:hAnsi="仿宋_GB2312" w:eastAsia="仿宋_GB2312" w:cs="仿宋_GB2312"/>
                <w:highlight w:val="none"/>
              </w:rPr>
              <w:t>28,344.00</w:t>
            </w:r>
          </w:p>
        </w:tc>
        <w:tc>
          <w:tcPr>
            <w:tcW w:w="815" w:type="dxa"/>
          </w:tcPr>
          <w:p w14:paraId="4605A216">
            <w:pPr>
              <w:pStyle w:val="11"/>
              <w:jc w:val="left"/>
              <w:rPr>
                <w:highlight w:val="none"/>
              </w:rPr>
            </w:pPr>
            <w:r>
              <w:rPr>
                <w:rFonts w:ascii="仿宋_GB2312" w:hAnsi="仿宋_GB2312" w:eastAsia="仿宋_GB2312" w:cs="仿宋_GB2312"/>
                <w:highlight w:val="none"/>
              </w:rPr>
              <w:t>总价</w:t>
            </w:r>
          </w:p>
        </w:tc>
        <w:tc>
          <w:tcPr>
            <w:tcW w:w="1213" w:type="dxa"/>
          </w:tcPr>
          <w:p w14:paraId="35D52242">
            <w:pPr>
              <w:pStyle w:val="11"/>
              <w:jc w:val="left"/>
              <w:rPr>
                <w:highlight w:val="none"/>
              </w:rPr>
            </w:pPr>
            <w:r>
              <w:rPr>
                <w:rFonts w:ascii="仿宋_GB2312" w:hAnsi="仿宋_GB2312" w:eastAsia="仿宋_GB2312" w:cs="仿宋_GB2312"/>
                <w:highlight w:val="none"/>
              </w:rPr>
              <w:t>无</w:t>
            </w:r>
          </w:p>
        </w:tc>
      </w:tr>
      <w:tr w14:paraId="1A494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D2A2D9F">
            <w:pPr>
              <w:pStyle w:val="11"/>
              <w:jc w:val="left"/>
              <w:rPr>
                <w:highlight w:val="none"/>
              </w:rPr>
            </w:pPr>
            <w:r>
              <w:rPr>
                <w:rFonts w:ascii="仿宋_GB2312" w:hAnsi="仿宋_GB2312" w:eastAsia="仿宋_GB2312" w:cs="仿宋_GB2312"/>
                <w:highlight w:val="none"/>
              </w:rPr>
              <w:t>14</w:t>
            </w:r>
          </w:p>
        </w:tc>
        <w:tc>
          <w:tcPr>
            <w:tcW w:w="2019" w:type="dxa"/>
          </w:tcPr>
          <w:p w14:paraId="215CE8B4">
            <w:pPr>
              <w:pStyle w:val="11"/>
              <w:jc w:val="left"/>
              <w:rPr>
                <w:highlight w:val="none"/>
              </w:rPr>
            </w:pPr>
            <w:r>
              <w:rPr>
                <w:rFonts w:ascii="仿宋_GB2312" w:hAnsi="仿宋_GB2312" w:eastAsia="仿宋_GB2312" w:cs="仿宋_GB2312"/>
                <w:highlight w:val="none"/>
              </w:rPr>
              <w:t>芒硝</w:t>
            </w:r>
          </w:p>
        </w:tc>
        <w:tc>
          <w:tcPr>
            <w:tcW w:w="2011" w:type="dxa"/>
          </w:tcPr>
          <w:p w14:paraId="6F34AA2D">
            <w:pPr>
              <w:pStyle w:val="11"/>
              <w:jc w:val="left"/>
              <w:rPr>
                <w:highlight w:val="none"/>
              </w:rPr>
            </w:pPr>
            <w:r>
              <w:rPr>
                <w:rFonts w:ascii="仿宋_GB2312" w:hAnsi="仿宋_GB2312" w:eastAsia="仿宋_GB2312" w:cs="仿宋_GB2312"/>
                <w:highlight w:val="none"/>
              </w:rPr>
              <w:t>不得高于最高限价</w:t>
            </w:r>
          </w:p>
        </w:tc>
        <w:tc>
          <w:tcPr>
            <w:tcW w:w="416" w:type="dxa"/>
          </w:tcPr>
          <w:p w14:paraId="007C3EFB">
            <w:pPr>
              <w:pStyle w:val="11"/>
              <w:jc w:val="left"/>
              <w:rPr>
                <w:highlight w:val="none"/>
              </w:rPr>
            </w:pPr>
            <w:r>
              <w:rPr>
                <w:rFonts w:ascii="仿宋_GB2312" w:hAnsi="仿宋_GB2312" w:eastAsia="仿宋_GB2312" w:cs="仿宋_GB2312"/>
                <w:highlight w:val="none"/>
              </w:rPr>
              <w:t>kg</w:t>
            </w:r>
          </w:p>
        </w:tc>
        <w:tc>
          <w:tcPr>
            <w:tcW w:w="416" w:type="dxa"/>
          </w:tcPr>
          <w:p w14:paraId="23E4A7A3">
            <w:pPr>
              <w:pStyle w:val="11"/>
              <w:jc w:val="left"/>
              <w:rPr>
                <w:highlight w:val="none"/>
              </w:rPr>
            </w:pPr>
            <w:r>
              <w:rPr>
                <w:rFonts w:ascii="仿宋_GB2312" w:hAnsi="仿宋_GB2312" w:eastAsia="仿宋_GB2312" w:cs="仿宋_GB2312"/>
                <w:highlight w:val="none"/>
              </w:rPr>
              <w:t>元</w:t>
            </w:r>
          </w:p>
        </w:tc>
        <w:tc>
          <w:tcPr>
            <w:tcW w:w="1216" w:type="dxa"/>
          </w:tcPr>
          <w:p w14:paraId="57A8CCB6">
            <w:pPr>
              <w:pStyle w:val="11"/>
              <w:jc w:val="right"/>
              <w:rPr>
                <w:highlight w:val="none"/>
              </w:rPr>
            </w:pPr>
            <w:r>
              <w:rPr>
                <w:rFonts w:ascii="仿宋_GB2312" w:hAnsi="仿宋_GB2312" w:eastAsia="仿宋_GB2312" w:cs="仿宋_GB2312"/>
                <w:highlight w:val="none"/>
              </w:rPr>
              <w:t>2,907.00</w:t>
            </w:r>
          </w:p>
        </w:tc>
        <w:tc>
          <w:tcPr>
            <w:tcW w:w="815" w:type="dxa"/>
          </w:tcPr>
          <w:p w14:paraId="3FC5623F">
            <w:pPr>
              <w:pStyle w:val="11"/>
              <w:jc w:val="left"/>
              <w:rPr>
                <w:highlight w:val="none"/>
              </w:rPr>
            </w:pPr>
            <w:r>
              <w:rPr>
                <w:rFonts w:ascii="仿宋_GB2312" w:hAnsi="仿宋_GB2312" w:eastAsia="仿宋_GB2312" w:cs="仿宋_GB2312"/>
                <w:highlight w:val="none"/>
              </w:rPr>
              <w:t>总价</w:t>
            </w:r>
          </w:p>
        </w:tc>
        <w:tc>
          <w:tcPr>
            <w:tcW w:w="1213" w:type="dxa"/>
          </w:tcPr>
          <w:p w14:paraId="2513C4E0">
            <w:pPr>
              <w:pStyle w:val="11"/>
              <w:jc w:val="left"/>
              <w:rPr>
                <w:highlight w:val="none"/>
              </w:rPr>
            </w:pPr>
            <w:r>
              <w:rPr>
                <w:rFonts w:ascii="仿宋_GB2312" w:hAnsi="仿宋_GB2312" w:eastAsia="仿宋_GB2312" w:cs="仿宋_GB2312"/>
                <w:highlight w:val="none"/>
              </w:rPr>
              <w:t>无</w:t>
            </w:r>
          </w:p>
        </w:tc>
      </w:tr>
      <w:tr w14:paraId="3E56A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C85149E">
            <w:pPr>
              <w:pStyle w:val="11"/>
              <w:jc w:val="left"/>
              <w:rPr>
                <w:highlight w:val="none"/>
              </w:rPr>
            </w:pPr>
            <w:r>
              <w:rPr>
                <w:rFonts w:ascii="仿宋_GB2312" w:hAnsi="仿宋_GB2312" w:eastAsia="仿宋_GB2312" w:cs="仿宋_GB2312"/>
                <w:highlight w:val="none"/>
              </w:rPr>
              <w:t>15</w:t>
            </w:r>
          </w:p>
        </w:tc>
        <w:tc>
          <w:tcPr>
            <w:tcW w:w="2019" w:type="dxa"/>
          </w:tcPr>
          <w:p w14:paraId="6A6CAB30">
            <w:pPr>
              <w:pStyle w:val="11"/>
              <w:jc w:val="left"/>
              <w:rPr>
                <w:highlight w:val="none"/>
              </w:rPr>
            </w:pPr>
            <w:r>
              <w:rPr>
                <w:rFonts w:ascii="仿宋_GB2312" w:hAnsi="仿宋_GB2312" w:eastAsia="仿宋_GB2312" w:cs="仿宋_GB2312"/>
                <w:highlight w:val="none"/>
              </w:rPr>
              <w:t>明矾（白矾）</w:t>
            </w:r>
          </w:p>
        </w:tc>
        <w:tc>
          <w:tcPr>
            <w:tcW w:w="2011" w:type="dxa"/>
          </w:tcPr>
          <w:p w14:paraId="51244D9E">
            <w:pPr>
              <w:pStyle w:val="11"/>
              <w:jc w:val="left"/>
              <w:rPr>
                <w:highlight w:val="none"/>
              </w:rPr>
            </w:pPr>
            <w:r>
              <w:rPr>
                <w:rFonts w:ascii="仿宋_GB2312" w:hAnsi="仿宋_GB2312" w:eastAsia="仿宋_GB2312" w:cs="仿宋_GB2312"/>
                <w:highlight w:val="none"/>
              </w:rPr>
              <w:t>不得高于最高限价</w:t>
            </w:r>
          </w:p>
        </w:tc>
        <w:tc>
          <w:tcPr>
            <w:tcW w:w="416" w:type="dxa"/>
          </w:tcPr>
          <w:p w14:paraId="48313BC6">
            <w:pPr>
              <w:pStyle w:val="11"/>
              <w:jc w:val="left"/>
              <w:rPr>
                <w:highlight w:val="none"/>
              </w:rPr>
            </w:pPr>
            <w:r>
              <w:rPr>
                <w:rFonts w:ascii="仿宋_GB2312" w:hAnsi="仿宋_GB2312" w:eastAsia="仿宋_GB2312" w:cs="仿宋_GB2312"/>
                <w:highlight w:val="none"/>
              </w:rPr>
              <w:t>kg</w:t>
            </w:r>
          </w:p>
        </w:tc>
        <w:tc>
          <w:tcPr>
            <w:tcW w:w="416" w:type="dxa"/>
          </w:tcPr>
          <w:p w14:paraId="663757FA">
            <w:pPr>
              <w:pStyle w:val="11"/>
              <w:jc w:val="left"/>
              <w:rPr>
                <w:highlight w:val="none"/>
              </w:rPr>
            </w:pPr>
            <w:r>
              <w:rPr>
                <w:rFonts w:ascii="仿宋_GB2312" w:hAnsi="仿宋_GB2312" w:eastAsia="仿宋_GB2312" w:cs="仿宋_GB2312"/>
                <w:highlight w:val="none"/>
              </w:rPr>
              <w:t>元</w:t>
            </w:r>
          </w:p>
        </w:tc>
        <w:tc>
          <w:tcPr>
            <w:tcW w:w="1216" w:type="dxa"/>
          </w:tcPr>
          <w:p w14:paraId="140AAD62">
            <w:pPr>
              <w:pStyle w:val="11"/>
              <w:jc w:val="right"/>
              <w:rPr>
                <w:highlight w:val="none"/>
              </w:rPr>
            </w:pPr>
            <w:r>
              <w:rPr>
                <w:rFonts w:ascii="仿宋_GB2312" w:hAnsi="仿宋_GB2312" w:eastAsia="仿宋_GB2312" w:cs="仿宋_GB2312"/>
                <w:highlight w:val="none"/>
              </w:rPr>
              <w:t>69.00</w:t>
            </w:r>
          </w:p>
        </w:tc>
        <w:tc>
          <w:tcPr>
            <w:tcW w:w="815" w:type="dxa"/>
          </w:tcPr>
          <w:p w14:paraId="3F55826D">
            <w:pPr>
              <w:pStyle w:val="11"/>
              <w:jc w:val="left"/>
              <w:rPr>
                <w:highlight w:val="none"/>
              </w:rPr>
            </w:pPr>
            <w:r>
              <w:rPr>
                <w:rFonts w:ascii="仿宋_GB2312" w:hAnsi="仿宋_GB2312" w:eastAsia="仿宋_GB2312" w:cs="仿宋_GB2312"/>
                <w:highlight w:val="none"/>
              </w:rPr>
              <w:t>总价</w:t>
            </w:r>
          </w:p>
        </w:tc>
        <w:tc>
          <w:tcPr>
            <w:tcW w:w="1213" w:type="dxa"/>
          </w:tcPr>
          <w:p w14:paraId="3DA8561A">
            <w:pPr>
              <w:pStyle w:val="11"/>
              <w:jc w:val="left"/>
              <w:rPr>
                <w:highlight w:val="none"/>
              </w:rPr>
            </w:pPr>
            <w:r>
              <w:rPr>
                <w:rFonts w:ascii="仿宋_GB2312" w:hAnsi="仿宋_GB2312" w:eastAsia="仿宋_GB2312" w:cs="仿宋_GB2312"/>
                <w:highlight w:val="none"/>
              </w:rPr>
              <w:t>无</w:t>
            </w:r>
          </w:p>
        </w:tc>
      </w:tr>
      <w:tr w14:paraId="1345E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15F38BD">
            <w:pPr>
              <w:pStyle w:val="11"/>
              <w:jc w:val="left"/>
              <w:rPr>
                <w:highlight w:val="none"/>
              </w:rPr>
            </w:pPr>
            <w:r>
              <w:rPr>
                <w:rFonts w:ascii="仿宋_GB2312" w:hAnsi="仿宋_GB2312" w:eastAsia="仿宋_GB2312" w:cs="仿宋_GB2312"/>
                <w:highlight w:val="none"/>
              </w:rPr>
              <w:t>16</w:t>
            </w:r>
          </w:p>
        </w:tc>
        <w:tc>
          <w:tcPr>
            <w:tcW w:w="2019" w:type="dxa"/>
          </w:tcPr>
          <w:p w14:paraId="7F4A65A1">
            <w:pPr>
              <w:pStyle w:val="11"/>
              <w:jc w:val="left"/>
              <w:rPr>
                <w:highlight w:val="none"/>
              </w:rPr>
            </w:pPr>
            <w:r>
              <w:rPr>
                <w:rFonts w:ascii="仿宋_GB2312" w:hAnsi="仿宋_GB2312" w:eastAsia="仿宋_GB2312" w:cs="仿宋_GB2312"/>
                <w:highlight w:val="none"/>
              </w:rPr>
              <w:t>生龙骨</w:t>
            </w:r>
          </w:p>
        </w:tc>
        <w:tc>
          <w:tcPr>
            <w:tcW w:w="2011" w:type="dxa"/>
          </w:tcPr>
          <w:p w14:paraId="39383F5D">
            <w:pPr>
              <w:pStyle w:val="11"/>
              <w:jc w:val="left"/>
              <w:rPr>
                <w:highlight w:val="none"/>
              </w:rPr>
            </w:pPr>
            <w:r>
              <w:rPr>
                <w:rFonts w:ascii="仿宋_GB2312" w:hAnsi="仿宋_GB2312" w:eastAsia="仿宋_GB2312" w:cs="仿宋_GB2312"/>
                <w:highlight w:val="none"/>
              </w:rPr>
              <w:t>不得高于最高限价</w:t>
            </w:r>
          </w:p>
        </w:tc>
        <w:tc>
          <w:tcPr>
            <w:tcW w:w="416" w:type="dxa"/>
          </w:tcPr>
          <w:p w14:paraId="4748576F">
            <w:pPr>
              <w:pStyle w:val="11"/>
              <w:jc w:val="left"/>
              <w:rPr>
                <w:highlight w:val="none"/>
              </w:rPr>
            </w:pPr>
            <w:r>
              <w:rPr>
                <w:rFonts w:ascii="仿宋_GB2312" w:hAnsi="仿宋_GB2312" w:eastAsia="仿宋_GB2312" w:cs="仿宋_GB2312"/>
                <w:highlight w:val="none"/>
              </w:rPr>
              <w:t>kg</w:t>
            </w:r>
          </w:p>
        </w:tc>
        <w:tc>
          <w:tcPr>
            <w:tcW w:w="416" w:type="dxa"/>
          </w:tcPr>
          <w:p w14:paraId="79B5AD0E">
            <w:pPr>
              <w:pStyle w:val="11"/>
              <w:jc w:val="left"/>
              <w:rPr>
                <w:highlight w:val="none"/>
              </w:rPr>
            </w:pPr>
            <w:r>
              <w:rPr>
                <w:rFonts w:ascii="仿宋_GB2312" w:hAnsi="仿宋_GB2312" w:eastAsia="仿宋_GB2312" w:cs="仿宋_GB2312"/>
                <w:highlight w:val="none"/>
              </w:rPr>
              <w:t>元</w:t>
            </w:r>
          </w:p>
        </w:tc>
        <w:tc>
          <w:tcPr>
            <w:tcW w:w="1216" w:type="dxa"/>
          </w:tcPr>
          <w:p w14:paraId="5CDAE014">
            <w:pPr>
              <w:pStyle w:val="11"/>
              <w:jc w:val="right"/>
              <w:rPr>
                <w:highlight w:val="none"/>
              </w:rPr>
            </w:pPr>
            <w:r>
              <w:rPr>
                <w:rFonts w:ascii="仿宋_GB2312" w:hAnsi="仿宋_GB2312" w:eastAsia="仿宋_GB2312" w:cs="仿宋_GB2312"/>
                <w:highlight w:val="none"/>
              </w:rPr>
              <w:t>66,528.00</w:t>
            </w:r>
          </w:p>
        </w:tc>
        <w:tc>
          <w:tcPr>
            <w:tcW w:w="815" w:type="dxa"/>
          </w:tcPr>
          <w:p w14:paraId="4EFC0861">
            <w:pPr>
              <w:pStyle w:val="11"/>
              <w:jc w:val="left"/>
              <w:rPr>
                <w:highlight w:val="none"/>
              </w:rPr>
            </w:pPr>
            <w:r>
              <w:rPr>
                <w:rFonts w:ascii="仿宋_GB2312" w:hAnsi="仿宋_GB2312" w:eastAsia="仿宋_GB2312" w:cs="仿宋_GB2312"/>
                <w:highlight w:val="none"/>
              </w:rPr>
              <w:t>总价</w:t>
            </w:r>
          </w:p>
        </w:tc>
        <w:tc>
          <w:tcPr>
            <w:tcW w:w="1213" w:type="dxa"/>
          </w:tcPr>
          <w:p w14:paraId="31830BE1">
            <w:pPr>
              <w:pStyle w:val="11"/>
              <w:jc w:val="left"/>
              <w:rPr>
                <w:highlight w:val="none"/>
              </w:rPr>
            </w:pPr>
            <w:r>
              <w:rPr>
                <w:rFonts w:ascii="仿宋_GB2312" w:hAnsi="仿宋_GB2312" w:eastAsia="仿宋_GB2312" w:cs="仿宋_GB2312"/>
                <w:highlight w:val="none"/>
              </w:rPr>
              <w:t>无</w:t>
            </w:r>
          </w:p>
        </w:tc>
      </w:tr>
      <w:tr w14:paraId="67C7B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A0FBDDE">
            <w:pPr>
              <w:pStyle w:val="11"/>
              <w:jc w:val="left"/>
              <w:rPr>
                <w:highlight w:val="none"/>
              </w:rPr>
            </w:pPr>
            <w:r>
              <w:rPr>
                <w:rFonts w:ascii="仿宋_GB2312" w:hAnsi="仿宋_GB2312" w:eastAsia="仿宋_GB2312" w:cs="仿宋_GB2312"/>
                <w:highlight w:val="none"/>
              </w:rPr>
              <w:t>17</w:t>
            </w:r>
          </w:p>
        </w:tc>
        <w:tc>
          <w:tcPr>
            <w:tcW w:w="2019" w:type="dxa"/>
          </w:tcPr>
          <w:p w14:paraId="39991227">
            <w:pPr>
              <w:pStyle w:val="11"/>
              <w:jc w:val="left"/>
              <w:rPr>
                <w:highlight w:val="none"/>
              </w:rPr>
            </w:pPr>
            <w:r>
              <w:rPr>
                <w:rFonts w:ascii="仿宋_GB2312" w:hAnsi="仿宋_GB2312" w:eastAsia="仿宋_GB2312" w:cs="仿宋_GB2312"/>
                <w:highlight w:val="none"/>
              </w:rPr>
              <w:t>生牡蛎</w:t>
            </w:r>
          </w:p>
        </w:tc>
        <w:tc>
          <w:tcPr>
            <w:tcW w:w="2011" w:type="dxa"/>
          </w:tcPr>
          <w:p w14:paraId="425ADF8E">
            <w:pPr>
              <w:pStyle w:val="11"/>
              <w:jc w:val="left"/>
              <w:rPr>
                <w:highlight w:val="none"/>
              </w:rPr>
            </w:pPr>
            <w:r>
              <w:rPr>
                <w:rFonts w:ascii="仿宋_GB2312" w:hAnsi="仿宋_GB2312" w:eastAsia="仿宋_GB2312" w:cs="仿宋_GB2312"/>
                <w:highlight w:val="none"/>
              </w:rPr>
              <w:t>不得高于最高限价</w:t>
            </w:r>
          </w:p>
        </w:tc>
        <w:tc>
          <w:tcPr>
            <w:tcW w:w="416" w:type="dxa"/>
          </w:tcPr>
          <w:p w14:paraId="01D8DADE">
            <w:pPr>
              <w:pStyle w:val="11"/>
              <w:jc w:val="left"/>
              <w:rPr>
                <w:highlight w:val="none"/>
              </w:rPr>
            </w:pPr>
            <w:r>
              <w:rPr>
                <w:rFonts w:ascii="仿宋_GB2312" w:hAnsi="仿宋_GB2312" w:eastAsia="仿宋_GB2312" w:cs="仿宋_GB2312"/>
                <w:highlight w:val="none"/>
              </w:rPr>
              <w:t>kg</w:t>
            </w:r>
          </w:p>
        </w:tc>
        <w:tc>
          <w:tcPr>
            <w:tcW w:w="416" w:type="dxa"/>
          </w:tcPr>
          <w:p w14:paraId="20DCF083">
            <w:pPr>
              <w:pStyle w:val="11"/>
              <w:jc w:val="left"/>
              <w:rPr>
                <w:highlight w:val="none"/>
              </w:rPr>
            </w:pPr>
            <w:r>
              <w:rPr>
                <w:rFonts w:ascii="仿宋_GB2312" w:hAnsi="仿宋_GB2312" w:eastAsia="仿宋_GB2312" w:cs="仿宋_GB2312"/>
                <w:highlight w:val="none"/>
              </w:rPr>
              <w:t>元</w:t>
            </w:r>
          </w:p>
        </w:tc>
        <w:tc>
          <w:tcPr>
            <w:tcW w:w="1216" w:type="dxa"/>
          </w:tcPr>
          <w:p w14:paraId="7315B4AF">
            <w:pPr>
              <w:pStyle w:val="11"/>
              <w:jc w:val="right"/>
              <w:rPr>
                <w:highlight w:val="none"/>
              </w:rPr>
            </w:pPr>
            <w:r>
              <w:rPr>
                <w:rFonts w:ascii="仿宋_GB2312" w:hAnsi="仿宋_GB2312" w:eastAsia="仿宋_GB2312" w:cs="仿宋_GB2312"/>
                <w:highlight w:val="none"/>
              </w:rPr>
              <w:t>7,722.00</w:t>
            </w:r>
          </w:p>
        </w:tc>
        <w:tc>
          <w:tcPr>
            <w:tcW w:w="815" w:type="dxa"/>
          </w:tcPr>
          <w:p w14:paraId="64C1AA38">
            <w:pPr>
              <w:pStyle w:val="11"/>
              <w:jc w:val="left"/>
              <w:rPr>
                <w:highlight w:val="none"/>
              </w:rPr>
            </w:pPr>
            <w:r>
              <w:rPr>
                <w:rFonts w:ascii="仿宋_GB2312" w:hAnsi="仿宋_GB2312" w:eastAsia="仿宋_GB2312" w:cs="仿宋_GB2312"/>
                <w:highlight w:val="none"/>
              </w:rPr>
              <w:t>总价</w:t>
            </w:r>
          </w:p>
        </w:tc>
        <w:tc>
          <w:tcPr>
            <w:tcW w:w="1213" w:type="dxa"/>
          </w:tcPr>
          <w:p w14:paraId="044F6875">
            <w:pPr>
              <w:pStyle w:val="11"/>
              <w:jc w:val="left"/>
              <w:rPr>
                <w:highlight w:val="none"/>
              </w:rPr>
            </w:pPr>
            <w:r>
              <w:rPr>
                <w:rFonts w:ascii="仿宋_GB2312" w:hAnsi="仿宋_GB2312" w:eastAsia="仿宋_GB2312" w:cs="仿宋_GB2312"/>
                <w:highlight w:val="none"/>
              </w:rPr>
              <w:t>无</w:t>
            </w:r>
          </w:p>
        </w:tc>
      </w:tr>
      <w:tr w14:paraId="6DE67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736B873">
            <w:pPr>
              <w:pStyle w:val="11"/>
              <w:jc w:val="left"/>
              <w:rPr>
                <w:highlight w:val="none"/>
              </w:rPr>
            </w:pPr>
            <w:r>
              <w:rPr>
                <w:rFonts w:ascii="仿宋_GB2312" w:hAnsi="仿宋_GB2312" w:eastAsia="仿宋_GB2312" w:cs="仿宋_GB2312"/>
                <w:highlight w:val="none"/>
              </w:rPr>
              <w:t>18</w:t>
            </w:r>
          </w:p>
        </w:tc>
        <w:tc>
          <w:tcPr>
            <w:tcW w:w="2019" w:type="dxa"/>
          </w:tcPr>
          <w:p w14:paraId="4AA39D2C">
            <w:pPr>
              <w:pStyle w:val="11"/>
              <w:jc w:val="left"/>
              <w:rPr>
                <w:highlight w:val="none"/>
              </w:rPr>
            </w:pPr>
            <w:r>
              <w:rPr>
                <w:rFonts w:ascii="仿宋_GB2312" w:hAnsi="仿宋_GB2312" w:eastAsia="仿宋_GB2312" w:cs="仿宋_GB2312"/>
                <w:highlight w:val="none"/>
              </w:rPr>
              <w:t>生石膏</w:t>
            </w:r>
          </w:p>
        </w:tc>
        <w:tc>
          <w:tcPr>
            <w:tcW w:w="2011" w:type="dxa"/>
          </w:tcPr>
          <w:p w14:paraId="730093E7">
            <w:pPr>
              <w:pStyle w:val="11"/>
              <w:jc w:val="left"/>
              <w:rPr>
                <w:highlight w:val="none"/>
              </w:rPr>
            </w:pPr>
            <w:r>
              <w:rPr>
                <w:rFonts w:ascii="仿宋_GB2312" w:hAnsi="仿宋_GB2312" w:eastAsia="仿宋_GB2312" w:cs="仿宋_GB2312"/>
                <w:highlight w:val="none"/>
              </w:rPr>
              <w:t>不得高于最高限价</w:t>
            </w:r>
          </w:p>
        </w:tc>
        <w:tc>
          <w:tcPr>
            <w:tcW w:w="416" w:type="dxa"/>
          </w:tcPr>
          <w:p w14:paraId="7F23BA2D">
            <w:pPr>
              <w:pStyle w:val="11"/>
              <w:jc w:val="left"/>
              <w:rPr>
                <w:highlight w:val="none"/>
              </w:rPr>
            </w:pPr>
            <w:r>
              <w:rPr>
                <w:rFonts w:ascii="仿宋_GB2312" w:hAnsi="仿宋_GB2312" w:eastAsia="仿宋_GB2312" w:cs="仿宋_GB2312"/>
                <w:highlight w:val="none"/>
              </w:rPr>
              <w:t>kg</w:t>
            </w:r>
          </w:p>
        </w:tc>
        <w:tc>
          <w:tcPr>
            <w:tcW w:w="416" w:type="dxa"/>
          </w:tcPr>
          <w:p w14:paraId="4C1B5A82">
            <w:pPr>
              <w:pStyle w:val="11"/>
              <w:jc w:val="left"/>
              <w:rPr>
                <w:highlight w:val="none"/>
              </w:rPr>
            </w:pPr>
            <w:r>
              <w:rPr>
                <w:rFonts w:ascii="仿宋_GB2312" w:hAnsi="仿宋_GB2312" w:eastAsia="仿宋_GB2312" w:cs="仿宋_GB2312"/>
                <w:highlight w:val="none"/>
              </w:rPr>
              <w:t>元</w:t>
            </w:r>
          </w:p>
        </w:tc>
        <w:tc>
          <w:tcPr>
            <w:tcW w:w="1216" w:type="dxa"/>
          </w:tcPr>
          <w:p w14:paraId="1DA1D5E9">
            <w:pPr>
              <w:pStyle w:val="11"/>
              <w:jc w:val="right"/>
              <w:rPr>
                <w:highlight w:val="none"/>
              </w:rPr>
            </w:pPr>
            <w:r>
              <w:rPr>
                <w:rFonts w:ascii="仿宋_GB2312" w:hAnsi="仿宋_GB2312" w:eastAsia="仿宋_GB2312" w:cs="仿宋_GB2312"/>
                <w:highlight w:val="none"/>
              </w:rPr>
              <w:t>5,174.00</w:t>
            </w:r>
          </w:p>
        </w:tc>
        <w:tc>
          <w:tcPr>
            <w:tcW w:w="815" w:type="dxa"/>
          </w:tcPr>
          <w:p w14:paraId="285B1B4F">
            <w:pPr>
              <w:pStyle w:val="11"/>
              <w:jc w:val="left"/>
              <w:rPr>
                <w:highlight w:val="none"/>
              </w:rPr>
            </w:pPr>
            <w:r>
              <w:rPr>
                <w:rFonts w:ascii="仿宋_GB2312" w:hAnsi="仿宋_GB2312" w:eastAsia="仿宋_GB2312" w:cs="仿宋_GB2312"/>
                <w:highlight w:val="none"/>
              </w:rPr>
              <w:t>总价</w:t>
            </w:r>
          </w:p>
        </w:tc>
        <w:tc>
          <w:tcPr>
            <w:tcW w:w="1213" w:type="dxa"/>
          </w:tcPr>
          <w:p w14:paraId="012C0880">
            <w:pPr>
              <w:pStyle w:val="11"/>
              <w:jc w:val="left"/>
              <w:rPr>
                <w:highlight w:val="none"/>
              </w:rPr>
            </w:pPr>
            <w:r>
              <w:rPr>
                <w:rFonts w:ascii="仿宋_GB2312" w:hAnsi="仿宋_GB2312" w:eastAsia="仿宋_GB2312" w:cs="仿宋_GB2312"/>
                <w:highlight w:val="none"/>
              </w:rPr>
              <w:t>无</w:t>
            </w:r>
          </w:p>
        </w:tc>
      </w:tr>
      <w:tr w14:paraId="1858F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FF3D746">
            <w:pPr>
              <w:pStyle w:val="11"/>
              <w:jc w:val="left"/>
              <w:rPr>
                <w:highlight w:val="none"/>
              </w:rPr>
            </w:pPr>
            <w:r>
              <w:rPr>
                <w:rFonts w:ascii="仿宋_GB2312" w:hAnsi="仿宋_GB2312" w:eastAsia="仿宋_GB2312" w:cs="仿宋_GB2312"/>
                <w:highlight w:val="none"/>
              </w:rPr>
              <w:t>19</w:t>
            </w:r>
          </w:p>
        </w:tc>
        <w:tc>
          <w:tcPr>
            <w:tcW w:w="2019" w:type="dxa"/>
          </w:tcPr>
          <w:p w14:paraId="10FFA846">
            <w:pPr>
              <w:pStyle w:val="11"/>
              <w:jc w:val="left"/>
              <w:rPr>
                <w:highlight w:val="none"/>
              </w:rPr>
            </w:pPr>
            <w:r>
              <w:rPr>
                <w:rFonts w:ascii="仿宋_GB2312" w:hAnsi="仿宋_GB2312" w:eastAsia="仿宋_GB2312" w:cs="仿宋_GB2312"/>
                <w:highlight w:val="none"/>
              </w:rPr>
              <w:t>瓦楞子</w:t>
            </w:r>
          </w:p>
        </w:tc>
        <w:tc>
          <w:tcPr>
            <w:tcW w:w="2011" w:type="dxa"/>
          </w:tcPr>
          <w:p w14:paraId="372C7D72">
            <w:pPr>
              <w:pStyle w:val="11"/>
              <w:jc w:val="left"/>
              <w:rPr>
                <w:highlight w:val="none"/>
              </w:rPr>
            </w:pPr>
            <w:r>
              <w:rPr>
                <w:rFonts w:ascii="仿宋_GB2312" w:hAnsi="仿宋_GB2312" w:eastAsia="仿宋_GB2312" w:cs="仿宋_GB2312"/>
                <w:highlight w:val="none"/>
              </w:rPr>
              <w:t>不得高于最高限价</w:t>
            </w:r>
          </w:p>
        </w:tc>
        <w:tc>
          <w:tcPr>
            <w:tcW w:w="416" w:type="dxa"/>
          </w:tcPr>
          <w:p w14:paraId="02759CE6">
            <w:pPr>
              <w:pStyle w:val="11"/>
              <w:jc w:val="left"/>
              <w:rPr>
                <w:highlight w:val="none"/>
              </w:rPr>
            </w:pPr>
            <w:r>
              <w:rPr>
                <w:rFonts w:ascii="仿宋_GB2312" w:hAnsi="仿宋_GB2312" w:eastAsia="仿宋_GB2312" w:cs="仿宋_GB2312"/>
                <w:highlight w:val="none"/>
              </w:rPr>
              <w:t>kg</w:t>
            </w:r>
          </w:p>
        </w:tc>
        <w:tc>
          <w:tcPr>
            <w:tcW w:w="416" w:type="dxa"/>
          </w:tcPr>
          <w:p w14:paraId="559F47D0">
            <w:pPr>
              <w:pStyle w:val="11"/>
              <w:jc w:val="left"/>
              <w:rPr>
                <w:highlight w:val="none"/>
              </w:rPr>
            </w:pPr>
            <w:r>
              <w:rPr>
                <w:rFonts w:ascii="仿宋_GB2312" w:hAnsi="仿宋_GB2312" w:eastAsia="仿宋_GB2312" w:cs="仿宋_GB2312"/>
                <w:highlight w:val="none"/>
              </w:rPr>
              <w:t>元</w:t>
            </w:r>
          </w:p>
        </w:tc>
        <w:tc>
          <w:tcPr>
            <w:tcW w:w="1216" w:type="dxa"/>
          </w:tcPr>
          <w:p w14:paraId="10D561F1">
            <w:pPr>
              <w:pStyle w:val="11"/>
              <w:jc w:val="right"/>
              <w:rPr>
                <w:highlight w:val="none"/>
              </w:rPr>
            </w:pPr>
            <w:r>
              <w:rPr>
                <w:rFonts w:ascii="仿宋_GB2312" w:hAnsi="仿宋_GB2312" w:eastAsia="仿宋_GB2312" w:cs="仿宋_GB2312"/>
                <w:highlight w:val="none"/>
              </w:rPr>
              <w:t>473.80</w:t>
            </w:r>
          </w:p>
        </w:tc>
        <w:tc>
          <w:tcPr>
            <w:tcW w:w="815" w:type="dxa"/>
          </w:tcPr>
          <w:p w14:paraId="29581068">
            <w:pPr>
              <w:pStyle w:val="11"/>
              <w:jc w:val="left"/>
              <w:rPr>
                <w:highlight w:val="none"/>
              </w:rPr>
            </w:pPr>
            <w:r>
              <w:rPr>
                <w:rFonts w:ascii="仿宋_GB2312" w:hAnsi="仿宋_GB2312" w:eastAsia="仿宋_GB2312" w:cs="仿宋_GB2312"/>
                <w:highlight w:val="none"/>
              </w:rPr>
              <w:t>总价</w:t>
            </w:r>
          </w:p>
        </w:tc>
        <w:tc>
          <w:tcPr>
            <w:tcW w:w="1213" w:type="dxa"/>
          </w:tcPr>
          <w:p w14:paraId="4E69CFA9">
            <w:pPr>
              <w:pStyle w:val="11"/>
              <w:jc w:val="left"/>
              <w:rPr>
                <w:highlight w:val="none"/>
              </w:rPr>
            </w:pPr>
            <w:r>
              <w:rPr>
                <w:rFonts w:ascii="仿宋_GB2312" w:hAnsi="仿宋_GB2312" w:eastAsia="仿宋_GB2312" w:cs="仿宋_GB2312"/>
                <w:highlight w:val="none"/>
              </w:rPr>
              <w:t>无</w:t>
            </w:r>
          </w:p>
        </w:tc>
      </w:tr>
      <w:tr w14:paraId="0BD19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CA7560C">
            <w:pPr>
              <w:pStyle w:val="11"/>
              <w:jc w:val="left"/>
              <w:rPr>
                <w:highlight w:val="none"/>
              </w:rPr>
            </w:pPr>
            <w:r>
              <w:rPr>
                <w:rFonts w:ascii="仿宋_GB2312" w:hAnsi="仿宋_GB2312" w:eastAsia="仿宋_GB2312" w:cs="仿宋_GB2312"/>
                <w:highlight w:val="none"/>
              </w:rPr>
              <w:t>20</w:t>
            </w:r>
          </w:p>
        </w:tc>
        <w:tc>
          <w:tcPr>
            <w:tcW w:w="2019" w:type="dxa"/>
          </w:tcPr>
          <w:p w14:paraId="16960200">
            <w:pPr>
              <w:pStyle w:val="11"/>
              <w:jc w:val="left"/>
              <w:rPr>
                <w:highlight w:val="none"/>
              </w:rPr>
            </w:pPr>
            <w:r>
              <w:rPr>
                <w:rFonts w:ascii="仿宋_GB2312" w:hAnsi="仿宋_GB2312" w:eastAsia="仿宋_GB2312" w:cs="仿宋_GB2312"/>
                <w:highlight w:val="none"/>
              </w:rPr>
              <w:t>雄黄</w:t>
            </w:r>
          </w:p>
        </w:tc>
        <w:tc>
          <w:tcPr>
            <w:tcW w:w="2011" w:type="dxa"/>
          </w:tcPr>
          <w:p w14:paraId="74120B47">
            <w:pPr>
              <w:pStyle w:val="11"/>
              <w:jc w:val="left"/>
              <w:rPr>
                <w:highlight w:val="none"/>
              </w:rPr>
            </w:pPr>
            <w:r>
              <w:rPr>
                <w:rFonts w:ascii="仿宋_GB2312" w:hAnsi="仿宋_GB2312" w:eastAsia="仿宋_GB2312" w:cs="仿宋_GB2312"/>
                <w:highlight w:val="none"/>
              </w:rPr>
              <w:t>不得高于最高限价</w:t>
            </w:r>
          </w:p>
        </w:tc>
        <w:tc>
          <w:tcPr>
            <w:tcW w:w="416" w:type="dxa"/>
          </w:tcPr>
          <w:p w14:paraId="1568F3D6">
            <w:pPr>
              <w:pStyle w:val="11"/>
              <w:jc w:val="left"/>
              <w:rPr>
                <w:highlight w:val="none"/>
              </w:rPr>
            </w:pPr>
            <w:r>
              <w:rPr>
                <w:rFonts w:ascii="仿宋_GB2312" w:hAnsi="仿宋_GB2312" w:eastAsia="仿宋_GB2312" w:cs="仿宋_GB2312"/>
                <w:highlight w:val="none"/>
              </w:rPr>
              <w:t>kg</w:t>
            </w:r>
          </w:p>
        </w:tc>
        <w:tc>
          <w:tcPr>
            <w:tcW w:w="416" w:type="dxa"/>
          </w:tcPr>
          <w:p w14:paraId="3710DC75">
            <w:pPr>
              <w:pStyle w:val="11"/>
              <w:jc w:val="left"/>
              <w:rPr>
                <w:highlight w:val="none"/>
              </w:rPr>
            </w:pPr>
            <w:r>
              <w:rPr>
                <w:rFonts w:ascii="仿宋_GB2312" w:hAnsi="仿宋_GB2312" w:eastAsia="仿宋_GB2312" w:cs="仿宋_GB2312"/>
                <w:highlight w:val="none"/>
              </w:rPr>
              <w:t>元</w:t>
            </w:r>
          </w:p>
        </w:tc>
        <w:tc>
          <w:tcPr>
            <w:tcW w:w="1216" w:type="dxa"/>
          </w:tcPr>
          <w:p w14:paraId="60954441">
            <w:pPr>
              <w:pStyle w:val="11"/>
              <w:jc w:val="right"/>
              <w:rPr>
                <w:highlight w:val="none"/>
              </w:rPr>
            </w:pPr>
            <w:r>
              <w:rPr>
                <w:rFonts w:ascii="仿宋_GB2312" w:hAnsi="仿宋_GB2312" w:eastAsia="仿宋_GB2312" w:cs="仿宋_GB2312"/>
                <w:highlight w:val="none"/>
              </w:rPr>
              <w:t>146.00</w:t>
            </w:r>
          </w:p>
        </w:tc>
        <w:tc>
          <w:tcPr>
            <w:tcW w:w="815" w:type="dxa"/>
          </w:tcPr>
          <w:p w14:paraId="491296A5">
            <w:pPr>
              <w:pStyle w:val="11"/>
              <w:jc w:val="left"/>
              <w:rPr>
                <w:highlight w:val="none"/>
              </w:rPr>
            </w:pPr>
            <w:r>
              <w:rPr>
                <w:rFonts w:ascii="仿宋_GB2312" w:hAnsi="仿宋_GB2312" w:eastAsia="仿宋_GB2312" w:cs="仿宋_GB2312"/>
                <w:highlight w:val="none"/>
              </w:rPr>
              <w:t>总价</w:t>
            </w:r>
          </w:p>
        </w:tc>
        <w:tc>
          <w:tcPr>
            <w:tcW w:w="1213" w:type="dxa"/>
          </w:tcPr>
          <w:p w14:paraId="42988FCE">
            <w:pPr>
              <w:pStyle w:val="11"/>
              <w:jc w:val="left"/>
              <w:rPr>
                <w:highlight w:val="none"/>
              </w:rPr>
            </w:pPr>
            <w:r>
              <w:rPr>
                <w:rFonts w:ascii="仿宋_GB2312" w:hAnsi="仿宋_GB2312" w:eastAsia="仿宋_GB2312" w:cs="仿宋_GB2312"/>
                <w:highlight w:val="none"/>
              </w:rPr>
              <w:t>无</w:t>
            </w:r>
          </w:p>
        </w:tc>
      </w:tr>
      <w:tr w14:paraId="10F91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FE0A7CB">
            <w:pPr>
              <w:pStyle w:val="11"/>
              <w:jc w:val="left"/>
              <w:rPr>
                <w:highlight w:val="none"/>
              </w:rPr>
            </w:pPr>
            <w:r>
              <w:rPr>
                <w:rFonts w:ascii="仿宋_GB2312" w:hAnsi="仿宋_GB2312" w:eastAsia="仿宋_GB2312" w:cs="仿宋_GB2312"/>
                <w:highlight w:val="none"/>
              </w:rPr>
              <w:t>21</w:t>
            </w:r>
          </w:p>
        </w:tc>
        <w:tc>
          <w:tcPr>
            <w:tcW w:w="2019" w:type="dxa"/>
          </w:tcPr>
          <w:p w14:paraId="2CFE671D">
            <w:pPr>
              <w:pStyle w:val="11"/>
              <w:jc w:val="left"/>
              <w:rPr>
                <w:highlight w:val="none"/>
              </w:rPr>
            </w:pPr>
            <w:r>
              <w:rPr>
                <w:rFonts w:ascii="仿宋_GB2312" w:hAnsi="仿宋_GB2312" w:eastAsia="仿宋_GB2312" w:cs="仿宋_GB2312"/>
                <w:highlight w:val="none"/>
              </w:rPr>
              <w:t>玄明粉</w:t>
            </w:r>
          </w:p>
        </w:tc>
        <w:tc>
          <w:tcPr>
            <w:tcW w:w="2011" w:type="dxa"/>
          </w:tcPr>
          <w:p w14:paraId="000ED252">
            <w:pPr>
              <w:pStyle w:val="11"/>
              <w:jc w:val="left"/>
              <w:rPr>
                <w:highlight w:val="none"/>
              </w:rPr>
            </w:pPr>
            <w:r>
              <w:rPr>
                <w:rFonts w:ascii="仿宋_GB2312" w:hAnsi="仿宋_GB2312" w:eastAsia="仿宋_GB2312" w:cs="仿宋_GB2312"/>
                <w:highlight w:val="none"/>
              </w:rPr>
              <w:t>不得高于最高限价</w:t>
            </w:r>
          </w:p>
        </w:tc>
        <w:tc>
          <w:tcPr>
            <w:tcW w:w="416" w:type="dxa"/>
          </w:tcPr>
          <w:p w14:paraId="7A99F455">
            <w:pPr>
              <w:pStyle w:val="11"/>
              <w:jc w:val="left"/>
              <w:rPr>
                <w:highlight w:val="none"/>
              </w:rPr>
            </w:pPr>
            <w:r>
              <w:rPr>
                <w:rFonts w:ascii="仿宋_GB2312" w:hAnsi="仿宋_GB2312" w:eastAsia="仿宋_GB2312" w:cs="仿宋_GB2312"/>
                <w:highlight w:val="none"/>
              </w:rPr>
              <w:t>kg</w:t>
            </w:r>
          </w:p>
        </w:tc>
        <w:tc>
          <w:tcPr>
            <w:tcW w:w="416" w:type="dxa"/>
          </w:tcPr>
          <w:p w14:paraId="7339217D">
            <w:pPr>
              <w:pStyle w:val="11"/>
              <w:jc w:val="left"/>
              <w:rPr>
                <w:highlight w:val="none"/>
              </w:rPr>
            </w:pPr>
            <w:r>
              <w:rPr>
                <w:rFonts w:ascii="仿宋_GB2312" w:hAnsi="仿宋_GB2312" w:eastAsia="仿宋_GB2312" w:cs="仿宋_GB2312"/>
                <w:highlight w:val="none"/>
              </w:rPr>
              <w:t>元</w:t>
            </w:r>
          </w:p>
        </w:tc>
        <w:tc>
          <w:tcPr>
            <w:tcW w:w="1216" w:type="dxa"/>
          </w:tcPr>
          <w:p w14:paraId="06297D37">
            <w:pPr>
              <w:pStyle w:val="11"/>
              <w:jc w:val="right"/>
              <w:rPr>
                <w:highlight w:val="none"/>
              </w:rPr>
            </w:pPr>
            <w:r>
              <w:rPr>
                <w:rFonts w:ascii="仿宋_GB2312" w:hAnsi="仿宋_GB2312" w:eastAsia="仿宋_GB2312" w:cs="仿宋_GB2312"/>
                <w:highlight w:val="none"/>
              </w:rPr>
              <w:t>60.00</w:t>
            </w:r>
          </w:p>
        </w:tc>
        <w:tc>
          <w:tcPr>
            <w:tcW w:w="815" w:type="dxa"/>
          </w:tcPr>
          <w:p w14:paraId="462C1917">
            <w:pPr>
              <w:pStyle w:val="11"/>
              <w:jc w:val="left"/>
              <w:rPr>
                <w:highlight w:val="none"/>
              </w:rPr>
            </w:pPr>
            <w:r>
              <w:rPr>
                <w:rFonts w:ascii="仿宋_GB2312" w:hAnsi="仿宋_GB2312" w:eastAsia="仿宋_GB2312" w:cs="仿宋_GB2312"/>
                <w:highlight w:val="none"/>
              </w:rPr>
              <w:t>总价</w:t>
            </w:r>
          </w:p>
        </w:tc>
        <w:tc>
          <w:tcPr>
            <w:tcW w:w="1213" w:type="dxa"/>
          </w:tcPr>
          <w:p w14:paraId="378C607B">
            <w:pPr>
              <w:pStyle w:val="11"/>
              <w:jc w:val="left"/>
              <w:rPr>
                <w:highlight w:val="none"/>
              </w:rPr>
            </w:pPr>
            <w:r>
              <w:rPr>
                <w:rFonts w:ascii="仿宋_GB2312" w:hAnsi="仿宋_GB2312" w:eastAsia="仿宋_GB2312" w:cs="仿宋_GB2312"/>
                <w:highlight w:val="none"/>
              </w:rPr>
              <w:t>无</w:t>
            </w:r>
          </w:p>
        </w:tc>
      </w:tr>
      <w:tr w14:paraId="5E80C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7E196FF">
            <w:pPr>
              <w:pStyle w:val="11"/>
              <w:jc w:val="left"/>
              <w:rPr>
                <w:highlight w:val="none"/>
              </w:rPr>
            </w:pPr>
            <w:r>
              <w:rPr>
                <w:rFonts w:ascii="仿宋_GB2312" w:hAnsi="仿宋_GB2312" w:eastAsia="仿宋_GB2312" w:cs="仿宋_GB2312"/>
                <w:highlight w:val="none"/>
              </w:rPr>
              <w:t>22</w:t>
            </w:r>
          </w:p>
        </w:tc>
        <w:tc>
          <w:tcPr>
            <w:tcW w:w="2019" w:type="dxa"/>
          </w:tcPr>
          <w:p w14:paraId="77F8E440">
            <w:pPr>
              <w:pStyle w:val="11"/>
              <w:jc w:val="left"/>
              <w:rPr>
                <w:highlight w:val="none"/>
              </w:rPr>
            </w:pPr>
            <w:r>
              <w:rPr>
                <w:rFonts w:ascii="仿宋_GB2312" w:hAnsi="仿宋_GB2312" w:eastAsia="仿宋_GB2312" w:cs="仿宋_GB2312"/>
                <w:highlight w:val="none"/>
              </w:rPr>
              <w:t>珍珠母</w:t>
            </w:r>
          </w:p>
        </w:tc>
        <w:tc>
          <w:tcPr>
            <w:tcW w:w="2011" w:type="dxa"/>
          </w:tcPr>
          <w:p w14:paraId="23798010">
            <w:pPr>
              <w:pStyle w:val="11"/>
              <w:jc w:val="left"/>
              <w:rPr>
                <w:highlight w:val="none"/>
              </w:rPr>
            </w:pPr>
            <w:r>
              <w:rPr>
                <w:rFonts w:ascii="仿宋_GB2312" w:hAnsi="仿宋_GB2312" w:eastAsia="仿宋_GB2312" w:cs="仿宋_GB2312"/>
                <w:highlight w:val="none"/>
              </w:rPr>
              <w:t>不得高于最高限价</w:t>
            </w:r>
          </w:p>
        </w:tc>
        <w:tc>
          <w:tcPr>
            <w:tcW w:w="416" w:type="dxa"/>
          </w:tcPr>
          <w:p w14:paraId="63A7B885">
            <w:pPr>
              <w:pStyle w:val="11"/>
              <w:jc w:val="left"/>
              <w:rPr>
                <w:highlight w:val="none"/>
              </w:rPr>
            </w:pPr>
            <w:r>
              <w:rPr>
                <w:rFonts w:ascii="仿宋_GB2312" w:hAnsi="仿宋_GB2312" w:eastAsia="仿宋_GB2312" w:cs="仿宋_GB2312"/>
                <w:highlight w:val="none"/>
              </w:rPr>
              <w:t>kg</w:t>
            </w:r>
          </w:p>
        </w:tc>
        <w:tc>
          <w:tcPr>
            <w:tcW w:w="416" w:type="dxa"/>
          </w:tcPr>
          <w:p w14:paraId="6421C7EE">
            <w:pPr>
              <w:pStyle w:val="11"/>
              <w:jc w:val="left"/>
              <w:rPr>
                <w:highlight w:val="none"/>
              </w:rPr>
            </w:pPr>
            <w:r>
              <w:rPr>
                <w:rFonts w:ascii="仿宋_GB2312" w:hAnsi="仿宋_GB2312" w:eastAsia="仿宋_GB2312" w:cs="仿宋_GB2312"/>
                <w:highlight w:val="none"/>
              </w:rPr>
              <w:t>元</w:t>
            </w:r>
          </w:p>
        </w:tc>
        <w:tc>
          <w:tcPr>
            <w:tcW w:w="1216" w:type="dxa"/>
          </w:tcPr>
          <w:p w14:paraId="0C36A45E">
            <w:pPr>
              <w:pStyle w:val="11"/>
              <w:jc w:val="right"/>
              <w:rPr>
                <w:highlight w:val="none"/>
              </w:rPr>
            </w:pPr>
            <w:r>
              <w:rPr>
                <w:rFonts w:ascii="仿宋_GB2312" w:hAnsi="仿宋_GB2312" w:eastAsia="仿宋_GB2312" w:cs="仿宋_GB2312"/>
                <w:highlight w:val="none"/>
              </w:rPr>
              <w:t>1,955.20</w:t>
            </w:r>
          </w:p>
        </w:tc>
        <w:tc>
          <w:tcPr>
            <w:tcW w:w="815" w:type="dxa"/>
          </w:tcPr>
          <w:p w14:paraId="32EC72E2">
            <w:pPr>
              <w:pStyle w:val="11"/>
              <w:jc w:val="left"/>
              <w:rPr>
                <w:highlight w:val="none"/>
              </w:rPr>
            </w:pPr>
            <w:r>
              <w:rPr>
                <w:rFonts w:ascii="仿宋_GB2312" w:hAnsi="仿宋_GB2312" w:eastAsia="仿宋_GB2312" w:cs="仿宋_GB2312"/>
                <w:highlight w:val="none"/>
              </w:rPr>
              <w:t>总价</w:t>
            </w:r>
          </w:p>
        </w:tc>
        <w:tc>
          <w:tcPr>
            <w:tcW w:w="1213" w:type="dxa"/>
          </w:tcPr>
          <w:p w14:paraId="4F71D246">
            <w:pPr>
              <w:pStyle w:val="11"/>
              <w:jc w:val="left"/>
              <w:rPr>
                <w:highlight w:val="none"/>
              </w:rPr>
            </w:pPr>
            <w:r>
              <w:rPr>
                <w:rFonts w:ascii="仿宋_GB2312" w:hAnsi="仿宋_GB2312" w:eastAsia="仿宋_GB2312" w:cs="仿宋_GB2312"/>
                <w:highlight w:val="none"/>
              </w:rPr>
              <w:t>无</w:t>
            </w:r>
          </w:p>
        </w:tc>
      </w:tr>
      <w:tr w14:paraId="29C3A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C0F2E77">
            <w:pPr>
              <w:pStyle w:val="11"/>
              <w:jc w:val="left"/>
              <w:rPr>
                <w:highlight w:val="none"/>
              </w:rPr>
            </w:pPr>
            <w:r>
              <w:rPr>
                <w:rFonts w:ascii="仿宋_GB2312" w:hAnsi="仿宋_GB2312" w:eastAsia="仿宋_GB2312" w:cs="仿宋_GB2312"/>
                <w:highlight w:val="none"/>
              </w:rPr>
              <w:t>23</w:t>
            </w:r>
          </w:p>
        </w:tc>
        <w:tc>
          <w:tcPr>
            <w:tcW w:w="2019" w:type="dxa"/>
          </w:tcPr>
          <w:p w14:paraId="0B779CE3">
            <w:pPr>
              <w:pStyle w:val="11"/>
              <w:jc w:val="left"/>
              <w:rPr>
                <w:highlight w:val="none"/>
              </w:rPr>
            </w:pPr>
            <w:r>
              <w:rPr>
                <w:rFonts w:ascii="仿宋_GB2312" w:hAnsi="仿宋_GB2312" w:eastAsia="仿宋_GB2312" w:cs="仿宋_GB2312"/>
                <w:highlight w:val="none"/>
              </w:rPr>
              <w:t>朱砂</w:t>
            </w:r>
          </w:p>
        </w:tc>
        <w:tc>
          <w:tcPr>
            <w:tcW w:w="2011" w:type="dxa"/>
          </w:tcPr>
          <w:p w14:paraId="22D92BD0">
            <w:pPr>
              <w:pStyle w:val="11"/>
              <w:jc w:val="left"/>
              <w:rPr>
                <w:highlight w:val="none"/>
              </w:rPr>
            </w:pPr>
            <w:r>
              <w:rPr>
                <w:rFonts w:ascii="仿宋_GB2312" w:hAnsi="仿宋_GB2312" w:eastAsia="仿宋_GB2312" w:cs="仿宋_GB2312"/>
                <w:highlight w:val="none"/>
              </w:rPr>
              <w:t>不得高于最高限价</w:t>
            </w:r>
          </w:p>
        </w:tc>
        <w:tc>
          <w:tcPr>
            <w:tcW w:w="416" w:type="dxa"/>
          </w:tcPr>
          <w:p w14:paraId="3591695F">
            <w:pPr>
              <w:pStyle w:val="11"/>
              <w:jc w:val="left"/>
              <w:rPr>
                <w:highlight w:val="none"/>
              </w:rPr>
            </w:pPr>
            <w:r>
              <w:rPr>
                <w:rFonts w:ascii="仿宋_GB2312" w:hAnsi="仿宋_GB2312" w:eastAsia="仿宋_GB2312" w:cs="仿宋_GB2312"/>
                <w:highlight w:val="none"/>
              </w:rPr>
              <w:t>kg</w:t>
            </w:r>
          </w:p>
        </w:tc>
        <w:tc>
          <w:tcPr>
            <w:tcW w:w="416" w:type="dxa"/>
          </w:tcPr>
          <w:p w14:paraId="24FD7060">
            <w:pPr>
              <w:pStyle w:val="11"/>
              <w:jc w:val="left"/>
              <w:rPr>
                <w:highlight w:val="none"/>
              </w:rPr>
            </w:pPr>
            <w:r>
              <w:rPr>
                <w:rFonts w:ascii="仿宋_GB2312" w:hAnsi="仿宋_GB2312" w:eastAsia="仿宋_GB2312" w:cs="仿宋_GB2312"/>
                <w:highlight w:val="none"/>
              </w:rPr>
              <w:t>元</w:t>
            </w:r>
          </w:p>
        </w:tc>
        <w:tc>
          <w:tcPr>
            <w:tcW w:w="1216" w:type="dxa"/>
          </w:tcPr>
          <w:p w14:paraId="79BB3D73">
            <w:pPr>
              <w:pStyle w:val="11"/>
              <w:jc w:val="right"/>
              <w:rPr>
                <w:highlight w:val="none"/>
              </w:rPr>
            </w:pPr>
            <w:r>
              <w:rPr>
                <w:rFonts w:ascii="仿宋_GB2312" w:hAnsi="仿宋_GB2312" w:eastAsia="仿宋_GB2312" w:cs="仿宋_GB2312"/>
                <w:highlight w:val="none"/>
              </w:rPr>
              <w:t>2,084.20</w:t>
            </w:r>
          </w:p>
        </w:tc>
        <w:tc>
          <w:tcPr>
            <w:tcW w:w="815" w:type="dxa"/>
          </w:tcPr>
          <w:p w14:paraId="01F16FEE">
            <w:pPr>
              <w:pStyle w:val="11"/>
              <w:jc w:val="left"/>
              <w:rPr>
                <w:highlight w:val="none"/>
              </w:rPr>
            </w:pPr>
            <w:r>
              <w:rPr>
                <w:rFonts w:ascii="仿宋_GB2312" w:hAnsi="仿宋_GB2312" w:eastAsia="仿宋_GB2312" w:cs="仿宋_GB2312"/>
                <w:highlight w:val="none"/>
              </w:rPr>
              <w:t>总价</w:t>
            </w:r>
          </w:p>
        </w:tc>
        <w:tc>
          <w:tcPr>
            <w:tcW w:w="1213" w:type="dxa"/>
          </w:tcPr>
          <w:p w14:paraId="6EC11559">
            <w:pPr>
              <w:pStyle w:val="11"/>
              <w:jc w:val="left"/>
              <w:rPr>
                <w:highlight w:val="none"/>
              </w:rPr>
            </w:pPr>
            <w:r>
              <w:rPr>
                <w:rFonts w:ascii="仿宋_GB2312" w:hAnsi="仿宋_GB2312" w:eastAsia="仿宋_GB2312" w:cs="仿宋_GB2312"/>
                <w:highlight w:val="none"/>
              </w:rPr>
              <w:t>无</w:t>
            </w:r>
          </w:p>
        </w:tc>
      </w:tr>
      <w:tr w14:paraId="56C48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A91310B">
            <w:pPr>
              <w:pStyle w:val="11"/>
              <w:jc w:val="left"/>
              <w:rPr>
                <w:highlight w:val="none"/>
              </w:rPr>
            </w:pPr>
            <w:r>
              <w:rPr>
                <w:rFonts w:ascii="仿宋_GB2312" w:hAnsi="仿宋_GB2312" w:eastAsia="仿宋_GB2312" w:cs="仿宋_GB2312"/>
                <w:highlight w:val="none"/>
              </w:rPr>
              <w:t>24</w:t>
            </w:r>
          </w:p>
        </w:tc>
        <w:tc>
          <w:tcPr>
            <w:tcW w:w="2019" w:type="dxa"/>
          </w:tcPr>
          <w:p w14:paraId="03705AE4">
            <w:pPr>
              <w:pStyle w:val="11"/>
              <w:jc w:val="left"/>
              <w:rPr>
                <w:highlight w:val="none"/>
              </w:rPr>
            </w:pPr>
            <w:r>
              <w:rPr>
                <w:rFonts w:ascii="仿宋_GB2312" w:hAnsi="仿宋_GB2312" w:eastAsia="仿宋_GB2312" w:cs="仿宋_GB2312"/>
                <w:highlight w:val="none"/>
              </w:rPr>
              <w:t>紫石英</w:t>
            </w:r>
          </w:p>
        </w:tc>
        <w:tc>
          <w:tcPr>
            <w:tcW w:w="2011" w:type="dxa"/>
          </w:tcPr>
          <w:p w14:paraId="7E0EA2AC">
            <w:pPr>
              <w:pStyle w:val="11"/>
              <w:jc w:val="left"/>
              <w:rPr>
                <w:highlight w:val="none"/>
              </w:rPr>
            </w:pPr>
            <w:r>
              <w:rPr>
                <w:rFonts w:ascii="仿宋_GB2312" w:hAnsi="仿宋_GB2312" w:eastAsia="仿宋_GB2312" w:cs="仿宋_GB2312"/>
                <w:highlight w:val="none"/>
              </w:rPr>
              <w:t>不得高于最高限价</w:t>
            </w:r>
          </w:p>
        </w:tc>
        <w:tc>
          <w:tcPr>
            <w:tcW w:w="416" w:type="dxa"/>
          </w:tcPr>
          <w:p w14:paraId="6036D16D">
            <w:pPr>
              <w:pStyle w:val="11"/>
              <w:jc w:val="left"/>
              <w:rPr>
                <w:highlight w:val="none"/>
              </w:rPr>
            </w:pPr>
            <w:r>
              <w:rPr>
                <w:rFonts w:ascii="仿宋_GB2312" w:hAnsi="仿宋_GB2312" w:eastAsia="仿宋_GB2312" w:cs="仿宋_GB2312"/>
                <w:highlight w:val="none"/>
              </w:rPr>
              <w:t>kg</w:t>
            </w:r>
          </w:p>
        </w:tc>
        <w:tc>
          <w:tcPr>
            <w:tcW w:w="416" w:type="dxa"/>
          </w:tcPr>
          <w:p w14:paraId="4B71A0E0">
            <w:pPr>
              <w:pStyle w:val="11"/>
              <w:jc w:val="left"/>
              <w:rPr>
                <w:highlight w:val="none"/>
              </w:rPr>
            </w:pPr>
            <w:r>
              <w:rPr>
                <w:rFonts w:ascii="仿宋_GB2312" w:hAnsi="仿宋_GB2312" w:eastAsia="仿宋_GB2312" w:cs="仿宋_GB2312"/>
                <w:highlight w:val="none"/>
              </w:rPr>
              <w:t>元</w:t>
            </w:r>
          </w:p>
        </w:tc>
        <w:tc>
          <w:tcPr>
            <w:tcW w:w="1216" w:type="dxa"/>
          </w:tcPr>
          <w:p w14:paraId="340E1D18">
            <w:pPr>
              <w:pStyle w:val="11"/>
              <w:jc w:val="right"/>
              <w:rPr>
                <w:highlight w:val="none"/>
              </w:rPr>
            </w:pPr>
            <w:r>
              <w:rPr>
                <w:rFonts w:ascii="仿宋_GB2312" w:hAnsi="仿宋_GB2312" w:eastAsia="仿宋_GB2312" w:cs="仿宋_GB2312"/>
                <w:highlight w:val="none"/>
              </w:rPr>
              <w:t>1,545.60</w:t>
            </w:r>
          </w:p>
        </w:tc>
        <w:tc>
          <w:tcPr>
            <w:tcW w:w="815" w:type="dxa"/>
          </w:tcPr>
          <w:p w14:paraId="0D9DF74B">
            <w:pPr>
              <w:pStyle w:val="11"/>
              <w:jc w:val="left"/>
              <w:rPr>
                <w:highlight w:val="none"/>
              </w:rPr>
            </w:pPr>
            <w:r>
              <w:rPr>
                <w:rFonts w:ascii="仿宋_GB2312" w:hAnsi="仿宋_GB2312" w:eastAsia="仿宋_GB2312" w:cs="仿宋_GB2312"/>
                <w:highlight w:val="none"/>
              </w:rPr>
              <w:t>总价</w:t>
            </w:r>
          </w:p>
        </w:tc>
        <w:tc>
          <w:tcPr>
            <w:tcW w:w="1213" w:type="dxa"/>
          </w:tcPr>
          <w:p w14:paraId="146A9ACA">
            <w:pPr>
              <w:pStyle w:val="11"/>
              <w:jc w:val="left"/>
              <w:rPr>
                <w:highlight w:val="none"/>
              </w:rPr>
            </w:pPr>
            <w:r>
              <w:rPr>
                <w:rFonts w:ascii="仿宋_GB2312" w:hAnsi="仿宋_GB2312" w:eastAsia="仿宋_GB2312" w:cs="仿宋_GB2312"/>
                <w:highlight w:val="none"/>
              </w:rPr>
              <w:t>无</w:t>
            </w:r>
          </w:p>
        </w:tc>
      </w:tr>
    </w:tbl>
    <w:p w14:paraId="57D51327">
      <w:pPr>
        <w:pStyle w:val="11"/>
        <w:jc w:val="left"/>
        <w:rPr>
          <w:highlight w:val="none"/>
        </w:rPr>
      </w:pPr>
      <w:r>
        <w:rPr>
          <w:rFonts w:ascii="仿宋_GB2312" w:hAnsi="仿宋_GB2312" w:eastAsia="仿宋_GB2312" w:cs="仿宋_GB2312"/>
          <w:highlight w:val="none"/>
        </w:rPr>
        <w:t>动物类饮片</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14"/>
        <w:gridCol w:w="2014"/>
        <w:gridCol w:w="416"/>
        <w:gridCol w:w="416"/>
        <w:gridCol w:w="1216"/>
        <w:gridCol w:w="815"/>
        <w:gridCol w:w="1215"/>
      </w:tblGrid>
      <w:tr w14:paraId="1837E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A7043C6">
            <w:pPr>
              <w:pStyle w:val="11"/>
              <w:jc w:val="left"/>
              <w:rPr>
                <w:highlight w:val="none"/>
              </w:rPr>
            </w:pPr>
            <w:r>
              <w:rPr>
                <w:rFonts w:ascii="仿宋_GB2312" w:hAnsi="仿宋_GB2312" w:eastAsia="仿宋_GB2312" w:cs="仿宋_GB2312"/>
                <w:highlight w:val="none"/>
              </w:rPr>
              <w:t>序号</w:t>
            </w:r>
          </w:p>
        </w:tc>
        <w:tc>
          <w:tcPr>
            <w:tcW w:w="2014" w:type="dxa"/>
          </w:tcPr>
          <w:p w14:paraId="452705D9">
            <w:pPr>
              <w:pStyle w:val="11"/>
              <w:jc w:val="left"/>
              <w:rPr>
                <w:highlight w:val="none"/>
              </w:rPr>
            </w:pPr>
            <w:r>
              <w:rPr>
                <w:rFonts w:ascii="仿宋_GB2312" w:hAnsi="仿宋_GB2312" w:eastAsia="仿宋_GB2312" w:cs="仿宋_GB2312"/>
                <w:highlight w:val="none"/>
              </w:rPr>
              <w:t>报价明细内容</w:t>
            </w:r>
          </w:p>
        </w:tc>
        <w:tc>
          <w:tcPr>
            <w:tcW w:w="2014" w:type="dxa"/>
          </w:tcPr>
          <w:p w14:paraId="17E79A2F">
            <w:pPr>
              <w:pStyle w:val="11"/>
              <w:jc w:val="left"/>
              <w:rPr>
                <w:highlight w:val="none"/>
              </w:rPr>
            </w:pPr>
            <w:r>
              <w:rPr>
                <w:rFonts w:ascii="仿宋_GB2312" w:hAnsi="仿宋_GB2312" w:eastAsia="仿宋_GB2312" w:cs="仿宋_GB2312"/>
                <w:highlight w:val="none"/>
              </w:rPr>
              <w:t>报价要求</w:t>
            </w:r>
          </w:p>
        </w:tc>
        <w:tc>
          <w:tcPr>
            <w:tcW w:w="416" w:type="dxa"/>
          </w:tcPr>
          <w:p w14:paraId="28E7EB62">
            <w:pPr>
              <w:pStyle w:val="11"/>
              <w:jc w:val="left"/>
              <w:rPr>
                <w:highlight w:val="none"/>
              </w:rPr>
            </w:pPr>
            <w:r>
              <w:rPr>
                <w:rFonts w:ascii="仿宋_GB2312" w:hAnsi="仿宋_GB2312" w:eastAsia="仿宋_GB2312" w:cs="仿宋_GB2312"/>
                <w:highlight w:val="none"/>
              </w:rPr>
              <w:t>计量单位</w:t>
            </w:r>
          </w:p>
        </w:tc>
        <w:tc>
          <w:tcPr>
            <w:tcW w:w="416" w:type="dxa"/>
          </w:tcPr>
          <w:p w14:paraId="5D508105">
            <w:pPr>
              <w:pStyle w:val="11"/>
              <w:jc w:val="left"/>
              <w:rPr>
                <w:highlight w:val="none"/>
              </w:rPr>
            </w:pPr>
            <w:r>
              <w:rPr>
                <w:rFonts w:ascii="仿宋_GB2312" w:hAnsi="仿宋_GB2312" w:eastAsia="仿宋_GB2312" w:cs="仿宋_GB2312"/>
                <w:highlight w:val="none"/>
              </w:rPr>
              <w:t>报价单位</w:t>
            </w:r>
          </w:p>
        </w:tc>
        <w:tc>
          <w:tcPr>
            <w:tcW w:w="1216" w:type="dxa"/>
          </w:tcPr>
          <w:p w14:paraId="255165C1">
            <w:pPr>
              <w:pStyle w:val="11"/>
              <w:jc w:val="left"/>
              <w:rPr>
                <w:highlight w:val="none"/>
              </w:rPr>
            </w:pPr>
            <w:r>
              <w:rPr>
                <w:rFonts w:ascii="仿宋_GB2312" w:hAnsi="仿宋_GB2312" w:eastAsia="仿宋_GB2312" w:cs="仿宋_GB2312"/>
                <w:highlight w:val="none"/>
              </w:rPr>
              <w:t>最高限价</w:t>
            </w:r>
          </w:p>
        </w:tc>
        <w:tc>
          <w:tcPr>
            <w:tcW w:w="815" w:type="dxa"/>
          </w:tcPr>
          <w:p w14:paraId="09AD76AA">
            <w:pPr>
              <w:pStyle w:val="11"/>
              <w:jc w:val="left"/>
              <w:rPr>
                <w:highlight w:val="none"/>
              </w:rPr>
            </w:pPr>
            <w:r>
              <w:rPr>
                <w:rFonts w:ascii="仿宋_GB2312" w:hAnsi="仿宋_GB2312" w:eastAsia="仿宋_GB2312" w:cs="仿宋_GB2312"/>
                <w:highlight w:val="none"/>
              </w:rPr>
              <w:t>价款形式</w:t>
            </w:r>
          </w:p>
        </w:tc>
        <w:tc>
          <w:tcPr>
            <w:tcW w:w="1215" w:type="dxa"/>
          </w:tcPr>
          <w:p w14:paraId="71EF5EC1">
            <w:pPr>
              <w:pStyle w:val="11"/>
              <w:jc w:val="left"/>
              <w:rPr>
                <w:highlight w:val="none"/>
              </w:rPr>
            </w:pPr>
            <w:r>
              <w:rPr>
                <w:rFonts w:ascii="仿宋_GB2312" w:hAnsi="仿宋_GB2312" w:eastAsia="仿宋_GB2312" w:cs="仿宋_GB2312"/>
                <w:highlight w:val="none"/>
              </w:rPr>
              <w:t>报价说明</w:t>
            </w:r>
          </w:p>
        </w:tc>
      </w:tr>
      <w:tr w14:paraId="66889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4D3FFEB">
            <w:pPr>
              <w:pStyle w:val="11"/>
              <w:jc w:val="left"/>
              <w:rPr>
                <w:highlight w:val="none"/>
              </w:rPr>
            </w:pPr>
            <w:r>
              <w:rPr>
                <w:rFonts w:ascii="仿宋_GB2312" w:hAnsi="仿宋_GB2312" w:eastAsia="仿宋_GB2312" w:cs="仿宋_GB2312"/>
                <w:highlight w:val="none"/>
              </w:rPr>
              <w:t>1</w:t>
            </w:r>
          </w:p>
        </w:tc>
        <w:tc>
          <w:tcPr>
            <w:tcW w:w="2014" w:type="dxa"/>
          </w:tcPr>
          <w:p w14:paraId="68F33D3C">
            <w:pPr>
              <w:pStyle w:val="11"/>
              <w:jc w:val="left"/>
              <w:rPr>
                <w:highlight w:val="none"/>
              </w:rPr>
            </w:pPr>
            <w:r>
              <w:rPr>
                <w:rFonts w:ascii="仿宋_GB2312" w:hAnsi="仿宋_GB2312" w:eastAsia="仿宋_GB2312" w:cs="仿宋_GB2312"/>
                <w:highlight w:val="none"/>
              </w:rPr>
              <w:t>阿胶</w:t>
            </w:r>
          </w:p>
        </w:tc>
        <w:tc>
          <w:tcPr>
            <w:tcW w:w="2014" w:type="dxa"/>
          </w:tcPr>
          <w:p w14:paraId="058C6A42">
            <w:pPr>
              <w:pStyle w:val="11"/>
              <w:jc w:val="left"/>
              <w:rPr>
                <w:highlight w:val="none"/>
              </w:rPr>
            </w:pPr>
            <w:r>
              <w:rPr>
                <w:rFonts w:ascii="仿宋_GB2312" w:hAnsi="仿宋_GB2312" w:eastAsia="仿宋_GB2312" w:cs="仿宋_GB2312"/>
                <w:highlight w:val="none"/>
              </w:rPr>
              <w:t>不得高于最高限价</w:t>
            </w:r>
          </w:p>
        </w:tc>
        <w:tc>
          <w:tcPr>
            <w:tcW w:w="416" w:type="dxa"/>
          </w:tcPr>
          <w:p w14:paraId="6BD10D9D">
            <w:pPr>
              <w:pStyle w:val="11"/>
              <w:jc w:val="left"/>
              <w:rPr>
                <w:highlight w:val="none"/>
              </w:rPr>
            </w:pPr>
            <w:r>
              <w:rPr>
                <w:rFonts w:ascii="仿宋_GB2312" w:hAnsi="仿宋_GB2312" w:eastAsia="仿宋_GB2312" w:cs="仿宋_GB2312"/>
                <w:highlight w:val="none"/>
              </w:rPr>
              <w:t>kg</w:t>
            </w:r>
          </w:p>
        </w:tc>
        <w:tc>
          <w:tcPr>
            <w:tcW w:w="416" w:type="dxa"/>
          </w:tcPr>
          <w:p w14:paraId="261BE38C">
            <w:pPr>
              <w:pStyle w:val="11"/>
              <w:jc w:val="left"/>
              <w:rPr>
                <w:highlight w:val="none"/>
              </w:rPr>
            </w:pPr>
            <w:r>
              <w:rPr>
                <w:rFonts w:ascii="仿宋_GB2312" w:hAnsi="仿宋_GB2312" w:eastAsia="仿宋_GB2312" w:cs="仿宋_GB2312"/>
                <w:highlight w:val="none"/>
              </w:rPr>
              <w:t>元</w:t>
            </w:r>
          </w:p>
        </w:tc>
        <w:tc>
          <w:tcPr>
            <w:tcW w:w="1216" w:type="dxa"/>
          </w:tcPr>
          <w:p w14:paraId="491C58F1">
            <w:pPr>
              <w:pStyle w:val="11"/>
              <w:jc w:val="right"/>
              <w:rPr>
                <w:highlight w:val="none"/>
              </w:rPr>
            </w:pPr>
            <w:r>
              <w:rPr>
                <w:rFonts w:ascii="仿宋_GB2312" w:hAnsi="仿宋_GB2312" w:eastAsia="仿宋_GB2312" w:cs="仿宋_GB2312"/>
                <w:highlight w:val="none"/>
              </w:rPr>
              <w:t>39,780.00</w:t>
            </w:r>
          </w:p>
        </w:tc>
        <w:tc>
          <w:tcPr>
            <w:tcW w:w="815" w:type="dxa"/>
          </w:tcPr>
          <w:p w14:paraId="3F366F13">
            <w:pPr>
              <w:pStyle w:val="11"/>
              <w:jc w:val="left"/>
              <w:rPr>
                <w:highlight w:val="none"/>
              </w:rPr>
            </w:pPr>
            <w:r>
              <w:rPr>
                <w:rFonts w:ascii="仿宋_GB2312" w:hAnsi="仿宋_GB2312" w:eastAsia="仿宋_GB2312" w:cs="仿宋_GB2312"/>
                <w:highlight w:val="none"/>
              </w:rPr>
              <w:t>总价</w:t>
            </w:r>
          </w:p>
        </w:tc>
        <w:tc>
          <w:tcPr>
            <w:tcW w:w="1215" w:type="dxa"/>
          </w:tcPr>
          <w:p w14:paraId="6F283BD5">
            <w:pPr>
              <w:pStyle w:val="11"/>
              <w:jc w:val="left"/>
              <w:rPr>
                <w:highlight w:val="none"/>
              </w:rPr>
            </w:pPr>
            <w:r>
              <w:rPr>
                <w:rFonts w:ascii="仿宋_GB2312" w:hAnsi="仿宋_GB2312" w:eastAsia="仿宋_GB2312" w:cs="仿宋_GB2312"/>
                <w:highlight w:val="none"/>
              </w:rPr>
              <w:t>无</w:t>
            </w:r>
          </w:p>
        </w:tc>
      </w:tr>
      <w:tr w14:paraId="2D320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F6F3446">
            <w:pPr>
              <w:pStyle w:val="11"/>
              <w:jc w:val="left"/>
              <w:rPr>
                <w:highlight w:val="none"/>
              </w:rPr>
            </w:pPr>
            <w:r>
              <w:rPr>
                <w:rFonts w:ascii="仿宋_GB2312" w:hAnsi="仿宋_GB2312" w:eastAsia="仿宋_GB2312" w:cs="仿宋_GB2312"/>
                <w:highlight w:val="none"/>
              </w:rPr>
              <w:t>2</w:t>
            </w:r>
          </w:p>
        </w:tc>
        <w:tc>
          <w:tcPr>
            <w:tcW w:w="2014" w:type="dxa"/>
          </w:tcPr>
          <w:p w14:paraId="1625BAEC">
            <w:pPr>
              <w:pStyle w:val="11"/>
              <w:jc w:val="left"/>
              <w:rPr>
                <w:highlight w:val="none"/>
              </w:rPr>
            </w:pPr>
            <w:r>
              <w:rPr>
                <w:rFonts w:ascii="仿宋_GB2312" w:hAnsi="仿宋_GB2312" w:eastAsia="仿宋_GB2312" w:cs="仿宋_GB2312"/>
                <w:highlight w:val="none"/>
              </w:rPr>
              <w:t>蝉蜕</w:t>
            </w:r>
          </w:p>
        </w:tc>
        <w:tc>
          <w:tcPr>
            <w:tcW w:w="2014" w:type="dxa"/>
          </w:tcPr>
          <w:p w14:paraId="1525A45F">
            <w:pPr>
              <w:pStyle w:val="11"/>
              <w:jc w:val="left"/>
              <w:rPr>
                <w:highlight w:val="none"/>
              </w:rPr>
            </w:pPr>
            <w:r>
              <w:rPr>
                <w:rFonts w:ascii="仿宋_GB2312" w:hAnsi="仿宋_GB2312" w:eastAsia="仿宋_GB2312" w:cs="仿宋_GB2312"/>
                <w:highlight w:val="none"/>
              </w:rPr>
              <w:t>不得高于最高限价</w:t>
            </w:r>
          </w:p>
        </w:tc>
        <w:tc>
          <w:tcPr>
            <w:tcW w:w="416" w:type="dxa"/>
          </w:tcPr>
          <w:p w14:paraId="2638F6E9">
            <w:pPr>
              <w:pStyle w:val="11"/>
              <w:jc w:val="left"/>
              <w:rPr>
                <w:highlight w:val="none"/>
              </w:rPr>
            </w:pPr>
            <w:r>
              <w:rPr>
                <w:rFonts w:ascii="仿宋_GB2312" w:hAnsi="仿宋_GB2312" w:eastAsia="仿宋_GB2312" w:cs="仿宋_GB2312"/>
                <w:highlight w:val="none"/>
              </w:rPr>
              <w:t>kg</w:t>
            </w:r>
          </w:p>
        </w:tc>
        <w:tc>
          <w:tcPr>
            <w:tcW w:w="416" w:type="dxa"/>
          </w:tcPr>
          <w:p w14:paraId="05CE866C">
            <w:pPr>
              <w:pStyle w:val="11"/>
              <w:jc w:val="left"/>
              <w:rPr>
                <w:highlight w:val="none"/>
              </w:rPr>
            </w:pPr>
            <w:r>
              <w:rPr>
                <w:rFonts w:ascii="仿宋_GB2312" w:hAnsi="仿宋_GB2312" w:eastAsia="仿宋_GB2312" w:cs="仿宋_GB2312"/>
                <w:highlight w:val="none"/>
              </w:rPr>
              <w:t>元</w:t>
            </w:r>
          </w:p>
        </w:tc>
        <w:tc>
          <w:tcPr>
            <w:tcW w:w="1216" w:type="dxa"/>
          </w:tcPr>
          <w:p w14:paraId="31B88671">
            <w:pPr>
              <w:pStyle w:val="11"/>
              <w:jc w:val="right"/>
              <w:rPr>
                <w:highlight w:val="none"/>
              </w:rPr>
            </w:pPr>
            <w:r>
              <w:rPr>
                <w:rFonts w:ascii="仿宋_GB2312" w:hAnsi="仿宋_GB2312" w:eastAsia="仿宋_GB2312" w:cs="仿宋_GB2312"/>
                <w:highlight w:val="none"/>
              </w:rPr>
              <w:t>177,012.00</w:t>
            </w:r>
          </w:p>
        </w:tc>
        <w:tc>
          <w:tcPr>
            <w:tcW w:w="815" w:type="dxa"/>
          </w:tcPr>
          <w:p w14:paraId="3C1349E5">
            <w:pPr>
              <w:pStyle w:val="11"/>
              <w:jc w:val="left"/>
              <w:rPr>
                <w:highlight w:val="none"/>
              </w:rPr>
            </w:pPr>
            <w:r>
              <w:rPr>
                <w:rFonts w:ascii="仿宋_GB2312" w:hAnsi="仿宋_GB2312" w:eastAsia="仿宋_GB2312" w:cs="仿宋_GB2312"/>
                <w:highlight w:val="none"/>
              </w:rPr>
              <w:t>总价</w:t>
            </w:r>
          </w:p>
        </w:tc>
        <w:tc>
          <w:tcPr>
            <w:tcW w:w="1215" w:type="dxa"/>
          </w:tcPr>
          <w:p w14:paraId="7E9D0E0B">
            <w:pPr>
              <w:pStyle w:val="11"/>
              <w:jc w:val="left"/>
              <w:rPr>
                <w:highlight w:val="none"/>
              </w:rPr>
            </w:pPr>
            <w:r>
              <w:rPr>
                <w:rFonts w:ascii="仿宋_GB2312" w:hAnsi="仿宋_GB2312" w:eastAsia="仿宋_GB2312" w:cs="仿宋_GB2312"/>
                <w:highlight w:val="none"/>
              </w:rPr>
              <w:t>无</w:t>
            </w:r>
          </w:p>
        </w:tc>
      </w:tr>
      <w:tr w14:paraId="2DD55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71A7AEA">
            <w:pPr>
              <w:pStyle w:val="11"/>
              <w:jc w:val="left"/>
              <w:rPr>
                <w:highlight w:val="none"/>
              </w:rPr>
            </w:pPr>
            <w:r>
              <w:rPr>
                <w:rFonts w:ascii="仿宋_GB2312" w:hAnsi="仿宋_GB2312" w:eastAsia="仿宋_GB2312" w:cs="仿宋_GB2312"/>
                <w:highlight w:val="none"/>
              </w:rPr>
              <w:t>3</w:t>
            </w:r>
          </w:p>
        </w:tc>
        <w:tc>
          <w:tcPr>
            <w:tcW w:w="2014" w:type="dxa"/>
          </w:tcPr>
          <w:p w14:paraId="61C2E001">
            <w:pPr>
              <w:pStyle w:val="11"/>
              <w:jc w:val="left"/>
              <w:rPr>
                <w:highlight w:val="none"/>
              </w:rPr>
            </w:pPr>
            <w:r>
              <w:rPr>
                <w:rFonts w:ascii="仿宋_GB2312" w:hAnsi="仿宋_GB2312" w:eastAsia="仿宋_GB2312" w:cs="仿宋_GB2312"/>
                <w:highlight w:val="none"/>
              </w:rPr>
              <w:t>炒鸡内金</w:t>
            </w:r>
          </w:p>
        </w:tc>
        <w:tc>
          <w:tcPr>
            <w:tcW w:w="2014" w:type="dxa"/>
          </w:tcPr>
          <w:p w14:paraId="5B50E3DF">
            <w:pPr>
              <w:pStyle w:val="11"/>
              <w:jc w:val="left"/>
              <w:rPr>
                <w:highlight w:val="none"/>
              </w:rPr>
            </w:pPr>
            <w:r>
              <w:rPr>
                <w:rFonts w:ascii="仿宋_GB2312" w:hAnsi="仿宋_GB2312" w:eastAsia="仿宋_GB2312" w:cs="仿宋_GB2312"/>
                <w:highlight w:val="none"/>
              </w:rPr>
              <w:t>不得高于最高限价</w:t>
            </w:r>
          </w:p>
        </w:tc>
        <w:tc>
          <w:tcPr>
            <w:tcW w:w="416" w:type="dxa"/>
          </w:tcPr>
          <w:p w14:paraId="25E82431">
            <w:pPr>
              <w:pStyle w:val="11"/>
              <w:jc w:val="left"/>
              <w:rPr>
                <w:highlight w:val="none"/>
              </w:rPr>
            </w:pPr>
            <w:r>
              <w:rPr>
                <w:rFonts w:ascii="仿宋_GB2312" w:hAnsi="仿宋_GB2312" w:eastAsia="仿宋_GB2312" w:cs="仿宋_GB2312"/>
                <w:highlight w:val="none"/>
              </w:rPr>
              <w:t>kg</w:t>
            </w:r>
          </w:p>
        </w:tc>
        <w:tc>
          <w:tcPr>
            <w:tcW w:w="416" w:type="dxa"/>
          </w:tcPr>
          <w:p w14:paraId="6639BF00">
            <w:pPr>
              <w:pStyle w:val="11"/>
              <w:jc w:val="left"/>
              <w:rPr>
                <w:highlight w:val="none"/>
              </w:rPr>
            </w:pPr>
            <w:r>
              <w:rPr>
                <w:rFonts w:ascii="仿宋_GB2312" w:hAnsi="仿宋_GB2312" w:eastAsia="仿宋_GB2312" w:cs="仿宋_GB2312"/>
                <w:highlight w:val="none"/>
              </w:rPr>
              <w:t>元</w:t>
            </w:r>
          </w:p>
        </w:tc>
        <w:tc>
          <w:tcPr>
            <w:tcW w:w="1216" w:type="dxa"/>
          </w:tcPr>
          <w:p w14:paraId="65C467AF">
            <w:pPr>
              <w:pStyle w:val="11"/>
              <w:jc w:val="right"/>
              <w:rPr>
                <w:highlight w:val="none"/>
              </w:rPr>
            </w:pPr>
            <w:r>
              <w:rPr>
                <w:rFonts w:ascii="仿宋_GB2312" w:hAnsi="仿宋_GB2312" w:eastAsia="仿宋_GB2312" w:cs="仿宋_GB2312"/>
                <w:highlight w:val="none"/>
              </w:rPr>
              <w:t>10,527.00</w:t>
            </w:r>
          </w:p>
        </w:tc>
        <w:tc>
          <w:tcPr>
            <w:tcW w:w="815" w:type="dxa"/>
          </w:tcPr>
          <w:p w14:paraId="16F9746C">
            <w:pPr>
              <w:pStyle w:val="11"/>
              <w:jc w:val="left"/>
              <w:rPr>
                <w:highlight w:val="none"/>
              </w:rPr>
            </w:pPr>
            <w:r>
              <w:rPr>
                <w:rFonts w:ascii="仿宋_GB2312" w:hAnsi="仿宋_GB2312" w:eastAsia="仿宋_GB2312" w:cs="仿宋_GB2312"/>
                <w:highlight w:val="none"/>
              </w:rPr>
              <w:t>总价</w:t>
            </w:r>
          </w:p>
        </w:tc>
        <w:tc>
          <w:tcPr>
            <w:tcW w:w="1215" w:type="dxa"/>
          </w:tcPr>
          <w:p w14:paraId="14AF97D7">
            <w:pPr>
              <w:pStyle w:val="11"/>
              <w:jc w:val="left"/>
              <w:rPr>
                <w:highlight w:val="none"/>
              </w:rPr>
            </w:pPr>
            <w:r>
              <w:rPr>
                <w:rFonts w:ascii="仿宋_GB2312" w:hAnsi="仿宋_GB2312" w:eastAsia="仿宋_GB2312" w:cs="仿宋_GB2312"/>
                <w:highlight w:val="none"/>
              </w:rPr>
              <w:t>无</w:t>
            </w:r>
          </w:p>
        </w:tc>
      </w:tr>
      <w:tr w14:paraId="38C56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58AE0E6">
            <w:pPr>
              <w:pStyle w:val="11"/>
              <w:jc w:val="left"/>
              <w:rPr>
                <w:highlight w:val="none"/>
              </w:rPr>
            </w:pPr>
            <w:r>
              <w:rPr>
                <w:rFonts w:ascii="仿宋_GB2312" w:hAnsi="仿宋_GB2312" w:eastAsia="仿宋_GB2312" w:cs="仿宋_GB2312"/>
                <w:highlight w:val="none"/>
              </w:rPr>
              <w:t>4</w:t>
            </w:r>
          </w:p>
        </w:tc>
        <w:tc>
          <w:tcPr>
            <w:tcW w:w="2014" w:type="dxa"/>
          </w:tcPr>
          <w:p w14:paraId="5A4EB80E">
            <w:pPr>
              <w:pStyle w:val="11"/>
              <w:jc w:val="left"/>
              <w:rPr>
                <w:highlight w:val="none"/>
              </w:rPr>
            </w:pPr>
            <w:r>
              <w:rPr>
                <w:rFonts w:ascii="仿宋_GB2312" w:hAnsi="仿宋_GB2312" w:eastAsia="仿宋_GB2312" w:cs="仿宋_GB2312"/>
                <w:highlight w:val="none"/>
              </w:rPr>
              <w:t>炒九香虫</w:t>
            </w:r>
          </w:p>
        </w:tc>
        <w:tc>
          <w:tcPr>
            <w:tcW w:w="2014" w:type="dxa"/>
          </w:tcPr>
          <w:p w14:paraId="427FC519">
            <w:pPr>
              <w:pStyle w:val="11"/>
              <w:jc w:val="left"/>
              <w:rPr>
                <w:highlight w:val="none"/>
              </w:rPr>
            </w:pPr>
            <w:r>
              <w:rPr>
                <w:rFonts w:ascii="仿宋_GB2312" w:hAnsi="仿宋_GB2312" w:eastAsia="仿宋_GB2312" w:cs="仿宋_GB2312"/>
                <w:highlight w:val="none"/>
              </w:rPr>
              <w:t>不得高于最高限价</w:t>
            </w:r>
          </w:p>
        </w:tc>
        <w:tc>
          <w:tcPr>
            <w:tcW w:w="416" w:type="dxa"/>
          </w:tcPr>
          <w:p w14:paraId="62C4FE38">
            <w:pPr>
              <w:pStyle w:val="11"/>
              <w:jc w:val="left"/>
              <w:rPr>
                <w:highlight w:val="none"/>
              </w:rPr>
            </w:pPr>
            <w:r>
              <w:rPr>
                <w:rFonts w:ascii="仿宋_GB2312" w:hAnsi="仿宋_GB2312" w:eastAsia="仿宋_GB2312" w:cs="仿宋_GB2312"/>
                <w:highlight w:val="none"/>
              </w:rPr>
              <w:t>kg</w:t>
            </w:r>
          </w:p>
        </w:tc>
        <w:tc>
          <w:tcPr>
            <w:tcW w:w="416" w:type="dxa"/>
          </w:tcPr>
          <w:p w14:paraId="727FC1A7">
            <w:pPr>
              <w:pStyle w:val="11"/>
              <w:jc w:val="left"/>
              <w:rPr>
                <w:highlight w:val="none"/>
              </w:rPr>
            </w:pPr>
            <w:r>
              <w:rPr>
                <w:rFonts w:ascii="仿宋_GB2312" w:hAnsi="仿宋_GB2312" w:eastAsia="仿宋_GB2312" w:cs="仿宋_GB2312"/>
                <w:highlight w:val="none"/>
              </w:rPr>
              <w:t>元</w:t>
            </w:r>
          </w:p>
        </w:tc>
        <w:tc>
          <w:tcPr>
            <w:tcW w:w="1216" w:type="dxa"/>
          </w:tcPr>
          <w:p w14:paraId="0EDC5CEC">
            <w:pPr>
              <w:pStyle w:val="11"/>
              <w:jc w:val="right"/>
              <w:rPr>
                <w:highlight w:val="none"/>
              </w:rPr>
            </w:pPr>
            <w:r>
              <w:rPr>
                <w:rFonts w:ascii="仿宋_GB2312" w:hAnsi="仿宋_GB2312" w:eastAsia="仿宋_GB2312" w:cs="仿宋_GB2312"/>
                <w:highlight w:val="none"/>
              </w:rPr>
              <w:t>19,872.00</w:t>
            </w:r>
          </w:p>
        </w:tc>
        <w:tc>
          <w:tcPr>
            <w:tcW w:w="815" w:type="dxa"/>
          </w:tcPr>
          <w:p w14:paraId="08F68E9D">
            <w:pPr>
              <w:pStyle w:val="11"/>
              <w:jc w:val="left"/>
              <w:rPr>
                <w:highlight w:val="none"/>
              </w:rPr>
            </w:pPr>
            <w:r>
              <w:rPr>
                <w:rFonts w:ascii="仿宋_GB2312" w:hAnsi="仿宋_GB2312" w:eastAsia="仿宋_GB2312" w:cs="仿宋_GB2312"/>
                <w:highlight w:val="none"/>
              </w:rPr>
              <w:t>总价</w:t>
            </w:r>
          </w:p>
        </w:tc>
        <w:tc>
          <w:tcPr>
            <w:tcW w:w="1215" w:type="dxa"/>
          </w:tcPr>
          <w:p w14:paraId="35452264">
            <w:pPr>
              <w:pStyle w:val="11"/>
              <w:jc w:val="left"/>
              <w:rPr>
                <w:highlight w:val="none"/>
              </w:rPr>
            </w:pPr>
            <w:r>
              <w:rPr>
                <w:rFonts w:ascii="仿宋_GB2312" w:hAnsi="仿宋_GB2312" w:eastAsia="仿宋_GB2312" w:cs="仿宋_GB2312"/>
                <w:highlight w:val="none"/>
              </w:rPr>
              <w:t>无</w:t>
            </w:r>
          </w:p>
        </w:tc>
      </w:tr>
      <w:tr w14:paraId="76415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4959620">
            <w:pPr>
              <w:pStyle w:val="11"/>
              <w:jc w:val="left"/>
              <w:rPr>
                <w:highlight w:val="none"/>
              </w:rPr>
            </w:pPr>
            <w:r>
              <w:rPr>
                <w:rFonts w:ascii="仿宋_GB2312" w:hAnsi="仿宋_GB2312" w:eastAsia="仿宋_GB2312" w:cs="仿宋_GB2312"/>
                <w:highlight w:val="none"/>
              </w:rPr>
              <w:t>5</w:t>
            </w:r>
          </w:p>
        </w:tc>
        <w:tc>
          <w:tcPr>
            <w:tcW w:w="2014" w:type="dxa"/>
          </w:tcPr>
          <w:p w14:paraId="3C19642E">
            <w:pPr>
              <w:pStyle w:val="11"/>
              <w:jc w:val="left"/>
              <w:rPr>
                <w:highlight w:val="none"/>
              </w:rPr>
            </w:pPr>
            <w:r>
              <w:rPr>
                <w:rFonts w:ascii="仿宋_GB2312" w:hAnsi="仿宋_GB2312" w:eastAsia="仿宋_GB2312" w:cs="仿宋_GB2312"/>
                <w:highlight w:val="none"/>
              </w:rPr>
              <w:t>醋五灵脂</w:t>
            </w:r>
          </w:p>
        </w:tc>
        <w:tc>
          <w:tcPr>
            <w:tcW w:w="2014" w:type="dxa"/>
          </w:tcPr>
          <w:p w14:paraId="53E67F03">
            <w:pPr>
              <w:pStyle w:val="11"/>
              <w:jc w:val="left"/>
              <w:rPr>
                <w:highlight w:val="none"/>
              </w:rPr>
            </w:pPr>
            <w:r>
              <w:rPr>
                <w:rFonts w:ascii="仿宋_GB2312" w:hAnsi="仿宋_GB2312" w:eastAsia="仿宋_GB2312" w:cs="仿宋_GB2312"/>
                <w:highlight w:val="none"/>
              </w:rPr>
              <w:t>不得高于最高限价</w:t>
            </w:r>
          </w:p>
        </w:tc>
        <w:tc>
          <w:tcPr>
            <w:tcW w:w="416" w:type="dxa"/>
          </w:tcPr>
          <w:p w14:paraId="2E33EE61">
            <w:pPr>
              <w:pStyle w:val="11"/>
              <w:jc w:val="left"/>
              <w:rPr>
                <w:highlight w:val="none"/>
              </w:rPr>
            </w:pPr>
            <w:r>
              <w:rPr>
                <w:rFonts w:ascii="仿宋_GB2312" w:hAnsi="仿宋_GB2312" w:eastAsia="仿宋_GB2312" w:cs="仿宋_GB2312"/>
                <w:highlight w:val="none"/>
              </w:rPr>
              <w:t>kg</w:t>
            </w:r>
          </w:p>
        </w:tc>
        <w:tc>
          <w:tcPr>
            <w:tcW w:w="416" w:type="dxa"/>
          </w:tcPr>
          <w:p w14:paraId="357B5B7A">
            <w:pPr>
              <w:pStyle w:val="11"/>
              <w:jc w:val="left"/>
              <w:rPr>
                <w:highlight w:val="none"/>
              </w:rPr>
            </w:pPr>
            <w:r>
              <w:rPr>
                <w:rFonts w:ascii="仿宋_GB2312" w:hAnsi="仿宋_GB2312" w:eastAsia="仿宋_GB2312" w:cs="仿宋_GB2312"/>
                <w:highlight w:val="none"/>
              </w:rPr>
              <w:t>元</w:t>
            </w:r>
          </w:p>
        </w:tc>
        <w:tc>
          <w:tcPr>
            <w:tcW w:w="1216" w:type="dxa"/>
          </w:tcPr>
          <w:p w14:paraId="7F8D4D6B">
            <w:pPr>
              <w:pStyle w:val="11"/>
              <w:jc w:val="right"/>
              <w:rPr>
                <w:highlight w:val="none"/>
              </w:rPr>
            </w:pPr>
            <w:r>
              <w:rPr>
                <w:rFonts w:ascii="仿宋_GB2312" w:hAnsi="仿宋_GB2312" w:eastAsia="仿宋_GB2312" w:cs="仿宋_GB2312"/>
                <w:highlight w:val="none"/>
              </w:rPr>
              <w:t>24,343.20</w:t>
            </w:r>
          </w:p>
        </w:tc>
        <w:tc>
          <w:tcPr>
            <w:tcW w:w="815" w:type="dxa"/>
          </w:tcPr>
          <w:p w14:paraId="1392CEAE">
            <w:pPr>
              <w:pStyle w:val="11"/>
              <w:jc w:val="left"/>
              <w:rPr>
                <w:highlight w:val="none"/>
              </w:rPr>
            </w:pPr>
            <w:r>
              <w:rPr>
                <w:rFonts w:ascii="仿宋_GB2312" w:hAnsi="仿宋_GB2312" w:eastAsia="仿宋_GB2312" w:cs="仿宋_GB2312"/>
                <w:highlight w:val="none"/>
              </w:rPr>
              <w:t>总价</w:t>
            </w:r>
          </w:p>
        </w:tc>
        <w:tc>
          <w:tcPr>
            <w:tcW w:w="1215" w:type="dxa"/>
          </w:tcPr>
          <w:p w14:paraId="7CD38890">
            <w:pPr>
              <w:pStyle w:val="11"/>
              <w:jc w:val="left"/>
              <w:rPr>
                <w:highlight w:val="none"/>
              </w:rPr>
            </w:pPr>
            <w:r>
              <w:rPr>
                <w:rFonts w:ascii="仿宋_GB2312" w:hAnsi="仿宋_GB2312" w:eastAsia="仿宋_GB2312" w:cs="仿宋_GB2312"/>
                <w:highlight w:val="none"/>
              </w:rPr>
              <w:t>无</w:t>
            </w:r>
          </w:p>
        </w:tc>
      </w:tr>
      <w:tr w14:paraId="3A6B9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954D509">
            <w:pPr>
              <w:pStyle w:val="11"/>
              <w:jc w:val="left"/>
              <w:rPr>
                <w:highlight w:val="none"/>
              </w:rPr>
            </w:pPr>
            <w:r>
              <w:rPr>
                <w:rFonts w:ascii="仿宋_GB2312" w:hAnsi="仿宋_GB2312" w:eastAsia="仿宋_GB2312" w:cs="仿宋_GB2312"/>
                <w:highlight w:val="none"/>
              </w:rPr>
              <w:t>6</w:t>
            </w:r>
          </w:p>
        </w:tc>
        <w:tc>
          <w:tcPr>
            <w:tcW w:w="2014" w:type="dxa"/>
          </w:tcPr>
          <w:p w14:paraId="1330D254">
            <w:pPr>
              <w:pStyle w:val="11"/>
              <w:jc w:val="left"/>
              <w:rPr>
                <w:highlight w:val="none"/>
              </w:rPr>
            </w:pPr>
            <w:r>
              <w:rPr>
                <w:rFonts w:ascii="仿宋_GB2312" w:hAnsi="仿宋_GB2312" w:eastAsia="仿宋_GB2312" w:cs="仿宋_GB2312"/>
                <w:highlight w:val="none"/>
              </w:rPr>
              <w:t>地龙</w:t>
            </w:r>
          </w:p>
        </w:tc>
        <w:tc>
          <w:tcPr>
            <w:tcW w:w="2014" w:type="dxa"/>
          </w:tcPr>
          <w:p w14:paraId="14FF9AC4">
            <w:pPr>
              <w:pStyle w:val="11"/>
              <w:jc w:val="left"/>
              <w:rPr>
                <w:highlight w:val="none"/>
              </w:rPr>
            </w:pPr>
            <w:r>
              <w:rPr>
                <w:rFonts w:ascii="仿宋_GB2312" w:hAnsi="仿宋_GB2312" w:eastAsia="仿宋_GB2312" w:cs="仿宋_GB2312"/>
                <w:highlight w:val="none"/>
              </w:rPr>
              <w:t>不得高于最高限价</w:t>
            </w:r>
          </w:p>
        </w:tc>
        <w:tc>
          <w:tcPr>
            <w:tcW w:w="416" w:type="dxa"/>
          </w:tcPr>
          <w:p w14:paraId="7DE226EF">
            <w:pPr>
              <w:pStyle w:val="11"/>
              <w:jc w:val="left"/>
              <w:rPr>
                <w:highlight w:val="none"/>
              </w:rPr>
            </w:pPr>
            <w:r>
              <w:rPr>
                <w:rFonts w:ascii="仿宋_GB2312" w:hAnsi="仿宋_GB2312" w:eastAsia="仿宋_GB2312" w:cs="仿宋_GB2312"/>
                <w:highlight w:val="none"/>
              </w:rPr>
              <w:t>kg</w:t>
            </w:r>
          </w:p>
        </w:tc>
        <w:tc>
          <w:tcPr>
            <w:tcW w:w="416" w:type="dxa"/>
          </w:tcPr>
          <w:p w14:paraId="48419097">
            <w:pPr>
              <w:pStyle w:val="11"/>
              <w:jc w:val="left"/>
              <w:rPr>
                <w:highlight w:val="none"/>
              </w:rPr>
            </w:pPr>
            <w:r>
              <w:rPr>
                <w:rFonts w:ascii="仿宋_GB2312" w:hAnsi="仿宋_GB2312" w:eastAsia="仿宋_GB2312" w:cs="仿宋_GB2312"/>
                <w:highlight w:val="none"/>
              </w:rPr>
              <w:t>元</w:t>
            </w:r>
          </w:p>
        </w:tc>
        <w:tc>
          <w:tcPr>
            <w:tcW w:w="1216" w:type="dxa"/>
          </w:tcPr>
          <w:p w14:paraId="3A22C671">
            <w:pPr>
              <w:pStyle w:val="11"/>
              <w:jc w:val="right"/>
              <w:rPr>
                <w:highlight w:val="none"/>
              </w:rPr>
            </w:pPr>
            <w:r>
              <w:rPr>
                <w:rFonts w:ascii="仿宋_GB2312" w:hAnsi="仿宋_GB2312" w:eastAsia="仿宋_GB2312" w:cs="仿宋_GB2312"/>
                <w:highlight w:val="none"/>
              </w:rPr>
              <w:t>186,881.60</w:t>
            </w:r>
          </w:p>
        </w:tc>
        <w:tc>
          <w:tcPr>
            <w:tcW w:w="815" w:type="dxa"/>
          </w:tcPr>
          <w:p w14:paraId="2C9FC364">
            <w:pPr>
              <w:pStyle w:val="11"/>
              <w:jc w:val="left"/>
              <w:rPr>
                <w:highlight w:val="none"/>
              </w:rPr>
            </w:pPr>
            <w:r>
              <w:rPr>
                <w:rFonts w:ascii="仿宋_GB2312" w:hAnsi="仿宋_GB2312" w:eastAsia="仿宋_GB2312" w:cs="仿宋_GB2312"/>
                <w:highlight w:val="none"/>
              </w:rPr>
              <w:t>总价</w:t>
            </w:r>
          </w:p>
        </w:tc>
        <w:tc>
          <w:tcPr>
            <w:tcW w:w="1215" w:type="dxa"/>
          </w:tcPr>
          <w:p w14:paraId="1204F550">
            <w:pPr>
              <w:pStyle w:val="11"/>
              <w:jc w:val="left"/>
              <w:rPr>
                <w:highlight w:val="none"/>
              </w:rPr>
            </w:pPr>
            <w:r>
              <w:rPr>
                <w:rFonts w:ascii="仿宋_GB2312" w:hAnsi="仿宋_GB2312" w:eastAsia="仿宋_GB2312" w:cs="仿宋_GB2312"/>
                <w:highlight w:val="none"/>
              </w:rPr>
              <w:t>无</w:t>
            </w:r>
          </w:p>
        </w:tc>
      </w:tr>
      <w:tr w14:paraId="2CCCD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C80006B">
            <w:pPr>
              <w:pStyle w:val="11"/>
              <w:jc w:val="left"/>
              <w:rPr>
                <w:highlight w:val="none"/>
              </w:rPr>
            </w:pPr>
            <w:r>
              <w:rPr>
                <w:rFonts w:ascii="仿宋_GB2312" w:hAnsi="仿宋_GB2312" w:eastAsia="仿宋_GB2312" w:cs="仿宋_GB2312"/>
                <w:highlight w:val="none"/>
              </w:rPr>
              <w:t>7</w:t>
            </w:r>
          </w:p>
        </w:tc>
        <w:tc>
          <w:tcPr>
            <w:tcW w:w="2014" w:type="dxa"/>
          </w:tcPr>
          <w:p w14:paraId="734DBD04">
            <w:pPr>
              <w:pStyle w:val="11"/>
              <w:jc w:val="left"/>
              <w:rPr>
                <w:highlight w:val="none"/>
              </w:rPr>
            </w:pPr>
            <w:r>
              <w:rPr>
                <w:rFonts w:ascii="仿宋_GB2312" w:hAnsi="仿宋_GB2312" w:eastAsia="仿宋_GB2312" w:cs="仿宋_GB2312"/>
                <w:highlight w:val="none"/>
              </w:rPr>
              <w:t>蜂房</w:t>
            </w:r>
          </w:p>
        </w:tc>
        <w:tc>
          <w:tcPr>
            <w:tcW w:w="2014" w:type="dxa"/>
          </w:tcPr>
          <w:p w14:paraId="667A1B93">
            <w:pPr>
              <w:pStyle w:val="11"/>
              <w:jc w:val="left"/>
              <w:rPr>
                <w:highlight w:val="none"/>
              </w:rPr>
            </w:pPr>
            <w:r>
              <w:rPr>
                <w:rFonts w:ascii="仿宋_GB2312" w:hAnsi="仿宋_GB2312" w:eastAsia="仿宋_GB2312" w:cs="仿宋_GB2312"/>
                <w:highlight w:val="none"/>
              </w:rPr>
              <w:t>不得高于最高限价</w:t>
            </w:r>
          </w:p>
        </w:tc>
        <w:tc>
          <w:tcPr>
            <w:tcW w:w="416" w:type="dxa"/>
          </w:tcPr>
          <w:p w14:paraId="04E71FDF">
            <w:pPr>
              <w:pStyle w:val="11"/>
              <w:jc w:val="left"/>
              <w:rPr>
                <w:highlight w:val="none"/>
              </w:rPr>
            </w:pPr>
            <w:r>
              <w:rPr>
                <w:rFonts w:ascii="仿宋_GB2312" w:hAnsi="仿宋_GB2312" w:eastAsia="仿宋_GB2312" w:cs="仿宋_GB2312"/>
                <w:highlight w:val="none"/>
              </w:rPr>
              <w:t>kg</w:t>
            </w:r>
          </w:p>
        </w:tc>
        <w:tc>
          <w:tcPr>
            <w:tcW w:w="416" w:type="dxa"/>
          </w:tcPr>
          <w:p w14:paraId="121FCEED">
            <w:pPr>
              <w:pStyle w:val="11"/>
              <w:jc w:val="left"/>
              <w:rPr>
                <w:highlight w:val="none"/>
              </w:rPr>
            </w:pPr>
            <w:r>
              <w:rPr>
                <w:rFonts w:ascii="仿宋_GB2312" w:hAnsi="仿宋_GB2312" w:eastAsia="仿宋_GB2312" w:cs="仿宋_GB2312"/>
                <w:highlight w:val="none"/>
              </w:rPr>
              <w:t>元</w:t>
            </w:r>
          </w:p>
        </w:tc>
        <w:tc>
          <w:tcPr>
            <w:tcW w:w="1216" w:type="dxa"/>
          </w:tcPr>
          <w:p w14:paraId="1D740F6E">
            <w:pPr>
              <w:pStyle w:val="11"/>
              <w:jc w:val="right"/>
              <w:rPr>
                <w:highlight w:val="none"/>
              </w:rPr>
            </w:pPr>
            <w:r>
              <w:rPr>
                <w:rFonts w:ascii="仿宋_GB2312" w:hAnsi="仿宋_GB2312" w:eastAsia="仿宋_GB2312" w:cs="仿宋_GB2312"/>
                <w:highlight w:val="none"/>
              </w:rPr>
              <w:t>9,350.00</w:t>
            </w:r>
          </w:p>
        </w:tc>
        <w:tc>
          <w:tcPr>
            <w:tcW w:w="815" w:type="dxa"/>
          </w:tcPr>
          <w:p w14:paraId="7CA5C0B0">
            <w:pPr>
              <w:pStyle w:val="11"/>
              <w:jc w:val="left"/>
              <w:rPr>
                <w:highlight w:val="none"/>
              </w:rPr>
            </w:pPr>
            <w:r>
              <w:rPr>
                <w:rFonts w:ascii="仿宋_GB2312" w:hAnsi="仿宋_GB2312" w:eastAsia="仿宋_GB2312" w:cs="仿宋_GB2312"/>
                <w:highlight w:val="none"/>
              </w:rPr>
              <w:t>总价</w:t>
            </w:r>
          </w:p>
        </w:tc>
        <w:tc>
          <w:tcPr>
            <w:tcW w:w="1215" w:type="dxa"/>
          </w:tcPr>
          <w:p w14:paraId="25266E11">
            <w:pPr>
              <w:pStyle w:val="11"/>
              <w:jc w:val="left"/>
              <w:rPr>
                <w:highlight w:val="none"/>
              </w:rPr>
            </w:pPr>
            <w:r>
              <w:rPr>
                <w:rFonts w:ascii="仿宋_GB2312" w:hAnsi="仿宋_GB2312" w:eastAsia="仿宋_GB2312" w:cs="仿宋_GB2312"/>
                <w:highlight w:val="none"/>
              </w:rPr>
              <w:t>无</w:t>
            </w:r>
          </w:p>
        </w:tc>
      </w:tr>
      <w:tr w14:paraId="1E2F8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FFDD0F4">
            <w:pPr>
              <w:pStyle w:val="11"/>
              <w:jc w:val="left"/>
              <w:rPr>
                <w:highlight w:val="none"/>
              </w:rPr>
            </w:pPr>
            <w:r>
              <w:rPr>
                <w:rFonts w:ascii="仿宋_GB2312" w:hAnsi="仿宋_GB2312" w:eastAsia="仿宋_GB2312" w:cs="仿宋_GB2312"/>
                <w:highlight w:val="none"/>
              </w:rPr>
              <w:t>8</w:t>
            </w:r>
          </w:p>
        </w:tc>
        <w:tc>
          <w:tcPr>
            <w:tcW w:w="2014" w:type="dxa"/>
          </w:tcPr>
          <w:p w14:paraId="0492F50C">
            <w:pPr>
              <w:pStyle w:val="11"/>
              <w:jc w:val="left"/>
              <w:rPr>
                <w:highlight w:val="none"/>
              </w:rPr>
            </w:pPr>
            <w:r>
              <w:rPr>
                <w:rFonts w:ascii="仿宋_GB2312" w:hAnsi="仿宋_GB2312" w:eastAsia="仿宋_GB2312" w:cs="仿宋_GB2312"/>
                <w:highlight w:val="none"/>
              </w:rPr>
              <w:t>麸炒僵蚕</w:t>
            </w:r>
          </w:p>
        </w:tc>
        <w:tc>
          <w:tcPr>
            <w:tcW w:w="2014" w:type="dxa"/>
          </w:tcPr>
          <w:p w14:paraId="01F28A3C">
            <w:pPr>
              <w:pStyle w:val="11"/>
              <w:jc w:val="left"/>
              <w:rPr>
                <w:highlight w:val="none"/>
              </w:rPr>
            </w:pPr>
            <w:r>
              <w:rPr>
                <w:rFonts w:ascii="仿宋_GB2312" w:hAnsi="仿宋_GB2312" w:eastAsia="仿宋_GB2312" w:cs="仿宋_GB2312"/>
                <w:highlight w:val="none"/>
              </w:rPr>
              <w:t>不得高于最高限价</w:t>
            </w:r>
          </w:p>
        </w:tc>
        <w:tc>
          <w:tcPr>
            <w:tcW w:w="416" w:type="dxa"/>
          </w:tcPr>
          <w:p w14:paraId="46C9D4AA">
            <w:pPr>
              <w:pStyle w:val="11"/>
              <w:jc w:val="left"/>
              <w:rPr>
                <w:highlight w:val="none"/>
              </w:rPr>
            </w:pPr>
            <w:r>
              <w:rPr>
                <w:rFonts w:ascii="仿宋_GB2312" w:hAnsi="仿宋_GB2312" w:eastAsia="仿宋_GB2312" w:cs="仿宋_GB2312"/>
                <w:highlight w:val="none"/>
              </w:rPr>
              <w:t>kg</w:t>
            </w:r>
          </w:p>
        </w:tc>
        <w:tc>
          <w:tcPr>
            <w:tcW w:w="416" w:type="dxa"/>
          </w:tcPr>
          <w:p w14:paraId="4BC0B7D2">
            <w:pPr>
              <w:pStyle w:val="11"/>
              <w:jc w:val="left"/>
              <w:rPr>
                <w:highlight w:val="none"/>
              </w:rPr>
            </w:pPr>
            <w:r>
              <w:rPr>
                <w:rFonts w:ascii="仿宋_GB2312" w:hAnsi="仿宋_GB2312" w:eastAsia="仿宋_GB2312" w:cs="仿宋_GB2312"/>
                <w:highlight w:val="none"/>
              </w:rPr>
              <w:t>元</w:t>
            </w:r>
          </w:p>
        </w:tc>
        <w:tc>
          <w:tcPr>
            <w:tcW w:w="1216" w:type="dxa"/>
          </w:tcPr>
          <w:p w14:paraId="7FFE6EE4">
            <w:pPr>
              <w:pStyle w:val="11"/>
              <w:jc w:val="right"/>
              <w:rPr>
                <w:highlight w:val="none"/>
              </w:rPr>
            </w:pPr>
            <w:r>
              <w:rPr>
                <w:rFonts w:ascii="仿宋_GB2312" w:hAnsi="仿宋_GB2312" w:eastAsia="仿宋_GB2312" w:cs="仿宋_GB2312"/>
                <w:highlight w:val="none"/>
              </w:rPr>
              <w:t>51,625.00</w:t>
            </w:r>
          </w:p>
        </w:tc>
        <w:tc>
          <w:tcPr>
            <w:tcW w:w="815" w:type="dxa"/>
          </w:tcPr>
          <w:p w14:paraId="3EC2A1A8">
            <w:pPr>
              <w:pStyle w:val="11"/>
              <w:jc w:val="left"/>
              <w:rPr>
                <w:highlight w:val="none"/>
              </w:rPr>
            </w:pPr>
            <w:r>
              <w:rPr>
                <w:rFonts w:ascii="仿宋_GB2312" w:hAnsi="仿宋_GB2312" w:eastAsia="仿宋_GB2312" w:cs="仿宋_GB2312"/>
                <w:highlight w:val="none"/>
              </w:rPr>
              <w:t>总价</w:t>
            </w:r>
          </w:p>
        </w:tc>
        <w:tc>
          <w:tcPr>
            <w:tcW w:w="1215" w:type="dxa"/>
          </w:tcPr>
          <w:p w14:paraId="4F006918">
            <w:pPr>
              <w:pStyle w:val="11"/>
              <w:jc w:val="left"/>
              <w:rPr>
                <w:highlight w:val="none"/>
              </w:rPr>
            </w:pPr>
            <w:r>
              <w:rPr>
                <w:rFonts w:ascii="仿宋_GB2312" w:hAnsi="仿宋_GB2312" w:eastAsia="仿宋_GB2312" w:cs="仿宋_GB2312"/>
                <w:highlight w:val="none"/>
              </w:rPr>
              <w:t>无</w:t>
            </w:r>
          </w:p>
        </w:tc>
      </w:tr>
      <w:tr w14:paraId="33E15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6E77787">
            <w:pPr>
              <w:pStyle w:val="11"/>
              <w:jc w:val="left"/>
              <w:rPr>
                <w:highlight w:val="none"/>
              </w:rPr>
            </w:pPr>
            <w:r>
              <w:rPr>
                <w:rFonts w:ascii="仿宋_GB2312" w:hAnsi="仿宋_GB2312" w:eastAsia="仿宋_GB2312" w:cs="仿宋_GB2312"/>
                <w:highlight w:val="none"/>
              </w:rPr>
              <w:t>9</w:t>
            </w:r>
          </w:p>
        </w:tc>
        <w:tc>
          <w:tcPr>
            <w:tcW w:w="2014" w:type="dxa"/>
          </w:tcPr>
          <w:p w14:paraId="45878A70">
            <w:pPr>
              <w:pStyle w:val="11"/>
              <w:jc w:val="left"/>
              <w:rPr>
                <w:highlight w:val="none"/>
              </w:rPr>
            </w:pPr>
            <w:r>
              <w:rPr>
                <w:rFonts w:ascii="仿宋_GB2312" w:hAnsi="仿宋_GB2312" w:eastAsia="仿宋_GB2312" w:cs="仿宋_GB2312"/>
                <w:highlight w:val="none"/>
              </w:rPr>
              <w:t>干蟾皮</w:t>
            </w:r>
          </w:p>
        </w:tc>
        <w:tc>
          <w:tcPr>
            <w:tcW w:w="2014" w:type="dxa"/>
          </w:tcPr>
          <w:p w14:paraId="7EBB1FA9">
            <w:pPr>
              <w:pStyle w:val="11"/>
              <w:jc w:val="left"/>
              <w:rPr>
                <w:highlight w:val="none"/>
              </w:rPr>
            </w:pPr>
            <w:r>
              <w:rPr>
                <w:rFonts w:ascii="仿宋_GB2312" w:hAnsi="仿宋_GB2312" w:eastAsia="仿宋_GB2312" w:cs="仿宋_GB2312"/>
                <w:highlight w:val="none"/>
              </w:rPr>
              <w:t>不得高于最高限价</w:t>
            </w:r>
          </w:p>
        </w:tc>
        <w:tc>
          <w:tcPr>
            <w:tcW w:w="416" w:type="dxa"/>
          </w:tcPr>
          <w:p w14:paraId="39F13C5B">
            <w:pPr>
              <w:pStyle w:val="11"/>
              <w:jc w:val="left"/>
              <w:rPr>
                <w:highlight w:val="none"/>
              </w:rPr>
            </w:pPr>
            <w:r>
              <w:rPr>
                <w:rFonts w:ascii="仿宋_GB2312" w:hAnsi="仿宋_GB2312" w:eastAsia="仿宋_GB2312" w:cs="仿宋_GB2312"/>
                <w:highlight w:val="none"/>
              </w:rPr>
              <w:t>kg</w:t>
            </w:r>
          </w:p>
        </w:tc>
        <w:tc>
          <w:tcPr>
            <w:tcW w:w="416" w:type="dxa"/>
          </w:tcPr>
          <w:p w14:paraId="026ED0DD">
            <w:pPr>
              <w:pStyle w:val="11"/>
              <w:jc w:val="left"/>
              <w:rPr>
                <w:highlight w:val="none"/>
              </w:rPr>
            </w:pPr>
            <w:r>
              <w:rPr>
                <w:rFonts w:ascii="仿宋_GB2312" w:hAnsi="仿宋_GB2312" w:eastAsia="仿宋_GB2312" w:cs="仿宋_GB2312"/>
                <w:highlight w:val="none"/>
              </w:rPr>
              <w:t>元</w:t>
            </w:r>
          </w:p>
        </w:tc>
        <w:tc>
          <w:tcPr>
            <w:tcW w:w="1216" w:type="dxa"/>
          </w:tcPr>
          <w:p w14:paraId="4F28A9CD">
            <w:pPr>
              <w:pStyle w:val="11"/>
              <w:jc w:val="right"/>
              <w:rPr>
                <w:highlight w:val="none"/>
              </w:rPr>
            </w:pPr>
            <w:r>
              <w:rPr>
                <w:rFonts w:ascii="仿宋_GB2312" w:hAnsi="仿宋_GB2312" w:eastAsia="仿宋_GB2312" w:cs="仿宋_GB2312"/>
                <w:highlight w:val="none"/>
              </w:rPr>
              <w:t>136.80</w:t>
            </w:r>
          </w:p>
        </w:tc>
        <w:tc>
          <w:tcPr>
            <w:tcW w:w="815" w:type="dxa"/>
          </w:tcPr>
          <w:p w14:paraId="6004067F">
            <w:pPr>
              <w:pStyle w:val="11"/>
              <w:jc w:val="left"/>
              <w:rPr>
                <w:highlight w:val="none"/>
              </w:rPr>
            </w:pPr>
            <w:r>
              <w:rPr>
                <w:rFonts w:ascii="仿宋_GB2312" w:hAnsi="仿宋_GB2312" w:eastAsia="仿宋_GB2312" w:cs="仿宋_GB2312"/>
                <w:highlight w:val="none"/>
              </w:rPr>
              <w:t>总价</w:t>
            </w:r>
          </w:p>
        </w:tc>
        <w:tc>
          <w:tcPr>
            <w:tcW w:w="1215" w:type="dxa"/>
          </w:tcPr>
          <w:p w14:paraId="150DCEFC">
            <w:pPr>
              <w:pStyle w:val="11"/>
              <w:jc w:val="left"/>
              <w:rPr>
                <w:highlight w:val="none"/>
              </w:rPr>
            </w:pPr>
            <w:r>
              <w:rPr>
                <w:rFonts w:ascii="仿宋_GB2312" w:hAnsi="仿宋_GB2312" w:eastAsia="仿宋_GB2312" w:cs="仿宋_GB2312"/>
                <w:highlight w:val="none"/>
              </w:rPr>
              <w:t>无</w:t>
            </w:r>
          </w:p>
        </w:tc>
      </w:tr>
      <w:tr w14:paraId="1240D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E4B6E94">
            <w:pPr>
              <w:pStyle w:val="11"/>
              <w:jc w:val="left"/>
              <w:rPr>
                <w:highlight w:val="none"/>
              </w:rPr>
            </w:pPr>
            <w:r>
              <w:rPr>
                <w:rFonts w:ascii="仿宋_GB2312" w:hAnsi="仿宋_GB2312" w:eastAsia="仿宋_GB2312" w:cs="仿宋_GB2312"/>
                <w:highlight w:val="none"/>
              </w:rPr>
              <w:t>10</w:t>
            </w:r>
          </w:p>
        </w:tc>
        <w:tc>
          <w:tcPr>
            <w:tcW w:w="2014" w:type="dxa"/>
          </w:tcPr>
          <w:p w14:paraId="3FF36A84">
            <w:pPr>
              <w:pStyle w:val="11"/>
              <w:jc w:val="left"/>
              <w:rPr>
                <w:highlight w:val="none"/>
              </w:rPr>
            </w:pPr>
            <w:r>
              <w:rPr>
                <w:rFonts w:ascii="仿宋_GB2312" w:hAnsi="仿宋_GB2312" w:eastAsia="仿宋_GB2312" w:cs="仿宋_GB2312"/>
                <w:highlight w:val="none"/>
              </w:rPr>
              <w:t>海螵蛸</w:t>
            </w:r>
          </w:p>
        </w:tc>
        <w:tc>
          <w:tcPr>
            <w:tcW w:w="2014" w:type="dxa"/>
          </w:tcPr>
          <w:p w14:paraId="34696F05">
            <w:pPr>
              <w:pStyle w:val="11"/>
              <w:jc w:val="left"/>
              <w:rPr>
                <w:highlight w:val="none"/>
              </w:rPr>
            </w:pPr>
            <w:r>
              <w:rPr>
                <w:rFonts w:ascii="仿宋_GB2312" w:hAnsi="仿宋_GB2312" w:eastAsia="仿宋_GB2312" w:cs="仿宋_GB2312"/>
                <w:highlight w:val="none"/>
              </w:rPr>
              <w:t>不得高于最高限价</w:t>
            </w:r>
          </w:p>
        </w:tc>
        <w:tc>
          <w:tcPr>
            <w:tcW w:w="416" w:type="dxa"/>
          </w:tcPr>
          <w:p w14:paraId="0A956A00">
            <w:pPr>
              <w:pStyle w:val="11"/>
              <w:jc w:val="left"/>
              <w:rPr>
                <w:highlight w:val="none"/>
              </w:rPr>
            </w:pPr>
            <w:r>
              <w:rPr>
                <w:rFonts w:ascii="仿宋_GB2312" w:hAnsi="仿宋_GB2312" w:eastAsia="仿宋_GB2312" w:cs="仿宋_GB2312"/>
                <w:highlight w:val="none"/>
              </w:rPr>
              <w:t>kg</w:t>
            </w:r>
          </w:p>
        </w:tc>
        <w:tc>
          <w:tcPr>
            <w:tcW w:w="416" w:type="dxa"/>
          </w:tcPr>
          <w:p w14:paraId="0FD31811">
            <w:pPr>
              <w:pStyle w:val="11"/>
              <w:jc w:val="left"/>
              <w:rPr>
                <w:highlight w:val="none"/>
              </w:rPr>
            </w:pPr>
            <w:r>
              <w:rPr>
                <w:rFonts w:ascii="仿宋_GB2312" w:hAnsi="仿宋_GB2312" w:eastAsia="仿宋_GB2312" w:cs="仿宋_GB2312"/>
                <w:highlight w:val="none"/>
              </w:rPr>
              <w:t>元</w:t>
            </w:r>
          </w:p>
        </w:tc>
        <w:tc>
          <w:tcPr>
            <w:tcW w:w="1216" w:type="dxa"/>
          </w:tcPr>
          <w:p w14:paraId="2AAA6EA0">
            <w:pPr>
              <w:pStyle w:val="11"/>
              <w:jc w:val="right"/>
              <w:rPr>
                <w:highlight w:val="none"/>
              </w:rPr>
            </w:pPr>
            <w:r>
              <w:rPr>
                <w:rFonts w:ascii="仿宋_GB2312" w:hAnsi="仿宋_GB2312" w:eastAsia="仿宋_GB2312" w:cs="仿宋_GB2312"/>
                <w:highlight w:val="none"/>
              </w:rPr>
              <w:t>26,765.50</w:t>
            </w:r>
          </w:p>
        </w:tc>
        <w:tc>
          <w:tcPr>
            <w:tcW w:w="815" w:type="dxa"/>
          </w:tcPr>
          <w:p w14:paraId="2D38C179">
            <w:pPr>
              <w:pStyle w:val="11"/>
              <w:jc w:val="left"/>
              <w:rPr>
                <w:highlight w:val="none"/>
              </w:rPr>
            </w:pPr>
            <w:r>
              <w:rPr>
                <w:rFonts w:ascii="仿宋_GB2312" w:hAnsi="仿宋_GB2312" w:eastAsia="仿宋_GB2312" w:cs="仿宋_GB2312"/>
                <w:highlight w:val="none"/>
              </w:rPr>
              <w:t>总价</w:t>
            </w:r>
          </w:p>
        </w:tc>
        <w:tc>
          <w:tcPr>
            <w:tcW w:w="1215" w:type="dxa"/>
          </w:tcPr>
          <w:p w14:paraId="180B20D0">
            <w:pPr>
              <w:pStyle w:val="11"/>
              <w:jc w:val="left"/>
              <w:rPr>
                <w:highlight w:val="none"/>
              </w:rPr>
            </w:pPr>
            <w:r>
              <w:rPr>
                <w:rFonts w:ascii="仿宋_GB2312" w:hAnsi="仿宋_GB2312" w:eastAsia="仿宋_GB2312" w:cs="仿宋_GB2312"/>
                <w:highlight w:val="none"/>
              </w:rPr>
              <w:t>无</w:t>
            </w:r>
          </w:p>
        </w:tc>
      </w:tr>
      <w:tr w14:paraId="0BAA7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67E6FC7">
            <w:pPr>
              <w:pStyle w:val="11"/>
              <w:jc w:val="left"/>
              <w:rPr>
                <w:highlight w:val="none"/>
              </w:rPr>
            </w:pPr>
            <w:r>
              <w:rPr>
                <w:rFonts w:ascii="仿宋_GB2312" w:hAnsi="仿宋_GB2312" w:eastAsia="仿宋_GB2312" w:cs="仿宋_GB2312"/>
                <w:highlight w:val="none"/>
              </w:rPr>
              <w:t>11</w:t>
            </w:r>
          </w:p>
        </w:tc>
        <w:tc>
          <w:tcPr>
            <w:tcW w:w="2014" w:type="dxa"/>
          </w:tcPr>
          <w:p w14:paraId="6B5A8D2E">
            <w:pPr>
              <w:pStyle w:val="11"/>
              <w:jc w:val="left"/>
              <w:rPr>
                <w:highlight w:val="none"/>
              </w:rPr>
            </w:pPr>
            <w:r>
              <w:rPr>
                <w:rFonts w:ascii="仿宋_GB2312" w:hAnsi="仿宋_GB2312" w:eastAsia="仿宋_GB2312" w:cs="仿宋_GB2312"/>
                <w:highlight w:val="none"/>
              </w:rPr>
              <w:t>酒乌梢蛇</w:t>
            </w:r>
          </w:p>
        </w:tc>
        <w:tc>
          <w:tcPr>
            <w:tcW w:w="2014" w:type="dxa"/>
          </w:tcPr>
          <w:p w14:paraId="71CC4367">
            <w:pPr>
              <w:pStyle w:val="11"/>
              <w:jc w:val="left"/>
              <w:rPr>
                <w:highlight w:val="none"/>
              </w:rPr>
            </w:pPr>
            <w:r>
              <w:rPr>
                <w:rFonts w:ascii="仿宋_GB2312" w:hAnsi="仿宋_GB2312" w:eastAsia="仿宋_GB2312" w:cs="仿宋_GB2312"/>
                <w:highlight w:val="none"/>
              </w:rPr>
              <w:t>不得高于最高限价</w:t>
            </w:r>
          </w:p>
        </w:tc>
        <w:tc>
          <w:tcPr>
            <w:tcW w:w="416" w:type="dxa"/>
          </w:tcPr>
          <w:p w14:paraId="076535B9">
            <w:pPr>
              <w:pStyle w:val="11"/>
              <w:jc w:val="left"/>
              <w:rPr>
                <w:highlight w:val="none"/>
              </w:rPr>
            </w:pPr>
            <w:r>
              <w:rPr>
                <w:rFonts w:ascii="仿宋_GB2312" w:hAnsi="仿宋_GB2312" w:eastAsia="仿宋_GB2312" w:cs="仿宋_GB2312"/>
                <w:highlight w:val="none"/>
              </w:rPr>
              <w:t>kg</w:t>
            </w:r>
          </w:p>
        </w:tc>
        <w:tc>
          <w:tcPr>
            <w:tcW w:w="416" w:type="dxa"/>
          </w:tcPr>
          <w:p w14:paraId="0BAF507A">
            <w:pPr>
              <w:pStyle w:val="11"/>
              <w:jc w:val="left"/>
              <w:rPr>
                <w:highlight w:val="none"/>
              </w:rPr>
            </w:pPr>
            <w:r>
              <w:rPr>
                <w:rFonts w:ascii="仿宋_GB2312" w:hAnsi="仿宋_GB2312" w:eastAsia="仿宋_GB2312" w:cs="仿宋_GB2312"/>
                <w:highlight w:val="none"/>
              </w:rPr>
              <w:t>元</w:t>
            </w:r>
          </w:p>
        </w:tc>
        <w:tc>
          <w:tcPr>
            <w:tcW w:w="1216" w:type="dxa"/>
          </w:tcPr>
          <w:p w14:paraId="008C6F9D">
            <w:pPr>
              <w:pStyle w:val="11"/>
              <w:jc w:val="right"/>
              <w:rPr>
                <w:highlight w:val="none"/>
              </w:rPr>
            </w:pPr>
            <w:r>
              <w:rPr>
                <w:rFonts w:ascii="仿宋_GB2312" w:hAnsi="仿宋_GB2312" w:eastAsia="仿宋_GB2312" w:cs="仿宋_GB2312"/>
                <w:highlight w:val="none"/>
              </w:rPr>
              <w:t>38,739.00</w:t>
            </w:r>
          </w:p>
        </w:tc>
        <w:tc>
          <w:tcPr>
            <w:tcW w:w="815" w:type="dxa"/>
          </w:tcPr>
          <w:p w14:paraId="167AE2A1">
            <w:pPr>
              <w:pStyle w:val="11"/>
              <w:jc w:val="left"/>
              <w:rPr>
                <w:highlight w:val="none"/>
              </w:rPr>
            </w:pPr>
            <w:r>
              <w:rPr>
                <w:rFonts w:ascii="仿宋_GB2312" w:hAnsi="仿宋_GB2312" w:eastAsia="仿宋_GB2312" w:cs="仿宋_GB2312"/>
                <w:highlight w:val="none"/>
              </w:rPr>
              <w:t>总价</w:t>
            </w:r>
          </w:p>
        </w:tc>
        <w:tc>
          <w:tcPr>
            <w:tcW w:w="1215" w:type="dxa"/>
          </w:tcPr>
          <w:p w14:paraId="375D9515">
            <w:pPr>
              <w:pStyle w:val="11"/>
              <w:jc w:val="left"/>
              <w:rPr>
                <w:highlight w:val="none"/>
              </w:rPr>
            </w:pPr>
            <w:r>
              <w:rPr>
                <w:rFonts w:ascii="仿宋_GB2312" w:hAnsi="仿宋_GB2312" w:eastAsia="仿宋_GB2312" w:cs="仿宋_GB2312"/>
                <w:highlight w:val="none"/>
              </w:rPr>
              <w:t>无</w:t>
            </w:r>
          </w:p>
        </w:tc>
      </w:tr>
      <w:tr w14:paraId="6FB84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14F9F94">
            <w:pPr>
              <w:pStyle w:val="11"/>
              <w:jc w:val="left"/>
              <w:rPr>
                <w:highlight w:val="none"/>
              </w:rPr>
            </w:pPr>
            <w:r>
              <w:rPr>
                <w:rFonts w:ascii="仿宋_GB2312" w:hAnsi="仿宋_GB2312" w:eastAsia="仿宋_GB2312" w:cs="仿宋_GB2312"/>
                <w:highlight w:val="none"/>
              </w:rPr>
              <w:t>12</w:t>
            </w:r>
          </w:p>
        </w:tc>
        <w:tc>
          <w:tcPr>
            <w:tcW w:w="2014" w:type="dxa"/>
          </w:tcPr>
          <w:p w14:paraId="5DC5BD15">
            <w:pPr>
              <w:pStyle w:val="11"/>
              <w:jc w:val="left"/>
              <w:rPr>
                <w:highlight w:val="none"/>
              </w:rPr>
            </w:pPr>
            <w:r>
              <w:rPr>
                <w:rFonts w:ascii="仿宋_GB2312" w:hAnsi="仿宋_GB2312" w:eastAsia="仿宋_GB2312" w:cs="仿宋_GB2312"/>
                <w:highlight w:val="none"/>
              </w:rPr>
              <w:t>酒蜈蚣</w:t>
            </w:r>
          </w:p>
        </w:tc>
        <w:tc>
          <w:tcPr>
            <w:tcW w:w="2014" w:type="dxa"/>
          </w:tcPr>
          <w:p w14:paraId="796BDC53">
            <w:pPr>
              <w:pStyle w:val="11"/>
              <w:jc w:val="left"/>
              <w:rPr>
                <w:highlight w:val="none"/>
              </w:rPr>
            </w:pPr>
            <w:r>
              <w:rPr>
                <w:rFonts w:ascii="仿宋_GB2312" w:hAnsi="仿宋_GB2312" w:eastAsia="仿宋_GB2312" w:cs="仿宋_GB2312"/>
                <w:highlight w:val="none"/>
              </w:rPr>
              <w:t>不得高于最高限价</w:t>
            </w:r>
          </w:p>
        </w:tc>
        <w:tc>
          <w:tcPr>
            <w:tcW w:w="416" w:type="dxa"/>
          </w:tcPr>
          <w:p w14:paraId="1DA516E9">
            <w:pPr>
              <w:pStyle w:val="11"/>
              <w:jc w:val="left"/>
              <w:rPr>
                <w:highlight w:val="none"/>
              </w:rPr>
            </w:pPr>
            <w:r>
              <w:rPr>
                <w:rFonts w:ascii="仿宋_GB2312" w:hAnsi="仿宋_GB2312" w:eastAsia="仿宋_GB2312" w:cs="仿宋_GB2312"/>
                <w:highlight w:val="none"/>
              </w:rPr>
              <w:t>只</w:t>
            </w:r>
          </w:p>
        </w:tc>
        <w:tc>
          <w:tcPr>
            <w:tcW w:w="416" w:type="dxa"/>
          </w:tcPr>
          <w:p w14:paraId="7304EC74">
            <w:pPr>
              <w:pStyle w:val="11"/>
              <w:jc w:val="left"/>
              <w:rPr>
                <w:highlight w:val="none"/>
              </w:rPr>
            </w:pPr>
            <w:r>
              <w:rPr>
                <w:rFonts w:ascii="仿宋_GB2312" w:hAnsi="仿宋_GB2312" w:eastAsia="仿宋_GB2312" w:cs="仿宋_GB2312"/>
                <w:highlight w:val="none"/>
              </w:rPr>
              <w:t>元</w:t>
            </w:r>
          </w:p>
        </w:tc>
        <w:tc>
          <w:tcPr>
            <w:tcW w:w="1216" w:type="dxa"/>
          </w:tcPr>
          <w:p w14:paraId="06041FB8">
            <w:pPr>
              <w:pStyle w:val="11"/>
              <w:jc w:val="right"/>
              <w:rPr>
                <w:highlight w:val="none"/>
              </w:rPr>
            </w:pPr>
            <w:r>
              <w:rPr>
                <w:rFonts w:ascii="仿宋_GB2312" w:hAnsi="仿宋_GB2312" w:eastAsia="仿宋_GB2312" w:cs="仿宋_GB2312"/>
                <w:highlight w:val="none"/>
              </w:rPr>
              <w:t>37,518.00</w:t>
            </w:r>
          </w:p>
        </w:tc>
        <w:tc>
          <w:tcPr>
            <w:tcW w:w="815" w:type="dxa"/>
          </w:tcPr>
          <w:p w14:paraId="1CC7D1A0">
            <w:pPr>
              <w:pStyle w:val="11"/>
              <w:jc w:val="left"/>
              <w:rPr>
                <w:highlight w:val="none"/>
              </w:rPr>
            </w:pPr>
            <w:r>
              <w:rPr>
                <w:rFonts w:ascii="仿宋_GB2312" w:hAnsi="仿宋_GB2312" w:eastAsia="仿宋_GB2312" w:cs="仿宋_GB2312"/>
                <w:highlight w:val="none"/>
              </w:rPr>
              <w:t>总价</w:t>
            </w:r>
          </w:p>
        </w:tc>
        <w:tc>
          <w:tcPr>
            <w:tcW w:w="1215" w:type="dxa"/>
          </w:tcPr>
          <w:p w14:paraId="64E9214F">
            <w:pPr>
              <w:pStyle w:val="11"/>
              <w:jc w:val="left"/>
              <w:rPr>
                <w:highlight w:val="none"/>
              </w:rPr>
            </w:pPr>
            <w:r>
              <w:rPr>
                <w:rFonts w:ascii="仿宋_GB2312" w:hAnsi="仿宋_GB2312" w:eastAsia="仿宋_GB2312" w:cs="仿宋_GB2312"/>
                <w:highlight w:val="none"/>
              </w:rPr>
              <w:t>无</w:t>
            </w:r>
          </w:p>
        </w:tc>
      </w:tr>
      <w:tr w14:paraId="0B950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9202B06">
            <w:pPr>
              <w:pStyle w:val="11"/>
              <w:jc w:val="left"/>
              <w:rPr>
                <w:highlight w:val="none"/>
              </w:rPr>
            </w:pPr>
            <w:r>
              <w:rPr>
                <w:rFonts w:ascii="仿宋_GB2312" w:hAnsi="仿宋_GB2312" w:eastAsia="仿宋_GB2312" w:cs="仿宋_GB2312"/>
                <w:highlight w:val="none"/>
              </w:rPr>
              <w:t>13</w:t>
            </w:r>
          </w:p>
        </w:tc>
        <w:tc>
          <w:tcPr>
            <w:tcW w:w="2014" w:type="dxa"/>
          </w:tcPr>
          <w:p w14:paraId="2C43A659">
            <w:pPr>
              <w:pStyle w:val="11"/>
              <w:jc w:val="left"/>
              <w:rPr>
                <w:highlight w:val="none"/>
              </w:rPr>
            </w:pPr>
            <w:r>
              <w:rPr>
                <w:rFonts w:ascii="仿宋_GB2312" w:hAnsi="仿宋_GB2312" w:eastAsia="仿宋_GB2312" w:cs="仿宋_GB2312"/>
                <w:highlight w:val="none"/>
              </w:rPr>
              <w:t>酒紫河车</w:t>
            </w:r>
          </w:p>
        </w:tc>
        <w:tc>
          <w:tcPr>
            <w:tcW w:w="2014" w:type="dxa"/>
          </w:tcPr>
          <w:p w14:paraId="32212EAC">
            <w:pPr>
              <w:pStyle w:val="11"/>
              <w:jc w:val="left"/>
              <w:rPr>
                <w:highlight w:val="none"/>
              </w:rPr>
            </w:pPr>
            <w:r>
              <w:rPr>
                <w:rFonts w:ascii="仿宋_GB2312" w:hAnsi="仿宋_GB2312" w:eastAsia="仿宋_GB2312" w:cs="仿宋_GB2312"/>
                <w:highlight w:val="none"/>
              </w:rPr>
              <w:t>不得高于最高限价</w:t>
            </w:r>
          </w:p>
        </w:tc>
        <w:tc>
          <w:tcPr>
            <w:tcW w:w="416" w:type="dxa"/>
          </w:tcPr>
          <w:p w14:paraId="1CA1707B">
            <w:pPr>
              <w:pStyle w:val="11"/>
              <w:jc w:val="left"/>
              <w:rPr>
                <w:highlight w:val="none"/>
              </w:rPr>
            </w:pPr>
            <w:r>
              <w:rPr>
                <w:rFonts w:ascii="仿宋_GB2312" w:hAnsi="仿宋_GB2312" w:eastAsia="仿宋_GB2312" w:cs="仿宋_GB2312"/>
                <w:highlight w:val="none"/>
              </w:rPr>
              <w:t>kg</w:t>
            </w:r>
          </w:p>
        </w:tc>
        <w:tc>
          <w:tcPr>
            <w:tcW w:w="416" w:type="dxa"/>
          </w:tcPr>
          <w:p w14:paraId="4C318856">
            <w:pPr>
              <w:pStyle w:val="11"/>
              <w:jc w:val="left"/>
              <w:rPr>
                <w:highlight w:val="none"/>
              </w:rPr>
            </w:pPr>
            <w:r>
              <w:rPr>
                <w:rFonts w:ascii="仿宋_GB2312" w:hAnsi="仿宋_GB2312" w:eastAsia="仿宋_GB2312" w:cs="仿宋_GB2312"/>
                <w:highlight w:val="none"/>
              </w:rPr>
              <w:t>元</w:t>
            </w:r>
          </w:p>
        </w:tc>
        <w:tc>
          <w:tcPr>
            <w:tcW w:w="1216" w:type="dxa"/>
          </w:tcPr>
          <w:p w14:paraId="51B3686D">
            <w:pPr>
              <w:pStyle w:val="11"/>
              <w:jc w:val="right"/>
              <w:rPr>
                <w:highlight w:val="none"/>
              </w:rPr>
            </w:pPr>
            <w:r>
              <w:rPr>
                <w:rFonts w:ascii="仿宋_GB2312" w:hAnsi="仿宋_GB2312" w:eastAsia="仿宋_GB2312" w:cs="仿宋_GB2312"/>
                <w:highlight w:val="none"/>
              </w:rPr>
              <w:t>18,421.00</w:t>
            </w:r>
          </w:p>
        </w:tc>
        <w:tc>
          <w:tcPr>
            <w:tcW w:w="815" w:type="dxa"/>
          </w:tcPr>
          <w:p w14:paraId="100CBB5A">
            <w:pPr>
              <w:pStyle w:val="11"/>
              <w:jc w:val="left"/>
              <w:rPr>
                <w:highlight w:val="none"/>
              </w:rPr>
            </w:pPr>
            <w:r>
              <w:rPr>
                <w:rFonts w:ascii="仿宋_GB2312" w:hAnsi="仿宋_GB2312" w:eastAsia="仿宋_GB2312" w:cs="仿宋_GB2312"/>
                <w:highlight w:val="none"/>
              </w:rPr>
              <w:t>总价</w:t>
            </w:r>
          </w:p>
        </w:tc>
        <w:tc>
          <w:tcPr>
            <w:tcW w:w="1215" w:type="dxa"/>
          </w:tcPr>
          <w:p w14:paraId="3C6992CB">
            <w:pPr>
              <w:pStyle w:val="11"/>
              <w:jc w:val="left"/>
              <w:rPr>
                <w:highlight w:val="none"/>
              </w:rPr>
            </w:pPr>
            <w:r>
              <w:rPr>
                <w:rFonts w:ascii="仿宋_GB2312" w:hAnsi="仿宋_GB2312" w:eastAsia="仿宋_GB2312" w:cs="仿宋_GB2312"/>
                <w:highlight w:val="none"/>
              </w:rPr>
              <w:t>无</w:t>
            </w:r>
          </w:p>
        </w:tc>
      </w:tr>
      <w:tr w14:paraId="67EB2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1559DF3">
            <w:pPr>
              <w:pStyle w:val="11"/>
              <w:jc w:val="left"/>
              <w:rPr>
                <w:highlight w:val="none"/>
              </w:rPr>
            </w:pPr>
            <w:r>
              <w:rPr>
                <w:rFonts w:ascii="仿宋_GB2312" w:hAnsi="仿宋_GB2312" w:eastAsia="仿宋_GB2312" w:cs="仿宋_GB2312"/>
                <w:highlight w:val="none"/>
              </w:rPr>
              <w:t>14</w:t>
            </w:r>
          </w:p>
        </w:tc>
        <w:tc>
          <w:tcPr>
            <w:tcW w:w="2014" w:type="dxa"/>
          </w:tcPr>
          <w:p w14:paraId="4AFA1187">
            <w:pPr>
              <w:pStyle w:val="11"/>
              <w:jc w:val="left"/>
              <w:rPr>
                <w:highlight w:val="none"/>
              </w:rPr>
            </w:pPr>
            <w:r>
              <w:rPr>
                <w:rFonts w:ascii="仿宋_GB2312" w:hAnsi="仿宋_GB2312" w:eastAsia="仿宋_GB2312" w:cs="仿宋_GB2312"/>
                <w:highlight w:val="none"/>
              </w:rPr>
              <w:t>鹿角胶</w:t>
            </w:r>
          </w:p>
        </w:tc>
        <w:tc>
          <w:tcPr>
            <w:tcW w:w="2014" w:type="dxa"/>
          </w:tcPr>
          <w:p w14:paraId="1026EA1F">
            <w:pPr>
              <w:pStyle w:val="11"/>
              <w:jc w:val="left"/>
              <w:rPr>
                <w:highlight w:val="none"/>
              </w:rPr>
            </w:pPr>
            <w:r>
              <w:rPr>
                <w:rFonts w:ascii="仿宋_GB2312" w:hAnsi="仿宋_GB2312" w:eastAsia="仿宋_GB2312" w:cs="仿宋_GB2312"/>
                <w:highlight w:val="none"/>
              </w:rPr>
              <w:t>不得高于最高限价</w:t>
            </w:r>
          </w:p>
        </w:tc>
        <w:tc>
          <w:tcPr>
            <w:tcW w:w="416" w:type="dxa"/>
          </w:tcPr>
          <w:p w14:paraId="407657A8">
            <w:pPr>
              <w:pStyle w:val="11"/>
              <w:jc w:val="left"/>
              <w:rPr>
                <w:highlight w:val="none"/>
              </w:rPr>
            </w:pPr>
            <w:r>
              <w:rPr>
                <w:rFonts w:ascii="仿宋_GB2312" w:hAnsi="仿宋_GB2312" w:eastAsia="仿宋_GB2312" w:cs="仿宋_GB2312"/>
                <w:highlight w:val="none"/>
              </w:rPr>
              <w:t>kg</w:t>
            </w:r>
          </w:p>
        </w:tc>
        <w:tc>
          <w:tcPr>
            <w:tcW w:w="416" w:type="dxa"/>
          </w:tcPr>
          <w:p w14:paraId="7FAA559C">
            <w:pPr>
              <w:pStyle w:val="11"/>
              <w:jc w:val="left"/>
              <w:rPr>
                <w:highlight w:val="none"/>
              </w:rPr>
            </w:pPr>
            <w:r>
              <w:rPr>
                <w:rFonts w:ascii="仿宋_GB2312" w:hAnsi="仿宋_GB2312" w:eastAsia="仿宋_GB2312" w:cs="仿宋_GB2312"/>
                <w:highlight w:val="none"/>
              </w:rPr>
              <w:t>元</w:t>
            </w:r>
          </w:p>
        </w:tc>
        <w:tc>
          <w:tcPr>
            <w:tcW w:w="1216" w:type="dxa"/>
          </w:tcPr>
          <w:p w14:paraId="228EF394">
            <w:pPr>
              <w:pStyle w:val="11"/>
              <w:jc w:val="right"/>
              <w:rPr>
                <w:highlight w:val="none"/>
              </w:rPr>
            </w:pPr>
            <w:r>
              <w:rPr>
                <w:rFonts w:ascii="仿宋_GB2312" w:hAnsi="仿宋_GB2312" w:eastAsia="仿宋_GB2312" w:cs="仿宋_GB2312"/>
                <w:highlight w:val="none"/>
              </w:rPr>
              <w:t>1,320.00</w:t>
            </w:r>
          </w:p>
        </w:tc>
        <w:tc>
          <w:tcPr>
            <w:tcW w:w="815" w:type="dxa"/>
          </w:tcPr>
          <w:p w14:paraId="57489128">
            <w:pPr>
              <w:pStyle w:val="11"/>
              <w:jc w:val="left"/>
              <w:rPr>
                <w:highlight w:val="none"/>
              </w:rPr>
            </w:pPr>
            <w:r>
              <w:rPr>
                <w:rFonts w:ascii="仿宋_GB2312" w:hAnsi="仿宋_GB2312" w:eastAsia="仿宋_GB2312" w:cs="仿宋_GB2312"/>
                <w:highlight w:val="none"/>
              </w:rPr>
              <w:t>总价</w:t>
            </w:r>
          </w:p>
        </w:tc>
        <w:tc>
          <w:tcPr>
            <w:tcW w:w="1215" w:type="dxa"/>
          </w:tcPr>
          <w:p w14:paraId="762DAF55">
            <w:pPr>
              <w:pStyle w:val="11"/>
              <w:jc w:val="left"/>
              <w:rPr>
                <w:highlight w:val="none"/>
              </w:rPr>
            </w:pPr>
            <w:r>
              <w:rPr>
                <w:rFonts w:ascii="仿宋_GB2312" w:hAnsi="仿宋_GB2312" w:eastAsia="仿宋_GB2312" w:cs="仿宋_GB2312"/>
                <w:highlight w:val="none"/>
              </w:rPr>
              <w:t>无</w:t>
            </w:r>
          </w:p>
        </w:tc>
      </w:tr>
      <w:tr w14:paraId="5F66D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62514B7">
            <w:pPr>
              <w:pStyle w:val="11"/>
              <w:jc w:val="left"/>
              <w:rPr>
                <w:highlight w:val="none"/>
              </w:rPr>
            </w:pPr>
            <w:r>
              <w:rPr>
                <w:rFonts w:ascii="仿宋_GB2312" w:hAnsi="仿宋_GB2312" w:eastAsia="仿宋_GB2312" w:cs="仿宋_GB2312"/>
                <w:highlight w:val="none"/>
              </w:rPr>
              <w:t>15</w:t>
            </w:r>
          </w:p>
        </w:tc>
        <w:tc>
          <w:tcPr>
            <w:tcW w:w="2014" w:type="dxa"/>
          </w:tcPr>
          <w:p w14:paraId="7731A6DA">
            <w:pPr>
              <w:pStyle w:val="11"/>
              <w:jc w:val="left"/>
              <w:rPr>
                <w:highlight w:val="none"/>
              </w:rPr>
            </w:pPr>
            <w:r>
              <w:rPr>
                <w:rFonts w:ascii="仿宋_GB2312" w:hAnsi="仿宋_GB2312" w:eastAsia="仿宋_GB2312" w:cs="仿宋_GB2312"/>
                <w:highlight w:val="none"/>
              </w:rPr>
              <w:t>马勃</w:t>
            </w:r>
          </w:p>
        </w:tc>
        <w:tc>
          <w:tcPr>
            <w:tcW w:w="2014" w:type="dxa"/>
          </w:tcPr>
          <w:p w14:paraId="716F3281">
            <w:pPr>
              <w:pStyle w:val="11"/>
              <w:jc w:val="left"/>
              <w:rPr>
                <w:highlight w:val="none"/>
              </w:rPr>
            </w:pPr>
            <w:r>
              <w:rPr>
                <w:rFonts w:ascii="仿宋_GB2312" w:hAnsi="仿宋_GB2312" w:eastAsia="仿宋_GB2312" w:cs="仿宋_GB2312"/>
                <w:highlight w:val="none"/>
              </w:rPr>
              <w:t>不得高于最高限价</w:t>
            </w:r>
          </w:p>
        </w:tc>
        <w:tc>
          <w:tcPr>
            <w:tcW w:w="416" w:type="dxa"/>
          </w:tcPr>
          <w:p w14:paraId="7A6EB860">
            <w:pPr>
              <w:pStyle w:val="11"/>
              <w:jc w:val="left"/>
              <w:rPr>
                <w:highlight w:val="none"/>
              </w:rPr>
            </w:pPr>
            <w:r>
              <w:rPr>
                <w:rFonts w:ascii="仿宋_GB2312" w:hAnsi="仿宋_GB2312" w:eastAsia="仿宋_GB2312" w:cs="仿宋_GB2312"/>
                <w:highlight w:val="none"/>
              </w:rPr>
              <w:t>kg</w:t>
            </w:r>
          </w:p>
        </w:tc>
        <w:tc>
          <w:tcPr>
            <w:tcW w:w="416" w:type="dxa"/>
          </w:tcPr>
          <w:p w14:paraId="06F9CB96">
            <w:pPr>
              <w:pStyle w:val="11"/>
              <w:jc w:val="left"/>
              <w:rPr>
                <w:highlight w:val="none"/>
              </w:rPr>
            </w:pPr>
            <w:r>
              <w:rPr>
                <w:rFonts w:ascii="仿宋_GB2312" w:hAnsi="仿宋_GB2312" w:eastAsia="仿宋_GB2312" w:cs="仿宋_GB2312"/>
                <w:highlight w:val="none"/>
              </w:rPr>
              <w:t>元</w:t>
            </w:r>
          </w:p>
        </w:tc>
        <w:tc>
          <w:tcPr>
            <w:tcW w:w="1216" w:type="dxa"/>
          </w:tcPr>
          <w:p w14:paraId="74B33ABD">
            <w:pPr>
              <w:pStyle w:val="11"/>
              <w:jc w:val="right"/>
              <w:rPr>
                <w:highlight w:val="none"/>
              </w:rPr>
            </w:pPr>
            <w:r>
              <w:rPr>
                <w:rFonts w:ascii="仿宋_GB2312" w:hAnsi="仿宋_GB2312" w:eastAsia="仿宋_GB2312" w:cs="仿宋_GB2312"/>
                <w:highlight w:val="none"/>
              </w:rPr>
              <w:t>12,160.00</w:t>
            </w:r>
          </w:p>
        </w:tc>
        <w:tc>
          <w:tcPr>
            <w:tcW w:w="815" w:type="dxa"/>
          </w:tcPr>
          <w:p w14:paraId="2E488FFE">
            <w:pPr>
              <w:pStyle w:val="11"/>
              <w:jc w:val="left"/>
              <w:rPr>
                <w:highlight w:val="none"/>
              </w:rPr>
            </w:pPr>
            <w:r>
              <w:rPr>
                <w:rFonts w:ascii="仿宋_GB2312" w:hAnsi="仿宋_GB2312" w:eastAsia="仿宋_GB2312" w:cs="仿宋_GB2312"/>
                <w:highlight w:val="none"/>
              </w:rPr>
              <w:t>总价</w:t>
            </w:r>
          </w:p>
        </w:tc>
        <w:tc>
          <w:tcPr>
            <w:tcW w:w="1215" w:type="dxa"/>
          </w:tcPr>
          <w:p w14:paraId="5195D483">
            <w:pPr>
              <w:pStyle w:val="11"/>
              <w:jc w:val="left"/>
              <w:rPr>
                <w:highlight w:val="none"/>
              </w:rPr>
            </w:pPr>
            <w:r>
              <w:rPr>
                <w:rFonts w:ascii="仿宋_GB2312" w:hAnsi="仿宋_GB2312" w:eastAsia="仿宋_GB2312" w:cs="仿宋_GB2312"/>
                <w:highlight w:val="none"/>
              </w:rPr>
              <w:t>无</w:t>
            </w:r>
          </w:p>
        </w:tc>
      </w:tr>
      <w:tr w14:paraId="3A932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FF4FC3E">
            <w:pPr>
              <w:pStyle w:val="11"/>
              <w:jc w:val="left"/>
              <w:rPr>
                <w:highlight w:val="none"/>
              </w:rPr>
            </w:pPr>
            <w:r>
              <w:rPr>
                <w:rFonts w:ascii="仿宋_GB2312" w:hAnsi="仿宋_GB2312" w:eastAsia="仿宋_GB2312" w:cs="仿宋_GB2312"/>
                <w:highlight w:val="none"/>
              </w:rPr>
              <w:t>16</w:t>
            </w:r>
          </w:p>
        </w:tc>
        <w:tc>
          <w:tcPr>
            <w:tcW w:w="2014" w:type="dxa"/>
          </w:tcPr>
          <w:p w14:paraId="2481E3C0">
            <w:pPr>
              <w:pStyle w:val="11"/>
              <w:jc w:val="left"/>
              <w:rPr>
                <w:highlight w:val="none"/>
              </w:rPr>
            </w:pPr>
            <w:r>
              <w:rPr>
                <w:rFonts w:ascii="仿宋_GB2312" w:hAnsi="仿宋_GB2312" w:eastAsia="仿宋_GB2312" w:cs="仿宋_GB2312"/>
                <w:highlight w:val="none"/>
              </w:rPr>
              <w:t>炮山甲</w:t>
            </w:r>
          </w:p>
        </w:tc>
        <w:tc>
          <w:tcPr>
            <w:tcW w:w="2014" w:type="dxa"/>
          </w:tcPr>
          <w:p w14:paraId="20649599">
            <w:pPr>
              <w:pStyle w:val="11"/>
              <w:jc w:val="left"/>
              <w:rPr>
                <w:highlight w:val="none"/>
              </w:rPr>
            </w:pPr>
            <w:r>
              <w:rPr>
                <w:rFonts w:ascii="仿宋_GB2312" w:hAnsi="仿宋_GB2312" w:eastAsia="仿宋_GB2312" w:cs="仿宋_GB2312"/>
                <w:highlight w:val="none"/>
              </w:rPr>
              <w:t>不得高于最高限价</w:t>
            </w:r>
          </w:p>
        </w:tc>
        <w:tc>
          <w:tcPr>
            <w:tcW w:w="416" w:type="dxa"/>
          </w:tcPr>
          <w:p w14:paraId="7A224018">
            <w:pPr>
              <w:pStyle w:val="11"/>
              <w:jc w:val="left"/>
              <w:rPr>
                <w:highlight w:val="none"/>
              </w:rPr>
            </w:pPr>
            <w:r>
              <w:rPr>
                <w:rFonts w:ascii="仿宋_GB2312" w:hAnsi="仿宋_GB2312" w:eastAsia="仿宋_GB2312" w:cs="仿宋_GB2312"/>
                <w:highlight w:val="none"/>
              </w:rPr>
              <w:t>kg</w:t>
            </w:r>
          </w:p>
        </w:tc>
        <w:tc>
          <w:tcPr>
            <w:tcW w:w="416" w:type="dxa"/>
          </w:tcPr>
          <w:p w14:paraId="7E681CE1">
            <w:pPr>
              <w:pStyle w:val="11"/>
              <w:jc w:val="left"/>
              <w:rPr>
                <w:highlight w:val="none"/>
              </w:rPr>
            </w:pPr>
            <w:r>
              <w:rPr>
                <w:rFonts w:ascii="仿宋_GB2312" w:hAnsi="仿宋_GB2312" w:eastAsia="仿宋_GB2312" w:cs="仿宋_GB2312"/>
                <w:highlight w:val="none"/>
              </w:rPr>
              <w:t>元</w:t>
            </w:r>
          </w:p>
        </w:tc>
        <w:tc>
          <w:tcPr>
            <w:tcW w:w="1216" w:type="dxa"/>
          </w:tcPr>
          <w:p w14:paraId="39A18375">
            <w:pPr>
              <w:pStyle w:val="11"/>
              <w:jc w:val="right"/>
              <w:rPr>
                <w:highlight w:val="none"/>
              </w:rPr>
            </w:pPr>
            <w:r>
              <w:rPr>
                <w:rFonts w:ascii="仿宋_GB2312" w:hAnsi="仿宋_GB2312" w:eastAsia="仿宋_GB2312" w:cs="仿宋_GB2312"/>
                <w:highlight w:val="none"/>
              </w:rPr>
              <w:t>283,684.00</w:t>
            </w:r>
          </w:p>
        </w:tc>
        <w:tc>
          <w:tcPr>
            <w:tcW w:w="815" w:type="dxa"/>
          </w:tcPr>
          <w:p w14:paraId="45870B83">
            <w:pPr>
              <w:pStyle w:val="11"/>
              <w:jc w:val="left"/>
              <w:rPr>
                <w:highlight w:val="none"/>
              </w:rPr>
            </w:pPr>
            <w:r>
              <w:rPr>
                <w:rFonts w:ascii="仿宋_GB2312" w:hAnsi="仿宋_GB2312" w:eastAsia="仿宋_GB2312" w:cs="仿宋_GB2312"/>
                <w:highlight w:val="none"/>
              </w:rPr>
              <w:t>总价</w:t>
            </w:r>
          </w:p>
        </w:tc>
        <w:tc>
          <w:tcPr>
            <w:tcW w:w="1215" w:type="dxa"/>
          </w:tcPr>
          <w:p w14:paraId="29AE8938">
            <w:pPr>
              <w:pStyle w:val="11"/>
              <w:jc w:val="left"/>
              <w:rPr>
                <w:highlight w:val="none"/>
              </w:rPr>
            </w:pPr>
            <w:r>
              <w:rPr>
                <w:rFonts w:ascii="仿宋_GB2312" w:hAnsi="仿宋_GB2312" w:eastAsia="仿宋_GB2312" w:cs="仿宋_GB2312"/>
                <w:highlight w:val="none"/>
              </w:rPr>
              <w:t>无</w:t>
            </w:r>
          </w:p>
        </w:tc>
      </w:tr>
      <w:tr w14:paraId="629DE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6B23D31">
            <w:pPr>
              <w:pStyle w:val="11"/>
              <w:jc w:val="left"/>
              <w:rPr>
                <w:highlight w:val="none"/>
              </w:rPr>
            </w:pPr>
            <w:r>
              <w:rPr>
                <w:rFonts w:ascii="仿宋_GB2312" w:hAnsi="仿宋_GB2312" w:eastAsia="仿宋_GB2312" w:cs="仿宋_GB2312"/>
                <w:highlight w:val="none"/>
              </w:rPr>
              <w:t>17</w:t>
            </w:r>
          </w:p>
        </w:tc>
        <w:tc>
          <w:tcPr>
            <w:tcW w:w="2014" w:type="dxa"/>
          </w:tcPr>
          <w:p w14:paraId="0EA87C1D">
            <w:pPr>
              <w:pStyle w:val="11"/>
              <w:jc w:val="left"/>
              <w:rPr>
                <w:highlight w:val="none"/>
              </w:rPr>
            </w:pPr>
            <w:r>
              <w:rPr>
                <w:rFonts w:ascii="仿宋_GB2312" w:hAnsi="仿宋_GB2312" w:eastAsia="仿宋_GB2312" w:cs="仿宋_GB2312"/>
                <w:highlight w:val="none"/>
              </w:rPr>
              <w:t>全蝎</w:t>
            </w:r>
          </w:p>
        </w:tc>
        <w:tc>
          <w:tcPr>
            <w:tcW w:w="2014" w:type="dxa"/>
          </w:tcPr>
          <w:p w14:paraId="62A00D3C">
            <w:pPr>
              <w:pStyle w:val="11"/>
              <w:jc w:val="left"/>
              <w:rPr>
                <w:highlight w:val="none"/>
              </w:rPr>
            </w:pPr>
            <w:r>
              <w:rPr>
                <w:rFonts w:ascii="仿宋_GB2312" w:hAnsi="仿宋_GB2312" w:eastAsia="仿宋_GB2312" w:cs="仿宋_GB2312"/>
                <w:highlight w:val="none"/>
              </w:rPr>
              <w:t>不得高于最高限价</w:t>
            </w:r>
          </w:p>
        </w:tc>
        <w:tc>
          <w:tcPr>
            <w:tcW w:w="416" w:type="dxa"/>
          </w:tcPr>
          <w:p w14:paraId="2443F5E3">
            <w:pPr>
              <w:pStyle w:val="11"/>
              <w:jc w:val="left"/>
              <w:rPr>
                <w:highlight w:val="none"/>
              </w:rPr>
            </w:pPr>
            <w:r>
              <w:rPr>
                <w:rFonts w:ascii="仿宋_GB2312" w:hAnsi="仿宋_GB2312" w:eastAsia="仿宋_GB2312" w:cs="仿宋_GB2312"/>
                <w:highlight w:val="none"/>
              </w:rPr>
              <w:t>kg</w:t>
            </w:r>
          </w:p>
        </w:tc>
        <w:tc>
          <w:tcPr>
            <w:tcW w:w="416" w:type="dxa"/>
          </w:tcPr>
          <w:p w14:paraId="2671E028">
            <w:pPr>
              <w:pStyle w:val="11"/>
              <w:jc w:val="left"/>
              <w:rPr>
                <w:highlight w:val="none"/>
              </w:rPr>
            </w:pPr>
            <w:r>
              <w:rPr>
                <w:rFonts w:ascii="仿宋_GB2312" w:hAnsi="仿宋_GB2312" w:eastAsia="仿宋_GB2312" w:cs="仿宋_GB2312"/>
                <w:highlight w:val="none"/>
              </w:rPr>
              <w:t>元</w:t>
            </w:r>
          </w:p>
        </w:tc>
        <w:tc>
          <w:tcPr>
            <w:tcW w:w="1216" w:type="dxa"/>
          </w:tcPr>
          <w:p w14:paraId="6E9B5A3A">
            <w:pPr>
              <w:pStyle w:val="11"/>
              <w:jc w:val="right"/>
              <w:rPr>
                <w:highlight w:val="none"/>
              </w:rPr>
            </w:pPr>
            <w:r>
              <w:rPr>
                <w:rFonts w:ascii="仿宋_GB2312" w:hAnsi="仿宋_GB2312" w:eastAsia="仿宋_GB2312" w:cs="仿宋_GB2312"/>
                <w:highlight w:val="none"/>
              </w:rPr>
              <w:t>102,383.00</w:t>
            </w:r>
          </w:p>
        </w:tc>
        <w:tc>
          <w:tcPr>
            <w:tcW w:w="815" w:type="dxa"/>
          </w:tcPr>
          <w:p w14:paraId="60A725E3">
            <w:pPr>
              <w:pStyle w:val="11"/>
              <w:jc w:val="left"/>
              <w:rPr>
                <w:highlight w:val="none"/>
              </w:rPr>
            </w:pPr>
            <w:r>
              <w:rPr>
                <w:rFonts w:ascii="仿宋_GB2312" w:hAnsi="仿宋_GB2312" w:eastAsia="仿宋_GB2312" w:cs="仿宋_GB2312"/>
                <w:highlight w:val="none"/>
              </w:rPr>
              <w:t>总价</w:t>
            </w:r>
          </w:p>
        </w:tc>
        <w:tc>
          <w:tcPr>
            <w:tcW w:w="1215" w:type="dxa"/>
          </w:tcPr>
          <w:p w14:paraId="7BD8808E">
            <w:pPr>
              <w:pStyle w:val="11"/>
              <w:jc w:val="left"/>
              <w:rPr>
                <w:highlight w:val="none"/>
              </w:rPr>
            </w:pPr>
            <w:r>
              <w:rPr>
                <w:rFonts w:ascii="仿宋_GB2312" w:hAnsi="仿宋_GB2312" w:eastAsia="仿宋_GB2312" w:cs="仿宋_GB2312"/>
                <w:highlight w:val="none"/>
              </w:rPr>
              <w:t>无</w:t>
            </w:r>
          </w:p>
        </w:tc>
      </w:tr>
      <w:tr w14:paraId="2A860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9B4094C">
            <w:pPr>
              <w:pStyle w:val="11"/>
              <w:jc w:val="left"/>
              <w:rPr>
                <w:highlight w:val="none"/>
              </w:rPr>
            </w:pPr>
            <w:r>
              <w:rPr>
                <w:rFonts w:ascii="仿宋_GB2312" w:hAnsi="仿宋_GB2312" w:eastAsia="仿宋_GB2312" w:cs="仿宋_GB2312"/>
                <w:highlight w:val="none"/>
              </w:rPr>
              <w:t>18</w:t>
            </w:r>
          </w:p>
        </w:tc>
        <w:tc>
          <w:tcPr>
            <w:tcW w:w="2014" w:type="dxa"/>
          </w:tcPr>
          <w:p w14:paraId="0748EDA0">
            <w:pPr>
              <w:pStyle w:val="11"/>
              <w:jc w:val="left"/>
              <w:rPr>
                <w:highlight w:val="none"/>
              </w:rPr>
            </w:pPr>
            <w:r>
              <w:rPr>
                <w:rFonts w:ascii="仿宋_GB2312" w:hAnsi="仿宋_GB2312" w:eastAsia="仿宋_GB2312" w:cs="仿宋_GB2312"/>
                <w:highlight w:val="none"/>
              </w:rPr>
              <w:t>人工牛黄</w:t>
            </w:r>
          </w:p>
        </w:tc>
        <w:tc>
          <w:tcPr>
            <w:tcW w:w="2014" w:type="dxa"/>
          </w:tcPr>
          <w:p w14:paraId="6A2A2023">
            <w:pPr>
              <w:pStyle w:val="11"/>
              <w:jc w:val="left"/>
              <w:rPr>
                <w:highlight w:val="none"/>
              </w:rPr>
            </w:pPr>
            <w:r>
              <w:rPr>
                <w:rFonts w:ascii="仿宋_GB2312" w:hAnsi="仿宋_GB2312" w:eastAsia="仿宋_GB2312" w:cs="仿宋_GB2312"/>
                <w:highlight w:val="none"/>
              </w:rPr>
              <w:t>不得高于最高限价</w:t>
            </w:r>
          </w:p>
        </w:tc>
        <w:tc>
          <w:tcPr>
            <w:tcW w:w="416" w:type="dxa"/>
          </w:tcPr>
          <w:p w14:paraId="6FFE0A41">
            <w:pPr>
              <w:pStyle w:val="11"/>
              <w:jc w:val="left"/>
              <w:rPr>
                <w:highlight w:val="none"/>
              </w:rPr>
            </w:pPr>
            <w:r>
              <w:rPr>
                <w:rFonts w:ascii="仿宋_GB2312" w:hAnsi="仿宋_GB2312" w:eastAsia="仿宋_GB2312" w:cs="仿宋_GB2312"/>
                <w:highlight w:val="none"/>
              </w:rPr>
              <w:t>kg</w:t>
            </w:r>
          </w:p>
        </w:tc>
        <w:tc>
          <w:tcPr>
            <w:tcW w:w="416" w:type="dxa"/>
          </w:tcPr>
          <w:p w14:paraId="0D4224DE">
            <w:pPr>
              <w:pStyle w:val="11"/>
              <w:jc w:val="left"/>
              <w:rPr>
                <w:highlight w:val="none"/>
              </w:rPr>
            </w:pPr>
            <w:r>
              <w:rPr>
                <w:rFonts w:ascii="仿宋_GB2312" w:hAnsi="仿宋_GB2312" w:eastAsia="仿宋_GB2312" w:cs="仿宋_GB2312"/>
                <w:highlight w:val="none"/>
              </w:rPr>
              <w:t>元</w:t>
            </w:r>
          </w:p>
        </w:tc>
        <w:tc>
          <w:tcPr>
            <w:tcW w:w="1216" w:type="dxa"/>
          </w:tcPr>
          <w:p w14:paraId="1439CCC0">
            <w:pPr>
              <w:pStyle w:val="11"/>
              <w:jc w:val="right"/>
              <w:rPr>
                <w:highlight w:val="none"/>
              </w:rPr>
            </w:pPr>
            <w:r>
              <w:rPr>
                <w:rFonts w:ascii="仿宋_GB2312" w:hAnsi="仿宋_GB2312" w:eastAsia="仿宋_GB2312" w:cs="仿宋_GB2312"/>
                <w:highlight w:val="none"/>
              </w:rPr>
              <w:t>3,374.00</w:t>
            </w:r>
          </w:p>
        </w:tc>
        <w:tc>
          <w:tcPr>
            <w:tcW w:w="815" w:type="dxa"/>
          </w:tcPr>
          <w:p w14:paraId="0C122A15">
            <w:pPr>
              <w:pStyle w:val="11"/>
              <w:jc w:val="left"/>
              <w:rPr>
                <w:highlight w:val="none"/>
              </w:rPr>
            </w:pPr>
            <w:r>
              <w:rPr>
                <w:rFonts w:ascii="仿宋_GB2312" w:hAnsi="仿宋_GB2312" w:eastAsia="仿宋_GB2312" w:cs="仿宋_GB2312"/>
                <w:highlight w:val="none"/>
              </w:rPr>
              <w:t>总价</w:t>
            </w:r>
          </w:p>
        </w:tc>
        <w:tc>
          <w:tcPr>
            <w:tcW w:w="1215" w:type="dxa"/>
          </w:tcPr>
          <w:p w14:paraId="69C3825A">
            <w:pPr>
              <w:pStyle w:val="11"/>
              <w:jc w:val="left"/>
              <w:rPr>
                <w:highlight w:val="none"/>
              </w:rPr>
            </w:pPr>
            <w:r>
              <w:rPr>
                <w:rFonts w:ascii="仿宋_GB2312" w:hAnsi="仿宋_GB2312" w:eastAsia="仿宋_GB2312" w:cs="仿宋_GB2312"/>
                <w:highlight w:val="none"/>
              </w:rPr>
              <w:t>无</w:t>
            </w:r>
          </w:p>
        </w:tc>
      </w:tr>
      <w:tr w14:paraId="3F47F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314CC55">
            <w:pPr>
              <w:pStyle w:val="11"/>
              <w:jc w:val="left"/>
              <w:rPr>
                <w:highlight w:val="none"/>
              </w:rPr>
            </w:pPr>
            <w:r>
              <w:rPr>
                <w:rFonts w:ascii="仿宋_GB2312" w:hAnsi="仿宋_GB2312" w:eastAsia="仿宋_GB2312" w:cs="仿宋_GB2312"/>
                <w:highlight w:val="none"/>
              </w:rPr>
              <w:t>19</w:t>
            </w:r>
          </w:p>
        </w:tc>
        <w:tc>
          <w:tcPr>
            <w:tcW w:w="2014" w:type="dxa"/>
          </w:tcPr>
          <w:p w14:paraId="3B0AA508">
            <w:pPr>
              <w:pStyle w:val="11"/>
              <w:jc w:val="left"/>
              <w:rPr>
                <w:highlight w:val="none"/>
              </w:rPr>
            </w:pPr>
            <w:r>
              <w:rPr>
                <w:rFonts w:ascii="仿宋_GB2312" w:hAnsi="仿宋_GB2312" w:eastAsia="仿宋_GB2312" w:cs="仿宋_GB2312"/>
                <w:highlight w:val="none"/>
              </w:rPr>
              <w:t>人中白</w:t>
            </w:r>
          </w:p>
        </w:tc>
        <w:tc>
          <w:tcPr>
            <w:tcW w:w="2014" w:type="dxa"/>
          </w:tcPr>
          <w:p w14:paraId="0572A128">
            <w:pPr>
              <w:pStyle w:val="11"/>
              <w:jc w:val="left"/>
              <w:rPr>
                <w:highlight w:val="none"/>
              </w:rPr>
            </w:pPr>
            <w:r>
              <w:rPr>
                <w:rFonts w:ascii="仿宋_GB2312" w:hAnsi="仿宋_GB2312" w:eastAsia="仿宋_GB2312" w:cs="仿宋_GB2312"/>
                <w:highlight w:val="none"/>
              </w:rPr>
              <w:t>不得高于最高限价</w:t>
            </w:r>
          </w:p>
        </w:tc>
        <w:tc>
          <w:tcPr>
            <w:tcW w:w="416" w:type="dxa"/>
          </w:tcPr>
          <w:p w14:paraId="17306E40">
            <w:pPr>
              <w:pStyle w:val="11"/>
              <w:jc w:val="left"/>
              <w:rPr>
                <w:highlight w:val="none"/>
              </w:rPr>
            </w:pPr>
            <w:r>
              <w:rPr>
                <w:rFonts w:ascii="仿宋_GB2312" w:hAnsi="仿宋_GB2312" w:eastAsia="仿宋_GB2312" w:cs="仿宋_GB2312"/>
                <w:highlight w:val="none"/>
              </w:rPr>
              <w:t>kg</w:t>
            </w:r>
          </w:p>
        </w:tc>
        <w:tc>
          <w:tcPr>
            <w:tcW w:w="416" w:type="dxa"/>
          </w:tcPr>
          <w:p w14:paraId="5014C0D3">
            <w:pPr>
              <w:pStyle w:val="11"/>
              <w:jc w:val="left"/>
              <w:rPr>
                <w:highlight w:val="none"/>
              </w:rPr>
            </w:pPr>
            <w:r>
              <w:rPr>
                <w:rFonts w:ascii="仿宋_GB2312" w:hAnsi="仿宋_GB2312" w:eastAsia="仿宋_GB2312" w:cs="仿宋_GB2312"/>
                <w:highlight w:val="none"/>
              </w:rPr>
              <w:t>元</w:t>
            </w:r>
          </w:p>
        </w:tc>
        <w:tc>
          <w:tcPr>
            <w:tcW w:w="1216" w:type="dxa"/>
          </w:tcPr>
          <w:p w14:paraId="6FBFCB63">
            <w:pPr>
              <w:pStyle w:val="11"/>
              <w:jc w:val="right"/>
              <w:rPr>
                <w:highlight w:val="none"/>
              </w:rPr>
            </w:pPr>
            <w:r>
              <w:rPr>
                <w:rFonts w:ascii="仿宋_GB2312" w:hAnsi="仿宋_GB2312" w:eastAsia="仿宋_GB2312" w:cs="仿宋_GB2312"/>
                <w:highlight w:val="none"/>
              </w:rPr>
              <w:t>137.00</w:t>
            </w:r>
          </w:p>
        </w:tc>
        <w:tc>
          <w:tcPr>
            <w:tcW w:w="815" w:type="dxa"/>
          </w:tcPr>
          <w:p w14:paraId="598A3DBD">
            <w:pPr>
              <w:pStyle w:val="11"/>
              <w:jc w:val="left"/>
              <w:rPr>
                <w:highlight w:val="none"/>
              </w:rPr>
            </w:pPr>
            <w:r>
              <w:rPr>
                <w:rFonts w:ascii="仿宋_GB2312" w:hAnsi="仿宋_GB2312" w:eastAsia="仿宋_GB2312" w:cs="仿宋_GB2312"/>
                <w:highlight w:val="none"/>
              </w:rPr>
              <w:t>总价</w:t>
            </w:r>
          </w:p>
        </w:tc>
        <w:tc>
          <w:tcPr>
            <w:tcW w:w="1215" w:type="dxa"/>
          </w:tcPr>
          <w:p w14:paraId="3C9729BB">
            <w:pPr>
              <w:pStyle w:val="11"/>
              <w:jc w:val="left"/>
              <w:rPr>
                <w:highlight w:val="none"/>
              </w:rPr>
            </w:pPr>
            <w:r>
              <w:rPr>
                <w:rFonts w:ascii="仿宋_GB2312" w:hAnsi="仿宋_GB2312" w:eastAsia="仿宋_GB2312" w:cs="仿宋_GB2312"/>
                <w:highlight w:val="none"/>
              </w:rPr>
              <w:t>无</w:t>
            </w:r>
          </w:p>
        </w:tc>
      </w:tr>
      <w:tr w14:paraId="06276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6FF6F31">
            <w:pPr>
              <w:pStyle w:val="11"/>
              <w:jc w:val="left"/>
              <w:rPr>
                <w:highlight w:val="none"/>
              </w:rPr>
            </w:pPr>
            <w:r>
              <w:rPr>
                <w:rFonts w:ascii="仿宋_GB2312" w:hAnsi="仿宋_GB2312" w:eastAsia="仿宋_GB2312" w:cs="仿宋_GB2312"/>
                <w:highlight w:val="none"/>
              </w:rPr>
              <w:t>20</w:t>
            </w:r>
          </w:p>
        </w:tc>
        <w:tc>
          <w:tcPr>
            <w:tcW w:w="2014" w:type="dxa"/>
          </w:tcPr>
          <w:p w14:paraId="3F53D797">
            <w:pPr>
              <w:pStyle w:val="11"/>
              <w:jc w:val="left"/>
              <w:rPr>
                <w:highlight w:val="none"/>
              </w:rPr>
            </w:pPr>
            <w:r>
              <w:rPr>
                <w:rFonts w:ascii="仿宋_GB2312" w:hAnsi="仿宋_GB2312" w:eastAsia="仿宋_GB2312" w:cs="仿宋_GB2312"/>
                <w:highlight w:val="none"/>
              </w:rPr>
              <w:t>蛇蜕</w:t>
            </w:r>
          </w:p>
        </w:tc>
        <w:tc>
          <w:tcPr>
            <w:tcW w:w="2014" w:type="dxa"/>
          </w:tcPr>
          <w:p w14:paraId="771E537D">
            <w:pPr>
              <w:pStyle w:val="11"/>
              <w:jc w:val="left"/>
              <w:rPr>
                <w:highlight w:val="none"/>
              </w:rPr>
            </w:pPr>
            <w:r>
              <w:rPr>
                <w:rFonts w:ascii="仿宋_GB2312" w:hAnsi="仿宋_GB2312" w:eastAsia="仿宋_GB2312" w:cs="仿宋_GB2312"/>
                <w:highlight w:val="none"/>
              </w:rPr>
              <w:t>不得高于最高限价</w:t>
            </w:r>
          </w:p>
        </w:tc>
        <w:tc>
          <w:tcPr>
            <w:tcW w:w="416" w:type="dxa"/>
          </w:tcPr>
          <w:p w14:paraId="7798DC5B">
            <w:pPr>
              <w:pStyle w:val="11"/>
              <w:jc w:val="left"/>
              <w:rPr>
                <w:highlight w:val="none"/>
              </w:rPr>
            </w:pPr>
            <w:r>
              <w:rPr>
                <w:rFonts w:ascii="仿宋_GB2312" w:hAnsi="仿宋_GB2312" w:eastAsia="仿宋_GB2312" w:cs="仿宋_GB2312"/>
                <w:highlight w:val="none"/>
              </w:rPr>
              <w:t>kg</w:t>
            </w:r>
          </w:p>
        </w:tc>
        <w:tc>
          <w:tcPr>
            <w:tcW w:w="416" w:type="dxa"/>
          </w:tcPr>
          <w:p w14:paraId="4DC23979">
            <w:pPr>
              <w:pStyle w:val="11"/>
              <w:jc w:val="left"/>
              <w:rPr>
                <w:highlight w:val="none"/>
              </w:rPr>
            </w:pPr>
            <w:r>
              <w:rPr>
                <w:rFonts w:ascii="仿宋_GB2312" w:hAnsi="仿宋_GB2312" w:eastAsia="仿宋_GB2312" w:cs="仿宋_GB2312"/>
                <w:highlight w:val="none"/>
              </w:rPr>
              <w:t>元</w:t>
            </w:r>
          </w:p>
        </w:tc>
        <w:tc>
          <w:tcPr>
            <w:tcW w:w="1216" w:type="dxa"/>
          </w:tcPr>
          <w:p w14:paraId="3E748A20">
            <w:pPr>
              <w:pStyle w:val="11"/>
              <w:jc w:val="right"/>
              <w:rPr>
                <w:highlight w:val="none"/>
              </w:rPr>
            </w:pPr>
            <w:r>
              <w:rPr>
                <w:rFonts w:ascii="仿宋_GB2312" w:hAnsi="仿宋_GB2312" w:eastAsia="仿宋_GB2312" w:cs="仿宋_GB2312"/>
                <w:highlight w:val="none"/>
              </w:rPr>
              <w:t>192.00</w:t>
            </w:r>
          </w:p>
        </w:tc>
        <w:tc>
          <w:tcPr>
            <w:tcW w:w="815" w:type="dxa"/>
          </w:tcPr>
          <w:p w14:paraId="24F114E8">
            <w:pPr>
              <w:pStyle w:val="11"/>
              <w:jc w:val="left"/>
              <w:rPr>
                <w:highlight w:val="none"/>
              </w:rPr>
            </w:pPr>
            <w:r>
              <w:rPr>
                <w:rFonts w:ascii="仿宋_GB2312" w:hAnsi="仿宋_GB2312" w:eastAsia="仿宋_GB2312" w:cs="仿宋_GB2312"/>
                <w:highlight w:val="none"/>
              </w:rPr>
              <w:t>总价</w:t>
            </w:r>
          </w:p>
        </w:tc>
        <w:tc>
          <w:tcPr>
            <w:tcW w:w="1215" w:type="dxa"/>
          </w:tcPr>
          <w:p w14:paraId="227F77A8">
            <w:pPr>
              <w:pStyle w:val="11"/>
              <w:jc w:val="left"/>
              <w:rPr>
                <w:highlight w:val="none"/>
              </w:rPr>
            </w:pPr>
            <w:r>
              <w:rPr>
                <w:rFonts w:ascii="仿宋_GB2312" w:hAnsi="仿宋_GB2312" w:eastAsia="仿宋_GB2312" w:cs="仿宋_GB2312"/>
                <w:highlight w:val="none"/>
              </w:rPr>
              <w:t>无</w:t>
            </w:r>
          </w:p>
        </w:tc>
      </w:tr>
      <w:tr w14:paraId="3A5E6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DEFA5CD">
            <w:pPr>
              <w:pStyle w:val="11"/>
              <w:jc w:val="left"/>
              <w:rPr>
                <w:highlight w:val="none"/>
              </w:rPr>
            </w:pPr>
            <w:r>
              <w:rPr>
                <w:rFonts w:ascii="仿宋_GB2312" w:hAnsi="仿宋_GB2312" w:eastAsia="仿宋_GB2312" w:cs="仿宋_GB2312"/>
                <w:highlight w:val="none"/>
              </w:rPr>
              <w:t>21</w:t>
            </w:r>
          </w:p>
        </w:tc>
        <w:tc>
          <w:tcPr>
            <w:tcW w:w="2014" w:type="dxa"/>
          </w:tcPr>
          <w:p w14:paraId="79729233">
            <w:pPr>
              <w:pStyle w:val="11"/>
              <w:jc w:val="left"/>
              <w:rPr>
                <w:highlight w:val="none"/>
              </w:rPr>
            </w:pPr>
            <w:r>
              <w:rPr>
                <w:rFonts w:ascii="仿宋_GB2312" w:hAnsi="仿宋_GB2312" w:eastAsia="仿宋_GB2312" w:cs="仿宋_GB2312"/>
                <w:highlight w:val="none"/>
              </w:rPr>
              <w:t>生水蛭</w:t>
            </w:r>
          </w:p>
        </w:tc>
        <w:tc>
          <w:tcPr>
            <w:tcW w:w="2014" w:type="dxa"/>
          </w:tcPr>
          <w:p w14:paraId="56D16042">
            <w:pPr>
              <w:pStyle w:val="11"/>
              <w:jc w:val="left"/>
              <w:rPr>
                <w:highlight w:val="none"/>
              </w:rPr>
            </w:pPr>
            <w:r>
              <w:rPr>
                <w:rFonts w:ascii="仿宋_GB2312" w:hAnsi="仿宋_GB2312" w:eastAsia="仿宋_GB2312" w:cs="仿宋_GB2312"/>
                <w:highlight w:val="none"/>
              </w:rPr>
              <w:t>不得高于最高限价</w:t>
            </w:r>
          </w:p>
        </w:tc>
        <w:tc>
          <w:tcPr>
            <w:tcW w:w="416" w:type="dxa"/>
          </w:tcPr>
          <w:p w14:paraId="5383DE1E">
            <w:pPr>
              <w:pStyle w:val="11"/>
              <w:jc w:val="left"/>
              <w:rPr>
                <w:highlight w:val="none"/>
              </w:rPr>
            </w:pPr>
            <w:r>
              <w:rPr>
                <w:rFonts w:ascii="仿宋_GB2312" w:hAnsi="仿宋_GB2312" w:eastAsia="仿宋_GB2312" w:cs="仿宋_GB2312"/>
                <w:highlight w:val="none"/>
              </w:rPr>
              <w:t>kg</w:t>
            </w:r>
          </w:p>
        </w:tc>
        <w:tc>
          <w:tcPr>
            <w:tcW w:w="416" w:type="dxa"/>
          </w:tcPr>
          <w:p w14:paraId="0269C285">
            <w:pPr>
              <w:pStyle w:val="11"/>
              <w:jc w:val="left"/>
              <w:rPr>
                <w:highlight w:val="none"/>
              </w:rPr>
            </w:pPr>
            <w:r>
              <w:rPr>
                <w:rFonts w:ascii="仿宋_GB2312" w:hAnsi="仿宋_GB2312" w:eastAsia="仿宋_GB2312" w:cs="仿宋_GB2312"/>
                <w:highlight w:val="none"/>
              </w:rPr>
              <w:t>元</w:t>
            </w:r>
          </w:p>
        </w:tc>
        <w:tc>
          <w:tcPr>
            <w:tcW w:w="1216" w:type="dxa"/>
          </w:tcPr>
          <w:p w14:paraId="66F97763">
            <w:pPr>
              <w:pStyle w:val="11"/>
              <w:jc w:val="right"/>
              <w:rPr>
                <w:highlight w:val="none"/>
              </w:rPr>
            </w:pPr>
            <w:r>
              <w:rPr>
                <w:rFonts w:ascii="仿宋_GB2312" w:hAnsi="仿宋_GB2312" w:eastAsia="仿宋_GB2312" w:cs="仿宋_GB2312"/>
                <w:highlight w:val="none"/>
              </w:rPr>
              <w:t>1,094.00</w:t>
            </w:r>
          </w:p>
        </w:tc>
        <w:tc>
          <w:tcPr>
            <w:tcW w:w="815" w:type="dxa"/>
          </w:tcPr>
          <w:p w14:paraId="69238F43">
            <w:pPr>
              <w:pStyle w:val="11"/>
              <w:jc w:val="left"/>
              <w:rPr>
                <w:highlight w:val="none"/>
              </w:rPr>
            </w:pPr>
            <w:r>
              <w:rPr>
                <w:rFonts w:ascii="仿宋_GB2312" w:hAnsi="仿宋_GB2312" w:eastAsia="仿宋_GB2312" w:cs="仿宋_GB2312"/>
                <w:highlight w:val="none"/>
              </w:rPr>
              <w:t>总价</w:t>
            </w:r>
          </w:p>
        </w:tc>
        <w:tc>
          <w:tcPr>
            <w:tcW w:w="1215" w:type="dxa"/>
          </w:tcPr>
          <w:p w14:paraId="63D9C786">
            <w:pPr>
              <w:pStyle w:val="11"/>
              <w:jc w:val="left"/>
              <w:rPr>
                <w:highlight w:val="none"/>
              </w:rPr>
            </w:pPr>
            <w:r>
              <w:rPr>
                <w:rFonts w:ascii="仿宋_GB2312" w:hAnsi="仿宋_GB2312" w:eastAsia="仿宋_GB2312" w:cs="仿宋_GB2312"/>
                <w:highlight w:val="none"/>
              </w:rPr>
              <w:t>无</w:t>
            </w:r>
          </w:p>
        </w:tc>
      </w:tr>
      <w:tr w14:paraId="532CB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618A9C7">
            <w:pPr>
              <w:pStyle w:val="11"/>
              <w:jc w:val="left"/>
              <w:rPr>
                <w:highlight w:val="none"/>
              </w:rPr>
            </w:pPr>
            <w:r>
              <w:rPr>
                <w:rFonts w:ascii="仿宋_GB2312" w:hAnsi="仿宋_GB2312" w:eastAsia="仿宋_GB2312" w:cs="仿宋_GB2312"/>
                <w:highlight w:val="none"/>
              </w:rPr>
              <w:t>22</w:t>
            </w:r>
          </w:p>
        </w:tc>
        <w:tc>
          <w:tcPr>
            <w:tcW w:w="2014" w:type="dxa"/>
          </w:tcPr>
          <w:p w14:paraId="771D6F36">
            <w:pPr>
              <w:pStyle w:val="11"/>
              <w:jc w:val="left"/>
              <w:rPr>
                <w:highlight w:val="none"/>
              </w:rPr>
            </w:pPr>
            <w:r>
              <w:rPr>
                <w:rFonts w:ascii="仿宋_GB2312" w:hAnsi="仿宋_GB2312" w:eastAsia="仿宋_GB2312" w:cs="仿宋_GB2312"/>
                <w:highlight w:val="none"/>
              </w:rPr>
              <w:t>守宫</w:t>
            </w:r>
          </w:p>
        </w:tc>
        <w:tc>
          <w:tcPr>
            <w:tcW w:w="2014" w:type="dxa"/>
          </w:tcPr>
          <w:p w14:paraId="7F87A24F">
            <w:pPr>
              <w:pStyle w:val="11"/>
              <w:jc w:val="left"/>
              <w:rPr>
                <w:highlight w:val="none"/>
              </w:rPr>
            </w:pPr>
            <w:r>
              <w:rPr>
                <w:rFonts w:ascii="仿宋_GB2312" w:hAnsi="仿宋_GB2312" w:eastAsia="仿宋_GB2312" w:cs="仿宋_GB2312"/>
                <w:highlight w:val="none"/>
              </w:rPr>
              <w:t>不得高于最高限价</w:t>
            </w:r>
          </w:p>
        </w:tc>
        <w:tc>
          <w:tcPr>
            <w:tcW w:w="416" w:type="dxa"/>
          </w:tcPr>
          <w:p w14:paraId="5B2FD59C">
            <w:pPr>
              <w:pStyle w:val="11"/>
              <w:jc w:val="left"/>
              <w:rPr>
                <w:highlight w:val="none"/>
              </w:rPr>
            </w:pPr>
            <w:r>
              <w:rPr>
                <w:rFonts w:ascii="仿宋_GB2312" w:hAnsi="仿宋_GB2312" w:eastAsia="仿宋_GB2312" w:cs="仿宋_GB2312"/>
                <w:highlight w:val="none"/>
              </w:rPr>
              <w:t>kg</w:t>
            </w:r>
          </w:p>
        </w:tc>
        <w:tc>
          <w:tcPr>
            <w:tcW w:w="416" w:type="dxa"/>
          </w:tcPr>
          <w:p w14:paraId="3552DE60">
            <w:pPr>
              <w:pStyle w:val="11"/>
              <w:jc w:val="left"/>
              <w:rPr>
                <w:highlight w:val="none"/>
              </w:rPr>
            </w:pPr>
            <w:r>
              <w:rPr>
                <w:rFonts w:ascii="仿宋_GB2312" w:hAnsi="仿宋_GB2312" w:eastAsia="仿宋_GB2312" w:cs="仿宋_GB2312"/>
                <w:highlight w:val="none"/>
              </w:rPr>
              <w:t>元</w:t>
            </w:r>
          </w:p>
        </w:tc>
        <w:tc>
          <w:tcPr>
            <w:tcW w:w="1216" w:type="dxa"/>
          </w:tcPr>
          <w:p w14:paraId="7E07CF15">
            <w:pPr>
              <w:pStyle w:val="11"/>
              <w:jc w:val="right"/>
              <w:rPr>
                <w:highlight w:val="none"/>
              </w:rPr>
            </w:pPr>
            <w:r>
              <w:rPr>
                <w:rFonts w:ascii="仿宋_GB2312" w:hAnsi="仿宋_GB2312" w:eastAsia="仿宋_GB2312" w:cs="仿宋_GB2312"/>
                <w:highlight w:val="none"/>
              </w:rPr>
              <w:t>633.00</w:t>
            </w:r>
          </w:p>
        </w:tc>
        <w:tc>
          <w:tcPr>
            <w:tcW w:w="815" w:type="dxa"/>
          </w:tcPr>
          <w:p w14:paraId="06CA3E60">
            <w:pPr>
              <w:pStyle w:val="11"/>
              <w:jc w:val="left"/>
              <w:rPr>
                <w:highlight w:val="none"/>
              </w:rPr>
            </w:pPr>
            <w:r>
              <w:rPr>
                <w:rFonts w:ascii="仿宋_GB2312" w:hAnsi="仿宋_GB2312" w:eastAsia="仿宋_GB2312" w:cs="仿宋_GB2312"/>
                <w:highlight w:val="none"/>
              </w:rPr>
              <w:t>总价</w:t>
            </w:r>
          </w:p>
        </w:tc>
        <w:tc>
          <w:tcPr>
            <w:tcW w:w="1215" w:type="dxa"/>
          </w:tcPr>
          <w:p w14:paraId="3B551983">
            <w:pPr>
              <w:pStyle w:val="11"/>
              <w:jc w:val="left"/>
              <w:rPr>
                <w:highlight w:val="none"/>
              </w:rPr>
            </w:pPr>
            <w:r>
              <w:rPr>
                <w:rFonts w:ascii="仿宋_GB2312" w:hAnsi="仿宋_GB2312" w:eastAsia="仿宋_GB2312" w:cs="仿宋_GB2312"/>
                <w:highlight w:val="none"/>
              </w:rPr>
              <w:t>无</w:t>
            </w:r>
          </w:p>
        </w:tc>
      </w:tr>
      <w:tr w14:paraId="54367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E6C16E5">
            <w:pPr>
              <w:pStyle w:val="11"/>
              <w:jc w:val="left"/>
              <w:rPr>
                <w:highlight w:val="none"/>
              </w:rPr>
            </w:pPr>
            <w:r>
              <w:rPr>
                <w:rFonts w:ascii="仿宋_GB2312" w:hAnsi="仿宋_GB2312" w:eastAsia="仿宋_GB2312" w:cs="仿宋_GB2312"/>
                <w:highlight w:val="none"/>
              </w:rPr>
              <w:t>23</w:t>
            </w:r>
          </w:p>
        </w:tc>
        <w:tc>
          <w:tcPr>
            <w:tcW w:w="2014" w:type="dxa"/>
          </w:tcPr>
          <w:p w14:paraId="7685EAEE">
            <w:pPr>
              <w:pStyle w:val="11"/>
              <w:jc w:val="left"/>
              <w:rPr>
                <w:highlight w:val="none"/>
              </w:rPr>
            </w:pPr>
            <w:r>
              <w:rPr>
                <w:rFonts w:ascii="仿宋_GB2312" w:hAnsi="仿宋_GB2312" w:eastAsia="仿宋_GB2312" w:cs="仿宋_GB2312"/>
                <w:highlight w:val="none"/>
              </w:rPr>
              <w:t>水牛角</w:t>
            </w:r>
          </w:p>
        </w:tc>
        <w:tc>
          <w:tcPr>
            <w:tcW w:w="2014" w:type="dxa"/>
          </w:tcPr>
          <w:p w14:paraId="6B102F44">
            <w:pPr>
              <w:pStyle w:val="11"/>
              <w:jc w:val="left"/>
              <w:rPr>
                <w:highlight w:val="none"/>
              </w:rPr>
            </w:pPr>
            <w:r>
              <w:rPr>
                <w:rFonts w:ascii="仿宋_GB2312" w:hAnsi="仿宋_GB2312" w:eastAsia="仿宋_GB2312" w:cs="仿宋_GB2312"/>
                <w:highlight w:val="none"/>
              </w:rPr>
              <w:t>不得高于最高限价</w:t>
            </w:r>
          </w:p>
        </w:tc>
        <w:tc>
          <w:tcPr>
            <w:tcW w:w="416" w:type="dxa"/>
          </w:tcPr>
          <w:p w14:paraId="6EE0D278">
            <w:pPr>
              <w:pStyle w:val="11"/>
              <w:jc w:val="left"/>
              <w:rPr>
                <w:highlight w:val="none"/>
              </w:rPr>
            </w:pPr>
            <w:r>
              <w:rPr>
                <w:rFonts w:ascii="仿宋_GB2312" w:hAnsi="仿宋_GB2312" w:eastAsia="仿宋_GB2312" w:cs="仿宋_GB2312"/>
                <w:highlight w:val="none"/>
              </w:rPr>
              <w:t>kg</w:t>
            </w:r>
          </w:p>
        </w:tc>
        <w:tc>
          <w:tcPr>
            <w:tcW w:w="416" w:type="dxa"/>
          </w:tcPr>
          <w:p w14:paraId="771A1941">
            <w:pPr>
              <w:pStyle w:val="11"/>
              <w:jc w:val="left"/>
              <w:rPr>
                <w:highlight w:val="none"/>
              </w:rPr>
            </w:pPr>
            <w:r>
              <w:rPr>
                <w:rFonts w:ascii="仿宋_GB2312" w:hAnsi="仿宋_GB2312" w:eastAsia="仿宋_GB2312" w:cs="仿宋_GB2312"/>
                <w:highlight w:val="none"/>
              </w:rPr>
              <w:t>元</w:t>
            </w:r>
          </w:p>
        </w:tc>
        <w:tc>
          <w:tcPr>
            <w:tcW w:w="1216" w:type="dxa"/>
          </w:tcPr>
          <w:p w14:paraId="2DDF1012">
            <w:pPr>
              <w:pStyle w:val="11"/>
              <w:jc w:val="right"/>
              <w:rPr>
                <w:highlight w:val="none"/>
              </w:rPr>
            </w:pPr>
            <w:r>
              <w:rPr>
                <w:rFonts w:ascii="仿宋_GB2312" w:hAnsi="仿宋_GB2312" w:eastAsia="仿宋_GB2312" w:cs="仿宋_GB2312"/>
                <w:highlight w:val="none"/>
              </w:rPr>
              <w:t>66.00</w:t>
            </w:r>
          </w:p>
        </w:tc>
        <w:tc>
          <w:tcPr>
            <w:tcW w:w="815" w:type="dxa"/>
          </w:tcPr>
          <w:p w14:paraId="6D69D419">
            <w:pPr>
              <w:pStyle w:val="11"/>
              <w:jc w:val="left"/>
              <w:rPr>
                <w:highlight w:val="none"/>
              </w:rPr>
            </w:pPr>
            <w:r>
              <w:rPr>
                <w:rFonts w:ascii="仿宋_GB2312" w:hAnsi="仿宋_GB2312" w:eastAsia="仿宋_GB2312" w:cs="仿宋_GB2312"/>
                <w:highlight w:val="none"/>
              </w:rPr>
              <w:t>总价</w:t>
            </w:r>
          </w:p>
        </w:tc>
        <w:tc>
          <w:tcPr>
            <w:tcW w:w="1215" w:type="dxa"/>
          </w:tcPr>
          <w:p w14:paraId="73853410">
            <w:pPr>
              <w:pStyle w:val="11"/>
              <w:jc w:val="left"/>
              <w:rPr>
                <w:highlight w:val="none"/>
              </w:rPr>
            </w:pPr>
            <w:r>
              <w:rPr>
                <w:rFonts w:ascii="仿宋_GB2312" w:hAnsi="仿宋_GB2312" w:eastAsia="仿宋_GB2312" w:cs="仿宋_GB2312"/>
                <w:highlight w:val="none"/>
              </w:rPr>
              <w:t>无</w:t>
            </w:r>
          </w:p>
        </w:tc>
      </w:tr>
      <w:tr w14:paraId="2EC47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9D8618D">
            <w:pPr>
              <w:pStyle w:val="11"/>
              <w:jc w:val="left"/>
              <w:rPr>
                <w:highlight w:val="none"/>
              </w:rPr>
            </w:pPr>
            <w:r>
              <w:rPr>
                <w:rFonts w:ascii="仿宋_GB2312" w:hAnsi="仿宋_GB2312" w:eastAsia="仿宋_GB2312" w:cs="仿宋_GB2312"/>
                <w:highlight w:val="none"/>
              </w:rPr>
              <w:t>24</w:t>
            </w:r>
          </w:p>
        </w:tc>
        <w:tc>
          <w:tcPr>
            <w:tcW w:w="2014" w:type="dxa"/>
          </w:tcPr>
          <w:p w14:paraId="3D73932B">
            <w:pPr>
              <w:pStyle w:val="11"/>
              <w:jc w:val="left"/>
              <w:rPr>
                <w:highlight w:val="none"/>
              </w:rPr>
            </w:pPr>
            <w:r>
              <w:rPr>
                <w:rFonts w:ascii="仿宋_GB2312" w:hAnsi="仿宋_GB2312" w:eastAsia="仿宋_GB2312" w:cs="仿宋_GB2312"/>
                <w:highlight w:val="none"/>
              </w:rPr>
              <w:t>烫水蛭</w:t>
            </w:r>
          </w:p>
        </w:tc>
        <w:tc>
          <w:tcPr>
            <w:tcW w:w="2014" w:type="dxa"/>
          </w:tcPr>
          <w:p w14:paraId="722F6F84">
            <w:pPr>
              <w:pStyle w:val="11"/>
              <w:jc w:val="left"/>
              <w:rPr>
                <w:highlight w:val="none"/>
              </w:rPr>
            </w:pPr>
            <w:r>
              <w:rPr>
                <w:rFonts w:ascii="仿宋_GB2312" w:hAnsi="仿宋_GB2312" w:eastAsia="仿宋_GB2312" w:cs="仿宋_GB2312"/>
                <w:highlight w:val="none"/>
              </w:rPr>
              <w:t>不得高于最高限价</w:t>
            </w:r>
          </w:p>
        </w:tc>
        <w:tc>
          <w:tcPr>
            <w:tcW w:w="416" w:type="dxa"/>
          </w:tcPr>
          <w:p w14:paraId="4F54F7A7">
            <w:pPr>
              <w:pStyle w:val="11"/>
              <w:jc w:val="left"/>
              <w:rPr>
                <w:highlight w:val="none"/>
              </w:rPr>
            </w:pPr>
            <w:r>
              <w:rPr>
                <w:rFonts w:ascii="仿宋_GB2312" w:hAnsi="仿宋_GB2312" w:eastAsia="仿宋_GB2312" w:cs="仿宋_GB2312"/>
                <w:highlight w:val="none"/>
              </w:rPr>
              <w:t>kg</w:t>
            </w:r>
          </w:p>
        </w:tc>
        <w:tc>
          <w:tcPr>
            <w:tcW w:w="416" w:type="dxa"/>
          </w:tcPr>
          <w:p w14:paraId="61723AEF">
            <w:pPr>
              <w:pStyle w:val="11"/>
              <w:jc w:val="left"/>
              <w:rPr>
                <w:highlight w:val="none"/>
              </w:rPr>
            </w:pPr>
            <w:r>
              <w:rPr>
                <w:rFonts w:ascii="仿宋_GB2312" w:hAnsi="仿宋_GB2312" w:eastAsia="仿宋_GB2312" w:cs="仿宋_GB2312"/>
                <w:highlight w:val="none"/>
              </w:rPr>
              <w:t>元</w:t>
            </w:r>
          </w:p>
        </w:tc>
        <w:tc>
          <w:tcPr>
            <w:tcW w:w="1216" w:type="dxa"/>
          </w:tcPr>
          <w:p w14:paraId="7B5373A4">
            <w:pPr>
              <w:pStyle w:val="11"/>
              <w:jc w:val="right"/>
              <w:rPr>
                <w:highlight w:val="none"/>
              </w:rPr>
            </w:pPr>
            <w:r>
              <w:rPr>
                <w:rFonts w:ascii="仿宋_GB2312" w:hAnsi="仿宋_GB2312" w:eastAsia="仿宋_GB2312" w:cs="仿宋_GB2312"/>
                <w:highlight w:val="none"/>
              </w:rPr>
              <w:t>40,517.00</w:t>
            </w:r>
          </w:p>
        </w:tc>
        <w:tc>
          <w:tcPr>
            <w:tcW w:w="815" w:type="dxa"/>
          </w:tcPr>
          <w:p w14:paraId="5BF73037">
            <w:pPr>
              <w:pStyle w:val="11"/>
              <w:jc w:val="left"/>
              <w:rPr>
                <w:highlight w:val="none"/>
              </w:rPr>
            </w:pPr>
            <w:r>
              <w:rPr>
                <w:rFonts w:ascii="仿宋_GB2312" w:hAnsi="仿宋_GB2312" w:eastAsia="仿宋_GB2312" w:cs="仿宋_GB2312"/>
                <w:highlight w:val="none"/>
              </w:rPr>
              <w:t>总价</w:t>
            </w:r>
          </w:p>
        </w:tc>
        <w:tc>
          <w:tcPr>
            <w:tcW w:w="1215" w:type="dxa"/>
          </w:tcPr>
          <w:p w14:paraId="626C53BC">
            <w:pPr>
              <w:pStyle w:val="11"/>
              <w:jc w:val="left"/>
              <w:rPr>
                <w:highlight w:val="none"/>
              </w:rPr>
            </w:pPr>
            <w:r>
              <w:rPr>
                <w:rFonts w:ascii="仿宋_GB2312" w:hAnsi="仿宋_GB2312" w:eastAsia="仿宋_GB2312" w:cs="仿宋_GB2312"/>
                <w:highlight w:val="none"/>
              </w:rPr>
              <w:t>无</w:t>
            </w:r>
          </w:p>
        </w:tc>
      </w:tr>
      <w:tr w14:paraId="7587C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8B8D0A9">
            <w:pPr>
              <w:pStyle w:val="11"/>
              <w:jc w:val="left"/>
              <w:rPr>
                <w:highlight w:val="none"/>
              </w:rPr>
            </w:pPr>
            <w:r>
              <w:rPr>
                <w:rFonts w:ascii="仿宋_GB2312" w:hAnsi="仿宋_GB2312" w:eastAsia="仿宋_GB2312" w:cs="仿宋_GB2312"/>
                <w:highlight w:val="none"/>
              </w:rPr>
              <w:t>25</w:t>
            </w:r>
          </w:p>
        </w:tc>
        <w:tc>
          <w:tcPr>
            <w:tcW w:w="2014" w:type="dxa"/>
          </w:tcPr>
          <w:p w14:paraId="632AD843">
            <w:pPr>
              <w:pStyle w:val="11"/>
              <w:jc w:val="left"/>
              <w:rPr>
                <w:highlight w:val="none"/>
              </w:rPr>
            </w:pPr>
            <w:r>
              <w:rPr>
                <w:rFonts w:ascii="仿宋_GB2312" w:hAnsi="仿宋_GB2312" w:eastAsia="仿宋_GB2312" w:cs="仿宋_GB2312"/>
                <w:highlight w:val="none"/>
              </w:rPr>
              <w:t>土鳖虫</w:t>
            </w:r>
          </w:p>
        </w:tc>
        <w:tc>
          <w:tcPr>
            <w:tcW w:w="2014" w:type="dxa"/>
          </w:tcPr>
          <w:p w14:paraId="79799A4C">
            <w:pPr>
              <w:pStyle w:val="11"/>
              <w:jc w:val="left"/>
              <w:rPr>
                <w:highlight w:val="none"/>
              </w:rPr>
            </w:pPr>
            <w:r>
              <w:rPr>
                <w:rFonts w:ascii="仿宋_GB2312" w:hAnsi="仿宋_GB2312" w:eastAsia="仿宋_GB2312" w:cs="仿宋_GB2312"/>
                <w:highlight w:val="none"/>
              </w:rPr>
              <w:t>不得高于最高限价</w:t>
            </w:r>
          </w:p>
        </w:tc>
        <w:tc>
          <w:tcPr>
            <w:tcW w:w="416" w:type="dxa"/>
          </w:tcPr>
          <w:p w14:paraId="66B6C2E4">
            <w:pPr>
              <w:pStyle w:val="11"/>
              <w:jc w:val="left"/>
              <w:rPr>
                <w:highlight w:val="none"/>
              </w:rPr>
            </w:pPr>
            <w:r>
              <w:rPr>
                <w:rFonts w:ascii="仿宋_GB2312" w:hAnsi="仿宋_GB2312" w:eastAsia="仿宋_GB2312" w:cs="仿宋_GB2312"/>
                <w:highlight w:val="none"/>
              </w:rPr>
              <w:t>kg</w:t>
            </w:r>
          </w:p>
        </w:tc>
        <w:tc>
          <w:tcPr>
            <w:tcW w:w="416" w:type="dxa"/>
          </w:tcPr>
          <w:p w14:paraId="25C51F92">
            <w:pPr>
              <w:pStyle w:val="11"/>
              <w:jc w:val="left"/>
              <w:rPr>
                <w:highlight w:val="none"/>
              </w:rPr>
            </w:pPr>
            <w:r>
              <w:rPr>
                <w:rFonts w:ascii="仿宋_GB2312" w:hAnsi="仿宋_GB2312" w:eastAsia="仿宋_GB2312" w:cs="仿宋_GB2312"/>
                <w:highlight w:val="none"/>
              </w:rPr>
              <w:t>元</w:t>
            </w:r>
          </w:p>
        </w:tc>
        <w:tc>
          <w:tcPr>
            <w:tcW w:w="1216" w:type="dxa"/>
          </w:tcPr>
          <w:p w14:paraId="7A9B3E28">
            <w:pPr>
              <w:pStyle w:val="11"/>
              <w:jc w:val="right"/>
              <w:rPr>
                <w:highlight w:val="none"/>
              </w:rPr>
            </w:pPr>
            <w:r>
              <w:rPr>
                <w:rFonts w:ascii="仿宋_GB2312" w:hAnsi="仿宋_GB2312" w:eastAsia="仿宋_GB2312" w:cs="仿宋_GB2312"/>
                <w:highlight w:val="none"/>
              </w:rPr>
              <w:t>3,168.00</w:t>
            </w:r>
          </w:p>
        </w:tc>
        <w:tc>
          <w:tcPr>
            <w:tcW w:w="815" w:type="dxa"/>
          </w:tcPr>
          <w:p w14:paraId="154B9DAB">
            <w:pPr>
              <w:pStyle w:val="11"/>
              <w:jc w:val="left"/>
              <w:rPr>
                <w:highlight w:val="none"/>
              </w:rPr>
            </w:pPr>
            <w:r>
              <w:rPr>
                <w:rFonts w:ascii="仿宋_GB2312" w:hAnsi="仿宋_GB2312" w:eastAsia="仿宋_GB2312" w:cs="仿宋_GB2312"/>
                <w:highlight w:val="none"/>
              </w:rPr>
              <w:t>总价</w:t>
            </w:r>
          </w:p>
        </w:tc>
        <w:tc>
          <w:tcPr>
            <w:tcW w:w="1215" w:type="dxa"/>
          </w:tcPr>
          <w:p w14:paraId="2406DE55">
            <w:pPr>
              <w:pStyle w:val="11"/>
              <w:jc w:val="left"/>
              <w:rPr>
                <w:highlight w:val="none"/>
              </w:rPr>
            </w:pPr>
            <w:r>
              <w:rPr>
                <w:rFonts w:ascii="仿宋_GB2312" w:hAnsi="仿宋_GB2312" w:eastAsia="仿宋_GB2312" w:cs="仿宋_GB2312"/>
                <w:highlight w:val="none"/>
              </w:rPr>
              <w:t>无</w:t>
            </w:r>
          </w:p>
        </w:tc>
      </w:tr>
      <w:tr w14:paraId="78192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50CC7D8">
            <w:pPr>
              <w:pStyle w:val="11"/>
              <w:jc w:val="left"/>
              <w:rPr>
                <w:highlight w:val="none"/>
              </w:rPr>
            </w:pPr>
            <w:r>
              <w:rPr>
                <w:rFonts w:ascii="仿宋_GB2312" w:hAnsi="仿宋_GB2312" w:eastAsia="仿宋_GB2312" w:cs="仿宋_GB2312"/>
                <w:highlight w:val="none"/>
              </w:rPr>
              <w:t>26</w:t>
            </w:r>
          </w:p>
        </w:tc>
        <w:tc>
          <w:tcPr>
            <w:tcW w:w="2014" w:type="dxa"/>
          </w:tcPr>
          <w:p w14:paraId="21BF3719">
            <w:pPr>
              <w:pStyle w:val="11"/>
              <w:jc w:val="left"/>
              <w:rPr>
                <w:highlight w:val="none"/>
              </w:rPr>
            </w:pPr>
            <w:r>
              <w:rPr>
                <w:rFonts w:ascii="仿宋_GB2312" w:hAnsi="仿宋_GB2312" w:eastAsia="仿宋_GB2312" w:cs="仿宋_GB2312"/>
                <w:highlight w:val="none"/>
              </w:rPr>
              <w:t>五倍子</w:t>
            </w:r>
          </w:p>
        </w:tc>
        <w:tc>
          <w:tcPr>
            <w:tcW w:w="2014" w:type="dxa"/>
          </w:tcPr>
          <w:p w14:paraId="58C990C9">
            <w:pPr>
              <w:pStyle w:val="11"/>
              <w:jc w:val="left"/>
              <w:rPr>
                <w:highlight w:val="none"/>
              </w:rPr>
            </w:pPr>
            <w:r>
              <w:rPr>
                <w:rFonts w:ascii="仿宋_GB2312" w:hAnsi="仿宋_GB2312" w:eastAsia="仿宋_GB2312" w:cs="仿宋_GB2312"/>
                <w:highlight w:val="none"/>
              </w:rPr>
              <w:t>不得高于最高限价</w:t>
            </w:r>
          </w:p>
        </w:tc>
        <w:tc>
          <w:tcPr>
            <w:tcW w:w="416" w:type="dxa"/>
          </w:tcPr>
          <w:p w14:paraId="55297CAC">
            <w:pPr>
              <w:pStyle w:val="11"/>
              <w:jc w:val="left"/>
              <w:rPr>
                <w:highlight w:val="none"/>
              </w:rPr>
            </w:pPr>
            <w:r>
              <w:rPr>
                <w:rFonts w:ascii="仿宋_GB2312" w:hAnsi="仿宋_GB2312" w:eastAsia="仿宋_GB2312" w:cs="仿宋_GB2312"/>
                <w:highlight w:val="none"/>
              </w:rPr>
              <w:t>kg</w:t>
            </w:r>
          </w:p>
        </w:tc>
        <w:tc>
          <w:tcPr>
            <w:tcW w:w="416" w:type="dxa"/>
          </w:tcPr>
          <w:p w14:paraId="02D34A61">
            <w:pPr>
              <w:pStyle w:val="11"/>
              <w:jc w:val="left"/>
              <w:rPr>
                <w:highlight w:val="none"/>
              </w:rPr>
            </w:pPr>
            <w:r>
              <w:rPr>
                <w:rFonts w:ascii="仿宋_GB2312" w:hAnsi="仿宋_GB2312" w:eastAsia="仿宋_GB2312" w:cs="仿宋_GB2312"/>
                <w:highlight w:val="none"/>
              </w:rPr>
              <w:t>元</w:t>
            </w:r>
          </w:p>
        </w:tc>
        <w:tc>
          <w:tcPr>
            <w:tcW w:w="1216" w:type="dxa"/>
          </w:tcPr>
          <w:p w14:paraId="48037CD7">
            <w:pPr>
              <w:pStyle w:val="11"/>
              <w:jc w:val="right"/>
              <w:rPr>
                <w:highlight w:val="none"/>
              </w:rPr>
            </w:pPr>
            <w:r>
              <w:rPr>
                <w:rFonts w:ascii="仿宋_GB2312" w:hAnsi="仿宋_GB2312" w:eastAsia="仿宋_GB2312" w:cs="仿宋_GB2312"/>
                <w:highlight w:val="none"/>
              </w:rPr>
              <w:t>2,268.00</w:t>
            </w:r>
          </w:p>
        </w:tc>
        <w:tc>
          <w:tcPr>
            <w:tcW w:w="815" w:type="dxa"/>
          </w:tcPr>
          <w:p w14:paraId="727E4328">
            <w:pPr>
              <w:pStyle w:val="11"/>
              <w:jc w:val="left"/>
              <w:rPr>
                <w:highlight w:val="none"/>
              </w:rPr>
            </w:pPr>
            <w:r>
              <w:rPr>
                <w:rFonts w:ascii="仿宋_GB2312" w:hAnsi="仿宋_GB2312" w:eastAsia="仿宋_GB2312" w:cs="仿宋_GB2312"/>
                <w:highlight w:val="none"/>
              </w:rPr>
              <w:t>总价</w:t>
            </w:r>
          </w:p>
        </w:tc>
        <w:tc>
          <w:tcPr>
            <w:tcW w:w="1215" w:type="dxa"/>
          </w:tcPr>
          <w:p w14:paraId="0298E397">
            <w:pPr>
              <w:pStyle w:val="11"/>
              <w:jc w:val="left"/>
              <w:rPr>
                <w:highlight w:val="none"/>
              </w:rPr>
            </w:pPr>
            <w:r>
              <w:rPr>
                <w:rFonts w:ascii="仿宋_GB2312" w:hAnsi="仿宋_GB2312" w:eastAsia="仿宋_GB2312" w:cs="仿宋_GB2312"/>
                <w:highlight w:val="none"/>
              </w:rPr>
              <w:t>无</w:t>
            </w:r>
          </w:p>
        </w:tc>
      </w:tr>
      <w:tr w14:paraId="2D086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788A176">
            <w:pPr>
              <w:pStyle w:val="11"/>
              <w:jc w:val="left"/>
              <w:rPr>
                <w:highlight w:val="none"/>
              </w:rPr>
            </w:pPr>
            <w:r>
              <w:rPr>
                <w:rFonts w:ascii="仿宋_GB2312" w:hAnsi="仿宋_GB2312" w:eastAsia="仿宋_GB2312" w:cs="仿宋_GB2312"/>
                <w:highlight w:val="none"/>
              </w:rPr>
              <w:t>27</w:t>
            </w:r>
          </w:p>
        </w:tc>
        <w:tc>
          <w:tcPr>
            <w:tcW w:w="2014" w:type="dxa"/>
          </w:tcPr>
          <w:p w14:paraId="2825554C">
            <w:pPr>
              <w:pStyle w:val="11"/>
              <w:jc w:val="left"/>
              <w:rPr>
                <w:highlight w:val="none"/>
              </w:rPr>
            </w:pPr>
            <w:r>
              <w:rPr>
                <w:rFonts w:ascii="仿宋_GB2312" w:hAnsi="仿宋_GB2312" w:eastAsia="仿宋_GB2312" w:cs="仿宋_GB2312"/>
                <w:highlight w:val="none"/>
              </w:rPr>
              <w:t>夜明砂</w:t>
            </w:r>
          </w:p>
        </w:tc>
        <w:tc>
          <w:tcPr>
            <w:tcW w:w="2014" w:type="dxa"/>
          </w:tcPr>
          <w:p w14:paraId="2A46C23C">
            <w:pPr>
              <w:pStyle w:val="11"/>
              <w:jc w:val="left"/>
              <w:rPr>
                <w:highlight w:val="none"/>
              </w:rPr>
            </w:pPr>
            <w:r>
              <w:rPr>
                <w:rFonts w:ascii="仿宋_GB2312" w:hAnsi="仿宋_GB2312" w:eastAsia="仿宋_GB2312" w:cs="仿宋_GB2312"/>
                <w:highlight w:val="none"/>
              </w:rPr>
              <w:t>不得高于最高限价</w:t>
            </w:r>
          </w:p>
        </w:tc>
        <w:tc>
          <w:tcPr>
            <w:tcW w:w="416" w:type="dxa"/>
          </w:tcPr>
          <w:p w14:paraId="3B133367">
            <w:pPr>
              <w:pStyle w:val="11"/>
              <w:jc w:val="left"/>
              <w:rPr>
                <w:highlight w:val="none"/>
              </w:rPr>
            </w:pPr>
            <w:r>
              <w:rPr>
                <w:rFonts w:ascii="仿宋_GB2312" w:hAnsi="仿宋_GB2312" w:eastAsia="仿宋_GB2312" w:cs="仿宋_GB2312"/>
                <w:highlight w:val="none"/>
              </w:rPr>
              <w:t>kg</w:t>
            </w:r>
          </w:p>
        </w:tc>
        <w:tc>
          <w:tcPr>
            <w:tcW w:w="416" w:type="dxa"/>
          </w:tcPr>
          <w:p w14:paraId="154F8256">
            <w:pPr>
              <w:pStyle w:val="11"/>
              <w:jc w:val="left"/>
              <w:rPr>
                <w:highlight w:val="none"/>
              </w:rPr>
            </w:pPr>
            <w:r>
              <w:rPr>
                <w:rFonts w:ascii="仿宋_GB2312" w:hAnsi="仿宋_GB2312" w:eastAsia="仿宋_GB2312" w:cs="仿宋_GB2312"/>
                <w:highlight w:val="none"/>
              </w:rPr>
              <w:t>元</w:t>
            </w:r>
          </w:p>
        </w:tc>
        <w:tc>
          <w:tcPr>
            <w:tcW w:w="1216" w:type="dxa"/>
          </w:tcPr>
          <w:p w14:paraId="5028E9F7">
            <w:pPr>
              <w:pStyle w:val="11"/>
              <w:jc w:val="right"/>
              <w:rPr>
                <w:highlight w:val="none"/>
              </w:rPr>
            </w:pPr>
            <w:r>
              <w:rPr>
                <w:rFonts w:ascii="仿宋_GB2312" w:hAnsi="仿宋_GB2312" w:eastAsia="仿宋_GB2312" w:cs="仿宋_GB2312"/>
                <w:highlight w:val="none"/>
              </w:rPr>
              <w:t>124.80</w:t>
            </w:r>
          </w:p>
        </w:tc>
        <w:tc>
          <w:tcPr>
            <w:tcW w:w="815" w:type="dxa"/>
          </w:tcPr>
          <w:p w14:paraId="04452D94">
            <w:pPr>
              <w:pStyle w:val="11"/>
              <w:jc w:val="left"/>
              <w:rPr>
                <w:highlight w:val="none"/>
              </w:rPr>
            </w:pPr>
            <w:r>
              <w:rPr>
                <w:rFonts w:ascii="仿宋_GB2312" w:hAnsi="仿宋_GB2312" w:eastAsia="仿宋_GB2312" w:cs="仿宋_GB2312"/>
                <w:highlight w:val="none"/>
              </w:rPr>
              <w:t>总价</w:t>
            </w:r>
          </w:p>
        </w:tc>
        <w:tc>
          <w:tcPr>
            <w:tcW w:w="1215" w:type="dxa"/>
          </w:tcPr>
          <w:p w14:paraId="55173EF7">
            <w:pPr>
              <w:pStyle w:val="11"/>
              <w:jc w:val="left"/>
              <w:rPr>
                <w:highlight w:val="none"/>
              </w:rPr>
            </w:pPr>
            <w:r>
              <w:rPr>
                <w:rFonts w:ascii="仿宋_GB2312" w:hAnsi="仿宋_GB2312" w:eastAsia="仿宋_GB2312" w:cs="仿宋_GB2312"/>
                <w:highlight w:val="none"/>
              </w:rPr>
              <w:t>无</w:t>
            </w:r>
          </w:p>
        </w:tc>
      </w:tr>
      <w:tr w14:paraId="2498B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67A9FAF">
            <w:pPr>
              <w:pStyle w:val="11"/>
              <w:jc w:val="left"/>
              <w:rPr>
                <w:highlight w:val="none"/>
              </w:rPr>
            </w:pPr>
            <w:r>
              <w:rPr>
                <w:rFonts w:ascii="仿宋_GB2312" w:hAnsi="仿宋_GB2312" w:eastAsia="仿宋_GB2312" w:cs="仿宋_GB2312"/>
                <w:highlight w:val="none"/>
              </w:rPr>
              <w:t>28</w:t>
            </w:r>
          </w:p>
        </w:tc>
        <w:tc>
          <w:tcPr>
            <w:tcW w:w="2014" w:type="dxa"/>
          </w:tcPr>
          <w:p w14:paraId="34734500">
            <w:pPr>
              <w:pStyle w:val="11"/>
              <w:jc w:val="left"/>
              <w:rPr>
                <w:highlight w:val="none"/>
              </w:rPr>
            </w:pPr>
            <w:r>
              <w:rPr>
                <w:rFonts w:ascii="仿宋_GB2312" w:hAnsi="仿宋_GB2312" w:eastAsia="仿宋_GB2312" w:cs="仿宋_GB2312"/>
                <w:highlight w:val="none"/>
              </w:rPr>
              <w:t>蒸桑螵蛸</w:t>
            </w:r>
          </w:p>
        </w:tc>
        <w:tc>
          <w:tcPr>
            <w:tcW w:w="2014" w:type="dxa"/>
          </w:tcPr>
          <w:p w14:paraId="1478C2E6">
            <w:pPr>
              <w:pStyle w:val="11"/>
              <w:jc w:val="left"/>
              <w:rPr>
                <w:highlight w:val="none"/>
              </w:rPr>
            </w:pPr>
            <w:r>
              <w:rPr>
                <w:rFonts w:ascii="仿宋_GB2312" w:hAnsi="仿宋_GB2312" w:eastAsia="仿宋_GB2312" w:cs="仿宋_GB2312"/>
                <w:highlight w:val="none"/>
              </w:rPr>
              <w:t>不得高于最高限价</w:t>
            </w:r>
          </w:p>
        </w:tc>
        <w:tc>
          <w:tcPr>
            <w:tcW w:w="416" w:type="dxa"/>
          </w:tcPr>
          <w:p w14:paraId="742724BA">
            <w:pPr>
              <w:pStyle w:val="11"/>
              <w:jc w:val="left"/>
              <w:rPr>
                <w:highlight w:val="none"/>
              </w:rPr>
            </w:pPr>
            <w:r>
              <w:rPr>
                <w:rFonts w:ascii="仿宋_GB2312" w:hAnsi="仿宋_GB2312" w:eastAsia="仿宋_GB2312" w:cs="仿宋_GB2312"/>
                <w:highlight w:val="none"/>
              </w:rPr>
              <w:t>kg</w:t>
            </w:r>
          </w:p>
        </w:tc>
        <w:tc>
          <w:tcPr>
            <w:tcW w:w="416" w:type="dxa"/>
          </w:tcPr>
          <w:p w14:paraId="443BF6E2">
            <w:pPr>
              <w:pStyle w:val="11"/>
              <w:jc w:val="left"/>
              <w:rPr>
                <w:highlight w:val="none"/>
              </w:rPr>
            </w:pPr>
            <w:r>
              <w:rPr>
                <w:rFonts w:ascii="仿宋_GB2312" w:hAnsi="仿宋_GB2312" w:eastAsia="仿宋_GB2312" w:cs="仿宋_GB2312"/>
                <w:highlight w:val="none"/>
              </w:rPr>
              <w:t>元</w:t>
            </w:r>
          </w:p>
        </w:tc>
        <w:tc>
          <w:tcPr>
            <w:tcW w:w="1216" w:type="dxa"/>
          </w:tcPr>
          <w:p w14:paraId="4DCC3184">
            <w:pPr>
              <w:pStyle w:val="11"/>
              <w:jc w:val="right"/>
              <w:rPr>
                <w:highlight w:val="none"/>
              </w:rPr>
            </w:pPr>
            <w:r>
              <w:rPr>
                <w:rFonts w:ascii="仿宋_GB2312" w:hAnsi="仿宋_GB2312" w:eastAsia="仿宋_GB2312" w:cs="仿宋_GB2312"/>
                <w:highlight w:val="none"/>
              </w:rPr>
              <w:t>23,978.50</w:t>
            </w:r>
          </w:p>
        </w:tc>
        <w:tc>
          <w:tcPr>
            <w:tcW w:w="815" w:type="dxa"/>
          </w:tcPr>
          <w:p w14:paraId="10FB1174">
            <w:pPr>
              <w:pStyle w:val="11"/>
              <w:jc w:val="left"/>
              <w:rPr>
                <w:highlight w:val="none"/>
              </w:rPr>
            </w:pPr>
            <w:r>
              <w:rPr>
                <w:rFonts w:ascii="仿宋_GB2312" w:hAnsi="仿宋_GB2312" w:eastAsia="仿宋_GB2312" w:cs="仿宋_GB2312"/>
                <w:highlight w:val="none"/>
              </w:rPr>
              <w:t>总价</w:t>
            </w:r>
          </w:p>
        </w:tc>
        <w:tc>
          <w:tcPr>
            <w:tcW w:w="1215" w:type="dxa"/>
          </w:tcPr>
          <w:p w14:paraId="4896DAED">
            <w:pPr>
              <w:pStyle w:val="11"/>
              <w:jc w:val="left"/>
              <w:rPr>
                <w:highlight w:val="none"/>
              </w:rPr>
            </w:pPr>
            <w:r>
              <w:rPr>
                <w:rFonts w:ascii="仿宋_GB2312" w:hAnsi="仿宋_GB2312" w:eastAsia="仿宋_GB2312" w:cs="仿宋_GB2312"/>
                <w:highlight w:val="none"/>
              </w:rPr>
              <w:t>无</w:t>
            </w:r>
          </w:p>
        </w:tc>
      </w:tr>
      <w:tr w14:paraId="2EC80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DCB190F">
            <w:pPr>
              <w:pStyle w:val="11"/>
              <w:jc w:val="left"/>
              <w:rPr>
                <w:highlight w:val="none"/>
              </w:rPr>
            </w:pPr>
            <w:r>
              <w:rPr>
                <w:rFonts w:ascii="仿宋_GB2312" w:hAnsi="仿宋_GB2312" w:eastAsia="仿宋_GB2312" w:cs="仿宋_GB2312"/>
                <w:highlight w:val="none"/>
              </w:rPr>
              <w:t>29</w:t>
            </w:r>
          </w:p>
        </w:tc>
        <w:tc>
          <w:tcPr>
            <w:tcW w:w="2014" w:type="dxa"/>
          </w:tcPr>
          <w:p w14:paraId="44595B63">
            <w:pPr>
              <w:pStyle w:val="11"/>
              <w:jc w:val="left"/>
              <w:rPr>
                <w:highlight w:val="none"/>
              </w:rPr>
            </w:pPr>
            <w:r>
              <w:rPr>
                <w:rFonts w:ascii="仿宋_GB2312" w:hAnsi="仿宋_GB2312" w:eastAsia="仿宋_GB2312" w:cs="仿宋_GB2312"/>
                <w:highlight w:val="none"/>
              </w:rPr>
              <w:t>紫河车</w:t>
            </w:r>
          </w:p>
        </w:tc>
        <w:tc>
          <w:tcPr>
            <w:tcW w:w="2014" w:type="dxa"/>
          </w:tcPr>
          <w:p w14:paraId="387C7819">
            <w:pPr>
              <w:pStyle w:val="11"/>
              <w:jc w:val="left"/>
              <w:rPr>
                <w:highlight w:val="none"/>
              </w:rPr>
            </w:pPr>
            <w:r>
              <w:rPr>
                <w:rFonts w:ascii="仿宋_GB2312" w:hAnsi="仿宋_GB2312" w:eastAsia="仿宋_GB2312" w:cs="仿宋_GB2312"/>
                <w:highlight w:val="none"/>
              </w:rPr>
              <w:t>不得高于最高限价</w:t>
            </w:r>
          </w:p>
        </w:tc>
        <w:tc>
          <w:tcPr>
            <w:tcW w:w="416" w:type="dxa"/>
          </w:tcPr>
          <w:p w14:paraId="1CB8D786">
            <w:pPr>
              <w:pStyle w:val="11"/>
              <w:jc w:val="left"/>
              <w:rPr>
                <w:highlight w:val="none"/>
              </w:rPr>
            </w:pPr>
            <w:r>
              <w:rPr>
                <w:rFonts w:ascii="仿宋_GB2312" w:hAnsi="仿宋_GB2312" w:eastAsia="仿宋_GB2312" w:cs="仿宋_GB2312"/>
                <w:highlight w:val="none"/>
              </w:rPr>
              <w:t>kg</w:t>
            </w:r>
          </w:p>
        </w:tc>
        <w:tc>
          <w:tcPr>
            <w:tcW w:w="416" w:type="dxa"/>
          </w:tcPr>
          <w:p w14:paraId="635E3F9A">
            <w:pPr>
              <w:pStyle w:val="11"/>
              <w:jc w:val="left"/>
              <w:rPr>
                <w:highlight w:val="none"/>
              </w:rPr>
            </w:pPr>
            <w:r>
              <w:rPr>
                <w:rFonts w:ascii="仿宋_GB2312" w:hAnsi="仿宋_GB2312" w:eastAsia="仿宋_GB2312" w:cs="仿宋_GB2312"/>
                <w:highlight w:val="none"/>
              </w:rPr>
              <w:t>元</w:t>
            </w:r>
          </w:p>
        </w:tc>
        <w:tc>
          <w:tcPr>
            <w:tcW w:w="1216" w:type="dxa"/>
          </w:tcPr>
          <w:p w14:paraId="15B48095">
            <w:pPr>
              <w:pStyle w:val="11"/>
              <w:jc w:val="right"/>
              <w:rPr>
                <w:highlight w:val="none"/>
              </w:rPr>
            </w:pPr>
            <w:r>
              <w:rPr>
                <w:rFonts w:ascii="仿宋_GB2312" w:hAnsi="仿宋_GB2312" w:eastAsia="仿宋_GB2312" w:cs="仿宋_GB2312"/>
                <w:highlight w:val="none"/>
              </w:rPr>
              <w:t>9,600.00</w:t>
            </w:r>
          </w:p>
        </w:tc>
        <w:tc>
          <w:tcPr>
            <w:tcW w:w="815" w:type="dxa"/>
          </w:tcPr>
          <w:p w14:paraId="320EEC5B">
            <w:pPr>
              <w:pStyle w:val="11"/>
              <w:jc w:val="left"/>
              <w:rPr>
                <w:highlight w:val="none"/>
              </w:rPr>
            </w:pPr>
            <w:r>
              <w:rPr>
                <w:rFonts w:ascii="仿宋_GB2312" w:hAnsi="仿宋_GB2312" w:eastAsia="仿宋_GB2312" w:cs="仿宋_GB2312"/>
                <w:highlight w:val="none"/>
              </w:rPr>
              <w:t>总价</w:t>
            </w:r>
          </w:p>
        </w:tc>
        <w:tc>
          <w:tcPr>
            <w:tcW w:w="1215" w:type="dxa"/>
          </w:tcPr>
          <w:p w14:paraId="0D6AFDB5">
            <w:pPr>
              <w:pStyle w:val="11"/>
              <w:jc w:val="left"/>
              <w:rPr>
                <w:highlight w:val="none"/>
              </w:rPr>
            </w:pPr>
            <w:r>
              <w:rPr>
                <w:rFonts w:ascii="仿宋_GB2312" w:hAnsi="仿宋_GB2312" w:eastAsia="仿宋_GB2312" w:cs="仿宋_GB2312"/>
                <w:highlight w:val="none"/>
              </w:rPr>
              <w:t>无</w:t>
            </w:r>
          </w:p>
        </w:tc>
      </w:tr>
      <w:tr w14:paraId="697D6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3723F1E">
            <w:pPr>
              <w:pStyle w:val="11"/>
              <w:jc w:val="left"/>
              <w:rPr>
                <w:highlight w:val="none"/>
              </w:rPr>
            </w:pPr>
            <w:r>
              <w:rPr>
                <w:rFonts w:ascii="仿宋_GB2312" w:hAnsi="仿宋_GB2312" w:eastAsia="仿宋_GB2312" w:cs="仿宋_GB2312"/>
                <w:highlight w:val="none"/>
              </w:rPr>
              <w:t>30</w:t>
            </w:r>
          </w:p>
        </w:tc>
        <w:tc>
          <w:tcPr>
            <w:tcW w:w="2014" w:type="dxa"/>
          </w:tcPr>
          <w:p w14:paraId="37BDA7EC">
            <w:pPr>
              <w:pStyle w:val="11"/>
              <w:jc w:val="left"/>
              <w:rPr>
                <w:highlight w:val="none"/>
              </w:rPr>
            </w:pPr>
            <w:r>
              <w:rPr>
                <w:rFonts w:ascii="仿宋_GB2312" w:hAnsi="仿宋_GB2312" w:eastAsia="仿宋_GB2312" w:cs="仿宋_GB2312"/>
                <w:highlight w:val="none"/>
              </w:rPr>
              <w:t>醋龟甲</w:t>
            </w:r>
          </w:p>
        </w:tc>
        <w:tc>
          <w:tcPr>
            <w:tcW w:w="2014" w:type="dxa"/>
          </w:tcPr>
          <w:p w14:paraId="04481A40">
            <w:pPr>
              <w:pStyle w:val="11"/>
              <w:jc w:val="left"/>
              <w:rPr>
                <w:highlight w:val="none"/>
              </w:rPr>
            </w:pPr>
            <w:r>
              <w:rPr>
                <w:rFonts w:ascii="仿宋_GB2312" w:hAnsi="仿宋_GB2312" w:eastAsia="仿宋_GB2312" w:cs="仿宋_GB2312"/>
                <w:highlight w:val="none"/>
              </w:rPr>
              <w:t>不得高于最高限价</w:t>
            </w:r>
          </w:p>
        </w:tc>
        <w:tc>
          <w:tcPr>
            <w:tcW w:w="416" w:type="dxa"/>
          </w:tcPr>
          <w:p w14:paraId="66927D05">
            <w:pPr>
              <w:pStyle w:val="11"/>
              <w:jc w:val="left"/>
              <w:rPr>
                <w:highlight w:val="none"/>
              </w:rPr>
            </w:pPr>
            <w:r>
              <w:rPr>
                <w:rFonts w:ascii="仿宋_GB2312" w:hAnsi="仿宋_GB2312" w:eastAsia="仿宋_GB2312" w:cs="仿宋_GB2312"/>
                <w:highlight w:val="none"/>
              </w:rPr>
              <w:t>kg</w:t>
            </w:r>
          </w:p>
        </w:tc>
        <w:tc>
          <w:tcPr>
            <w:tcW w:w="416" w:type="dxa"/>
          </w:tcPr>
          <w:p w14:paraId="1EEDA1FE">
            <w:pPr>
              <w:pStyle w:val="11"/>
              <w:jc w:val="left"/>
              <w:rPr>
                <w:highlight w:val="none"/>
              </w:rPr>
            </w:pPr>
            <w:r>
              <w:rPr>
                <w:rFonts w:ascii="仿宋_GB2312" w:hAnsi="仿宋_GB2312" w:eastAsia="仿宋_GB2312" w:cs="仿宋_GB2312"/>
                <w:highlight w:val="none"/>
              </w:rPr>
              <w:t>元</w:t>
            </w:r>
          </w:p>
        </w:tc>
        <w:tc>
          <w:tcPr>
            <w:tcW w:w="1216" w:type="dxa"/>
          </w:tcPr>
          <w:p w14:paraId="70E8BA13">
            <w:pPr>
              <w:pStyle w:val="11"/>
              <w:jc w:val="right"/>
              <w:rPr>
                <w:highlight w:val="none"/>
              </w:rPr>
            </w:pPr>
            <w:r>
              <w:rPr>
                <w:rFonts w:ascii="仿宋_GB2312" w:hAnsi="仿宋_GB2312" w:eastAsia="仿宋_GB2312" w:cs="仿宋_GB2312"/>
                <w:highlight w:val="none"/>
              </w:rPr>
              <w:t>428.40</w:t>
            </w:r>
          </w:p>
        </w:tc>
        <w:tc>
          <w:tcPr>
            <w:tcW w:w="815" w:type="dxa"/>
          </w:tcPr>
          <w:p w14:paraId="64B4DB4F">
            <w:pPr>
              <w:pStyle w:val="11"/>
              <w:jc w:val="left"/>
              <w:rPr>
                <w:highlight w:val="none"/>
              </w:rPr>
            </w:pPr>
            <w:r>
              <w:rPr>
                <w:rFonts w:ascii="仿宋_GB2312" w:hAnsi="仿宋_GB2312" w:eastAsia="仿宋_GB2312" w:cs="仿宋_GB2312"/>
                <w:highlight w:val="none"/>
              </w:rPr>
              <w:t>总价</w:t>
            </w:r>
          </w:p>
        </w:tc>
        <w:tc>
          <w:tcPr>
            <w:tcW w:w="1215" w:type="dxa"/>
          </w:tcPr>
          <w:p w14:paraId="5CADF16D">
            <w:pPr>
              <w:pStyle w:val="11"/>
              <w:jc w:val="left"/>
              <w:rPr>
                <w:highlight w:val="none"/>
              </w:rPr>
            </w:pPr>
            <w:r>
              <w:rPr>
                <w:rFonts w:ascii="仿宋_GB2312" w:hAnsi="仿宋_GB2312" w:eastAsia="仿宋_GB2312" w:cs="仿宋_GB2312"/>
                <w:highlight w:val="none"/>
              </w:rPr>
              <w:t>无</w:t>
            </w:r>
          </w:p>
        </w:tc>
      </w:tr>
      <w:tr w14:paraId="3CF44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69D69BD">
            <w:pPr>
              <w:pStyle w:val="11"/>
              <w:jc w:val="left"/>
              <w:rPr>
                <w:highlight w:val="none"/>
              </w:rPr>
            </w:pPr>
            <w:r>
              <w:rPr>
                <w:rFonts w:ascii="仿宋_GB2312" w:hAnsi="仿宋_GB2312" w:eastAsia="仿宋_GB2312" w:cs="仿宋_GB2312"/>
                <w:highlight w:val="none"/>
              </w:rPr>
              <w:t>31</w:t>
            </w:r>
          </w:p>
        </w:tc>
        <w:tc>
          <w:tcPr>
            <w:tcW w:w="2014" w:type="dxa"/>
          </w:tcPr>
          <w:p w14:paraId="06FB1B3F">
            <w:pPr>
              <w:pStyle w:val="11"/>
              <w:jc w:val="left"/>
              <w:rPr>
                <w:highlight w:val="none"/>
              </w:rPr>
            </w:pPr>
            <w:r>
              <w:rPr>
                <w:rFonts w:ascii="仿宋_GB2312" w:hAnsi="仿宋_GB2312" w:eastAsia="仿宋_GB2312" w:cs="仿宋_GB2312"/>
                <w:highlight w:val="none"/>
              </w:rPr>
              <w:t>鹿角霜</w:t>
            </w:r>
          </w:p>
        </w:tc>
        <w:tc>
          <w:tcPr>
            <w:tcW w:w="2014" w:type="dxa"/>
          </w:tcPr>
          <w:p w14:paraId="516DB5FC">
            <w:pPr>
              <w:pStyle w:val="11"/>
              <w:jc w:val="left"/>
              <w:rPr>
                <w:highlight w:val="none"/>
              </w:rPr>
            </w:pPr>
            <w:r>
              <w:rPr>
                <w:rFonts w:ascii="仿宋_GB2312" w:hAnsi="仿宋_GB2312" w:eastAsia="仿宋_GB2312" w:cs="仿宋_GB2312"/>
                <w:highlight w:val="none"/>
              </w:rPr>
              <w:t>不得高于最高限价</w:t>
            </w:r>
          </w:p>
        </w:tc>
        <w:tc>
          <w:tcPr>
            <w:tcW w:w="416" w:type="dxa"/>
          </w:tcPr>
          <w:p w14:paraId="57415915">
            <w:pPr>
              <w:pStyle w:val="11"/>
              <w:jc w:val="left"/>
              <w:rPr>
                <w:highlight w:val="none"/>
              </w:rPr>
            </w:pPr>
            <w:r>
              <w:rPr>
                <w:rFonts w:ascii="仿宋_GB2312" w:hAnsi="仿宋_GB2312" w:eastAsia="仿宋_GB2312" w:cs="仿宋_GB2312"/>
                <w:highlight w:val="none"/>
              </w:rPr>
              <w:t>kg</w:t>
            </w:r>
          </w:p>
        </w:tc>
        <w:tc>
          <w:tcPr>
            <w:tcW w:w="416" w:type="dxa"/>
          </w:tcPr>
          <w:p w14:paraId="501CC884">
            <w:pPr>
              <w:pStyle w:val="11"/>
              <w:jc w:val="left"/>
              <w:rPr>
                <w:highlight w:val="none"/>
              </w:rPr>
            </w:pPr>
            <w:r>
              <w:rPr>
                <w:rFonts w:ascii="仿宋_GB2312" w:hAnsi="仿宋_GB2312" w:eastAsia="仿宋_GB2312" w:cs="仿宋_GB2312"/>
                <w:highlight w:val="none"/>
              </w:rPr>
              <w:t>元</w:t>
            </w:r>
          </w:p>
        </w:tc>
        <w:tc>
          <w:tcPr>
            <w:tcW w:w="1216" w:type="dxa"/>
          </w:tcPr>
          <w:p w14:paraId="69387E79">
            <w:pPr>
              <w:pStyle w:val="11"/>
              <w:jc w:val="right"/>
              <w:rPr>
                <w:highlight w:val="none"/>
              </w:rPr>
            </w:pPr>
            <w:r>
              <w:rPr>
                <w:rFonts w:ascii="仿宋_GB2312" w:hAnsi="仿宋_GB2312" w:eastAsia="仿宋_GB2312" w:cs="仿宋_GB2312"/>
                <w:highlight w:val="none"/>
              </w:rPr>
              <w:t>18,767.00</w:t>
            </w:r>
          </w:p>
        </w:tc>
        <w:tc>
          <w:tcPr>
            <w:tcW w:w="815" w:type="dxa"/>
          </w:tcPr>
          <w:p w14:paraId="5D4B663D">
            <w:pPr>
              <w:pStyle w:val="11"/>
              <w:jc w:val="left"/>
              <w:rPr>
                <w:highlight w:val="none"/>
              </w:rPr>
            </w:pPr>
            <w:r>
              <w:rPr>
                <w:rFonts w:ascii="仿宋_GB2312" w:hAnsi="仿宋_GB2312" w:eastAsia="仿宋_GB2312" w:cs="仿宋_GB2312"/>
                <w:highlight w:val="none"/>
              </w:rPr>
              <w:t>总价</w:t>
            </w:r>
          </w:p>
        </w:tc>
        <w:tc>
          <w:tcPr>
            <w:tcW w:w="1215" w:type="dxa"/>
          </w:tcPr>
          <w:p w14:paraId="73B0E31E">
            <w:pPr>
              <w:pStyle w:val="11"/>
              <w:jc w:val="left"/>
              <w:rPr>
                <w:highlight w:val="none"/>
              </w:rPr>
            </w:pPr>
            <w:r>
              <w:rPr>
                <w:rFonts w:ascii="仿宋_GB2312" w:hAnsi="仿宋_GB2312" w:eastAsia="仿宋_GB2312" w:cs="仿宋_GB2312"/>
                <w:highlight w:val="none"/>
              </w:rPr>
              <w:t>无</w:t>
            </w:r>
          </w:p>
        </w:tc>
      </w:tr>
    </w:tbl>
    <w:p w14:paraId="44136769">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E3A7785">
      <w:pPr>
        <w:pStyle w:val="11"/>
        <w:jc w:val="center"/>
        <w:outlineLvl w:val="1"/>
        <w:rPr>
          <w:highlight w:val="none"/>
        </w:rPr>
      </w:pPr>
      <w:r>
        <w:rPr>
          <w:rFonts w:ascii="仿宋_GB2312" w:hAnsi="仿宋_GB2312" w:eastAsia="仿宋_GB2312" w:cs="仿宋_GB2312"/>
          <w:b/>
          <w:sz w:val="36"/>
          <w:highlight w:val="none"/>
        </w:rPr>
        <w:t>第二章 投标人须知前附表</w:t>
      </w:r>
    </w:p>
    <w:p w14:paraId="1F7992AA">
      <w:pPr>
        <w:pStyle w:val="11"/>
        <w:ind w:firstLine="480"/>
        <w:jc w:val="both"/>
        <w:outlineLvl w:val="2"/>
        <w:rPr>
          <w:highlight w:val="none"/>
        </w:rPr>
      </w:pPr>
      <w:r>
        <w:rPr>
          <w:rFonts w:ascii="仿宋_GB2312" w:hAnsi="仿宋_GB2312" w:eastAsia="仿宋_GB2312" w:cs="仿宋_GB2312"/>
          <w:b/>
          <w:sz w:val="28"/>
          <w:highlight w:val="none"/>
        </w:rPr>
        <w:t>一、投标人须知前附表1</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4"/>
        <w:gridCol w:w="1682"/>
        <w:gridCol w:w="5316"/>
      </w:tblGrid>
      <w:tr w14:paraId="659A8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4007E688">
            <w:pPr>
              <w:pStyle w:val="11"/>
              <w:jc w:val="left"/>
              <w:rPr>
                <w:highlight w:val="none"/>
              </w:rPr>
            </w:pPr>
            <w:r>
              <w:rPr>
                <w:rFonts w:ascii="仿宋_GB2312" w:hAnsi="仿宋_GB2312" w:eastAsia="仿宋_GB2312" w:cs="仿宋_GB2312"/>
                <w:highlight w:val="none"/>
              </w:rPr>
              <w:t>特别提示：本表与招标文件对应章节的内容若不一致，以本表为准。</w:t>
            </w:r>
          </w:p>
        </w:tc>
      </w:tr>
      <w:tr w14:paraId="13310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71481E8D">
            <w:pPr>
              <w:pStyle w:val="11"/>
              <w:jc w:val="left"/>
              <w:rPr>
                <w:highlight w:val="none"/>
              </w:rPr>
            </w:pPr>
            <w:r>
              <w:rPr>
                <w:rFonts w:ascii="仿宋_GB2312" w:hAnsi="仿宋_GB2312" w:eastAsia="仿宋_GB2312" w:cs="仿宋_GB2312"/>
                <w:highlight w:val="none"/>
              </w:rPr>
              <w:t>序号</w:t>
            </w:r>
          </w:p>
        </w:tc>
        <w:tc>
          <w:tcPr>
            <w:tcW w:w="1682" w:type="dxa"/>
          </w:tcPr>
          <w:p w14:paraId="7E10DF3B">
            <w:pPr>
              <w:pStyle w:val="11"/>
              <w:jc w:val="left"/>
              <w:rPr>
                <w:highlight w:val="none"/>
              </w:rPr>
            </w:pPr>
            <w:r>
              <w:rPr>
                <w:rFonts w:ascii="仿宋_GB2312" w:hAnsi="仿宋_GB2312" w:eastAsia="仿宋_GB2312" w:cs="仿宋_GB2312"/>
                <w:highlight w:val="none"/>
              </w:rPr>
              <w:t>招标文件</w:t>
            </w:r>
          </w:p>
          <w:p w14:paraId="31BCF4EF">
            <w:pPr>
              <w:pStyle w:val="11"/>
              <w:jc w:val="left"/>
              <w:rPr>
                <w:highlight w:val="none"/>
              </w:rPr>
            </w:pPr>
            <w:r>
              <w:rPr>
                <w:rFonts w:ascii="仿宋_GB2312" w:hAnsi="仿宋_GB2312" w:eastAsia="仿宋_GB2312" w:cs="仿宋_GB2312"/>
                <w:highlight w:val="none"/>
              </w:rPr>
              <w:t xml:space="preserve"> （第三章）</w:t>
            </w:r>
          </w:p>
        </w:tc>
        <w:tc>
          <w:tcPr>
            <w:tcW w:w="5316" w:type="dxa"/>
          </w:tcPr>
          <w:p w14:paraId="08EE3A53">
            <w:pPr>
              <w:pStyle w:val="11"/>
              <w:jc w:val="left"/>
              <w:rPr>
                <w:highlight w:val="none"/>
              </w:rPr>
            </w:pPr>
            <w:r>
              <w:rPr>
                <w:rFonts w:ascii="仿宋_GB2312" w:hAnsi="仿宋_GB2312" w:eastAsia="仿宋_GB2312" w:cs="仿宋_GB2312"/>
                <w:highlight w:val="none"/>
              </w:rPr>
              <w:t>编列内容</w:t>
            </w:r>
          </w:p>
        </w:tc>
      </w:tr>
      <w:tr w14:paraId="4B7B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1EEF9189">
            <w:pPr>
              <w:pStyle w:val="11"/>
              <w:jc w:val="left"/>
              <w:rPr>
                <w:highlight w:val="none"/>
              </w:rPr>
            </w:pPr>
            <w:r>
              <w:rPr>
                <w:rFonts w:ascii="仿宋_GB2312" w:hAnsi="仿宋_GB2312" w:eastAsia="仿宋_GB2312" w:cs="仿宋_GB2312"/>
                <w:highlight w:val="none"/>
              </w:rPr>
              <w:t>1</w:t>
            </w:r>
          </w:p>
        </w:tc>
        <w:tc>
          <w:tcPr>
            <w:tcW w:w="1682" w:type="dxa"/>
          </w:tcPr>
          <w:p w14:paraId="0BF3CEB4">
            <w:pPr>
              <w:pStyle w:val="11"/>
              <w:jc w:val="left"/>
              <w:rPr>
                <w:highlight w:val="none"/>
              </w:rPr>
            </w:pPr>
            <w:r>
              <w:rPr>
                <w:rFonts w:ascii="仿宋_GB2312" w:hAnsi="仿宋_GB2312" w:eastAsia="仿宋_GB2312" w:cs="仿宋_GB2312"/>
                <w:highlight w:val="none"/>
              </w:rPr>
              <w:t>6.1</w:t>
            </w:r>
          </w:p>
        </w:tc>
        <w:tc>
          <w:tcPr>
            <w:tcW w:w="5316" w:type="dxa"/>
          </w:tcPr>
          <w:p w14:paraId="4F139F80">
            <w:pPr>
              <w:pStyle w:val="11"/>
              <w:jc w:val="left"/>
              <w:rPr>
                <w:highlight w:val="none"/>
              </w:rPr>
            </w:pPr>
            <w:r>
              <w:rPr>
                <w:rFonts w:ascii="仿宋_GB2312" w:hAnsi="仿宋_GB2312" w:eastAsia="仿宋_GB2312" w:cs="仿宋_GB2312"/>
                <w:highlight w:val="none"/>
              </w:rPr>
              <w:t>是否组织现场考察或召开开标前答疑会：</w:t>
            </w:r>
          </w:p>
          <w:p w14:paraId="7575367C">
            <w:pPr>
              <w:pStyle w:val="11"/>
              <w:jc w:val="left"/>
              <w:rPr>
                <w:highlight w:val="none"/>
              </w:rPr>
            </w:pPr>
            <w:r>
              <w:rPr>
                <w:rFonts w:ascii="仿宋_GB2312" w:hAnsi="仿宋_GB2312" w:eastAsia="仿宋_GB2312" w:cs="仿宋_GB2312"/>
                <w:highlight w:val="none"/>
              </w:rPr>
              <w:t>采购包1：不组织</w:t>
            </w:r>
          </w:p>
        </w:tc>
      </w:tr>
      <w:tr w14:paraId="113CB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51F047F9">
            <w:pPr>
              <w:pStyle w:val="11"/>
              <w:jc w:val="left"/>
              <w:rPr>
                <w:highlight w:val="none"/>
              </w:rPr>
            </w:pPr>
            <w:r>
              <w:rPr>
                <w:rFonts w:ascii="仿宋_GB2312" w:hAnsi="仿宋_GB2312" w:eastAsia="仿宋_GB2312" w:cs="仿宋_GB2312"/>
                <w:highlight w:val="none"/>
              </w:rPr>
              <w:t>2</w:t>
            </w:r>
          </w:p>
        </w:tc>
        <w:tc>
          <w:tcPr>
            <w:tcW w:w="1682" w:type="dxa"/>
          </w:tcPr>
          <w:p w14:paraId="1AE0F68C">
            <w:pPr>
              <w:pStyle w:val="11"/>
              <w:jc w:val="left"/>
              <w:rPr>
                <w:highlight w:val="none"/>
              </w:rPr>
            </w:pPr>
            <w:r>
              <w:rPr>
                <w:rFonts w:ascii="仿宋_GB2312" w:hAnsi="仿宋_GB2312" w:eastAsia="仿宋_GB2312" w:cs="仿宋_GB2312"/>
                <w:highlight w:val="none"/>
              </w:rPr>
              <w:t>10.4</w:t>
            </w:r>
          </w:p>
        </w:tc>
        <w:tc>
          <w:tcPr>
            <w:tcW w:w="5316" w:type="dxa"/>
          </w:tcPr>
          <w:p w14:paraId="25E03177">
            <w:pPr>
              <w:pStyle w:val="11"/>
              <w:jc w:val="left"/>
              <w:rPr>
                <w:highlight w:val="none"/>
              </w:rPr>
            </w:pPr>
            <w:r>
              <w:rPr>
                <w:rFonts w:ascii="仿宋_GB2312" w:hAnsi="仿宋_GB2312" w:eastAsia="仿宋_GB2312" w:cs="仿宋_GB2312"/>
                <w:highlight w:val="none"/>
              </w:rPr>
              <w:t>投标文件的份数：</w:t>
            </w:r>
          </w:p>
          <w:p w14:paraId="4478FC95">
            <w:pPr>
              <w:pStyle w:val="11"/>
              <w:jc w:val="left"/>
              <w:rPr>
                <w:highlight w:val="none"/>
              </w:rPr>
            </w:pPr>
            <w:r>
              <w:rPr>
                <w:rFonts w:ascii="仿宋_GB2312" w:hAnsi="仿宋_GB2312" w:eastAsia="仿宋_GB2312" w:cs="仿宋_GB2312"/>
                <w:highlight w:val="none"/>
              </w:rPr>
              <w:t xml:space="preserve"> （1）可读介质（光盘或U盘） 0 份：投标人应将其上传至福建省政府采购网上公开信息系统的电子投标文件在该可读介质中另存 0 份。</w:t>
            </w:r>
          </w:p>
          <w:p w14:paraId="5DECFDED">
            <w:pPr>
              <w:pStyle w:val="11"/>
              <w:jc w:val="left"/>
              <w:rPr>
                <w:highlight w:val="none"/>
              </w:rPr>
            </w:pPr>
            <w:r>
              <w:rPr>
                <w:rFonts w:ascii="仿宋_GB2312" w:hAnsi="仿宋_GB2312" w:eastAsia="仿宋_GB2312" w:cs="仿宋_GB2312"/>
                <w:highlight w:val="none"/>
              </w:rPr>
              <w:t xml:space="preserve"> （2）电子投标文件：详见投标人须知前附表2《关于电子招标投标活动的专门规定》。</w:t>
            </w:r>
          </w:p>
        </w:tc>
      </w:tr>
      <w:tr w14:paraId="433A0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45DE782A">
            <w:pPr>
              <w:pStyle w:val="11"/>
              <w:jc w:val="left"/>
              <w:rPr>
                <w:highlight w:val="none"/>
              </w:rPr>
            </w:pPr>
            <w:r>
              <w:rPr>
                <w:rFonts w:ascii="仿宋_GB2312" w:hAnsi="仿宋_GB2312" w:eastAsia="仿宋_GB2312" w:cs="仿宋_GB2312"/>
                <w:highlight w:val="none"/>
              </w:rPr>
              <w:t>3</w:t>
            </w:r>
          </w:p>
        </w:tc>
        <w:tc>
          <w:tcPr>
            <w:tcW w:w="1682" w:type="dxa"/>
          </w:tcPr>
          <w:p w14:paraId="727D5765">
            <w:pPr>
              <w:pStyle w:val="11"/>
              <w:jc w:val="left"/>
              <w:rPr>
                <w:highlight w:val="none"/>
              </w:rPr>
            </w:pPr>
            <w:r>
              <w:rPr>
                <w:rFonts w:ascii="仿宋_GB2312" w:hAnsi="仿宋_GB2312" w:eastAsia="仿宋_GB2312" w:cs="仿宋_GB2312"/>
                <w:highlight w:val="none"/>
              </w:rPr>
              <w:t>10.7-（1）</w:t>
            </w:r>
          </w:p>
        </w:tc>
        <w:tc>
          <w:tcPr>
            <w:tcW w:w="5316" w:type="dxa"/>
          </w:tcPr>
          <w:p w14:paraId="33097628">
            <w:pPr>
              <w:pStyle w:val="11"/>
              <w:jc w:val="left"/>
              <w:rPr>
                <w:highlight w:val="none"/>
              </w:rPr>
            </w:pPr>
            <w:r>
              <w:rPr>
                <w:rFonts w:ascii="仿宋_GB2312" w:hAnsi="仿宋_GB2312" w:eastAsia="仿宋_GB2312" w:cs="仿宋_GB2312"/>
                <w:highlight w:val="none"/>
              </w:rPr>
              <w:t>是否允许中标人将本项目的非主体、非关键性工作进行分包：</w:t>
            </w:r>
          </w:p>
          <w:p w14:paraId="2B25B1E2">
            <w:pPr>
              <w:pStyle w:val="11"/>
              <w:jc w:val="left"/>
              <w:rPr>
                <w:highlight w:val="none"/>
              </w:rPr>
            </w:pPr>
            <w:r>
              <w:rPr>
                <w:rFonts w:ascii="仿宋_GB2312" w:hAnsi="仿宋_GB2312" w:eastAsia="仿宋_GB2312" w:cs="仿宋_GB2312"/>
                <w:highlight w:val="none"/>
              </w:rPr>
              <w:t>采购包1：不允许合同分包；</w:t>
            </w:r>
          </w:p>
        </w:tc>
      </w:tr>
      <w:tr w14:paraId="3C7D2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5349526A">
            <w:pPr>
              <w:pStyle w:val="11"/>
              <w:jc w:val="left"/>
              <w:rPr>
                <w:highlight w:val="none"/>
              </w:rPr>
            </w:pPr>
            <w:r>
              <w:rPr>
                <w:rFonts w:ascii="仿宋_GB2312" w:hAnsi="仿宋_GB2312" w:eastAsia="仿宋_GB2312" w:cs="仿宋_GB2312"/>
                <w:highlight w:val="none"/>
              </w:rPr>
              <w:t>4</w:t>
            </w:r>
          </w:p>
        </w:tc>
        <w:tc>
          <w:tcPr>
            <w:tcW w:w="1682" w:type="dxa"/>
          </w:tcPr>
          <w:p w14:paraId="60EEFC94">
            <w:pPr>
              <w:pStyle w:val="11"/>
              <w:jc w:val="left"/>
              <w:rPr>
                <w:highlight w:val="none"/>
              </w:rPr>
            </w:pPr>
            <w:r>
              <w:rPr>
                <w:rFonts w:ascii="仿宋_GB2312" w:hAnsi="仿宋_GB2312" w:eastAsia="仿宋_GB2312" w:cs="仿宋_GB2312"/>
                <w:highlight w:val="none"/>
              </w:rPr>
              <w:t>10.8-（1）</w:t>
            </w:r>
          </w:p>
        </w:tc>
        <w:tc>
          <w:tcPr>
            <w:tcW w:w="5316" w:type="dxa"/>
          </w:tcPr>
          <w:p w14:paraId="206361DA">
            <w:pPr>
              <w:pStyle w:val="11"/>
              <w:jc w:val="left"/>
              <w:rPr>
                <w:highlight w:val="none"/>
              </w:rPr>
            </w:pPr>
            <w:r>
              <w:rPr>
                <w:rFonts w:ascii="仿宋_GB2312" w:hAnsi="仿宋_GB2312" w:eastAsia="仿宋_GB2312" w:cs="仿宋_GB2312"/>
                <w:highlight w:val="none"/>
              </w:rPr>
              <w:t>投标有效期：投标截止时间起 90 个日历日。</w:t>
            </w:r>
          </w:p>
        </w:tc>
      </w:tr>
      <w:tr w14:paraId="2A394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2B27B96D">
            <w:pPr>
              <w:pStyle w:val="11"/>
              <w:jc w:val="left"/>
              <w:rPr>
                <w:highlight w:val="none"/>
              </w:rPr>
            </w:pPr>
            <w:r>
              <w:rPr>
                <w:rFonts w:ascii="仿宋_GB2312" w:hAnsi="仿宋_GB2312" w:eastAsia="仿宋_GB2312" w:cs="仿宋_GB2312"/>
                <w:highlight w:val="none"/>
              </w:rPr>
              <w:t>5</w:t>
            </w:r>
          </w:p>
        </w:tc>
        <w:tc>
          <w:tcPr>
            <w:tcW w:w="1682" w:type="dxa"/>
          </w:tcPr>
          <w:p w14:paraId="46A42AD3">
            <w:pPr>
              <w:pStyle w:val="11"/>
              <w:jc w:val="left"/>
              <w:rPr>
                <w:highlight w:val="none"/>
              </w:rPr>
            </w:pPr>
            <w:r>
              <w:rPr>
                <w:rFonts w:ascii="仿宋_GB2312" w:hAnsi="仿宋_GB2312" w:eastAsia="仿宋_GB2312" w:cs="仿宋_GB2312"/>
                <w:highlight w:val="none"/>
              </w:rPr>
              <w:t>12.1</w:t>
            </w:r>
          </w:p>
        </w:tc>
        <w:tc>
          <w:tcPr>
            <w:tcW w:w="5316" w:type="dxa"/>
          </w:tcPr>
          <w:p w14:paraId="444F6F77">
            <w:pPr>
              <w:pStyle w:val="11"/>
              <w:jc w:val="left"/>
              <w:rPr>
                <w:highlight w:val="none"/>
              </w:rPr>
            </w:pPr>
            <w:r>
              <w:rPr>
                <w:rFonts w:ascii="仿宋_GB2312" w:hAnsi="仿宋_GB2312" w:eastAsia="仿宋_GB2312" w:cs="仿宋_GB2312"/>
                <w:highlight w:val="none"/>
              </w:rPr>
              <w:t>确定中标候选人名单：</w:t>
            </w:r>
          </w:p>
          <w:p w14:paraId="0CB743BD">
            <w:pPr>
              <w:pStyle w:val="11"/>
              <w:jc w:val="left"/>
              <w:rPr>
                <w:highlight w:val="none"/>
              </w:rPr>
            </w:pPr>
            <w:r>
              <w:rPr>
                <w:rFonts w:ascii="仿宋_GB2312" w:hAnsi="仿宋_GB2312" w:eastAsia="仿宋_GB2312" w:cs="仿宋_GB2312"/>
                <w:highlight w:val="none"/>
              </w:rPr>
              <w:t>采购包1：1名</w:t>
            </w:r>
          </w:p>
        </w:tc>
      </w:tr>
      <w:tr w14:paraId="00F2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24EEDDFD">
            <w:pPr>
              <w:pStyle w:val="11"/>
              <w:jc w:val="left"/>
              <w:rPr>
                <w:highlight w:val="none"/>
              </w:rPr>
            </w:pPr>
            <w:r>
              <w:rPr>
                <w:rFonts w:ascii="仿宋_GB2312" w:hAnsi="仿宋_GB2312" w:eastAsia="仿宋_GB2312" w:cs="仿宋_GB2312"/>
                <w:highlight w:val="none"/>
              </w:rPr>
              <w:t>6</w:t>
            </w:r>
          </w:p>
        </w:tc>
        <w:tc>
          <w:tcPr>
            <w:tcW w:w="1682" w:type="dxa"/>
          </w:tcPr>
          <w:p w14:paraId="343A5BE7">
            <w:pPr>
              <w:pStyle w:val="11"/>
              <w:jc w:val="left"/>
              <w:rPr>
                <w:highlight w:val="none"/>
              </w:rPr>
            </w:pPr>
            <w:r>
              <w:rPr>
                <w:rFonts w:ascii="仿宋_GB2312" w:hAnsi="仿宋_GB2312" w:eastAsia="仿宋_GB2312" w:cs="仿宋_GB2312"/>
                <w:highlight w:val="none"/>
              </w:rPr>
              <w:t>12.2</w:t>
            </w:r>
          </w:p>
        </w:tc>
        <w:tc>
          <w:tcPr>
            <w:tcW w:w="5316" w:type="dxa"/>
          </w:tcPr>
          <w:p w14:paraId="4EE3CEFE">
            <w:pPr>
              <w:pStyle w:val="11"/>
              <w:jc w:val="left"/>
              <w:rPr>
                <w:highlight w:val="none"/>
              </w:rPr>
            </w:pPr>
            <w:r>
              <w:rPr>
                <w:rFonts w:ascii="仿宋_GB2312" w:hAnsi="仿宋_GB2312" w:eastAsia="仿宋_GB2312" w:cs="仿宋_GB2312"/>
                <w:highlight w:val="none"/>
              </w:rPr>
              <w:t>本项目中标人的确定（以采购包为单位）：</w:t>
            </w:r>
          </w:p>
          <w:p w14:paraId="7E4C380A">
            <w:pPr>
              <w:pStyle w:val="11"/>
              <w:jc w:val="left"/>
              <w:rPr>
                <w:highlight w:val="none"/>
              </w:rPr>
            </w:pPr>
            <w:r>
              <w:rPr>
                <w:rFonts w:ascii="仿宋_GB2312" w:hAnsi="仿宋_GB2312" w:eastAsia="仿宋_GB2312" w:cs="仿宋_GB2312"/>
                <w:highlight w:val="none"/>
              </w:rPr>
              <w:t>（1） 采购人应在政府采购招投标管理办法规定的时限内确定中标人。</w:t>
            </w:r>
          </w:p>
          <w:p w14:paraId="37B4A233">
            <w:pPr>
              <w:pStyle w:val="11"/>
              <w:jc w:val="left"/>
              <w:rPr>
                <w:highlight w:val="none"/>
              </w:rPr>
            </w:pPr>
            <w:r>
              <w:rPr>
                <w:rFonts w:ascii="仿宋_GB2312" w:hAnsi="仿宋_GB2312" w:eastAsia="仿宋_GB2312" w:cs="仿宋_GB2312"/>
                <w:highlight w:val="none"/>
              </w:rPr>
              <w:t>（2）若出现中标候选人并列情形，则按照下列方式确定中标人：</w:t>
            </w:r>
          </w:p>
          <w:p w14:paraId="039E9DA2">
            <w:pPr>
              <w:pStyle w:val="11"/>
              <w:jc w:val="left"/>
              <w:rPr>
                <w:highlight w:val="none"/>
              </w:rPr>
            </w:pPr>
            <w:r>
              <w:rPr>
                <w:rFonts w:ascii="仿宋_GB2312" w:hAnsi="仿宋_GB2312" w:eastAsia="仿宋_GB2312" w:cs="仿宋_GB2312"/>
                <w:highlight w:val="none"/>
              </w:rPr>
              <w:t>①招标文件规定的方式：</w:t>
            </w:r>
          </w:p>
          <w:p w14:paraId="702D12AC">
            <w:pPr>
              <w:pStyle w:val="11"/>
              <w:jc w:val="left"/>
              <w:rPr>
                <w:highlight w:val="none"/>
              </w:rPr>
            </w:pPr>
            <w:r>
              <w:rPr>
                <w:rFonts w:ascii="仿宋_GB2312" w:hAnsi="仿宋_GB2312" w:eastAsia="仿宋_GB2312" w:cs="仿宋_GB2312"/>
                <w:highlight w:val="none"/>
              </w:rPr>
              <w:t>无</w:t>
            </w:r>
          </w:p>
          <w:p w14:paraId="0F1D1942">
            <w:pPr>
              <w:pStyle w:val="11"/>
              <w:jc w:val="left"/>
              <w:rPr>
                <w:highlight w:val="none"/>
              </w:rPr>
            </w:pPr>
            <w:r>
              <w:rPr>
                <w:rFonts w:ascii="仿宋_GB2312" w:hAnsi="仿宋_GB2312" w:eastAsia="仿宋_GB2312" w:cs="仿宋_GB2312"/>
                <w:highlight w:val="none"/>
              </w:rPr>
              <w:t>②若本款第①点规定方式为“无”，则按照下列方式确定：</w:t>
            </w:r>
          </w:p>
          <w:p w14:paraId="5CE96292">
            <w:pPr>
              <w:pStyle w:val="11"/>
              <w:jc w:val="left"/>
              <w:rPr>
                <w:highlight w:val="none"/>
              </w:rPr>
            </w:pPr>
            <w:r>
              <w:rPr>
                <w:rFonts w:ascii="仿宋_GB2312" w:hAnsi="仿宋_GB2312" w:eastAsia="仿宋_GB2312" w:cs="仿宋_GB2312"/>
                <w:highlight w:val="none"/>
              </w:rPr>
              <w:t>无</w:t>
            </w:r>
          </w:p>
          <w:p w14:paraId="6FE312AC">
            <w:pPr>
              <w:pStyle w:val="11"/>
              <w:jc w:val="left"/>
              <w:rPr>
                <w:highlight w:val="none"/>
              </w:rPr>
            </w:pPr>
            <w:r>
              <w:rPr>
                <w:rFonts w:ascii="仿宋_GB2312" w:hAnsi="仿宋_GB2312" w:eastAsia="仿宋_GB2312" w:cs="仿宋_GB2312"/>
                <w:highlight w:val="none"/>
              </w:rPr>
              <w:t>③若本款第①、②点规定方式均为“无”，则按照下列方式确定：随机抽取。</w:t>
            </w:r>
          </w:p>
          <w:p w14:paraId="13E8A53B">
            <w:pPr>
              <w:pStyle w:val="11"/>
              <w:jc w:val="left"/>
              <w:rPr>
                <w:highlight w:val="none"/>
              </w:rPr>
            </w:pPr>
            <w:r>
              <w:rPr>
                <w:rFonts w:ascii="仿宋_GB2312" w:hAnsi="仿宋_GB2312" w:eastAsia="仿宋_GB2312" w:cs="仿宋_GB2312"/>
                <w:highlight w:val="none"/>
              </w:rPr>
              <w:t>（3）本项目确定的中标人家数：</w:t>
            </w:r>
          </w:p>
          <w:p w14:paraId="0A5F671F">
            <w:pPr>
              <w:pStyle w:val="11"/>
              <w:jc w:val="left"/>
              <w:rPr>
                <w:highlight w:val="none"/>
              </w:rPr>
            </w:pPr>
            <w:r>
              <w:rPr>
                <w:rFonts w:ascii="仿宋_GB2312" w:hAnsi="仿宋_GB2312" w:eastAsia="仿宋_GB2312" w:cs="仿宋_GB2312"/>
                <w:highlight w:val="none"/>
              </w:rPr>
              <w:t>采购包1：1名</w:t>
            </w:r>
          </w:p>
        </w:tc>
      </w:tr>
      <w:tr w14:paraId="4B965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690C9DDD">
            <w:pPr>
              <w:pStyle w:val="11"/>
              <w:jc w:val="left"/>
              <w:rPr>
                <w:highlight w:val="none"/>
              </w:rPr>
            </w:pPr>
            <w:r>
              <w:rPr>
                <w:rFonts w:ascii="仿宋_GB2312" w:hAnsi="仿宋_GB2312" w:eastAsia="仿宋_GB2312" w:cs="仿宋_GB2312"/>
                <w:highlight w:val="none"/>
              </w:rPr>
              <w:t>7</w:t>
            </w:r>
          </w:p>
        </w:tc>
        <w:tc>
          <w:tcPr>
            <w:tcW w:w="1682" w:type="dxa"/>
          </w:tcPr>
          <w:p w14:paraId="67D192C1">
            <w:pPr>
              <w:pStyle w:val="11"/>
              <w:jc w:val="left"/>
              <w:rPr>
                <w:highlight w:val="none"/>
              </w:rPr>
            </w:pPr>
            <w:r>
              <w:rPr>
                <w:rFonts w:ascii="仿宋_GB2312" w:hAnsi="仿宋_GB2312" w:eastAsia="仿宋_GB2312" w:cs="仿宋_GB2312"/>
                <w:highlight w:val="none"/>
              </w:rPr>
              <w:t>13.2</w:t>
            </w:r>
          </w:p>
        </w:tc>
        <w:tc>
          <w:tcPr>
            <w:tcW w:w="5316" w:type="dxa"/>
          </w:tcPr>
          <w:p w14:paraId="2EC01426">
            <w:pPr>
              <w:pStyle w:val="11"/>
              <w:jc w:val="left"/>
              <w:rPr>
                <w:highlight w:val="none"/>
              </w:rPr>
            </w:pPr>
            <w:r>
              <w:rPr>
                <w:rFonts w:ascii="仿宋_GB2312" w:hAnsi="仿宋_GB2312" w:eastAsia="仿宋_GB2312" w:cs="仿宋_GB2312"/>
                <w:highlight w:val="none"/>
              </w:rPr>
              <w:t>合同签订时限： 自中标通知书发出之日起30个日历日内。</w:t>
            </w:r>
          </w:p>
        </w:tc>
      </w:tr>
      <w:tr w14:paraId="539F9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47692287">
            <w:pPr>
              <w:pStyle w:val="11"/>
              <w:jc w:val="left"/>
              <w:rPr>
                <w:highlight w:val="none"/>
              </w:rPr>
            </w:pPr>
            <w:r>
              <w:rPr>
                <w:rFonts w:ascii="仿宋_GB2312" w:hAnsi="仿宋_GB2312" w:eastAsia="仿宋_GB2312" w:cs="仿宋_GB2312"/>
                <w:highlight w:val="none"/>
              </w:rPr>
              <w:t>8</w:t>
            </w:r>
          </w:p>
        </w:tc>
        <w:tc>
          <w:tcPr>
            <w:tcW w:w="1682" w:type="dxa"/>
          </w:tcPr>
          <w:p w14:paraId="033103BB">
            <w:pPr>
              <w:pStyle w:val="11"/>
              <w:jc w:val="left"/>
              <w:rPr>
                <w:highlight w:val="none"/>
              </w:rPr>
            </w:pPr>
            <w:r>
              <w:rPr>
                <w:rFonts w:ascii="仿宋_GB2312" w:hAnsi="仿宋_GB2312" w:eastAsia="仿宋_GB2312" w:cs="仿宋_GB2312"/>
                <w:highlight w:val="none"/>
              </w:rPr>
              <w:t>15.1-（2）</w:t>
            </w:r>
          </w:p>
        </w:tc>
        <w:tc>
          <w:tcPr>
            <w:tcW w:w="5316" w:type="dxa"/>
          </w:tcPr>
          <w:p w14:paraId="7F293303">
            <w:pPr>
              <w:pStyle w:val="11"/>
              <w:jc w:val="left"/>
              <w:rPr>
                <w:highlight w:val="none"/>
              </w:rPr>
            </w:pPr>
            <w:r>
              <w:rPr>
                <w:rFonts w:ascii="仿宋_GB2312" w:hAnsi="仿宋_GB2312" w:eastAsia="仿宋_GB2312" w:cs="仿宋_GB2312"/>
                <w:highlight w:val="none"/>
              </w:rPr>
              <w:t>质疑函原件应采用下列方式提交：书面形式。</w:t>
            </w:r>
          </w:p>
        </w:tc>
      </w:tr>
      <w:tr w14:paraId="306C9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35D84273">
            <w:pPr>
              <w:pStyle w:val="11"/>
              <w:jc w:val="left"/>
              <w:rPr>
                <w:highlight w:val="none"/>
              </w:rPr>
            </w:pPr>
            <w:r>
              <w:rPr>
                <w:rFonts w:ascii="仿宋_GB2312" w:hAnsi="仿宋_GB2312" w:eastAsia="仿宋_GB2312" w:cs="仿宋_GB2312"/>
                <w:highlight w:val="none"/>
              </w:rPr>
              <w:t>9</w:t>
            </w:r>
          </w:p>
        </w:tc>
        <w:tc>
          <w:tcPr>
            <w:tcW w:w="1682" w:type="dxa"/>
          </w:tcPr>
          <w:p w14:paraId="0E7DC340">
            <w:pPr>
              <w:pStyle w:val="11"/>
              <w:jc w:val="left"/>
              <w:rPr>
                <w:highlight w:val="none"/>
              </w:rPr>
            </w:pPr>
            <w:r>
              <w:rPr>
                <w:rFonts w:ascii="仿宋_GB2312" w:hAnsi="仿宋_GB2312" w:eastAsia="仿宋_GB2312" w:cs="仿宋_GB2312"/>
                <w:highlight w:val="none"/>
              </w:rPr>
              <w:t>15.4</w:t>
            </w:r>
          </w:p>
        </w:tc>
        <w:tc>
          <w:tcPr>
            <w:tcW w:w="5316" w:type="dxa"/>
          </w:tcPr>
          <w:p w14:paraId="010ADA2F">
            <w:pPr>
              <w:pStyle w:val="11"/>
              <w:jc w:val="left"/>
              <w:rPr>
                <w:highlight w:val="none"/>
              </w:rPr>
            </w:pPr>
            <w:r>
              <w:rPr>
                <w:rFonts w:ascii="仿宋_GB2312" w:hAnsi="仿宋_GB2312" w:eastAsia="仿宋_GB2312" w:cs="仿宋_GB2312"/>
                <w:highlight w:val="none"/>
              </w:rPr>
              <w:t>招标文件的质疑</w:t>
            </w:r>
          </w:p>
          <w:p w14:paraId="3E34E1ED">
            <w:pPr>
              <w:pStyle w:val="11"/>
              <w:jc w:val="left"/>
              <w:rPr>
                <w:highlight w:val="none"/>
              </w:rPr>
            </w:pPr>
            <w:r>
              <w:rPr>
                <w:rFonts w:ascii="仿宋_GB2312" w:hAnsi="仿宋_GB2312" w:eastAsia="仿宋_GB2312" w:cs="仿宋_GB2312"/>
                <w:highlight w:val="none"/>
              </w:rPr>
              <w:t>（1）潜在投标人可在质疑时效期间内对招标文件以书面形式提出质疑。</w:t>
            </w:r>
          </w:p>
          <w:p w14:paraId="1A651BC3">
            <w:pPr>
              <w:pStyle w:val="11"/>
              <w:jc w:val="left"/>
              <w:rPr>
                <w:highlight w:val="none"/>
              </w:rPr>
            </w:pPr>
            <w:r>
              <w:rPr>
                <w:rFonts w:ascii="仿宋_GB2312" w:hAnsi="仿宋_GB2312" w:eastAsia="仿宋_GB2312" w:cs="仿宋_GB2312"/>
                <w:highlight w:val="none"/>
              </w:rPr>
              <w:t>（2）质疑时效期间：应在依法获取招标文件之日起7个工作日内向 福建省智信招标有限公司 提出，依法获取招标文件的时间以福建省政府采购网上公开信息系统记载的为准。</w:t>
            </w:r>
          </w:p>
          <w:p w14:paraId="24DB3BAF">
            <w:pPr>
              <w:pStyle w:val="11"/>
              <w:jc w:val="left"/>
              <w:rPr>
                <w:highlight w:val="none"/>
              </w:rPr>
            </w:pPr>
            <w:r>
              <w:rPr>
                <w:rFonts w:ascii="仿宋_GB2312" w:hAnsi="仿宋_GB2312" w:eastAsia="仿宋_GB2312" w:cs="仿宋_GB2312"/>
                <w:highlight w:val="none"/>
              </w:rPr>
              <w:t>※除上述规定外，对招标文件提出的质疑还应符合招标文件第三章第15.1条的有关规定。</w:t>
            </w:r>
          </w:p>
        </w:tc>
      </w:tr>
      <w:tr w14:paraId="6666F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05E3B35F">
            <w:pPr>
              <w:pStyle w:val="11"/>
              <w:jc w:val="left"/>
              <w:rPr>
                <w:highlight w:val="none"/>
              </w:rPr>
            </w:pPr>
            <w:r>
              <w:rPr>
                <w:rFonts w:ascii="仿宋_GB2312" w:hAnsi="仿宋_GB2312" w:eastAsia="仿宋_GB2312" w:cs="仿宋_GB2312"/>
                <w:highlight w:val="none"/>
              </w:rPr>
              <w:t>10</w:t>
            </w:r>
          </w:p>
        </w:tc>
        <w:tc>
          <w:tcPr>
            <w:tcW w:w="1682" w:type="dxa"/>
          </w:tcPr>
          <w:p w14:paraId="7FCE47A0">
            <w:pPr>
              <w:pStyle w:val="11"/>
              <w:jc w:val="left"/>
              <w:rPr>
                <w:highlight w:val="none"/>
              </w:rPr>
            </w:pPr>
            <w:r>
              <w:rPr>
                <w:rFonts w:ascii="仿宋_GB2312" w:hAnsi="仿宋_GB2312" w:eastAsia="仿宋_GB2312" w:cs="仿宋_GB2312"/>
                <w:highlight w:val="none"/>
              </w:rPr>
              <w:t>16.1</w:t>
            </w:r>
          </w:p>
        </w:tc>
        <w:tc>
          <w:tcPr>
            <w:tcW w:w="5316" w:type="dxa"/>
          </w:tcPr>
          <w:p w14:paraId="077FF1A9">
            <w:pPr>
              <w:pStyle w:val="11"/>
              <w:jc w:val="left"/>
              <w:rPr>
                <w:highlight w:val="none"/>
              </w:rPr>
            </w:pPr>
            <w:r>
              <w:rPr>
                <w:rFonts w:ascii="仿宋_GB2312" w:hAnsi="仿宋_GB2312" w:eastAsia="仿宋_GB2312" w:cs="仿宋_GB2312"/>
                <w:highlight w:val="none"/>
              </w:rPr>
              <w:t>监督管理部门： 宁德市政府采购监督管理办公室 （仅限依法进行政府采购的货物或服务类项目）。</w:t>
            </w:r>
          </w:p>
        </w:tc>
      </w:tr>
      <w:tr w14:paraId="53DB9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29BFCC58">
            <w:pPr>
              <w:pStyle w:val="11"/>
              <w:jc w:val="left"/>
              <w:rPr>
                <w:highlight w:val="none"/>
              </w:rPr>
            </w:pPr>
            <w:r>
              <w:rPr>
                <w:rFonts w:ascii="仿宋_GB2312" w:hAnsi="仿宋_GB2312" w:eastAsia="仿宋_GB2312" w:cs="仿宋_GB2312"/>
                <w:highlight w:val="none"/>
              </w:rPr>
              <w:t>11</w:t>
            </w:r>
          </w:p>
        </w:tc>
        <w:tc>
          <w:tcPr>
            <w:tcW w:w="1682" w:type="dxa"/>
          </w:tcPr>
          <w:p w14:paraId="042CD2B3">
            <w:pPr>
              <w:pStyle w:val="11"/>
              <w:jc w:val="left"/>
              <w:rPr>
                <w:highlight w:val="none"/>
              </w:rPr>
            </w:pPr>
            <w:r>
              <w:rPr>
                <w:rFonts w:ascii="仿宋_GB2312" w:hAnsi="仿宋_GB2312" w:eastAsia="仿宋_GB2312" w:cs="仿宋_GB2312"/>
                <w:highlight w:val="none"/>
              </w:rPr>
              <w:t>18.1</w:t>
            </w:r>
          </w:p>
        </w:tc>
        <w:tc>
          <w:tcPr>
            <w:tcW w:w="5316" w:type="dxa"/>
          </w:tcPr>
          <w:p w14:paraId="167AE937">
            <w:pPr>
              <w:pStyle w:val="11"/>
              <w:jc w:val="left"/>
              <w:rPr>
                <w:highlight w:val="none"/>
              </w:rPr>
            </w:pPr>
            <w:r>
              <w:rPr>
                <w:rFonts w:ascii="仿宋_GB2312" w:hAnsi="仿宋_GB2312" w:eastAsia="仿宋_GB2312" w:cs="仿宋_GB2312"/>
                <w:highlight w:val="none"/>
              </w:rPr>
              <w:t>财政部和福建省财政厅指定的政府采购信息发布媒体（以下简称：“指定媒体”）：</w:t>
            </w:r>
          </w:p>
          <w:p w14:paraId="77E5948A">
            <w:pPr>
              <w:pStyle w:val="11"/>
              <w:jc w:val="left"/>
              <w:rPr>
                <w:highlight w:val="none"/>
              </w:rPr>
            </w:pPr>
            <w:r>
              <w:rPr>
                <w:rFonts w:ascii="仿宋_GB2312" w:hAnsi="仿宋_GB2312" w:eastAsia="仿宋_GB2312" w:cs="仿宋_GB2312"/>
                <w:highlight w:val="none"/>
              </w:rPr>
              <w:t xml:space="preserve"> （1）中国政府采购网，网址www.ccgp.gov.cn。</w:t>
            </w:r>
          </w:p>
          <w:p w14:paraId="7DF7C3D7">
            <w:pPr>
              <w:pStyle w:val="11"/>
              <w:jc w:val="left"/>
              <w:rPr>
                <w:highlight w:val="none"/>
              </w:rPr>
            </w:pPr>
            <w:r>
              <w:rPr>
                <w:rFonts w:ascii="仿宋_GB2312" w:hAnsi="仿宋_GB2312" w:eastAsia="仿宋_GB2312" w:cs="仿宋_GB2312"/>
                <w:highlight w:val="none"/>
              </w:rPr>
              <w:t xml:space="preserve"> （2）中国政府采购网福建分网（福建省政府采购网），网址zfcg.czt.fujian.gov.cn。</w:t>
            </w:r>
          </w:p>
          <w:p w14:paraId="64F1A54D">
            <w:pPr>
              <w:pStyle w:val="11"/>
              <w:jc w:val="left"/>
              <w:rPr>
                <w:highlight w:val="none"/>
              </w:rPr>
            </w:pPr>
            <w:r>
              <w:rPr>
                <w:rFonts w:ascii="仿宋_GB2312" w:hAnsi="仿宋_GB2312" w:eastAsia="仿宋_GB2312" w:cs="仿宋_GB2312"/>
                <w:highlight w:val="none"/>
              </w:rPr>
              <w:t xml:space="preserve"> ※若出现上述指定媒体信息不一致情形，应以中国政府采购网福建分网（福建省政府采购网）发布的为准。</w:t>
            </w:r>
          </w:p>
        </w:tc>
      </w:tr>
      <w:tr w14:paraId="5C9D2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Pr>
          <w:p w14:paraId="5FA8E47C">
            <w:pPr>
              <w:pStyle w:val="11"/>
              <w:jc w:val="left"/>
              <w:rPr>
                <w:highlight w:val="none"/>
              </w:rPr>
            </w:pPr>
            <w:r>
              <w:rPr>
                <w:rFonts w:ascii="仿宋_GB2312" w:hAnsi="仿宋_GB2312" w:eastAsia="仿宋_GB2312" w:cs="仿宋_GB2312"/>
                <w:highlight w:val="none"/>
              </w:rPr>
              <w:t>12</w:t>
            </w:r>
          </w:p>
        </w:tc>
        <w:tc>
          <w:tcPr>
            <w:tcW w:w="1682" w:type="dxa"/>
          </w:tcPr>
          <w:p w14:paraId="2CBE2340">
            <w:pPr>
              <w:pStyle w:val="11"/>
              <w:jc w:val="left"/>
              <w:rPr>
                <w:highlight w:val="none"/>
              </w:rPr>
            </w:pPr>
            <w:r>
              <w:rPr>
                <w:rFonts w:ascii="仿宋_GB2312" w:hAnsi="仿宋_GB2312" w:eastAsia="仿宋_GB2312" w:cs="仿宋_GB2312"/>
                <w:highlight w:val="none"/>
              </w:rPr>
              <w:t>19</w:t>
            </w:r>
          </w:p>
        </w:tc>
        <w:tc>
          <w:tcPr>
            <w:tcW w:w="5316" w:type="dxa"/>
          </w:tcPr>
          <w:p w14:paraId="6D870C34">
            <w:pPr>
              <w:pStyle w:val="11"/>
              <w:jc w:val="left"/>
              <w:rPr>
                <w:highlight w:val="none"/>
              </w:rPr>
            </w:pPr>
            <w:r>
              <w:rPr>
                <w:rFonts w:ascii="仿宋_GB2312" w:hAnsi="仿宋_GB2312" w:eastAsia="仿宋_GB2312" w:cs="仿宋_GB2312"/>
                <w:highlight w:val="none"/>
              </w:rPr>
              <w:t>其他事项：</w:t>
            </w:r>
          </w:p>
          <w:p w14:paraId="58F6B1ED">
            <w:pPr>
              <w:pStyle w:val="11"/>
              <w:jc w:val="left"/>
              <w:rPr>
                <w:highlight w:val="none"/>
              </w:rPr>
            </w:pPr>
            <w:r>
              <w:rPr>
                <w:rFonts w:ascii="仿宋_GB2312" w:hAnsi="仿宋_GB2312" w:eastAsia="仿宋_GB2312" w:cs="仿宋_GB2312"/>
                <w:highlight w:val="none"/>
              </w:rPr>
              <w:t xml:space="preserve"> (1)本项目代理服务费：</w:t>
            </w:r>
          </w:p>
          <w:p w14:paraId="20E0080D">
            <w:pPr>
              <w:pStyle w:val="11"/>
              <w:jc w:val="left"/>
              <w:rPr>
                <w:highlight w:val="none"/>
              </w:rPr>
            </w:pPr>
            <w:r>
              <w:rPr>
                <w:rFonts w:ascii="仿宋_GB2312" w:hAnsi="仿宋_GB2312" w:eastAsia="仿宋_GB2312" w:cs="仿宋_GB2312"/>
                <w:highlight w:val="none"/>
              </w:rPr>
              <w:t>本项目收取代理服务费</w:t>
            </w:r>
          </w:p>
          <w:p w14:paraId="64A1514B">
            <w:pPr>
              <w:pStyle w:val="11"/>
              <w:jc w:val="left"/>
              <w:rPr>
                <w:highlight w:val="none"/>
              </w:rPr>
            </w:pPr>
            <w:r>
              <w:rPr>
                <w:rFonts w:ascii="仿宋_GB2312" w:hAnsi="仿宋_GB2312" w:eastAsia="仿宋_GB2312" w:cs="仿宋_GB2312"/>
                <w:highlight w:val="none"/>
              </w:rPr>
              <w:t>代理服务费用收取对象：中标/成交供应商</w:t>
            </w:r>
          </w:p>
          <w:p w14:paraId="38864E3E">
            <w:pPr>
              <w:pStyle w:val="11"/>
              <w:jc w:val="left"/>
              <w:rPr>
                <w:highlight w:val="none"/>
              </w:rPr>
            </w:pPr>
            <w:r>
              <w:rPr>
                <w:rFonts w:ascii="仿宋_GB2312" w:hAnsi="仿宋_GB2312" w:eastAsia="仿宋_GB2312" w:cs="仿宋_GB2312"/>
                <w:highlight w:val="none"/>
              </w:rPr>
              <w:t>代理服务费收费标准：①按差额定率累进法计算,以成</w:t>
            </w:r>
            <w:r>
              <w:rPr>
                <w:rFonts w:hint="eastAsia" w:ascii="仿宋_GB2312" w:hAnsi="仿宋_GB2312" w:eastAsia="仿宋_GB2312" w:cs="仿宋_GB2312"/>
                <w:highlight w:val="none"/>
                <w:lang w:val="en-US" w:eastAsia="zh-CN"/>
              </w:rPr>
              <w:t>中标</w:t>
            </w:r>
            <w:r>
              <w:rPr>
                <w:rFonts w:ascii="仿宋_GB2312" w:hAnsi="仿宋_GB2312" w:eastAsia="仿宋_GB2312" w:cs="仿宋_GB2312"/>
                <w:highlight w:val="none"/>
              </w:rPr>
              <w:t>金额作为计算基数，收费费率标准如下：成交金额在100（万元）以下收费费率标准1.5%，中标金额在100-500（万元）收费费率标准1.1%，中标金额500-1000（万元）收费费率标准0.8%。（按以上收费标准计算后下浮50％向中标人收取。）</w:t>
            </w:r>
          </w:p>
          <w:p w14:paraId="7C5B6407">
            <w:pPr>
              <w:pStyle w:val="11"/>
              <w:jc w:val="left"/>
              <w:rPr>
                <w:highlight w:val="none"/>
              </w:rPr>
            </w:pPr>
            <w:r>
              <w:rPr>
                <w:rFonts w:ascii="仿宋_GB2312" w:hAnsi="仿宋_GB2312" w:eastAsia="仿宋_GB2312" w:cs="仿宋_GB2312"/>
                <w:highlight w:val="none"/>
              </w:rPr>
              <w:t xml:space="preserve"> (2)其他：</w:t>
            </w:r>
          </w:p>
          <w:p w14:paraId="5FABCD66">
            <w:pPr>
              <w:pStyle w:val="11"/>
              <w:jc w:val="left"/>
              <w:rPr>
                <w:highlight w:val="none"/>
              </w:rPr>
            </w:pPr>
            <w:r>
              <w:rPr>
                <w:rFonts w:ascii="仿宋_GB2312" w:hAnsi="仿宋_GB2312" w:eastAsia="仿宋_GB2312" w:cs="仿宋_GB2312"/>
                <w:highlight w:val="none"/>
              </w:rPr>
              <w:t>1）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2）质疑书应按宁德市政府采购质疑投诉有关文书范本的通知的政府采购投标人质疑函范本编制提供（下载网址：https://zfcg.czt.fujian.gov.cn/freecms/download.do?fileid=8e94ea31）3）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符合专业条件的投标人或者对招标文件作实质响应的投标人不足三家的；⑥出现影响采购公正的违法、违规行为的；⑦投标人的报价均超过了采购预算，采购人不能支付的；⑧因重大变故，采购任务取消的。4）本项目评审专家劳务报酬由采购人支付。</w:t>
            </w:r>
          </w:p>
        </w:tc>
      </w:tr>
      <w:tr w14:paraId="59B1D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6" w:type="dxa"/>
            <w:gridSpan w:val="2"/>
          </w:tcPr>
          <w:p w14:paraId="6049CD93">
            <w:pPr>
              <w:pStyle w:val="11"/>
              <w:jc w:val="left"/>
              <w:rPr>
                <w:highlight w:val="none"/>
              </w:rPr>
            </w:pPr>
            <w:r>
              <w:rPr>
                <w:rFonts w:ascii="仿宋_GB2312" w:hAnsi="仿宋_GB2312" w:eastAsia="仿宋_GB2312" w:cs="仿宋_GB2312"/>
                <w:highlight w:val="none"/>
              </w:rPr>
              <w:t>备注</w:t>
            </w:r>
          </w:p>
        </w:tc>
        <w:tc>
          <w:tcPr>
            <w:tcW w:w="5316" w:type="dxa"/>
          </w:tcPr>
          <w:p w14:paraId="41AD33A5">
            <w:pPr>
              <w:pStyle w:val="11"/>
              <w:jc w:val="left"/>
              <w:rPr>
                <w:highlight w:val="none"/>
              </w:rPr>
            </w:pPr>
            <w:r>
              <w:rPr>
                <w:rFonts w:ascii="仿宋_GB2312" w:hAnsi="仿宋_GB2312" w:eastAsia="仿宋_GB2312" w:cs="仿宋_GB2312"/>
                <w:highlight w:val="none"/>
              </w:rPr>
              <w:t>后有投标人须知前附表2，请勿遗漏。</w:t>
            </w:r>
          </w:p>
        </w:tc>
      </w:tr>
    </w:tbl>
    <w:p w14:paraId="3353054A">
      <w:pPr>
        <w:pStyle w:val="11"/>
        <w:jc w:val="both"/>
        <w:outlineLvl w:val="2"/>
        <w:rPr>
          <w:highlight w:val="none"/>
        </w:rPr>
      </w:pPr>
      <w:r>
        <w:rPr>
          <w:rFonts w:ascii="仿宋_GB2312" w:hAnsi="仿宋_GB2312" w:eastAsia="仿宋_GB2312" w:cs="仿宋_GB2312"/>
          <w:b/>
          <w:sz w:val="28"/>
          <w:highlight w:val="none"/>
        </w:rPr>
        <w:t>二、投标人须知前附表2</w:t>
      </w:r>
    </w:p>
    <w:tbl>
      <w:tblPr>
        <w:tblStyle w:val="9"/>
        <w:tblW w:w="85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62"/>
        <w:gridCol w:w="7046"/>
      </w:tblGrid>
      <w:tr w14:paraId="142F3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8" w:type="dxa"/>
            <w:gridSpan w:val="2"/>
          </w:tcPr>
          <w:p w14:paraId="6D1893C9">
            <w:pPr>
              <w:pStyle w:val="11"/>
              <w:jc w:val="left"/>
              <w:rPr>
                <w:highlight w:val="none"/>
              </w:rPr>
            </w:pPr>
            <w:r>
              <w:rPr>
                <w:rFonts w:ascii="仿宋_GB2312" w:hAnsi="仿宋_GB2312" w:eastAsia="仿宋_GB2312" w:cs="仿宋_GB2312"/>
                <w:highlight w:val="none"/>
              </w:rPr>
              <w:t>关于电子招标投标活动的专门规定</w:t>
            </w:r>
          </w:p>
        </w:tc>
      </w:tr>
      <w:tr w14:paraId="45495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2" w:type="dxa"/>
          </w:tcPr>
          <w:p w14:paraId="100155FC">
            <w:pPr>
              <w:pStyle w:val="11"/>
              <w:jc w:val="left"/>
              <w:rPr>
                <w:highlight w:val="none"/>
              </w:rPr>
            </w:pPr>
            <w:r>
              <w:rPr>
                <w:rFonts w:ascii="仿宋_GB2312" w:hAnsi="仿宋_GB2312" w:eastAsia="仿宋_GB2312" w:cs="仿宋_GB2312"/>
                <w:highlight w:val="none"/>
              </w:rPr>
              <w:t>序号</w:t>
            </w:r>
          </w:p>
        </w:tc>
        <w:tc>
          <w:tcPr>
            <w:tcW w:w="7046" w:type="dxa"/>
          </w:tcPr>
          <w:p w14:paraId="60530119">
            <w:pPr>
              <w:pStyle w:val="11"/>
              <w:jc w:val="left"/>
              <w:rPr>
                <w:highlight w:val="none"/>
              </w:rPr>
            </w:pPr>
            <w:r>
              <w:rPr>
                <w:rFonts w:ascii="仿宋_GB2312" w:hAnsi="仿宋_GB2312" w:eastAsia="仿宋_GB2312" w:cs="仿宋_GB2312"/>
                <w:highlight w:val="none"/>
              </w:rPr>
              <w:t>编列内容</w:t>
            </w:r>
          </w:p>
        </w:tc>
      </w:tr>
      <w:tr w14:paraId="50D03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2" w:type="dxa"/>
          </w:tcPr>
          <w:p w14:paraId="07B3A226">
            <w:pPr>
              <w:pStyle w:val="11"/>
              <w:jc w:val="left"/>
              <w:rPr>
                <w:highlight w:val="none"/>
              </w:rPr>
            </w:pPr>
            <w:r>
              <w:rPr>
                <w:rFonts w:ascii="仿宋_GB2312" w:hAnsi="仿宋_GB2312" w:eastAsia="仿宋_GB2312" w:cs="仿宋_GB2312"/>
                <w:highlight w:val="none"/>
              </w:rPr>
              <w:t>1</w:t>
            </w:r>
          </w:p>
        </w:tc>
        <w:tc>
          <w:tcPr>
            <w:tcW w:w="7046" w:type="dxa"/>
          </w:tcPr>
          <w:p w14:paraId="126E87A7">
            <w:pPr>
              <w:pStyle w:val="11"/>
              <w:jc w:val="left"/>
              <w:rPr>
                <w:highlight w:val="none"/>
              </w:rPr>
            </w:pPr>
            <w:r>
              <w:rPr>
                <w:rFonts w:ascii="仿宋_GB2312" w:hAnsi="仿宋_GB2312" w:eastAsia="仿宋_GB2312" w:cs="仿宋_GB2312"/>
                <w:highlight w:val="none"/>
              </w:rPr>
              <w:t>（1）电子招标投标活动的专门规定适用本项目电子招标投标活动。</w:t>
            </w:r>
          </w:p>
          <w:p w14:paraId="0BE9C041">
            <w:pPr>
              <w:pStyle w:val="11"/>
              <w:jc w:val="left"/>
              <w:rPr>
                <w:highlight w:val="none"/>
              </w:rPr>
            </w:pPr>
            <w:r>
              <w:rPr>
                <w:rFonts w:ascii="仿宋_GB2312" w:hAnsi="仿宋_GB2312" w:eastAsia="仿宋_GB2312" w:cs="仿宋_GB2312"/>
                <w:highlight w:val="none"/>
              </w:rPr>
              <w:t>（2）将招标文件</w:t>
            </w:r>
          </w:p>
          <w:p w14:paraId="5B46E08B">
            <w:pPr>
              <w:pStyle w:val="11"/>
              <w:jc w:val="left"/>
              <w:rPr>
                <w:highlight w:val="none"/>
              </w:rPr>
            </w:pPr>
            <w:r>
              <w:rPr>
                <w:rFonts w:ascii="仿宋_GB2312" w:hAnsi="仿宋_GB2312" w:eastAsia="仿宋_GB2312" w:cs="仿宋_GB2312"/>
                <w:highlight w:val="none"/>
              </w:rPr>
              <w:t>无 的内容修正为下列内容：</w:t>
            </w:r>
          </w:p>
          <w:p w14:paraId="4EC8D94B">
            <w:pPr>
              <w:pStyle w:val="11"/>
              <w:jc w:val="left"/>
              <w:rPr>
                <w:highlight w:val="none"/>
              </w:rPr>
            </w:pPr>
            <w:r>
              <w:rPr>
                <w:rFonts w:ascii="仿宋_GB2312" w:hAnsi="仿宋_GB2312" w:eastAsia="仿宋_GB2312" w:cs="仿宋_GB2312"/>
                <w:highlight w:val="none"/>
              </w:rPr>
              <w:t>无 后适用本项目的电子招标投标活动。</w:t>
            </w:r>
          </w:p>
          <w:p w14:paraId="0AAD9F75">
            <w:pPr>
              <w:pStyle w:val="11"/>
              <w:jc w:val="left"/>
              <w:rPr>
                <w:highlight w:val="none"/>
              </w:rPr>
            </w:pPr>
            <w:r>
              <w:rPr>
                <w:rFonts w:ascii="仿宋_GB2312" w:hAnsi="仿宋_GB2312" w:eastAsia="仿宋_GB2312" w:cs="仿宋_GB2312"/>
                <w:highlight w:val="none"/>
              </w:rPr>
              <w:t>（3）将下列内容增列为招标文件的组成部分（以下简称：“增列内容”）适用本项目的电子招标投标活动，若增列内容与招标文件其他章节内容有冲突，应以增列内容为准：</w:t>
            </w:r>
          </w:p>
          <w:p w14:paraId="0C949E1A">
            <w:pPr>
              <w:pStyle w:val="11"/>
              <w:jc w:val="left"/>
              <w:rPr>
                <w:highlight w:val="none"/>
              </w:rPr>
            </w:pPr>
            <w:r>
              <w:rPr>
                <w:rFonts w:ascii="仿宋_GB2312" w:hAnsi="仿宋_GB2312" w:eastAsia="仿宋_GB2312" w:cs="仿宋_GB2312"/>
                <w:highlight w:val="none"/>
              </w:rPr>
              <w:t>①电子招标投标活动的具体操作流程以福建省政府采购网上公开信息系统设定的为准。</w:t>
            </w:r>
          </w:p>
          <w:p w14:paraId="0F1C229F">
            <w:pPr>
              <w:pStyle w:val="11"/>
              <w:jc w:val="left"/>
              <w:rPr>
                <w:highlight w:val="none"/>
              </w:rPr>
            </w:pPr>
            <w:r>
              <w:rPr>
                <w:rFonts w:ascii="仿宋_GB2312" w:hAnsi="仿宋_GB2312" w:eastAsia="仿宋_GB2312" w:cs="仿宋_GB2312"/>
                <w:highlight w:val="none"/>
              </w:rPr>
              <w:t>②关于电子投标文件：</w:t>
            </w:r>
          </w:p>
          <w:p w14:paraId="44E9C4A2">
            <w:pPr>
              <w:pStyle w:val="11"/>
              <w:jc w:val="left"/>
              <w:rPr>
                <w:highlight w:val="none"/>
              </w:rPr>
            </w:pPr>
            <w:r>
              <w:rPr>
                <w:rFonts w:ascii="仿宋_GB2312" w:hAnsi="仿宋_GB2312" w:eastAsia="仿宋_GB2312" w:cs="仿宋_GB2312"/>
                <w:highlight w:val="none"/>
              </w:rPr>
              <w:t>a.投标人应按照福建省政府采购网上公开信息系统设定的评审节点编制电子投标文件，否则资格审查小组、评标委员会将按照不利于投标人的内容进行认定。</w:t>
            </w:r>
          </w:p>
          <w:p w14:paraId="63109A1A">
            <w:pPr>
              <w:pStyle w:val="11"/>
              <w:jc w:val="left"/>
              <w:rPr>
                <w:highlight w:val="none"/>
              </w:rPr>
            </w:pPr>
            <w:r>
              <w:rPr>
                <w:rFonts w:ascii="仿宋_GB2312" w:hAnsi="仿宋_GB2312" w:eastAsia="仿宋_GB2312" w:cs="仿宋_GB2312"/>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0A3E06A">
            <w:pPr>
              <w:pStyle w:val="11"/>
              <w:jc w:val="left"/>
              <w:rPr>
                <w:highlight w:val="none"/>
              </w:rPr>
            </w:pPr>
            <w:r>
              <w:rPr>
                <w:rFonts w:ascii="仿宋_GB2312" w:hAnsi="仿宋_GB2312" w:eastAsia="仿宋_GB2312" w:cs="仿宋_GB2312"/>
                <w:highlight w:val="none"/>
              </w:rPr>
              <w:t>③关于证明材料或资料：</w:t>
            </w:r>
          </w:p>
          <w:p w14:paraId="58D76FE4">
            <w:pPr>
              <w:pStyle w:val="11"/>
              <w:jc w:val="left"/>
              <w:rPr>
                <w:highlight w:val="none"/>
              </w:rPr>
            </w:pPr>
            <w:r>
              <w:rPr>
                <w:rFonts w:ascii="仿宋_GB2312" w:hAnsi="仿宋_GB2312" w:eastAsia="仿宋_GB2312" w:cs="仿宋_GB2312"/>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039E154">
            <w:pPr>
              <w:pStyle w:val="11"/>
              <w:jc w:val="left"/>
              <w:rPr>
                <w:highlight w:val="none"/>
              </w:rPr>
            </w:pPr>
            <w:r>
              <w:rPr>
                <w:rFonts w:ascii="仿宋_GB2312" w:hAnsi="仿宋_GB2312" w:eastAsia="仿宋_GB2312" w:cs="仿宋_GB2312"/>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793C8DA6">
            <w:pPr>
              <w:pStyle w:val="11"/>
              <w:jc w:val="left"/>
              <w:rPr>
                <w:highlight w:val="none"/>
              </w:rPr>
            </w:pPr>
            <w:r>
              <w:rPr>
                <w:rFonts w:ascii="仿宋_GB2312" w:hAnsi="仿宋_GB2312" w:eastAsia="仿宋_GB2312" w:cs="仿宋_GB2312"/>
                <w:highlight w:val="none"/>
              </w:rPr>
              <w:t>④关于“全称”、“投标人代表签字”及“加盖单位公章”：</w:t>
            </w:r>
          </w:p>
          <w:p w14:paraId="46E6B587">
            <w:pPr>
              <w:pStyle w:val="11"/>
              <w:jc w:val="left"/>
              <w:rPr>
                <w:highlight w:val="none"/>
              </w:rPr>
            </w:pPr>
            <w:r>
              <w:rPr>
                <w:rFonts w:ascii="仿宋_GB2312" w:hAnsi="仿宋_GB2312" w:eastAsia="仿宋_GB2312" w:cs="仿宋_GB2312"/>
                <w:highlight w:val="none"/>
              </w:rPr>
              <w:t>a.在电子投标文件中，涉及“全称”和“投标人代表签字”的内容可使用打字录入方式完成。</w:t>
            </w:r>
          </w:p>
          <w:p w14:paraId="0F6C85F2">
            <w:pPr>
              <w:pStyle w:val="11"/>
              <w:jc w:val="left"/>
              <w:rPr>
                <w:highlight w:val="none"/>
              </w:rPr>
            </w:pPr>
            <w:r>
              <w:rPr>
                <w:rFonts w:ascii="仿宋_GB2312" w:hAnsi="仿宋_GB2312" w:eastAsia="仿宋_GB2312" w:cs="仿宋_GB2312"/>
                <w:highlight w:val="none"/>
              </w:rPr>
              <w:t>b.在电子投标文件中，涉及“加盖单位公章”的内容应使用投标人的CA证书完成，否则投标无效。</w:t>
            </w:r>
          </w:p>
          <w:p w14:paraId="2A076EA9">
            <w:pPr>
              <w:pStyle w:val="11"/>
              <w:jc w:val="left"/>
              <w:rPr>
                <w:highlight w:val="none"/>
              </w:rPr>
            </w:pPr>
            <w:r>
              <w:rPr>
                <w:rFonts w:ascii="仿宋_GB2312" w:hAnsi="仿宋_GB2312" w:eastAsia="仿宋_GB2312" w:cs="仿宋_GB2312"/>
                <w:highlight w:val="none"/>
              </w:rPr>
              <w:t>c.在电子投标文件中，若投标人按照本增列内容第④点第b项规定加盖其单位公章，则出现无全称、或投标人代表未签字等情形，不视为投标无效。</w:t>
            </w:r>
          </w:p>
          <w:p w14:paraId="2135508B">
            <w:pPr>
              <w:pStyle w:val="11"/>
              <w:jc w:val="left"/>
              <w:rPr>
                <w:highlight w:val="none"/>
              </w:rPr>
            </w:pPr>
            <w:r>
              <w:rPr>
                <w:rFonts w:ascii="仿宋_GB2312" w:hAnsi="仿宋_GB2312" w:eastAsia="仿宋_GB2312" w:cs="仿宋_GB2312"/>
                <w:highlight w:val="none"/>
              </w:rPr>
              <w:t>⑤关于投标人的CA证书：</w:t>
            </w:r>
          </w:p>
          <w:p w14:paraId="20DC6ACA">
            <w:pPr>
              <w:pStyle w:val="11"/>
              <w:jc w:val="left"/>
              <w:rPr>
                <w:highlight w:val="none"/>
              </w:rPr>
            </w:pPr>
            <w:r>
              <w:rPr>
                <w:rFonts w:ascii="仿宋_GB2312" w:hAnsi="仿宋_GB2312" w:eastAsia="仿宋_GB2312" w:cs="仿宋_GB2312"/>
                <w:highlight w:val="none"/>
              </w:rPr>
              <w:t>a.投标人的CA证书应在系统规定时间内使用CA证书进行电子投标文件的解密操作，逾期未解密的视为放弃投标。</w:t>
            </w:r>
          </w:p>
          <w:p w14:paraId="669EE259">
            <w:pPr>
              <w:pStyle w:val="11"/>
              <w:jc w:val="left"/>
              <w:rPr>
                <w:highlight w:val="none"/>
              </w:rPr>
            </w:pPr>
            <w:r>
              <w:rPr>
                <w:rFonts w:ascii="仿宋_GB2312" w:hAnsi="仿宋_GB2312" w:eastAsia="仿宋_GB2312" w:cs="仿宋_GB2312"/>
                <w:highlight w:val="none"/>
              </w:rPr>
              <w:t>b.投标人的CA证书可采用信封（包括但不限于：信封、档案袋、文件袋等）作为外包装进行单独包装。外包装密封、不密封皆可。</w:t>
            </w:r>
          </w:p>
          <w:p w14:paraId="3AF7C9C8">
            <w:pPr>
              <w:pStyle w:val="11"/>
              <w:jc w:val="left"/>
              <w:rPr>
                <w:highlight w:val="none"/>
              </w:rPr>
            </w:pPr>
            <w:r>
              <w:rPr>
                <w:rFonts w:ascii="仿宋_GB2312" w:hAnsi="仿宋_GB2312" w:eastAsia="仿宋_GB2312" w:cs="仿宋_GB2312"/>
                <w:highlight w:val="none"/>
              </w:rPr>
              <w:t>c.投标人的CA证书或外包装应标记“项目名称、项目编号、投标人的全称”等内容，以方便识别、使用。</w:t>
            </w:r>
          </w:p>
          <w:p w14:paraId="08602176">
            <w:pPr>
              <w:pStyle w:val="11"/>
              <w:jc w:val="left"/>
              <w:rPr>
                <w:highlight w:val="none"/>
              </w:rPr>
            </w:pPr>
            <w:r>
              <w:rPr>
                <w:rFonts w:ascii="仿宋_GB2312" w:hAnsi="仿宋_GB2312" w:eastAsia="仿宋_GB2312" w:cs="仿宋_GB2312"/>
                <w:highlight w:val="none"/>
              </w:rPr>
              <w:t>d.投标人的CA证书应能正常、有效使用，否则产生不利后果由投标人承担责任。</w:t>
            </w:r>
          </w:p>
          <w:p w14:paraId="0EE67F43">
            <w:pPr>
              <w:pStyle w:val="11"/>
              <w:jc w:val="left"/>
              <w:rPr>
                <w:highlight w:val="none"/>
              </w:rPr>
            </w:pPr>
            <w:r>
              <w:rPr>
                <w:rFonts w:ascii="仿宋_GB2312" w:hAnsi="仿宋_GB2312" w:eastAsia="仿宋_GB2312" w:cs="仿宋_GB2312"/>
                <w:highlight w:val="none"/>
              </w:rPr>
              <w:t>⑥关于投标截止时间过后</w:t>
            </w:r>
          </w:p>
          <w:p w14:paraId="353B5FCD">
            <w:pPr>
              <w:pStyle w:val="11"/>
              <w:jc w:val="left"/>
              <w:rPr>
                <w:highlight w:val="none"/>
              </w:rPr>
            </w:pPr>
            <w:r>
              <w:rPr>
                <w:rFonts w:ascii="仿宋_GB2312" w:hAnsi="仿宋_GB2312" w:eastAsia="仿宋_GB2312" w:cs="仿宋_GB2312"/>
                <w:highlight w:val="none"/>
              </w:rPr>
              <w:t>a.未按招标文件规定提交投标保证金的，其投标将按无效投标处理。</w:t>
            </w:r>
          </w:p>
          <w:p w14:paraId="5F310F13">
            <w:pPr>
              <w:pStyle w:val="11"/>
              <w:jc w:val="left"/>
              <w:rPr>
                <w:highlight w:val="none"/>
              </w:rPr>
            </w:pPr>
            <w:r>
              <w:rPr>
                <w:rFonts w:ascii="仿宋_GB2312" w:hAnsi="仿宋_GB2312" w:eastAsia="仿宋_GB2312" w:cs="仿宋_GB2312"/>
                <w:highlight w:val="none"/>
              </w:rPr>
              <w:t>b.有下列情形之一的，其投标无效,其保证金不予退还或通过投标保函进行索赔：</w:t>
            </w:r>
          </w:p>
          <w:p w14:paraId="2DE7AFC2">
            <w:pPr>
              <w:pStyle w:val="11"/>
              <w:jc w:val="left"/>
              <w:rPr>
                <w:highlight w:val="none"/>
              </w:rPr>
            </w:pPr>
            <w:r>
              <w:rPr>
                <w:rFonts w:ascii="仿宋_GB2312" w:hAnsi="仿宋_GB2312" w:eastAsia="仿宋_GB2312" w:cs="仿宋_GB2312"/>
                <w:highlight w:val="none"/>
              </w:rPr>
              <w:t>b1不同投标人的电子投标文件具有相同内部识别码；</w:t>
            </w:r>
          </w:p>
          <w:p w14:paraId="36859860">
            <w:pPr>
              <w:pStyle w:val="11"/>
              <w:jc w:val="left"/>
              <w:rPr>
                <w:highlight w:val="none"/>
              </w:rPr>
            </w:pPr>
            <w:r>
              <w:rPr>
                <w:rFonts w:ascii="仿宋_GB2312" w:hAnsi="仿宋_GB2312" w:eastAsia="仿宋_GB2312" w:cs="仿宋_GB2312"/>
                <w:highlight w:val="none"/>
              </w:rPr>
              <w:t>b2不同投标人的投标保证金从同一单位或个人的账户转出；</w:t>
            </w:r>
          </w:p>
          <w:p w14:paraId="043A943C">
            <w:pPr>
              <w:pStyle w:val="11"/>
              <w:jc w:val="left"/>
              <w:rPr>
                <w:highlight w:val="none"/>
              </w:rPr>
            </w:pPr>
            <w:r>
              <w:rPr>
                <w:rFonts w:ascii="仿宋_GB2312" w:hAnsi="仿宋_GB2312" w:eastAsia="仿宋_GB2312" w:cs="仿宋_GB2312"/>
                <w:highlight w:val="none"/>
              </w:rPr>
              <w:t>b3投标人的投标保证金同一采购包下有其他投标人提交的投标保证金；</w:t>
            </w:r>
          </w:p>
          <w:p w14:paraId="2AF9E795">
            <w:pPr>
              <w:pStyle w:val="11"/>
              <w:jc w:val="left"/>
              <w:rPr>
                <w:highlight w:val="none"/>
              </w:rPr>
            </w:pPr>
            <w:r>
              <w:rPr>
                <w:rFonts w:ascii="仿宋_GB2312" w:hAnsi="仿宋_GB2312" w:eastAsia="仿宋_GB2312" w:cs="仿宋_GB2312"/>
                <w:highlight w:val="none"/>
              </w:rPr>
              <w:t>b4不同投标人存在串通投标的其他情形。</w:t>
            </w:r>
          </w:p>
          <w:p w14:paraId="42BD84D7">
            <w:pPr>
              <w:pStyle w:val="11"/>
              <w:jc w:val="left"/>
              <w:rPr>
                <w:highlight w:val="none"/>
              </w:rPr>
            </w:pPr>
            <w:r>
              <w:rPr>
                <w:rFonts w:ascii="仿宋_GB2312" w:hAnsi="仿宋_GB2312" w:eastAsia="仿宋_GB2312" w:cs="仿宋_GB2312"/>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56A81F0">
            <w:pPr>
              <w:pStyle w:val="11"/>
              <w:jc w:val="left"/>
              <w:rPr>
                <w:highlight w:val="none"/>
              </w:rPr>
            </w:pPr>
            <w:r>
              <w:rPr>
                <w:rFonts w:ascii="仿宋_GB2312" w:hAnsi="仿宋_GB2312" w:eastAsia="仿宋_GB2312" w:cs="仿宋_GB2312"/>
                <w:highlight w:val="none"/>
              </w:rPr>
              <w:t>⑧其他：</w:t>
            </w:r>
          </w:p>
          <w:p w14:paraId="0D23DC62">
            <w:pPr>
              <w:pStyle w:val="11"/>
              <w:jc w:val="left"/>
              <w:rPr>
                <w:highlight w:val="none"/>
              </w:rPr>
            </w:pPr>
            <w:r>
              <w:rPr>
                <w:rFonts w:ascii="仿宋_GB2312" w:hAnsi="仿宋_GB2312" w:eastAsia="仿宋_GB2312" w:cs="仿宋_GB2312"/>
                <w:highlight w:val="none"/>
              </w:rPr>
              <w:t>1、出现《福建省财政厅关于电子化政府采购项目中视为串标情形认定与处理的指导意见》中规定的视为串标情形的，将按照《福建省财政厅关于电子化政府采购项目中视为串标情形认定与处理的指导意见》进行处理。2、（1）本项目支持远程开标，投标人可通过远程线上参与开标，具体系统操作指南详见福建省政府采购网首页上相关操作手册。（2）本项目开标过程中解密的操作时限均为30分钟，远程签章的操作时限均为5分钟，请投标人务必密切关注实时开标流程，完成远程解密、远程签章。（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4）在开标过程中，因系统故障等导致无法继续进行开标的，投标人须配合等待故障处理，待故障解除后继续开标。</w:t>
            </w:r>
          </w:p>
        </w:tc>
      </w:tr>
    </w:tbl>
    <w:p w14:paraId="169D381D">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1EA33AA">
      <w:pPr>
        <w:pStyle w:val="11"/>
        <w:jc w:val="center"/>
        <w:outlineLvl w:val="1"/>
        <w:rPr>
          <w:highlight w:val="none"/>
        </w:rPr>
      </w:pPr>
      <w:r>
        <w:rPr>
          <w:rFonts w:ascii="仿宋_GB2312" w:hAnsi="仿宋_GB2312" w:eastAsia="仿宋_GB2312" w:cs="仿宋_GB2312"/>
          <w:b/>
          <w:sz w:val="36"/>
          <w:highlight w:val="none"/>
        </w:rPr>
        <w:t>第三章 投标人须知</w:t>
      </w:r>
    </w:p>
    <w:p w14:paraId="75F09087">
      <w:pPr>
        <w:pStyle w:val="11"/>
        <w:ind w:firstLine="480"/>
        <w:jc w:val="both"/>
        <w:outlineLvl w:val="2"/>
        <w:rPr>
          <w:highlight w:val="none"/>
        </w:rPr>
      </w:pPr>
      <w:r>
        <w:rPr>
          <w:rFonts w:ascii="仿宋_GB2312" w:hAnsi="仿宋_GB2312" w:eastAsia="仿宋_GB2312" w:cs="仿宋_GB2312"/>
          <w:b/>
          <w:sz w:val="28"/>
          <w:highlight w:val="none"/>
        </w:rPr>
        <w:t>一、总则</w:t>
      </w:r>
    </w:p>
    <w:p w14:paraId="6B6AE427">
      <w:pPr>
        <w:pStyle w:val="11"/>
        <w:ind w:firstLine="480"/>
        <w:jc w:val="both"/>
        <w:rPr>
          <w:highlight w:val="none"/>
        </w:rPr>
      </w:pPr>
      <w:r>
        <w:rPr>
          <w:rFonts w:ascii="仿宋_GB2312" w:hAnsi="仿宋_GB2312" w:eastAsia="仿宋_GB2312" w:cs="仿宋_GB2312"/>
          <w:highlight w:val="none"/>
        </w:rPr>
        <w:t>1、适用范围</w:t>
      </w:r>
    </w:p>
    <w:p w14:paraId="7E2B517F">
      <w:pPr>
        <w:pStyle w:val="11"/>
        <w:ind w:firstLine="480"/>
        <w:jc w:val="both"/>
        <w:rPr>
          <w:highlight w:val="none"/>
        </w:rPr>
      </w:pPr>
      <w:r>
        <w:rPr>
          <w:rFonts w:ascii="仿宋_GB2312" w:hAnsi="仿宋_GB2312" w:eastAsia="仿宋_GB2312" w:cs="仿宋_GB2312"/>
          <w:highlight w:val="none"/>
        </w:rPr>
        <w:t>1.1适用于招标文件载明项目的政府采购活动（以下简称：“本次采购活动”）。</w:t>
      </w:r>
    </w:p>
    <w:p w14:paraId="25831348">
      <w:pPr>
        <w:pStyle w:val="11"/>
        <w:ind w:firstLine="480"/>
        <w:jc w:val="both"/>
        <w:rPr>
          <w:highlight w:val="none"/>
        </w:rPr>
      </w:pPr>
      <w:r>
        <w:rPr>
          <w:rFonts w:ascii="仿宋_GB2312" w:hAnsi="仿宋_GB2312" w:eastAsia="仿宋_GB2312" w:cs="仿宋_GB2312"/>
          <w:highlight w:val="none"/>
        </w:rPr>
        <w:t>2、定义</w:t>
      </w:r>
    </w:p>
    <w:p w14:paraId="559CC3CD">
      <w:pPr>
        <w:pStyle w:val="11"/>
        <w:ind w:firstLine="480"/>
        <w:jc w:val="both"/>
        <w:rPr>
          <w:highlight w:val="none"/>
        </w:rPr>
      </w:pPr>
      <w:r>
        <w:rPr>
          <w:rFonts w:ascii="仿宋_GB2312" w:hAnsi="仿宋_GB2312" w:eastAsia="仿宋_GB2312" w:cs="仿宋_GB2312"/>
          <w:highlight w:val="none"/>
        </w:rPr>
        <w:t>2.1“采购标的”指招标文件载明的需要采购的货物或服务。</w:t>
      </w:r>
    </w:p>
    <w:p w14:paraId="15B9132B">
      <w:pPr>
        <w:pStyle w:val="11"/>
        <w:ind w:firstLine="480"/>
        <w:jc w:val="both"/>
        <w:rPr>
          <w:highlight w:val="none"/>
        </w:rPr>
      </w:pPr>
      <w:r>
        <w:rPr>
          <w:rFonts w:ascii="仿宋_GB2312" w:hAnsi="仿宋_GB2312" w:eastAsia="仿宋_GB2312" w:cs="仿宋_GB2312"/>
          <w:highlight w:val="none"/>
        </w:rPr>
        <w:t>2.2“潜在投标人”指按照招标文件第一章第7条规定获取招标文件且有意向参加本项目投标的供应商。</w:t>
      </w:r>
    </w:p>
    <w:p w14:paraId="497054B0">
      <w:pPr>
        <w:pStyle w:val="11"/>
        <w:ind w:firstLine="480"/>
        <w:jc w:val="both"/>
        <w:rPr>
          <w:highlight w:val="none"/>
        </w:rPr>
      </w:pPr>
      <w:r>
        <w:rPr>
          <w:rFonts w:ascii="仿宋_GB2312" w:hAnsi="仿宋_GB2312" w:eastAsia="仿宋_GB2312" w:cs="仿宋_GB2312"/>
          <w:highlight w:val="none"/>
        </w:rPr>
        <w:t>2.3“投标人”指按照招标文件第一章第7条规定获取招标文件并参加本项目投标的供应商。</w:t>
      </w:r>
    </w:p>
    <w:p w14:paraId="77CF05CA">
      <w:pPr>
        <w:pStyle w:val="11"/>
        <w:ind w:firstLine="480"/>
        <w:jc w:val="both"/>
        <w:rPr>
          <w:highlight w:val="none"/>
        </w:rPr>
      </w:pPr>
      <w:r>
        <w:rPr>
          <w:rFonts w:ascii="仿宋_GB2312" w:hAnsi="仿宋_GB2312" w:eastAsia="仿宋_GB2312" w:cs="仿宋_GB2312"/>
          <w:highlight w:val="none"/>
        </w:rPr>
        <w:t>2.4“单位负责人”指单位法定代表人或法律、法规规定代表单位行使职权的主要负责人。</w:t>
      </w:r>
    </w:p>
    <w:p w14:paraId="0D515EB3">
      <w:pPr>
        <w:pStyle w:val="11"/>
        <w:ind w:firstLine="480"/>
        <w:jc w:val="both"/>
        <w:rPr>
          <w:highlight w:val="none"/>
        </w:rPr>
      </w:pPr>
      <w:r>
        <w:rPr>
          <w:rFonts w:ascii="仿宋_GB2312" w:hAnsi="仿宋_GB2312" w:eastAsia="仿宋_GB2312" w:cs="仿宋_GB2312"/>
          <w:highlight w:val="none"/>
        </w:rPr>
        <w:t>2.5“投标人代表”指投标人的单位负责人或“单位负责人授权书”中载明的接受授权方。</w:t>
      </w:r>
    </w:p>
    <w:p w14:paraId="38B09E75">
      <w:pPr>
        <w:pStyle w:val="11"/>
        <w:ind w:firstLine="480"/>
        <w:jc w:val="both"/>
        <w:outlineLvl w:val="2"/>
        <w:rPr>
          <w:highlight w:val="none"/>
        </w:rPr>
      </w:pPr>
      <w:r>
        <w:rPr>
          <w:rFonts w:ascii="仿宋_GB2312" w:hAnsi="仿宋_GB2312" w:eastAsia="仿宋_GB2312" w:cs="仿宋_GB2312"/>
          <w:b/>
          <w:sz w:val="28"/>
          <w:highlight w:val="none"/>
        </w:rPr>
        <w:t>二、投标人</w:t>
      </w:r>
    </w:p>
    <w:p w14:paraId="61E8301D">
      <w:pPr>
        <w:pStyle w:val="11"/>
        <w:ind w:firstLine="480"/>
        <w:jc w:val="both"/>
        <w:rPr>
          <w:highlight w:val="none"/>
        </w:rPr>
      </w:pPr>
      <w:r>
        <w:rPr>
          <w:rFonts w:ascii="仿宋_GB2312" w:hAnsi="仿宋_GB2312" w:eastAsia="仿宋_GB2312" w:cs="仿宋_GB2312"/>
          <w:highlight w:val="none"/>
        </w:rPr>
        <w:t>3、合格投标人</w:t>
      </w:r>
    </w:p>
    <w:p w14:paraId="6B77E104">
      <w:pPr>
        <w:pStyle w:val="11"/>
        <w:ind w:firstLine="480"/>
        <w:jc w:val="both"/>
        <w:rPr>
          <w:highlight w:val="none"/>
        </w:rPr>
      </w:pPr>
      <w:r>
        <w:rPr>
          <w:rFonts w:ascii="仿宋_GB2312" w:hAnsi="仿宋_GB2312" w:eastAsia="仿宋_GB2312" w:cs="仿宋_GB2312"/>
          <w:highlight w:val="none"/>
        </w:rPr>
        <w:t>3.1一般规定</w:t>
      </w:r>
    </w:p>
    <w:p w14:paraId="3875C848">
      <w:pPr>
        <w:pStyle w:val="11"/>
        <w:ind w:firstLine="480"/>
        <w:jc w:val="both"/>
        <w:rPr>
          <w:highlight w:val="none"/>
        </w:rPr>
      </w:pPr>
      <w:r>
        <w:rPr>
          <w:rFonts w:ascii="仿宋_GB2312" w:hAnsi="仿宋_GB2312" w:eastAsia="仿宋_GB2312" w:cs="仿宋_GB2312"/>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138BAEC">
      <w:pPr>
        <w:pStyle w:val="11"/>
        <w:ind w:firstLine="480"/>
        <w:jc w:val="left"/>
        <w:rPr>
          <w:highlight w:val="none"/>
        </w:rPr>
      </w:pPr>
      <w:r>
        <w:rPr>
          <w:rFonts w:ascii="仿宋_GB2312" w:hAnsi="仿宋_GB2312" w:eastAsia="仿宋_GB2312" w:cs="仿宋_GB2312"/>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AE1D282">
      <w:pPr>
        <w:pStyle w:val="11"/>
        <w:ind w:firstLine="480"/>
        <w:jc w:val="both"/>
        <w:rPr>
          <w:highlight w:val="none"/>
        </w:rPr>
      </w:pPr>
      <w:r>
        <w:rPr>
          <w:rFonts w:ascii="仿宋_GB2312" w:hAnsi="仿宋_GB2312" w:eastAsia="仿宋_GB2312" w:cs="仿宋_GB2312"/>
          <w:highlight w:val="none"/>
        </w:rPr>
        <w:t>（2）投标人的资格要求：详见招标文件第一章。</w:t>
      </w:r>
    </w:p>
    <w:p w14:paraId="75F191F2">
      <w:pPr>
        <w:pStyle w:val="11"/>
        <w:ind w:firstLine="480"/>
        <w:jc w:val="both"/>
        <w:rPr>
          <w:highlight w:val="none"/>
        </w:rPr>
      </w:pPr>
      <w:r>
        <w:rPr>
          <w:rFonts w:ascii="仿宋_GB2312" w:hAnsi="仿宋_GB2312" w:eastAsia="仿宋_GB2312" w:cs="仿宋_GB2312"/>
          <w:highlight w:val="none"/>
        </w:rPr>
        <w:t>3.2若本项目接受联合体投标且投标人为联合体，则联合体各方应遵守本章第3.1条规定，同时还应遵守下列规定：</w:t>
      </w:r>
    </w:p>
    <w:p w14:paraId="0A7499D4">
      <w:pPr>
        <w:pStyle w:val="11"/>
        <w:ind w:firstLine="480"/>
        <w:jc w:val="both"/>
        <w:rPr>
          <w:highlight w:val="none"/>
        </w:rPr>
      </w:pPr>
      <w:r>
        <w:rPr>
          <w:rFonts w:ascii="仿宋_GB2312" w:hAnsi="仿宋_GB2312" w:eastAsia="仿宋_GB2312" w:cs="仿宋_GB2312"/>
          <w:highlight w:val="none"/>
        </w:rPr>
        <w:t>（1）联合体各方应提交联合体协议，联合体协议应符合招标文件规定。</w:t>
      </w:r>
    </w:p>
    <w:p w14:paraId="62C0C3B7">
      <w:pPr>
        <w:pStyle w:val="11"/>
        <w:ind w:firstLine="480"/>
        <w:jc w:val="both"/>
        <w:rPr>
          <w:highlight w:val="none"/>
        </w:rPr>
      </w:pPr>
      <w:r>
        <w:rPr>
          <w:rFonts w:ascii="仿宋_GB2312" w:hAnsi="仿宋_GB2312" w:eastAsia="仿宋_GB2312" w:cs="仿宋_GB2312"/>
          <w:highlight w:val="none"/>
        </w:rPr>
        <w:t>（2）联合体各方不得再单独参加或与其他供应商另外组成联合体参加同一合同项下的投标。</w:t>
      </w:r>
    </w:p>
    <w:p w14:paraId="7971C6F5">
      <w:pPr>
        <w:pStyle w:val="11"/>
        <w:ind w:firstLine="480"/>
        <w:jc w:val="both"/>
        <w:rPr>
          <w:highlight w:val="none"/>
        </w:rPr>
      </w:pPr>
      <w:r>
        <w:rPr>
          <w:rFonts w:ascii="仿宋_GB2312" w:hAnsi="仿宋_GB2312" w:eastAsia="仿宋_GB2312" w:cs="仿宋_GB2312"/>
          <w:highlight w:val="none"/>
        </w:rPr>
        <w:t>（3）联合体各方应共同与采购人签订政府采购合同，就政府采购合同约定的事项对采购人承担连带责任。</w:t>
      </w:r>
    </w:p>
    <w:p w14:paraId="38B7362A">
      <w:pPr>
        <w:pStyle w:val="11"/>
        <w:ind w:firstLine="480"/>
        <w:jc w:val="both"/>
        <w:rPr>
          <w:highlight w:val="none"/>
        </w:rPr>
      </w:pPr>
      <w:r>
        <w:rPr>
          <w:rFonts w:ascii="仿宋_GB2312" w:hAnsi="仿宋_GB2312" w:eastAsia="仿宋_GB2312" w:cs="仿宋_GB2312"/>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700F7F7">
      <w:pPr>
        <w:pStyle w:val="11"/>
        <w:ind w:firstLine="480"/>
        <w:jc w:val="both"/>
        <w:rPr>
          <w:highlight w:val="none"/>
        </w:rPr>
      </w:pPr>
      <w:r>
        <w:rPr>
          <w:rFonts w:ascii="仿宋_GB2312" w:hAnsi="仿宋_GB2312" w:eastAsia="仿宋_GB2312" w:cs="仿宋_GB2312"/>
          <w:highlight w:val="none"/>
        </w:rPr>
        <w:t>（5）联合体一方放弃中标的，视为联合体整体放弃中标，联合体各方承担连带责任。</w:t>
      </w:r>
    </w:p>
    <w:p w14:paraId="6B57FA47">
      <w:pPr>
        <w:pStyle w:val="11"/>
        <w:ind w:firstLine="480"/>
        <w:jc w:val="both"/>
        <w:rPr>
          <w:highlight w:val="none"/>
        </w:rPr>
      </w:pPr>
      <w:r>
        <w:rPr>
          <w:rFonts w:ascii="仿宋_GB2312" w:hAnsi="仿宋_GB2312" w:eastAsia="仿宋_GB2312" w:cs="仿宋_GB2312"/>
          <w:highlight w:val="none"/>
        </w:rPr>
        <w:t>（6）如本项目不接受联合体投标而投标人为联合体的，或者本项目接受联合体投标但投标人组成的联合体不符合本章第3.2条规定的，投标无效。</w:t>
      </w:r>
    </w:p>
    <w:p w14:paraId="04E5EF7C">
      <w:pPr>
        <w:pStyle w:val="11"/>
        <w:ind w:firstLine="480"/>
        <w:jc w:val="both"/>
        <w:rPr>
          <w:highlight w:val="none"/>
        </w:rPr>
      </w:pPr>
      <w:r>
        <w:rPr>
          <w:rFonts w:ascii="仿宋_GB2312" w:hAnsi="仿宋_GB2312" w:eastAsia="仿宋_GB2312" w:cs="仿宋_GB2312"/>
          <w:highlight w:val="none"/>
        </w:rPr>
        <w:t>4、投标费用</w:t>
      </w:r>
    </w:p>
    <w:p w14:paraId="514E15CA">
      <w:pPr>
        <w:pStyle w:val="11"/>
        <w:ind w:firstLine="480"/>
        <w:jc w:val="both"/>
        <w:rPr>
          <w:highlight w:val="none"/>
        </w:rPr>
      </w:pPr>
      <w:r>
        <w:rPr>
          <w:rFonts w:ascii="仿宋_GB2312" w:hAnsi="仿宋_GB2312" w:eastAsia="仿宋_GB2312" w:cs="仿宋_GB2312"/>
          <w:highlight w:val="none"/>
        </w:rPr>
        <w:t>4.1除招标文件另有规定外，投标人应自行承担其参加本项目投标所涉及的一切费用。</w:t>
      </w:r>
    </w:p>
    <w:p w14:paraId="76A02941">
      <w:pPr>
        <w:pStyle w:val="11"/>
        <w:ind w:firstLine="480"/>
        <w:jc w:val="both"/>
        <w:outlineLvl w:val="2"/>
        <w:rPr>
          <w:highlight w:val="none"/>
        </w:rPr>
      </w:pPr>
      <w:r>
        <w:rPr>
          <w:rFonts w:ascii="仿宋_GB2312" w:hAnsi="仿宋_GB2312" w:eastAsia="仿宋_GB2312" w:cs="仿宋_GB2312"/>
          <w:b/>
          <w:sz w:val="28"/>
          <w:highlight w:val="none"/>
        </w:rPr>
        <w:t>三、招标</w:t>
      </w:r>
    </w:p>
    <w:p w14:paraId="31F5D3CF">
      <w:pPr>
        <w:pStyle w:val="11"/>
        <w:ind w:firstLine="480"/>
        <w:jc w:val="both"/>
        <w:rPr>
          <w:highlight w:val="none"/>
        </w:rPr>
      </w:pPr>
      <w:r>
        <w:rPr>
          <w:rFonts w:ascii="仿宋_GB2312" w:hAnsi="仿宋_GB2312" w:eastAsia="仿宋_GB2312" w:cs="仿宋_GB2312"/>
          <w:highlight w:val="none"/>
        </w:rPr>
        <w:t>5、招标文件</w:t>
      </w:r>
    </w:p>
    <w:p w14:paraId="09D83803">
      <w:pPr>
        <w:pStyle w:val="11"/>
        <w:ind w:firstLine="480"/>
        <w:jc w:val="both"/>
        <w:rPr>
          <w:highlight w:val="none"/>
        </w:rPr>
      </w:pPr>
      <w:r>
        <w:rPr>
          <w:rFonts w:ascii="仿宋_GB2312" w:hAnsi="仿宋_GB2312" w:eastAsia="仿宋_GB2312" w:cs="仿宋_GB2312"/>
          <w:highlight w:val="none"/>
        </w:rPr>
        <w:t>5.1招标文件由下述部分组成：</w:t>
      </w:r>
    </w:p>
    <w:p w14:paraId="30EBC100">
      <w:pPr>
        <w:pStyle w:val="11"/>
        <w:ind w:firstLine="480"/>
        <w:jc w:val="both"/>
        <w:rPr>
          <w:highlight w:val="none"/>
        </w:rPr>
      </w:pPr>
      <w:r>
        <w:rPr>
          <w:rFonts w:ascii="仿宋_GB2312" w:hAnsi="仿宋_GB2312" w:eastAsia="仿宋_GB2312" w:cs="仿宋_GB2312"/>
          <w:highlight w:val="none"/>
        </w:rPr>
        <w:t>（1）投标邀请</w:t>
      </w:r>
    </w:p>
    <w:p w14:paraId="5312E5A6">
      <w:pPr>
        <w:pStyle w:val="11"/>
        <w:ind w:firstLine="480"/>
        <w:jc w:val="both"/>
        <w:rPr>
          <w:highlight w:val="none"/>
        </w:rPr>
      </w:pPr>
      <w:r>
        <w:rPr>
          <w:rFonts w:ascii="仿宋_GB2312" w:hAnsi="仿宋_GB2312" w:eastAsia="仿宋_GB2312" w:cs="仿宋_GB2312"/>
          <w:highlight w:val="none"/>
        </w:rPr>
        <w:t>（2）投标人须知前附表（表1、2）</w:t>
      </w:r>
    </w:p>
    <w:p w14:paraId="071806E1">
      <w:pPr>
        <w:pStyle w:val="11"/>
        <w:ind w:firstLine="480"/>
        <w:jc w:val="both"/>
        <w:rPr>
          <w:highlight w:val="none"/>
        </w:rPr>
      </w:pPr>
      <w:r>
        <w:rPr>
          <w:rFonts w:ascii="仿宋_GB2312" w:hAnsi="仿宋_GB2312" w:eastAsia="仿宋_GB2312" w:cs="仿宋_GB2312"/>
          <w:highlight w:val="none"/>
        </w:rPr>
        <w:t>（3）投标人须知</w:t>
      </w:r>
    </w:p>
    <w:p w14:paraId="17380D15">
      <w:pPr>
        <w:pStyle w:val="11"/>
        <w:ind w:firstLine="480"/>
        <w:jc w:val="both"/>
        <w:rPr>
          <w:highlight w:val="none"/>
        </w:rPr>
      </w:pPr>
      <w:r>
        <w:rPr>
          <w:rFonts w:ascii="仿宋_GB2312" w:hAnsi="仿宋_GB2312" w:eastAsia="仿宋_GB2312" w:cs="仿宋_GB2312"/>
          <w:highlight w:val="none"/>
        </w:rPr>
        <w:t>（4）资格审查与评标</w:t>
      </w:r>
    </w:p>
    <w:p w14:paraId="09B33CC8">
      <w:pPr>
        <w:pStyle w:val="11"/>
        <w:ind w:firstLine="480"/>
        <w:jc w:val="both"/>
        <w:rPr>
          <w:highlight w:val="none"/>
        </w:rPr>
      </w:pPr>
      <w:r>
        <w:rPr>
          <w:rFonts w:ascii="仿宋_GB2312" w:hAnsi="仿宋_GB2312" w:eastAsia="仿宋_GB2312" w:cs="仿宋_GB2312"/>
          <w:highlight w:val="none"/>
        </w:rPr>
        <w:t>（5）招标内容及要求</w:t>
      </w:r>
    </w:p>
    <w:p w14:paraId="417E0A9D">
      <w:pPr>
        <w:pStyle w:val="11"/>
        <w:ind w:firstLine="480"/>
        <w:jc w:val="both"/>
        <w:rPr>
          <w:highlight w:val="none"/>
        </w:rPr>
      </w:pPr>
      <w:r>
        <w:rPr>
          <w:rFonts w:ascii="仿宋_GB2312" w:hAnsi="仿宋_GB2312" w:eastAsia="仿宋_GB2312" w:cs="仿宋_GB2312"/>
          <w:highlight w:val="none"/>
        </w:rPr>
        <w:t>（6）政府采购合同（参考文本）</w:t>
      </w:r>
    </w:p>
    <w:p w14:paraId="35769555">
      <w:pPr>
        <w:pStyle w:val="11"/>
        <w:ind w:firstLine="480"/>
        <w:jc w:val="both"/>
        <w:rPr>
          <w:highlight w:val="none"/>
        </w:rPr>
      </w:pPr>
      <w:r>
        <w:rPr>
          <w:rFonts w:ascii="仿宋_GB2312" w:hAnsi="仿宋_GB2312" w:eastAsia="仿宋_GB2312" w:cs="仿宋_GB2312"/>
          <w:highlight w:val="none"/>
        </w:rPr>
        <w:t>（7）电子投标文件格式</w:t>
      </w:r>
    </w:p>
    <w:p w14:paraId="0685FA8B">
      <w:pPr>
        <w:pStyle w:val="11"/>
        <w:ind w:firstLine="480"/>
        <w:jc w:val="both"/>
        <w:rPr>
          <w:highlight w:val="none"/>
        </w:rPr>
      </w:pPr>
      <w:r>
        <w:rPr>
          <w:rFonts w:ascii="仿宋_GB2312" w:hAnsi="仿宋_GB2312" w:eastAsia="仿宋_GB2312" w:cs="仿宋_GB2312"/>
          <w:highlight w:val="none"/>
        </w:rPr>
        <w:t>（8）按照招标文件规定作为招标文件组成部分的其他内容（若有）</w:t>
      </w:r>
    </w:p>
    <w:p w14:paraId="4B12621D">
      <w:pPr>
        <w:pStyle w:val="11"/>
        <w:ind w:firstLine="480"/>
        <w:jc w:val="both"/>
        <w:rPr>
          <w:highlight w:val="none"/>
        </w:rPr>
      </w:pPr>
      <w:r>
        <w:rPr>
          <w:rFonts w:ascii="仿宋_GB2312" w:hAnsi="仿宋_GB2312" w:eastAsia="仿宋_GB2312" w:cs="仿宋_GB2312"/>
          <w:highlight w:val="none"/>
        </w:rPr>
        <w:t>5.2招标文件的澄清或修改</w:t>
      </w:r>
    </w:p>
    <w:p w14:paraId="60BC9F00">
      <w:pPr>
        <w:pStyle w:val="11"/>
        <w:ind w:firstLine="480"/>
        <w:jc w:val="both"/>
        <w:rPr>
          <w:highlight w:val="none"/>
        </w:rPr>
      </w:pPr>
      <w:r>
        <w:rPr>
          <w:rFonts w:ascii="仿宋_GB2312" w:hAnsi="仿宋_GB2312" w:eastAsia="仿宋_GB2312" w:cs="仿宋_GB2312"/>
          <w:highlight w:val="none"/>
        </w:rPr>
        <w:t>（1） 福建省智信招标有限公司 可对已发出的招标文件进行必要的澄清或修改，但不得对招标文件载明的采购标的和投标人的资格要求进行改变。</w:t>
      </w:r>
    </w:p>
    <w:p w14:paraId="4C2565E6">
      <w:pPr>
        <w:pStyle w:val="11"/>
        <w:ind w:firstLine="480"/>
        <w:jc w:val="both"/>
        <w:rPr>
          <w:highlight w:val="none"/>
        </w:rPr>
      </w:pPr>
      <w:r>
        <w:rPr>
          <w:rFonts w:ascii="仿宋_GB2312" w:hAnsi="仿宋_GB2312" w:eastAsia="仿宋_GB2312" w:cs="仿宋_GB2312"/>
          <w:highlight w:val="none"/>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14:paraId="26E39DFC">
      <w:pPr>
        <w:pStyle w:val="11"/>
        <w:ind w:firstLine="480"/>
        <w:jc w:val="both"/>
        <w:rPr>
          <w:highlight w:val="none"/>
        </w:rPr>
      </w:pPr>
      <w:r>
        <w:rPr>
          <w:rFonts w:ascii="仿宋_GB2312" w:hAnsi="仿宋_GB2312" w:eastAsia="仿宋_GB2312" w:cs="仿宋_GB2312"/>
          <w:highlight w:val="none"/>
        </w:rPr>
        <w:t>（3）澄清或修改的内容可能改变招标文件载明的采购标的和投标人的资格要求的，本次采购活动结束， 福建省智信招标有限公司 将依法组织后续采购活动（包括但不限于：重新招标、采用其他方式采购等）。</w:t>
      </w:r>
    </w:p>
    <w:p w14:paraId="272CFBAF">
      <w:pPr>
        <w:pStyle w:val="11"/>
        <w:ind w:firstLine="480"/>
        <w:jc w:val="both"/>
        <w:rPr>
          <w:highlight w:val="none"/>
        </w:rPr>
      </w:pPr>
      <w:r>
        <w:rPr>
          <w:rFonts w:ascii="仿宋_GB2312" w:hAnsi="仿宋_GB2312" w:eastAsia="仿宋_GB2312" w:cs="仿宋_GB2312"/>
          <w:highlight w:val="none"/>
        </w:rPr>
        <w:t>6、现场考察或开标前答疑会</w:t>
      </w:r>
    </w:p>
    <w:p w14:paraId="133E6E7F">
      <w:pPr>
        <w:pStyle w:val="11"/>
        <w:ind w:firstLine="480"/>
        <w:jc w:val="both"/>
        <w:rPr>
          <w:highlight w:val="none"/>
        </w:rPr>
      </w:pPr>
      <w:r>
        <w:rPr>
          <w:rFonts w:ascii="仿宋_GB2312" w:hAnsi="仿宋_GB2312" w:eastAsia="仿宋_GB2312" w:cs="仿宋_GB2312"/>
          <w:highlight w:val="none"/>
        </w:rPr>
        <w:t>6.1是否组织现场考察或召开开标前答疑会：详见招标文件第二章。</w:t>
      </w:r>
    </w:p>
    <w:p w14:paraId="235A47CA">
      <w:pPr>
        <w:pStyle w:val="11"/>
        <w:ind w:firstLine="480"/>
        <w:jc w:val="both"/>
        <w:rPr>
          <w:highlight w:val="none"/>
        </w:rPr>
      </w:pPr>
      <w:r>
        <w:rPr>
          <w:rFonts w:ascii="仿宋_GB2312" w:hAnsi="仿宋_GB2312" w:eastAsia="仿宋_GB2312" w:cs="仿宋_GB2312"/>
          <w:highlight w:val="none"/>
        </w:rPr>
        <w:t>7、更正公告</w:t>
      </w:r>
    </w:p>
    <w:p w14:paraId="44EC6BA3">
      <w:pPr>
        <w:pStyle w:val="11"/>
        <w:ind w:firstLine="480"/>
        <w:jc w:val="both"/>
        <w:rPr>
          <w:highlight w:val="none"/>
        </w:rPr>
      </w:pPr>
      <w:r>
        <w:rPr>
          <w:rFonts w:ascii="仿宋_GB2312" w:hAnsi="仿宋_GB2312" w:eastAsia="仿宋_GB2312" w:cs="仿宋_GB2312"/>
          <w:highlight w:val="none"/>
        </w:rPr>
        <w:t>7.1若 福建省智信招标有限公司 发布更正公告，则更正公告及其所发布的内容或信息（包括但不限于：招标文件的澄清或修改、现场考察或答疑会的有关事宜等）作为招标文件组成部分，对投标人具有约束力。</w:t>
      </w:r>
    </w:p>
    <w:p w14:paraId="070C94EF">
      <w:pPr>
        <w:pStyle w:val="11"/>
        <w:ind w:firstLine="480"/>
        <w:jc w:val="both"/>
        <w:rPr>
          <w:highlight w:val="none"/>
        </w:rPr>
      </w:pPr>
      <w:r>
        <w:rPr>
          <w:rFonts w:ascii="仿宋_GB2312" w:hAnsi="仿宋_GB2312" w:eastAsia="仿宋_GB2312" w:cs="仿宋_GB2312"/>
          <w:highlight w:val="none"/>
        </w:rPr>
        <w:t>7.2更正公告作为 福建省智信招标有限公司 通知所有潜在投标人的书面形式。</w:t>
      </w:r>
    </w:p>
    <w:p w14:paraId="24CD1432">
      <w:pPr>
        <w:pStyle w:val="11"/>
        <w:ind w:firstLine="480"/>
        <w:jc w:val="both"/>
        <w:rPr>
          <w:highlight w:val="none"/>
        </w:rPr>
      </w:pPr>
      <w:r>
        <w:rPr>
          <w:rFonts w:ascii="仿宋_GB2312" w:hAnsi="仿宋_GB2312" w:eastAsia="仿宋_GB2312" w:cs="仿宋_GB2312"/>
          <w:highlight w:val="none"/>
        </w:rPr>
        <w:t>8、终止公告</w:t>
      </w:r>
    </w:p>
    <w:p w14:paraId="1E4C9E3C">
      <w:pPr>
        <w:pStyle w:val="11"/>
        <w:ind w:firstLine="480"/>
        <w:jc w:val="both"/>
        <w:rPr>
          <w:highlight w:val="none"/>
        </w:rPr>
      </w:pPr>
      <w:r>
        <w:rPr>
          <w:rFonts w:ascii="仿宋_GB2312" w:hAnsi="仿宋_GB2312" w:eastAsia="仿宋_GB2312" w:cs="仿宋_GB2312"/>
          <w:highlight w:val="none"/>
        </w:rPr>
        <w:t>8.1若出现因重大变故导致采购任务取消情形， 福建省智信招标有限公司 可终止招标并发布终止公告。</w:t>
      </w:r>
    </w:p>
    <w:p w14:paraId="6FA82182">
      <w:pPr>
        <w:pStyle w:val="11"/>
        <w:ind w:firstLine="480"/>
        <w:jc w:val="both"/>
        <w:rPr>
          <w:highlight w:val="none"/>
        </w:rPr>
      </w:pPr>
      <w:r>
        <w:rPr>
          <w:rFonts w:ascii="仿宋_GB2312" w:hAnsi="仿宋_GB2312" w:eastAsia="仿宋_GB2312" w:cs="仿宋_GB2312"/>
          <w:highlight w:val="none"/>
        </w:rPr>
        <w:t>8.2终止公告作为 福建省智信招标有限公司 通知所有潜在投标人的书面形式。</w:t>
      </w:r>
    </w:p>
    <w:p w14:paraId="33374754">
      <w:pPr>
        <w:pStyle w:val="11"/>
        <w:ind w:firstLine="480"/>
        <w:jc w:val="both"/>
        <w:outlineLvl w:val="2"/>
        <w:rPr>
          <w:highlight w:val="none"/>
        </w:rPr>
      </w:pPr>
      <w:r>
        <w:rPr>
          <w:rFonts w:ascii="仿宋_GB2312" w:hAnsi="仿宋_GB2312" w:eastAsia="仿宋_GB2312" w:cs="仿宋_GB2312"/>
          <w:b/>
          <w:sz w:val="28"/>
          <w:highlight w:val="none"/>
        </w:rPr>
        <w:t>四、投标</w:t>
      </w:r>
    </w:p>
    <w:p w14:paraId="7DAE7E33">
      <w:pPr>
        <w:pStyle w:val="11"/>
        <w:ind w:firstLine="480"/>
        <w:jc w:val="both"/>
        <w:rPr>
          <w:highlight w:val="none"/>
        </w:rPr>
      </w:pPr>
      <w:r>
        <w:rPr>
          <w:rFonts w:ascii="仿宋_GB2312" w:hAnsi="仿宋_GB2312" w:eastAsia="仿宋_GB2312" w:cs="仿宋_GB2312"/>
          <w:highlight w:val="none"/>
        </w:rPr>
        <w:t>9、投标</w:t>
      </w:r>
    </w:p>
    <w:p w14:paraId="15606BB3">
      <w:pPr>
        <w:pStyle w:val="11"/>
        <w:ind w:firstLine="480"/>
        <w:jc w:val="both"/>
        <w:rPr>
          <w:highlight w:val="none"/>
        </w:rPr>
      </w:pPr>
      <w:r>
        <w:rPr>
          <w:rFonts w:ascii="仿宋_GB2312" w:hAnsi="仿宋_GB2312" w:eastAsia="仿宋_GB2312" w:cs="仿宋_GB2312"/>
          <w:highlight w:val="none"/>
        </w:rPr>
        <w:t>9.1投标人可对招标文件载明的全部或部分采购包进行投标。</w:t>
      </w:r>
    </w:p>
    <w:p w14:paraId="358252FB">
      <w:pPr>
        <w:pStyle w:val="11"/>
        <w:ind w:firstLine="480"/>
        <w:jc w:val="both"/>
        <w:rPr>
          <w:highlight w:val="none"/>
        </w:rPr>
      </w:pPr>
      <w:r>
        <w:rPr>
          <w:rFonts w:ascii="仿宋_GB2312" w:hAnsi="仿宋_GB2312" w:eastAsia="仿宋_GB2312" w:cs="仿宋_GB2312"/>
          <w:highlight w:val="none"/>
        </w:rPr>
        <w:t>9.2投标人应对同一个采购包内的所有内容进行完整投标，否则投标无效。</w:t>
      </w:r>
    </w:p>
    <w:p w14:paraId="6765A543">
      <w:pPr>
        <w:pStyle w:val="11"/>
        <w:ind w:firstLine="480"/>
        <w:jc w:val="both"/>
        <w:rPr>
          <w:highlight w:val="none"/>
        </w:rPr>
      </w:pPr>
      <w:r>
        <w:rPr>
          <w:rFonts w:ascii="仿宋_GB2312" w:hAnsi="仿宋_GB2312" w:eastAsia="仿宋_GB2312" w:cs="仿宋_GB2312"/>
          <w:highlight w:val="none"/>
        </w:rPr>
        <w:t>9.3投标人代表只能接受一个投标人的授权参加投标，否则投标无效。</w:t>
      </w:r>
    </w:p>
    <w:p w14:paraId="3EF4F869">
      <w:pPr>
        <w:pStyle w:val="11"/>
        <w:ind w:firstLine="480"/>
        <w:jc w:val="both"/>
        <w:rPr>
          <w:highlight w:val="none"/>
        </w:rPr>
      </w:pPr>
      <w:r>
        <w:rPr>
          <w:rFonts w:ascii="仿宋_GB2312" w:hAnsi="仿宋_GB2312" w:eastAsia="仿宋_GB2312" w:cs="仿宋_GB2312"/>
          <w:highlight w:val="none"/>
        </w:rPr>
        <w:t>9.4单位负责人为同一人或存在直接控股、管理关系的不同供应商，不得同时参加同一合同项下的投标，否则投标无效。</w:t>
      </w:r>
    </w:p>
    <w:p w14:paraId="01B4B772">
      <w:pPr>
        <w:pStyle w:val="11"/>
        <w:ind w:firstLine="480"/>
        <w:jc w:val="both"/>
        <w:rPr>
          <w:highlight w:val="none"/>
        </w:rPr>
      </w:pPr>
      <w:r>
        <w:rPr>
          <w:rFonts w:ascii="仿宋_GB2312" w:hAnsi="仿宋_GB2312" w:eastAsia="仿宋_GB2312" w:cs="仿宋_GB2312"/>
          <w:highlight w:val="none"/>
        </w:rPr>
        <w:t>9.5为本项目提供整体设计、规范编制或项目管理、监理、检测等服务的供应商，不得参加本项目除整体设计、规范编制和项目管理、监理、检测等服务外的采购活动，否则投标无效。</w:t>
      </w:r>
    </w:p>
    <w:p w14:paraId="179EF3D7">
      <w:pPr>
        <w:pStyle w:val="11"/>
        <w:ind w:firstLine="480"/>
        <w:jc w:val="both"/>
        <w:rPr>
          <w:highlight w:val="none"/>
        </w:rPr>
      </w:pPr>
      <w:r>
        <w:rPr>
          <w:rFonts w:ascii="仿宋_GB2312" w:hAnsi="仿宋_GB2312" w:eastAsia="仿宋_GB2312" w:cs="仿宋_GB2312"/>
          <w:highlight w:val="none"/>
        </w:rPr>
        <w:t>9.6列入失信被执行人、重大税收违法案件当事人名单、政府采购严重违法失信行为记录名单及其他不符合政府采购法第二十二条规定条件的供应商，不得参加投标，否则投标无效。</w:t>
      </w:r>
    </w:p>
    <w:p w14:paraId="5CB82248">
      <w:pPr>
        <w:pStyle w:val="11"/>
        <w:ind w:firstLine="480"/>
        <w:jc w:val="both"/>
        <w:rPr>
          <w:highlight w:val="none"/>
        </w:rPr>
      </w:pPr>
      <w:r>
        <w:rPr>
          <w:rFonts w:ascii="仿宋_GB2312" w:hAnsi="仿宋_GB2312" w:eastAsia="仿宋_GB2312" w:cs="仿宋_GB2312"/>
          <w:highlight w:val="none"/>
        </w:rPr>
        <w:t>9.7有下列情形之一的，视为投标人串通投标，其投标无效：</w:t>
      </w:r>
    </w:p>
    <w:p w14:paraId="6BC868B5">
      <w:pPr>
        <w:pStyle w:val="11"/>
        <w:ind w:firstLine="480"/>
        <w:jc w:val="both"/>
        <w:rPr>
          <w:highlight w:val="none"/>
        </w:rPr>
      </w:pPr>
      <w:r>
        <w:rPr>
          <w:rFonts w:ascii="仿宋_GB2312" w:hAnsi="仿宋_GB2312" w:eastAsia="仿宋_GB2312" w:cs="仿宋_GB2312"/>
          <w:highlight w:val="none"/>
        </w:rPr>
        <w:t>（1）不同投标人的电子投标文件由同一单位或个人编制；</w:t>
      </w:r>
    </w:p>
    <w:p w14:paraId="1DD7E49B">
      <w:pPr>
        <w:pStyle w:val="11"/>
        <w:ind w:firstLine="480"/>
        <w:jc w:val="both"/>
        <w:rPr>
          <w:highlight w:val="none"/>
        </w:rPr>
      </w:pPr>
      <w:r>
        <w:rPr>
          <w:rFonts w:ascii="仿宋_GB2312" w:hAnsi="仿宋_GB2312" w:eastAsia="仿宋_GB2312" w:cs="仿宋_GB2312"/>
          <w:highlight w:val="none"/>
        </w:rPr>
        <w:t>（2）不同投标人委托同一单位或个人办理投标事宜；</w:t>
      </w:r>
    </w:p>
    <w:p w14:paraId="15BB7B43">
      <w:pPr>
        <w:pStyle w:val="11"/>
        <w:ind w:firstLine="480"/>
        <w:jc w:val="both"/>
        <w:rPr>
          <w:highlight w:val="none"/>
        </w:rPr>
      </w:pPr>
      <w:r>
        <w:rPr>
          <w:rFonts w:ascii="仿宋_GB2312" w:hAnsi="仿宋_GB2312" w:eastAsia="仿宋_GB2312" w:cs="仿宋_GB2312"/>
          <w:highlight w:val="none"/>
        </w:rPr>
        <w:t>（3）不同投标人的电子投标文件载明的项目管理成员或联系人员为同一人；</w:t>
      </w:r>
    </w:p>
    <w:p w14:paraId="0F6502DA">
      <w:pPr>
        <w:pStyle w:val="11"/>
        <w:ind w:firstLine="480"/>
        <w:jc w:val="both"/>
        <w:rPr>
          <w:highlight w:val="none"/>
        </w:rPr>
      </w:pPr>
      <w:r>
        <w:rPr>
          <w:rFonts w:ascii="仿宋_GB2312" w:hAnsi="仿宋_GB2312" w:eastAsia="仿宋_GB2312" w:cs="仿宋_GB2312"/>
          <w:highlight w:val="none"/>
        </w:rPr>
        <w:t>（4）不同投标人的电子投标文件异常一致或投标报价呈规律性差异；</w:t>
      </w:r>
    </w:p>
    <w:p w14:paraId="2332FBA5">
      <w:pPr>
        <w:pStyle w:val="11"/>
        <w:ind w:firstLine="480"/>
        <w:jc w:val="both"/>
        <w:rPr>
          <w:highlight w:val="none"/>
        </w:rPr>
      </w:pPr>
      <w:r>
        <w:rPr>
          <w:rFonts w:ascii="仿宋_GB2312" w:hAnsi="仿宋_GB2312" w:eastAsia="仿宋_GB2312" w:cs="仿宋_GB2312"/>
          <w:highlight w:val="none"/>
        </w:rPr>
        <w:t>（5）不同投标人的电子投标文件相互混装；</w:t>
      </w:r>
    </w:p>
    <w:p w14:paraId="0A71F9D2">
      <w:pPr>
        <w:pStyle w:val="11"/>
        <w:ind w:firstLine="480"/>
        <w:jc w:val="both"/>
        <w:rPr>
          <w:highlight w:val="none"/>
        </w:rPr>
      </w:pPr>
      <w:r>
        <w:rPr>
          <w:rFonts w:ascii="仿宋_GB2312" w:hAnsi="仿宋_GB2312" w:eastAsia="仿宋_GB2312" w:cs="仿宋_GB2312"/>
          <w:highlight w:val="none"/>
        </w:rPr>
        <w:t>（6）不同投标人的投标保证金从同一单位或个人的账户转出；</w:t>
      </w:r>
    </w:p>
    <w:p w14:paraId="2C5FF00A">
      <w:pPr>
        <w:pStyle w:val="11"/>
        <w:ind w:firstLine="480"/>
        <w:jc w:val="both"/>
        <w:rPr>
          <w:highlight w:val="none"/>
        </w:rPr>
      </w:pPr>
      <w:r>
        <w:rPr>
          <w:rFonts w:ascii="仿宋_GB2312" w:hAnsi="仿宋_GB2312" w:eastAsia="仿宋_GB2312" w:cs="仿宋_GB2312"/>
          <w:highlight w:val="none"/>
        </w:rPr>
        <w:t>（7）有关法律、法规和规章及招标文件规定的其他串通投标情形。</w:t>
      </w:r>
    </w:p>
    <w:p w14:paraId="06D594B8">
      <w:pPr>
        <w:pStyle w:val="11"/>
        <w:ind w:firstLine="480"/>
        <w:jc w:val="both"/>
        <w:rPr>
          <w:highlight w:val="none"/>
        </w:rPr>
      </w:pPr>
      <w:r>
        <w:rPr>
          <w:rFonts w:ascii="仿宋_GB2312" w:hAnsi="仿宋_GB2312" w:eastAsia="仿宋_GB2312" w:cs="仿宋_GB2312"/>
          <w:highlight w:val="none"/>
        </w:rPr>
        <w:t>10、电子投标文件</w:t>
      </w:r>
    </w:p>
    <w:p w14:paraId="4356BC25">
      <w:pPr>
        <w:pStyle w:val="11"/>
        <w:ind w:firstLine="480"/>
        <w:jc w:val="both"/>
        <w:rPr>
          <w:highlight w:val="none"/>
        </w:rPr>
      </w:pPr>
      <w:r>
        <w:rPr>
          <w:rFonts w:ascii="仿宋_GB2312" w:hAnsi="仿宋_GB2312" w:eastAsia="仿宋_GB2312" w:cs="仿宋_GB2312"/>
          <w:highlight w:val="none"/>
        </w:rPr>
        <w:t>10.1电子投标文件的编制</w:t>
      </w:r>
    </w:p>
    <w:p w14:paraId="31C3DA5B">
      <w:pPr>
        <w:pStyle w:val="11"/>
        <w:ind w:firstLine="480"/>
        <w:jc w:val="both"/>
        <w:rPr>
          <w:highlight w:val="none"/>
        </w:rPr>
      </w:pPr>
      <w:r>
        <w:rPr>
          <w:rFonts w:ascii="仿宋_GB2312" w:hAnsi="仿宋_GB2312" w:eastAsia="仿宋_GB2312" w:cs="仿宋_GB2312"/>
          <w:highlight w:val="none"/>
        </w:rPr>
        <w:t>（1）投标人应先仔细阅读招标文件的全部内容后，再进行电子投标文件的编制。</w:t>
      </w:r>
    </w:p>
    <w:p w14:paraId="2053DAC9">
      <w:pPr>
        <w:pStyle w:val="11"/>
        <w:ind w:firstLine="480"/>
        <w:jc w:val="both"/>
        <w:rPr>
          <w:highlight w:val="none"/>
        </w:rPr>
      </w:pPr>
      <w:r>
        <w:rPr>
          <w:rFonts w:ascii="仿宋_GB2312" w:hAnsi="仿宋_GB2312" w:eastAsia="仿宋_GB2312" w:cs="仿宋_GB2312"/>
          <w:highlight w:val="none"/>
        </w:rPr>
        <w:t>（2）电子投标文件应按照本章第10.2条规定编制其组成部分。</w:t>
      </w:r>
    </w:p>
    <w:p w14:paraId="57155F6A">
      <w:pPr>
        <w:pStyle w:val="11"/>
        <w:ind w:firstLine="480"/>
        <w:jc w:val="both"/>
        <w:rPr>
          <w:highlight w:val="none"/>
        </w:rPr>
      </w:pPr>
      <w:r>
        <w:rPr>
          <w:rFonts w:ascii="仿宋_GB2312" w:hAnsi="仿宋_GB2312" w:eastAsia="仿宋_GB2312" w:cs="仿宋_GB2312"/>
          <w:highlight w:val="none"/>
        </w:rPr>
        <w:t>（3）电子投标文件应满足招标文件提出的实质性要求和条件，并保证其所提交的全部资料是不可割离且真实、有效、准确、完整和不具有任何误导性的，否则造成不利后果由投标人承担责任。</w:t>
      </w:r>
    </w:p>
    <w:p w14:paraId="5515CC2C">
      <w:pPr>
        <w:pStyle w:val="11"/>
        <w:ind w:firstLine="480"/>
        <w:jc w:val="both"/>
        <w:rPr>
          <w:highlight w:val="none"/>
        </w:rPr>
      </w:pPr>
      <w:r>
        <w:rPr>
          <w:rFonts w:ascii="仿宋_GB2312" w:hAnsi="仿宋_GB2312" w:eastAsia="仿宋_GB2312" w:cs="仿宋_GB2312"/>
          <w:highlight w:val="none"/>
        </w:rPr>
        <w:t>10.2电子投标文件由下述部分组成：</w:t>
      </w:r>
    </w:p>
    <w:p w14:paraId="7632812C">
      <w:pPr>
        <w:pStyle w:val="11"/>
        <w:ind w:firstLine="480"/>
        <w:jc w:val="both"/>
        <w:rPr>
          <w:highlight w:val="none"/>
        </w:rPr>
      </w:pPr>
      <w:r>
        <w:rPr>
          <w:rFonts w:ascii="仿宋_GB2312" w:hAnsi="仿宋_GB2312" w:eastAsia="仿宋_GB2312" w:cs="仿宋_GB2312"/>
          <w:highlight w:val="none"/>
        </w:rPr>
        <w:t>（1）资格及资信证明部分</w:t>
      </w:r>
    </w:p>
    <w:p w14:paraId="7E16559A">
      <w:pPr>
        <w:pStyle w:val="11"/>
        <w:ind w:firstLine="480"/>
        <w:jc w:val="both"/>
        <w:rPr>
          <w:highlight w:val="none"/>
        </w:rPr>
      </w:pPr>
      <w:r>
        <w:rPr>
          <w:rFonts w:ascii="仿宋_GB2312" w:hAnsi="仿宋_GB2312" w:eastAsia="仿宋_GB2312" w:cs="仿宋_GB2312"/>
          <w:highlight w:val="none"/>
        </w:rPr>
        <w:t>①投标函</w:t>
      </w:r>
    </w:p>
    <w:p w14:paraId="1198E226">
      <w:pPr>
        <w:pStyle w:val="11"/>
        <w:ind w:firstLine="480"/>
        <w:jc w:val="both"/>
        <w:rPr>
          <w:highlight w:val="none"/>
        </w:rPr>
      </w:pPr>
      <w:r>
        <w:rPr>
          <w:rFonts w:ascii="仿宋_GB2312" w:hAnsi="仿宋_GB2312" w:eastAsia="仿宋_GB2312" w:cs="仿宋_GB2312"/>
          <w:highlight w:val="none"/>
        </w:rPr>
        <w:t>②投标人的资格及资信证明文件</w:t>
      </w:r>
    </w:p>
    <w:p w14:paraId="37A50D65">
      <w:pPr>
        <w:pStyle w:val="11"/>
        <w:ind w:firstLine="480"/>
        <w:jc w:val="both"/>
        <w:rPr>
          <w:highlight w:val="none"/>
        </w:rPr>
      </w:pPr>
      <w:r>
        <w:rPr>
          <w:rFonts w:ascii="仿宋_GB2312" w:hAnsi="仿宋_GB2312" w:eastAsia="仿宋_GB2312" w:cs="仿宋_GB2312"/>
          <w:highlight w:val="none"/>
        </w:rPr>
        <w:t>③投标保证金</w:t>
      </w:r>
    </w:p>
    <w:p w14:paraId="5854EFDD">
      <w:pPr>
        <w:pStyle w:val="11"/>
        <w:ind w:firstLine="480"/>
        <w:jc w:val="both"/>
        <w:rPr>
          <w:highlight w:val="none"/>
        </w:rPr>
      </w:pPr>
      <w:r>
        <w:rPr>
          <w:rFonts w:ascii="仿宋_GB2312" w:hAnsi="仿宋_GB2312" w:eastAsia="仿宋_GB2312" w:cs="仿宋_GB2312"/>
          <w:highlight w:val="none"/>
        </w:rPr>
        <w:t>（2）报价部分</w:t>
      </w:r>
    </w:p>
    <w:p w14:paraId="1F5AF905">
      <w:pPr>
        <w:pStyle w:val="11"/>
        <w:ind w:firstLine="480"/>
        <w:jc w:val="both"/>
        <w:rPr>
          <w:highlight w:val="none"/>
        </w:rPr>
      </w:pPr>
      <w:r>
        <w:rPr>
          <w:rFonts w:ascii="仿宋_GB2312" w:hAnsi="仿宋_GB2312" w:eastAsia="仿宋_GB2312" w:cs="仿宋_GB2312"/>
          <w:highlight w:val="none"/>
        </w:rPr>
        <w:t>①开标（报价）一览表</w:t>
      </w:r>
    </w:p>
    <w:p w14:paraId="768364AC">
      <w:pPr>
        <w:pStyle w:val="11"/>
        <w:ind w:firstLine="480"/>
        <w:jc w:val="both"/>
        <w:rPr>
          <w:highlight w:val="none"/>
        </w:rPr>
      </w:pPr>
      <w:r>
        <w:rPr>
          <w:rFonts w:ascii="仿宋_GB2312" w:hAnsi="仿宋_GB2312" w:eastAsia="仿宋_GB2312" w:cs="仿宋_GB2312"/>
          <w:highlight w:val="none"/>
        </w:rPr>
        <w:t>②投标（响应）报价明细表</w:t>
      </w:r>
    </w:p>
    <w:p w14:paraId="009FE065">
      <w:pPr>
        <w:pStyle w:val="11"/>
        <w:ind w:firstLine="480"/>
        <w:jc w:val="both"/>
        <w:rPr>
          <w:highlight w:val="none"/>
        </w:rPr>
      </w:pPr>
      <w:r>
        <w:rPr>
          <w:rFonts w:ascii="仿宋_GB2312" w:hAnsi="仿宋_GB2312" w:eastAsia="仿宋_GB2312" w:cs="仿宋_GB2312"/>
          <w:highlight w:val="none"/>
        </w:rPr>
        <w:t>③招标文件规定的价格扣除证明材料（若有）</w:t>
      </w:r>
    </w:p>
    <w:p w14:paraId="1E9D20BE">
      <w:pPr>
        <w:pStyle w:val="11"/>
        <w:ind w:firstLine="480"/>
        <w:jc w:val="both"/>
        <w:rPr>
          <w:highlight w:val="none"/>
        </w:rPr>
      </w:pPr>
      <w:r>
        <w:rPr>
          <w:rFonts w:ascii="仿宋_GB2312" w:hAnsi="仿宋_GB2312" w:eastAsia="仿宋_GB2312" w:cs="仿宋_GB2312"/>
          <w:highlight w:val="none"/>
        </w:rPr>
        <w:t>④招标文件规定的加分证明材料（若有）</w:t>
      </w:r>
    </w:p>
    <w:p w14:paraId="14F1568F">
      <w:pPr>
        <w:pStyle w:val="11"/>
        <w:ind w:firstLine="480"/>
        <w:jc w:val="both"/>
        <w:rPr>
          <w:highlight w:val="none"/>
        </w:rPr>
      </w:pPr>
      <w:r>
        <w:rPr>
          <w:rFonts w:ascii="仿宋_GB2312" w:hAnsi="仿宋_GB2312" w:eastAsia="仿宋_GB2312" w:cs="仿宋_GB2312"/>
          <w:highlight w:val="none"/>
        </w:rPr>
        <w:t>（3）技术商务部分</w:t>
      </w:r>
    </w:p>
    <w:p w14:paraId="6FD48491">
      <w:pPr>
        <w:pStyle w:val="11"/>
        <w:ind w:firstLine="480"/>
        <w:jc w:val="both"/>
        <w:rPr>
          <w:highlight w:val="none"/>
        </w:rPr>
      </w:pPr>
      <w:r>
        <w:rPr>
          <w:rFonts w:ascii="仿宋_GB2312" w:hAnsi="仿宋_GB2312" w:eastAsia="仿宋_GB2312" w:cs="仿宋_GB2312"/>
          <w:highlight w:val="none"/>
        </w:rPr>
        <w:t>①标的说明一览表</w:t>
      </w:r>
    </w:p>
    <w:p w14:paraId="58F6A274">
      <w:pPr>
        <w:pStyle w:val="11"/>
        <w:ind w:firstLine="480"/>
        <w:jc w:val="both"/>
        <w:rPr>
          <w:highlight w:val="none"/>
        </w:rPr>
      </w:pPr>
      <w:r>
        <w:rPr>
          <w:rFonts w:ascii="仿宋_GB2312" w:hAnsi="仿宋_GB2312" w:eastAsia="仿宋_GB2312" w:cs="仿宋_GB2312"/>
          <w:highlight w:val="none"/>
        </w:rPr>
        <w:t>②技术和服务要求响应表</w:t>
      </w:r>
    </w:p>
    <w:p w14:paraId="373818BB">
      <w:pPr>
        <w:pStyle w:val="11"/>
        <w:ind w:firstLine="480"/>
        <w:jc w:val="both"/>
        <w:rPr>
          <w:highlight w:val="none"/>
        </w:rPr>
      </w:pPr>
      <w:r>
        <w:rPr>
          <w:rFonts w:ascii="仿宋_GB2312" w:hAnsi="仿宋_GB2312" w:eastAsia="仿宋_GB2312" w:cs="仿宋_GB2312"/>
          <w:highlight w:val="none"/>
        </w:rPr>
        <w:t>③商务条件响应表</w:t>
      </w:r>
    </w:p>
    <w:p w14:paraId="6B2AB657">
      <w:pPr>
        <w:pStyle w:val="11"/>
        <w:ind w:firstLine="480"/>
        <w:jc w:val="both"/>
        <w:rPr>
          <w:highlight w:val="none"/>
        </w:rPr>
      </w:pPr>
      <w:r>
        <w:rPr>
          <w:rFonts w:ascii="仿宋_GB2312" w:hAnsi="仿宋_GB2312" w:eastAsia="仿宋_GB2312" w:cs="仿宋_GB2312"/>
          <w:highlight w:val="none"/>
        </w:rPr>
        <w:t>④投标人提交的其他资料（若有）</w:t>
      </w:r>
    </w:p>
    <w:p w14:paraId="2E2D567F">
      <w:pPr>
        <w:pStyle w:val="11"/>
        <w:ind w:firstLine="480"/>
        <w:jc w:val="both"/>
        <w:rPr>
          <w:highlight w:val="none"/>
        </w:rPr>
      </w:pPr>
      <w:r>
        <w:rPr>
          <w:rFonts w:ascii="仿宋_GB2312" w:hAnsi="仿宋_GB2312" w:eastAsia="仿宋_GB2312" w:cs="仿宋_GB2312"/>
          <w:highlight w:val="none"/>
        </w:rPr>
        <w:t>⑤招标文件规定作为电子投标文件组成部分的其他内容（若有）</w:t>
      </w:r>
    </w:p>
    <w:p w14:paraId="5AE502B9">
      <w:pPr>
        <w:pStyle w:val="11"/>
        <w:ind w:firstLine="480"/>
        <w:jc w:val="both"/>
        <w:rPr>
          <w:highlight w:val="none"/>
        </w:rPr>
      </w:pPr>
      <w:r>
        <w:rPr>
          <w:rFonts w:ascii="仿宋_GB2312" w:hAnsi="仿宋_GB2312" w:eastAsia="仿宋_GB2312" w:cs="仿宋_GB2312"/>
          <w:highlight w:val="none"/>
        </w:rPr>
        <w:t>10.3电子投标文件的语言</w:t>
      </w:r>
    </w:p>
    <w:p w14:paraId="68792968">
      <w:pPr>
        <w:pStyle w:val="11"/>
        <w:ind w:firstLine="480"/>
        <w:jc w:val="both"/>
        <w:rPr>
          <w:highlight w:val="none"/>
        </w:rPr>
      </w:pPr>
      <w:r>
        <w:rPr>
          <w:rFonts w:ascii="仿宋_GB2312" w:hAnsi="仿宋_GB2312" w:eastAsia="仿宋_GB2312" w:cs="仿宋_GB2312"/>
          <w:highlight w:val="none"/>
        </w:rPr>
        <w:t>（1）除招标文件另有规定外，电子投标文件应使用中文文本，若有不同文本，以中文文本为准。</w:t>
      </w:r>
    </w:p>
    <w:p w14:paraId="2361E02E">
      <w:pPr>
        <w:pStyle w:val="11"/>
        <w:ind w:firstLine="480"/>
        <w:jc w:val="both"/>
        <w:rPr>
          <w:highlight w:val="none"/>
        </w:rPr>
      </w:pPr>
      <w:r>
        <w:rPr>
          <w:rFonts w:ascii="仿宋_GB2312" w:hAnsi="仿宋_GB2312" w:eastAsia="仿宋_GB2312" w:cs="仿宋_GB2312"/>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B94C2DE">
      <w:pPr>
        <w:pStyle w:val="11"/>
        <w:ind w:firstLine="480"/>
        <w:jc w:val="both"/>
        <w:rPr>
          <w:highlight w:val="none"/>
        </w:rPr>
      </w:pPr>
      <w:r>
        <w:rPr>
          <w:rFonts w:ascii="仿宋_GB2312" w:hAnsi="仿宋_GB2312" w:eastAsia="仿宋_GB2312" w:cs="仿宋_GB2312"/>
          <w:highlight w:val="none"/>
        </w:rPr>
        <w:t>10.4投标文件的份数：详见招标文件第二章。</w:t>
      </w:r>
    </w:p>
    <w:p w14:paraId="41BCA3BF">
      <w:pPr>
        <w:pStyle w:val="11"/>
        <w:ind w:firstLine="480"/>
        <w:jc w:val="both"/>
        <w:rPr>
          <w:highlight w:val="none"/>
        </w:rPr>
      </w:pPr>
      <w:r>
        <w:rPr>
          <w:rFonts w:ascii="仿宋_GB2312" w:hAnsi="仿宋_GB2312" w:eastAsia="仿宋_GB2312" w:cs="仿宋_GB2312"/>
          <w:highlight w:val="none"/>
        </w:rPr>
        <w:t>10.5电子投标文件的格式</w:t>
      </w:r>
    </w:p>
    <w:p w14:paraId="25DA9A15">
      <w:pPr>
        <w:pStyle w:val="11"/>
        <w:ind w:firstLine="480"/>
        <w:jc w:val="both"/>
        <w:rPr>
          <w:highlight w:val="none"/>
        </w:rPr>
      </w:pPr>
      <w:r>
        <w:rPr>
          <w:rFonts w:ascii="仿宋_GB2312" w:hAnsi="仿宋_GB2312" w:eastAsia="仿宋_GB2312" w:cs="仿宋_GB2312"/>
          <w:highlight w:val="none"/>
        </w:rPr>
        <w:t>（1）除招标文件另有规定外，电子投标文件应使用招标文件第七章规定的格式。</w:t>
      </w:r>
    </w:p>
    <w:p w14:paraId="1DC65A00">
      <w:pPr>
        <w:pStyle w:val="11"/>
        <w:ind w:firstLine="480"/>
        <w:jc w:val="both"/>
        <w:rPr>
          <w:highlight w:val="none"/>
        </w:rPr>
      </w:pPr>
      <w:r>
        <w:rPr>
          <w:rFonts w:ascii="仿宋_GB2312" w:hAnsi="仿宋_GB2312" w:eastAsia="仿宋_GB2312" w:cs="仿宋_GB2312"/>
          <w:highlight w:val="none"/>
        </w:rPr>
        <w:t>（2）除招标文件另有规定外，电子投标文件应使用不能擦去的墨料或墨水打印、书写或复印。</w:t>
      </w:r>
    </w:p>
    <w:p w14:paraId="71D39BD2">
      <w:pPr>
        <w:pStyle w:val="11"/>
        <w:ind w:firstLine="480"/>
        <w:jc w:val="both"/>
        <w:rPr>
          <w:highlight w:val="none"/>
        </w:rPr>
      </w:pPr>
      <w:r>
        <w:rPr>
          <w:rFonts w:ascii="仿宋_GB2312" w:hAnsi="仿宋_GB2312" w:eastAsia="仿宋_GB2312" w:cs="仿宋_GB2312"/>
          <w:highlight w:val="none"/>
        </w:rPr>
        <w:t>（3）除招标文件另有规定外，电子投标文件应使用人民币作为计量货币。</w:t>
      </w:r>
    </w:p>
    <w:p w14:paraId="318D5367">
      <w:pPr>
        <w:pStyle w:val="11"/>
        <w:ind w:firstLine="480"/>
        <w:jc w:val="both"/>
        <w:rPr>
          <w:highlight w:val="none"/>
        </w:rPr>
      </w:pPr>
      <w:r>
        <w:rPr>
          <w:rFonts w:ascii="仿宋_GB2312" w:hAnsi="仿宋_GB2312" w:eastAsia="仿宋_GB2312" w:cs="仿宋_GB2312"/>
          <w:highlight w:val="none"/>
        </w:rPr>
        <w:t>（4）除招标文件另有规定外，签署、盖章应遵守下列规定：</w:t>
      </w:r>
    </w:p>
    <w:p w14:paraId="3B107C2C">
      <w:pPr>
        <w:pStyle w:val="11"/>
        <w:ind w:firstLine="480"/>
        <w:jc w:val="both"/>
        <w:rPr>
          <w:highlight w:val="none"/>
        </w:rPr>
      </w:pPr>
      <w:r>
        <w:rPr>
          <w:rFonts w:ascii="仿宋_GB2312" w:hAnsi="仿宋_GB2312" w:eastAsia="仿宋_GB2312" w:cs="仿宋_GB2312"/>
          <w:highlight w:val="none"/>
        </w:rPr>
        <w:t>①电子投标文件应加盖投标人的单位公章。若投标人代表为单位授权的委托代理人，应提供“单位授权书”。</w:t>
      </w:r>
    </w:p>
    <w:p w14:paraId="43577B1C">
      <w:pPr>
        <w:pStyle w:val="11"/>
        <w:ind w:firstLine="480"/>
        <w:jc w:val="both"/>
        <w:rPr>
          <w:highlight w:val="none"/>
        </w:rPr>
      </w:pPr>
      <w:r>
        <w:rPr>
          <w:rFonts w:ascii="仿宋_GB2312" w:hAnsi="仿宋_GB2312" w:eastAsia="仿宋_GB2312" w:cs="仿宋_GB2312"/>
          <w:highlight w:val="none"/>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14:paraId="6E2C377B">
      <w:pPr>
        <w:pStyle w:val="11"/>
        <w:ind w:firstLine="480"/>
        <w:jc w:val="both"/>
        <w:rPr>
          <w:highlight w:val="none"/>
        </w:rPr>
      </w:pPr>
      <w:r>
        <w:rPr>
          <w:rFonts w:ascii="仿宋_GB2312" w:hAnsi="仿宋_GB2312" w:eastAsia="仿宋_GB2312" w:cs="仿宋_GB2312"/>
          <w:highlight w:val="none"/>
        </w:rPr>
        <w:t>a.投标人代表签字确认；</w:t>
      </w:r>
    </w:p>
    <w:p w14:paraId="039751D2">
      <w:pPr>
        <w:pStyle w:val="11"/>
        <w:ind w:firstLine="480"/>
        <w:jc w:val="both"/>
        <w:rPr>
          <w:highlight w:val="none"/>
        </w:rPr>
      </w:pPr>
      <w:r>
        <w:rPr>
          <w:rFonts w:ascii="仿宋_GB2312" w:hAnsi="仿宋_GB2312" w:eastAsia="仿宋_GB2312" w:cs="仿宋_GB2312"/>
          <w:highlight w:val="none"/>
        </w:rPr>
        <w:t>b.加盖投标人的单位公章或校正章。</w:t>
      </w:r>
    </w:p>
    <w:p w14:paraId="72F45F44">
      <w:pPr>
        <w:pStyle w:val="11"/>
        <w:ind w:firstLine="480"/>
        <w:jc w:val="both"/>
        <w:rPr>
          <w:highlight w:val="none"/>
        </w:rPr>
      </w:pPr>
      <w:r>
        <w:rPr>
          <w:rFonts w:ascii="仿宋_GB2312" w:hAnsi="仿宋_GB2312" w:eastAsia="仿宋_GB2312" w:cs="仿宋_GB2312"/>
          <w:highlight w:val="none"/>
        </w:rPr>
        <w:t>10.6投标报价</w:t>
      </w:r>
    </w:p>
    <w:p w14:paraId="74CD915F">
      <w:pPr>
        <w:pStyle w:val="11"/>
        <w:ind w:firstLine="480"/>
        <w:jc w:val="both"/>
        <w:rPr>
          <w:highlight w:val="none"/>
        </w:rPr>
      </w:pPr>
      <w:r>
        <w:rPr>
          <w:rFonts w:ascii="仿宋_GB2312" w:hAnsi="仿宋_GB2312" w:eastAsia="仿宋_GB2312" w:cs="仿宋_GB2312"/>
          <w:highlight w:val="none"/>
        </w:rPr>
        <w:t>（1）投标报价超出最高限价将导致投标无效。</w:t>
      </w:r>
    </w:p>
    <w:p w14:paraId="6BB13D8C">
      <w:pPr>
        <w:pStyle w:val="11"/>
        <w:ind w:firstLine="480"/>
        <w:jc w:val="both"/>
        <w:rPr>
          <w:highlight w:val="none"/>
        </w:rPr>
      </w:pPr>
      <w:r>
        <w:rPr>
          <w:rFonts w:ascii="仿宋_GB2312" w:hAnsi="仿宋_GB2312" w:eastAsia="仿宋_GB2312" w:cs="仿宋_GB2312"/>
          <w:highlight w:val="none"/>
        </w:rPr>
        <w:t>（2）最高限价由采购人根据价格测算情况，在预算金额的额度内合理设定。最高限价不得超出预算金额。</w:t>
      </w:r>
    </w:p>
    <w:p w14:paraId="2858EAD0">
      <w:pPr>
        <w:pStyle w:val="11"/>
        <w:ind w:firstLine="480"/>
        <w:jc w:val="both"/>
        <w:rPr>
          <w:highlight w:val="none"/>
        </w:rPr>
      </w:pPr>
      <w:r>
        <w:rPr>
          <w:rFonts w:ascii="仿宋_GB2312" w:hAnsi="仿宋_GB2312" w:eastAsia="仿宋_GB2312" w:cs="仿宋_GB2312"/>
          <w:highlight w:val="none"/>
        </w:rPr>
        <w:t>（3）除招标文件另有规定外，电子投标文件不能出现任何选择性的投标报价，即每一个采购包和品目号的采购标的都只能有一个投标报价。任何选择性的投标报价将导致投标无效。</w:t>
      </w:r>
    </w:p>
    <w:p w14:paraId="5C3E7387">
      <w:pPr>
        <w:pStyle w:val="11"/>
        <w:ind w:firstLine="480"/>
        <w:jc w:val="both"/>
        <w:rPr>
          <w:highlight w:val="none"/>
        </w:rPr>
      </w:pPr>
      <w:r>
        <w:rPr>
          <w:rFonts w:ascii="仿宋_GB2312" w:hAnsi="仿宋_GB2312" w:eastAsia="仿宋_GB2312" w:cs="仿宋_GB2312"/>
          <w:highlight w:val="none"/>
        </w:rPr>
        <w:t>10.7分包</w:t>
      </w:r>
    </w:p>
    <w:p w14:paraId="7EA425AA">
      <w:pPr>
        <w:pStyle w:val="11"/>
        <w:ind w:firstLine="480"/>
        <w:jc w:val="both"/>
        <w:rPr>
          <w:highlight w:val="none"/>
        </w:rPr>
      </w:pPr>
      <w:r>
        <w:rPr>
          <w:rFonts w:ascii="仿宋_GB2312" w:hAnsi="仿宋_GB2312" w:eastAsia="仿宋_GB2312" w:cs="仿宋_GB2312"/>
          <w:highlight w:val="none"/>
        </w:rPr>
        <w:t>（1）是否允许中标人将本项目的非主体、非关键性工作进行分包：详见招标文件第二章。</w:t>
      </w:r>
    </w:p>
    <w:p w14:paraId="269673BC">
      <w:pPr>
        <w:pStyle w:val="11"/>
        <w:ind w:firstLine="480"/>
        <w:jc w:val="both"/>
        <w:rPr>
          <w:highlight w:val="none"/>
        </w:rPr>
      </w:pPr>
      <w:r>
        <w:rPr>
          <w:rFonts w:ascii="仿宋_GB2312" w:hAnsi="仿宋_GB2312" w:eastAsia="仿宋_GB2312" w:cs="仿宋_GB2312"/>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446FB6A">
      <w:pPr>
        <w:pStyle w:val="11"/>
        <w:ind w:firstLine="480"/>
        <w:jc w:val="both"/>
        <w:rPr>
          <w:highlight w:val="none"/>
        </w:rPr>
      </w:pPr>
      <w:r>
        <w:rPr>
          <w:rFonts w:ascii="仿宋_GB2312" w:hAnsi="仿宋_GB2312" w:eastAsia="仿宋_GB2312" w:cs="仿宋_GB2312"/>
          <w:highlight w:val="none"/>
        </w:rPr>
        <w:t>（3）招标文件允许中标人将非主体、非关键性工作进行分包的项目，有下列情形之一的，中标人不得分包：</w:t>
      </w:r>
    </w:p>
    <w:p w14:paraId="433CD5C9">
      <w:pPr>
        <w:pStyle w:val="11"/>
        <w:ind w:firstLine="480"/>
        <w:jc w:val="both"/>
        <w:rPr>
          <w:highlight w:val="none"/>
        </w:rPr>
      </w:pPr>
      <w:r>
        <w:rPr>
          <w:rFonts w:ascii="仿宋_GB2312" w:hAnsi="仿宋_GB2312" w:eastAsia="仿宋_GB2312" w:cs="仿宋_GB2312"/>
          <w:highlight w:val="none"/>
        </w:rPr>
        <w:t>①电子投标文件中未载明分包承担主体；</w:t>
      </w:r>
    </w:p>
    <w:p w14:paraId="019DFF3F">
      <w:pPr>
        <w:pStyle w:val="11"/>
        <w:ind w:firstLine="480"/>
        <w:jc w:val="both"/>
        <w:rPr>
          <w:highlight w:val="none"/>
        </w:rPr>
      </w:pPr>
      <w:r>
        <w:rPr>
          <w:rFonts w:ascii="仿宋_GB2312" w:hAnsi="仿宋_GB2312" w:eastAsia="仿宋_GB2312" w:cs="仿宋_GB2312"/>
          <w:highlight w:val="none"/>
        </w:rPr>
        <w:t>②电子投标文件载明的分包承担主体不具备相应资质条件；</w:t>
      </w:r>
    </w:p>
    <w:p w14:paraId="5BAF1B9E">
      <w:pPr>
        <w:pStyle w:val="11"/>
        <w:ind w:firstLine="480"/>
        <w:jc w:val="both"/>
        <w:rPr>
          <w:highlight w:val="none"/>
        </w:rPr>
      </w:pPr>
      <w:r>
        <w:rPr>
          <w:rFonts w:ascii="仿宋_GB2312" w:hAnsi="仿宋_GB2312" w:eastAsia="仿宋_GB2312" w:cs="仿宋_GB2312"/>
          <w:highlight w:val="none"/>
        </w:rPr>
        <w:t>③电子投标文件载明的分包承担主体拟再次分包；</w:t>
      </w:r>
    </w:p>
    <w:p w14:paraId="30877465">
      <w:pPr>
        <w:pStyle w:val="11"/>
        <w:ind w:firstLine="480"/>
        <w:jc w:val="both"/>
        <w:rPr>
          <w:highlight w:val="none"/>
        </w:rPr>
      </w:pPr>
      <w:r>
        <w:rPr>
          <w:rFonts w:ascii="仿宋_GB2312" w:hAnsi="仿宋_GB2312" w:eastAsia="仿宋_GB2312" w:cs="仿宋_GB2312"/>
          <w:highlight w:val="none"/>
        </w:rPr>
        <w:t>④享受中小企业扶持政策获得政府采购合同的，小微企业不得将合同分包给大中型企业，中型企业不得将合同分包给大型企业。</w:t>
      </w:r>
    </w:p>
    <w:p w14:paraId="3C98C5A6">
      <w:pPr>
        <w:pStyle w:val="11"/>
        <w:ind w:firstLine="480"/>
        <w:jc w:val="both"/>
        <w:rPr>
          <w:highlight w:val="none"/>
        </w:rPr>
      </w:pPr>
      <w:r>
        <w:rPr>
          <w:rFonts w:ascii="仿宋_GB2312" w:hAnsi="仿宋_GB2312" w:eastAsia="仿宋_GB2312" w:cs="仿宋_GB2312"/>
          <w:highlight w:val="none"/>
        </w:rPr>
        <w:t>10.8投标有效期</w:t>
      </w:r>
    </w:p>
    <w:p w14:paraId="7B0F64B8">
      <w:pPr>
        <w:pStyle w:val="11"/>
        <w:ind w:firstLine="480"/>
        <w:jc w:val="both"/>
        <w:rPr>
          <w:highlight w:val="none"/>
        </w:rPr>
      </w:pPr>
      <w:r>
        <w:rPr>
          <w:rFonts w:ascii="仿宋_GB2312" w:hAnsi="仿宋_GB2312" w:eastAsia="仿宋_GB2312" w:cs="仿宋_GB2312"/>
          <w:highlight w:val="none"/>
        </w:rPr>
        <w:t>（1）招标文件载明的投标有效期：详见招标文件第二章。</w:t>
      </w:r>
    </w:p>
    <w:p w14:paraId="4B289C59">
      <w:pPr>
        <w:pStyle w:val="11"/>
        <w:ind w:firstLine="480"/>
        <w:jc w:val="both"/>
        <w:rPr>
          <w:highlight w:val="none"/>
        </w:rPr>
      </w:pPr>
      <w:r>
        <w:rPr>
          <w:rFonts w:ascii="仿宋_GB2312" w:hAnsi="仿宋_GB2312" w:eastAsia="仿宋_GB2312" w:cs="仿宋_GB2312"/>
          <w:highlight w:val="none"/>
        </w:rPr>
        <w:t>（2）电子投标文件承诺的投标有效期不得少于招标文件载明的投标有效期，否则投标无效。</w:t>
      </w:r>
    </w:p>
    <w:p w14:paraId="513F2B78">
      <w:pPr>
        <w:pStyle w:val="11"/>
        <w:ind w:firstLine="480"/>
        <w:jc w:val="both"/>
        <w:rPr>
          <w:highlight w:val="none"/>
        </w:rPr>
      </w:pPr>
      <w:r>
        <w:rPr>
          <w:rFonts w:ascii="仿宋_GB2312" w:hAnsi="仿宋_GB2312" w:eastAsia="仿宋_GB2312" w:cs="仿宋_GB2312"/>
          <w:highlight w:val="none"/>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A8BE305">
      <w:pPr>
        <w:pStyle w:val="11"/>
        <w:ind w:firstLine="480"/>
        <w:jc w:val="both"/>
        <w:rPr>
          <w:highlight w:val="none"/>
        </w:rPr>
      </w:pPr>
      <w:r>
        <w:rPr>
          <w:rFonts w:ascii="仿宋_GB2312" w:hAnsi="仿宋_GB2312" w:eastAsia="仿宋_GB2312" w:cs="仿宋_GB2312"/>
          <w:highlight w:val="none"/>
        </w:rPr>
        <w:t>10.9投标保证金</w:t>
      </w:r>
    </w:p>
    <w:p w14:paraId="15C8ADC1">
      <w:pPr>
        <w:pStyle w:val="11"/>
        <w:ind w:firstLine="480"/>
        <w:jc w:val="both"/>
        <w:rPr>
          <w:highlight w:val="none"/>
        </w:rPr>
      </w:pPr>
      <w:r>
        <w:rPr>
          <w:rFonts w:ascii="仿宋_GB2312" w:hAnsi="仿宋_GB2312" w:eastAsia="仿宋_GB2312" w:cs="仿宋_GB2312"/>
          <w:highlight w:val="none"/>
        </w:rPr>
        <w:t>（1）投标保证金作为投标人按照招标文件规定履行相应投标责任、义务的约束及担保。</w:t>
      </w:r>
    </w:p>
    <w:p w14:paraId="12171926">
      <w:pPr>
        <w:pStyle w:val="11"/>
        <w:ind w:firstLine="480"/>
        <w:jc w:val="both"/>
        <w:rPr>
          <w:highlight w:val="none"/>
        </w:rPr>
      </w:pPr>
      <w:r>
        <w:rPr>
          <w:rFonts w:ascii="仿宋_GB2312" w:hAnsi="仿宋_GB2312" w:eastAsia="仿宋_GB2312" w:cs="仿宋_GB2312"/>
          <w:highlight w:val="none"/>
        </w:rPr>
        <w:t>（2）投标人以电子保函形式提交投标保证金的，保函的有效期应等于或长于电子投标文件承诺的投标有效期，否则投标无效。</w:t>
      </w:r>
    </w:p>
    <w:p w14:paraId="3A9C2F72">
      <w:pPr>
        <w:pStyle w:val="11"/>
        <w:ind w:firstLine="480"/>
        <w:jc w:val="both"/>
        <w:rPr>
          <w:highlight w:val="none"/>
        </w:rPr>
      </w:pPr>
      <w:r>
        <w:rPr>
          <w:rFonts w:ascii="仿宋_GB2312" w:hAnsi="仿宋_GB2312" w:eastAsia="仿宋_GB2312" w:cs="仿宋_GB2312"/>
          <w:highlight w:val="none"/>
        </w:rPr>
        <w:t>（3）提交</w:t>
      </w:r>
    </w:p>
    <w:p w14:paraId="354C2533">
      <w:pPr>
        <w:pStyle w:val="11"/>
        <w:ind w:firstLine="480"/>
        <w:jc w:val="both"/>
        <w:rPr>
          <w:highlight w:val="none"/>
        </w:rPr>
      </w:pPr>
      <w:r>
        <w:rPr>
          <w:rFonts w:ascii="仿宋_GB2312" w:hAnsi="仿宋_GB2312" w:eastAsia="仿宋_GB2312" w:cs="仿宋_GB2312"/>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F2F3AD0">
      <w:pPr>
        <w:pStyle w:val="11"/>
        <w:ind w:firstLine="480"/>
        <w:jc w:val="both"/>
        <w:rPr>
          <w:highlight w:val="none"/>
        </w:rPr>
      </w:pPr>
      <w:r>
        <w:rPr>
          <w:rFonts w:ascii="仿宋_GB2312" w:hAnsi="仿宋_GB2312" w:eastAsia="仿宋_GB2312" w:cs="仿宋_GB2312"/>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F6BDBAC">
      <w:pPr>
        <w:pStyle w:val="11"/>
        <w:ind w:firstLine="480"/>
        <w:jc w:val="left"/>
        <w:rPr>
          <w:highlight w:val="none"/>
        </w:rPr>
      </w:pPr>
      <w:r>
        <w:rPr>
          <w:rFonts w:ascii="仿宋_GB2312" w:hAnsi="仿宋_GB2312" w:eastAsia="仿宋_GB2312" w:cs="仿宋_GB2312"/>
          <w:highlight w:val="none"/>
        </w:rPr>
        <w:t>③其他形式：</w:t>
      </w:r>
    </w:p>
    <w:p w14:paraId="469C8C78">
      <w:pPr>
        <w:pStyle w:val="11"/>
        <w:jc w:val="left"/>
        <w:rPr>
          <w:highlight w:val="none"/>
        </w:rPr>
      </w:pPr>
      <w:r>
        <w:rPr>
          <w:rFonts w:ascii="仿宋_GB2312" w:hAnsi="仿宋_GB2312" w:eastAsia="仿宋_GB2312" w:cs="仿宋_GB2312"/>
          <w:highlight w:val="none"/>
        </w:rPr>
        <w:t>无</w:t>
      </w:r>
    </w:p>
    <w:p w14:paraId="7732CCE2">
      <w:pPr>
        <w:pStyle w:val="11"/>
        <w:ind w:firstLine="480"/>
        <w:jc w:val="both"/>
        <w:rPr>
          <w:highlight w:val="none"/>
        </w:rPr>
      </w:pPr>
      <w:r>
        <w:rPr>
          <w:rFonts w:ascii="仿宋_GB2312" w:hAnsi="仿宋_GB2312" w:eastAsia="仿宋_GB2312" w:cs="仿宋_GB2312"/>
          <w:highlight w:val="none"/>
        </w:rPr>
        <w:t>④若本项目接受联合体投标且投标人为联合体，则联合体中的牵头方应按照本章第10.9条第（3）款第①、②、③点规定提交投标保证金。</w:t>
      </w:r>
    </w:p>
    <w:p w14:paraId="3EE5CDE0">
      <w:pPr>
        <w:pStyle w:val="11"/>
        <w:ind w:firstLine="480"/>
        <w:jc w:val="both"/>
        <w:rPr>
          <w:highlight w:val="none"/>
        </w:rPr>
      </w:pPr>
      <w:r>
        <w:rPr>
          <w:rFonts w:ascii="仿宋_GB2312" w:hAnsi="仿宋_GB2312" w:eastAsia="仿宋_GB2312" w:cs="仿宋_GB2312"/>
          <w:highlight w:val="none"/>
        </w:rPr>
        <w:t>※除招标文件另有规定外，未按照上述规定提交投标保证金将导致资格审查不合格。</w:t>
      </w:r>
    </w:p>
    <w:p w14:paraId="5B68151B">
      <w:pPr>
        <w:pStyle w:val="11"/>
        <w:ind w:firstLine="480"/>
        <w:jc w:val="both"/>
        <w:rPr>
          <w:highlight w:val="none"/>
        </w:rPr>
      </w:pPr>
      <w:r>
        <w:rPr>
          <w:rFonts w:ascii="仿宋_GB2312" w:hAnsi="仿宋_GB2312" w:eastAsia="仿宋_GB2312" w:cs="仿宋_GB2312"/>
          <w:highlight w:val="none"/>
        </w:rPr>
        <w:t>（4）退还</w:t>
      </w:r>
    </w:p>
    <w:p w14:paraId="161C4837">
      <w:pPr>
        <w:pStyle w:val="11"/>
        <w:ind w:firstLine="480"/>
        <w:jc w:val="both"/>
        <w:rPr>
          <w:highlight w:val="none"/>
        </w:rPr>
      </w:pPr>
      <w:r>
        <w:rPr>
          <w:rFonts w:ascii="仿宋_GB2312" w:hAnsi="仿宋_GB2312" w:eastAsia="仿宋_GB2312" w:cs="仿宋_GB2312"/>
          <w:highlight w:val="none"/>
        </w:rPr>
        <w:t>①在投标截止时间前撤回已提交的电子投标文件的投标人，其投标保证金将在 福建省智信招标有限公司 收到投标人书面撤回通知之日起5个工作日内退回原账户。</w:t>
      </w:r>
    </w:p>
    <w:p w14:paraId="4889AD09">
      <w:pPr>
        <w:pStyle w:val="11"/>
        <w:ind w:firstLine="480"/>
        <w:jc w:val="both"/>
        <w:rPr>
          <w:highlight w:val="none"/>
        </w:rPr>
      </w:pPr>
      <w:r>
        <w:rPr>
          <w:rFonts w:ascii="仿宋_GB2312" w:hAnsi="仿宋_GB2312" w:eastAsia="仿宋_GB2312" w:cs="仿宋_GB2312"/>
          <w:highlight w:val="none"/>
        </w:rPr>
        <w:t>②未中标人的投标保证金将在中标通知书发出之日起5个工作日内退回原账户。</w:t>
      </w:r>
    </w:p>
    <w:p w14:paraId="34F482F8">
      <w:pPr>
        <w:pStyle w:val="11"/>
        <w:ind w:firstLine="480"/>
        <w:jc w:val="both"/>
        <w:rPr>
          <w:highlight w:val="none"/>
        </w:rPr>
      </w:pPr>
      <w:r>
        <w:rPr>
          <w:rFonts w:ascii="仿宋_GB2312" w:hAnsi="仿宋_GB2312" w:eastAsia="仿宋_GB2312" w:cs="仿宋_GB2312"/>
          <w:highlight w:val="none"/>
        </w:rPr>
        <w:t>③中标人的投标保证金将在政府采购合同签订之日起5个工作日内退回原账户；合同签订之日以福建省政府采购网上公开信息系统记载的为准。</w:t>
      </w:r>
    </w:p>
    <w:p w14:paraId="770B8E94">
      <w:pPr>
        <w:pStyle w:val="11"/>
        <w:ind w:firstLine="480"/>
        <w:jc w:val="both"/>
        <w:rPr>
          <w:highlight w:val="none"/>
        </w:rPr>
      </w:pPr>
      <w:r>
        <w:rPr>
          <w:rFonts w:ascii="仿宋_GB2312" w:hAnsi="仿宋_GB2312" w:eastAsia="仿宋_GB2312" w:cs="仿宋_GB2312"/>
          <w:highlight w:val="none"/>
        </w:rPr>
        <w:t>④终止招标的， 福建省智信招标有限公司 将在终止公告发布之日起5个工作日内退回已收取的投标保证金及其在银行产生的孳息。</w:t>
      </w:r>
    </w:p>
    <w:p w14:paraId="728F186F">
      <w:pPr>
        <w:pStyle w:val="11"/>
        <w:ind w:firstLine="480"/>
        <w:jc w:val="both"/>
        <w:rPr>
          <w:highlight w:val="none"/>
        </w:rPr>
      </w:pPr>
      <w:r>
        <w:rPr>
          <w:rFonts w:ascii="仿宋_GB2312" w:hAnsi="仿宋_GB2312" w:eastAsia="仿宋_GB2312" w:cs="仿宋_GB2312"/>
          <w:highlight w:val="none"/>
        </w:rPr>
        <w:t>⑤除招标文件另有规定外，质疑或投诉涉及的投标人，若投标保证金尚未退还，则待质疑或投诉处理完毕后不计利息原额退还。</w:t>
      </w:r>
    </w:p>
    <w:p w14:paraId="435C326C">
      <w:pPr>
        <w:pStyle w:val="11"/>
        <w:ind w:firstLine="480"/>
        <w:jc w:val="both"/>
        <w:rPr>
          <w:highlight w:val="none"/>
        </w:rPr>
      </w:pPr>
      <w:r>
        <w:rPr>
          <w:rFonts w:ascii="仿宋_GB2312" w:hAnsi="仿宋_GB2312" w:eastAsia="仿宋_GB2312" w:cs="仿宋_GB2312"/>
          <w:highlight w:val="none"/>
        </w:rPr>
        <w:t>※本章第10.9条第（4）款第①、②、③点规定的投标保证金退还时限不包括因投标人自身原因导致无法及时退还而增加的时间。</w:t>
      </w:r>
    </w:p>
    <w:p w14:paraId="4715E245">
      <w:pPr>
        <w:pStyle w:val="11"/>
        <w:ind w:firstLine="480"/>
        <w:jc w:val="both"/>
        <w:rPr>
          <w:highlight w:val="none"/>
        </w:rPr>
      </w:pPr>
      <w:r>
        <w:rPr>
          <w:rFonts w:ascii="仿宋_GB2312" w:hAnsi="仿宋_GB2312" w:eastAsia="仿宋_GB2312" w:cs="仿宋_GB2312"/>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20F07B1">
      <w:pPr>
        <w:pStyle w:val="11"/>
        <w:ind w:firstLine="480"/>
        <w:jc w:val="both"/>
        <w:rPr>
          <w:highlight w:val="none"/>
        </w:rPr>
      </w:pPr>
      <w:r>
        <w:rPr>
          <w:rFonts w:ascii="仿宋_GB2312" w:hAnsi="仿宋_GB2312" w:eastAsia="仿宋_GB2312" w:cs="仿宋_GB2312"/>
          <w:highlight w:val="none"/>
        </w:rPr>
        <w:t>（6）有下列情形之一的，投标保证金将不予退还或通过投标保函进行索赔：</w:t>
      </w:r>
    </w:p>
    <w:p w14:paraId="2F0B297D">
      <w:pPr>
        <w:pStyle w:val="11"/>
        <w:ind w:firstLine="480"/>
        <w:jc w:val="both"/>
        <w:rPr>
          <w:highlight w:val="none"/>
        </w:rPr>
      </w:pPr>
      <w:r>
        <w:rPr>
          <w:rFonts w:ascii="仿宋_GB2312" w:hAnsi="仿宋_GB2312" w:eastAsia="仿宋_GB2312" w:cs="仿宋_GB2312"/>
          <w:highlight w:val="none"/>
        </w:rPr>
        <w:t>①投标人串通投标；</w:t>
      </w:r>
    </w:p>
    <w:p w14:paraId="54852A32">
      <w:pPr>
        <w:pStyle w:val="11"/>
        <w:ind w:firstLine="480"/>
        <w:jc w:val="both"/>
        <w:rPr>
          <w:highlight w:val="none"/>
        </w:rPr>
      </w:pPr>
      <w:r>
        <w:rPr>
          <w:rFonts w:ascii="仿宋_GB2312" w:hAnsi="仿宋_GB2312" w:eastAsia="仿宋_GB2312" w:cs="仿宋_GB2312"/>
          <w:highlight w:val="none"/>
        </w:rPr>
        <w:t>②投标人提供虚假材料；</w:t>
      </w:r>
    </w:p>
    <w:p w14:paraId="5AC6EF94">
      <w:pPr>
        <w:pStyle w:val="11"/>
        <w:ind w:firstLine="480"/>
        <w:jc w:val="both"/>
        <w:rPr>
          <w:highlight w:val="none"/>
        </w:rPr>
      </w:pPr>
      <w:r>
        <w:rPr>
          <w:rFonts w:ascii="仿宋_GB2312" w:hAnsi="仿宋_GB2312" w:eastAsia="仿宋_GB2312" w:cs="仿宋_GB2312"/>
          <w:highlight w:val="none"/>
        </w:rPr>
        <w:t>③投标人采取不正当手段诋毁、排挤其他投标人；</w:t>
      </w:r>
    </w:p>
    <w:p w14:paraId="59CE6C87">
      <w:pPr>
        <w:pStyle w:val="11"/>
        <w:ind w:firstLine="480"/>
        <w:jc w:val="both"/>
        <w:rPr>
          <w:highlight w:val="none"/>
        </w:rPr>
      </w:pPr>
      <w:r>
        <w:rPr>
          <w:rFonts w:ascii="仿宋_GB2312" w:hAnsi="仿宋_GB2312" w:eastAsia="仿宋_GB2312" w:cs="仿宋_GB2312"/>
          <w:highlight w:val="none"/>
        </w:rPr>
        <w:t>④投标截止时间后，投标人在投标有效期内撤销电子投标文件；</w:t>
      </w:r>
    </w:p>
    <w:p w14:paraId="6CDA92C3">
      <w:pPr>
        <w:pStyle w:val="11"/>
        <w:ind w:firstLine="480"/>
        <w:jc w:val="both"/>
        <w:rPr>
          <w:highlight w:val="none"/>
        </w:rPr>
      </w:pPr>
      <w:r>
        <w:rPr>
          <w:rFonts w:ascii="仿宋_GB2312" w:hAnsi="仿宋_GB2312" w:eastAsia="仿宋_GB2312" w:cs="仿宋_GB2312"/>
          <w:highlight w:val="none"/>
        </w:rPr>
        <w:t>⑤招标文件规定的其他不予退还情形；</w:t>
      </w:r>
    </w:p>
    <w:p w14:paraId="60E4B7EF">
      <w:pPr>
        <w:pStyle w:val="11"/>
        <w:ind w:firstLine="480"/>
        <w:jc w:val="both"/>
        <w:rPr>
          <w:highlight w:val="none"/>
        </w:rPr>
      </w:pPr>
      <w:r>
        <w:rPr>
          <w:rFonts w:ascii="仿宋_GB2312" w:hAnsi="仿宋_GB2312" w:eastAsia="仿宋_GB2312" w:cs="仿宋_GB2312"/>
          <w:highlight w:val="none"/>
        </w:rPr>
        <w:t>⑥中标人有下列情形之一的：</w:t>
      </w:r>
    </w:p>
    <w:p w14:paraId="743A1E48">
      <w:pPr>
        <w:pStyle w:val="11"/>
        <w:ind w:firstLine="480"/>
        <w:jc w:val="both"/>
        <w:rPr>
          <w:highlight w:val="none"/>
        </w:rPr>
      </w:pPr>
      <w:r>
        <w:rPr>
          <w:rFonts w:ascii="仿宋_GB2312" w:hAnsi="仿宋_GB2312" w:eastAsia="仿宋_GB2312" w:cs="仿宋_GB2312"/>
          <w:highlight w:val="none"/>
        </w:rPr>
        <w:t>a.除不可抗力外，因中标人自身原因未在中标通知书要求的期限内与采购人签订政府采购合同；</w:t>
      </w:r>
    </w:p>
    <w:p w14:paraId="3B186425">
      <w:pPr>
        <w:pStyle w:val="11"/>
        <w:ind w:firstLine="480"/>
        <w:jc w:val="both"/>
        <w:rPr>
          <w:highlight w:val="none"/>
        </w:rPr>
      </w:pPr>
      <w:r>
        <w:rPr>
          <w:rFonts w:ascii="仿宋_GB2312" w:hAnsi="仿宋_GB2312" w:eastAsia="仿宋_GB2312" w:cs="仿宋_GB2312"/>
          <w:highlight w:val="none"/>
        </w:rPr>
        <w:t>b.未按照招标文件、投标文件的约定签订政府采购合同或提交履约保证金。</w:t>
      </w:r>
    </w:p>
    <w:p w14:paraId="2FCD88C4">
      <w:pPr>
        <w:pStyle w:val="11"/>
        <w:ind w:firstLine="480"/>
        <w:jc w:val="both"/>
        <w:rPr>
          <w:highlight w:val="none"/>
        </w:rPr>
      </w:pPr>
      <w:r>
        <w:rPr>
          <w:rFonts w:ascii="仿宋_GB2312" w:hAnsi="仿宋_GB2312" w:eastAsia="仿宋_GB2312" w:cs="仿宋_GB2312"/>
          <w:highlight w:val="none"/>
        </w:rPr>
        <w:t>※若上述投标保证金不予退还情形给采购人（采购代理机构）造成损失，则投标人还要承担相应的赔偿责任。</w:t>
      </w:r>
    </w:p>
    <w:p w14:paraId="3744FFF5">
      <w:pPr>
        <w:pStyle w:val="11"/>
        <w:ind w:firstLine="480"/>
        <w:jc w:val="both"/>
        <w:rPr>
          <w:highlight w:val="none"/>
        </w:rPr>
      </w:pPr>
      <w:r>
        <w:rPr>
          <w:rFonts w:ascii="仿宋_GB2312" w:hAnsi="仿宋_GB2312" w:eastAsia="仿宋_GB2312" w:cs="仿宋_GB2312"/>
          <w:highlight w:val="none"/>
        </w:rPr>
        <w:t>10.10电子投标文件的提交</w:t>
      </w:r>
    </w:p>
    <w:p w14:paraId="7DEADB9A">
      <w:pPr>
        <w:pStyle w:val="11"/>
        <w:ind w:firstLine="480"/>
        <w:jc w:val="both"/>
        <w:rPr>
          <w:highlight w:val="none"/>
        </w:rPr>
      </w:pPr>
      <w:r>
        <w:rPr>
          <w:rFonts w:ascii="仿宋_GB2312" w:hAnsi="仿宋_GB2312" w:eastAsia="仿宋_GB2312" w:cs="仿宋_GB2312"/>
          <w:highlight w:val="none"/>
        </w:rPr>
        <w:t>（1）一个投标人只能提交一个电子投标文件，并按照招标文件第一章规定在系统上完成上传、解密操作。</w:t>
      </w:r>
    </w:p>
    <w:p w14:paraId="19D00643">
      <w:pPr>
        <w:pStyle w:val="11"/>
        <w:ind w:firstLine="480"/>
        <w:jc w:val="both"/>
        <w:rPr>
          <w:highlight w:val="none"/>
        </w:rPr>
      </w:pPr>
      <w:r>
        <w:rPr>
          <w:rFonts w:ascii="仿宋_GB2312" w:hAnsi="仿宋_GB2312" w:eastAsia="仿宋_GB2312" w:cs="仿宋_GB2312"/>
          <w:highlight w:val="none"/>
        </w:rPr>
        <w:t>10.11电子投标文件的补充、修改或撤回</w:t>
      </w:r>
    </w:p>
    <w:p w14:paraId="36D21377">
      <w:pPr>
        <w:pStyle w:val="11"/>
        <w:ind w:firstLine="480"/>
        <w:jc w:val="both"/>
        <w:rPr>
          <w:highlight w:val="none"/>
        </w:rPr>
      </w:pPr>
      <w:r>
        <w:rPr>
          <w:rFonts w:ascii="仿宋_GB2312" w:hAnsi="仿宋_GB2312" w:eastAsia="仿宋_GB2312" w:cs="仿宋_GB2312"/>
          <w:highlight w:val="none"/>
        </w:rPr>
        <w:t>（1）投标截止时间前，投标人可对所提交的电子投标文件进行补充、修改或撤回，并书面通知 福建省智信招标有限公司 。</w:t>
      </w:r>
    </w:p>
    <w:p w14:paraId="7DDFDF82">
      <w:pPr>
        <w:pStyle w:val="11"/>
        <w:ind w:firstLine="480"/>
        <w:jc w:val="both"/>
        <w:rPr>
          <w:highlight w:val="none"/>
        </w:rPr>
      </w:pPr>
      <w:r>
        <w:rPr>
          <w:rFonts w:ascii="仿宋_GB2312" w:hAnsi="仿宋_GB2312" w:eastAsia="仿宋_GB2312" w:cs="仿宋_GB2312"/>
          <w:highlight w:val="none"/>
        </w:rPr>
        <w:t>（2）补充、修改的内容应按照本章第10.5条第（4）款规定进行签署、盖章，并按照本章第10.10条规定提交，否则将被拒收。</w:t>
      </w:r>
    </w:p>
    <w:p w14:paraId="22FE8DBC">
      <w:pPr>
        <w:pStyle w:val="11"/>
        <w:ind w:firstLine="480"/>
        <w:jc w:val="both"/>
        <w:rPr>
          <w:highlight w:val="none"/>
        </w:rPr>
      </w:pPr>
      <w:r>
        <w:rPr>
          <w:rFonts w:ascii="仿宋_GB2312" w:hAnsi="仿宋_GB2312" w:eastAsia="仿宋_GB2312" w:cs="仿宋_GB2312"/>
          <w:highlight w:val="none"/>
        </w:rPr>
        <w:t>※按照上述规定提交的补充、修改内容作为电子投标文件组成部分。</w:t>
      </w:r>
    </w:p>
    <w:p w14:paraId="03491AB7">
      <w:pPr>
        <w:pStyle w:val="11"/>
        <w:ind w:firstLine="480"/>
        <w:jc w:val="both"/>
        <w:rPr>
          <w:highlight w:val="none"/>
        </w:rPr>
      </w:pPr>
      <w:r>
        <w:rPr>
          <w:rFonts w:ascii="仿宋_GB2312" w:hAnsi="仿宋_GB2312" w:eastAsia="仿宋_GB2312" w:cs="仿宋_GB2312"/>
          <w:highlight w:val="none"/>
        </w:rPr>
        <w:t>10.12除招标文件另有规定外，有下列情形之一的，投标无效：</w:t>
      </w:r>
    </w:p>
    <w:p w14:paraId="49C56A4D">
      <w:pPr>
        <w:pStyle w:val="11"/>
        <w:ind w:firstLine="480"/>
        <w:jc w:val="both"/>
        <w:rPr>
          <w:highlight w:val="none"/>
        </w:rPr>
      </w:pPr>
      <w:r>
        <w:rPr>
          <w:rFonts w:ascii="仿宋_GB2312" w:hAnsi="仿宋_GB2312" w:eastAsia="仿宋_GB2312" w:cs="仿宋_GB2312"/>
          <w:highlight w:val="none"/>
        </w:rPr>
        <w:t>（1）电子投标文件未按照招标文件要求签署、盖章；</w:t>
      </w:r>
    </w:p>
    <w:p w14:paraId="773563D9">
      <w:pPr>
        <w:pStyle w:val="11"/>
        <w:ind w:firstLine="480"/>
        <w:jc w:val="both"/>
        <w:rPr>
          <w:highlight w:val="none"/>
        </w:rPr>
      </w:pPr>
      <w:r>
        <w:rPr>
          <w:rFonts w:ascii="仿宋_GB2312" w:hAnsi="仿宋_GB2312" w:eastAsia="仿宋_GB2312" w:cs="仿宋_GB2312"/>
          <w:highlight w:val="none"/>
        </w:rPr>
        <w:t>（2）不符合招标文件中规定的资格要求；</w:t>
      </w:r>
    </w:p>
    <w:p w14:paraId="6802E762">
      <w:pPr>
        <w:pStyle w:val="11"/>
        <w:ind w:firstLine="480"/>
        <w:jc w:val="both"/>
        <w:rPr>
          <w:highlight w:val="none"/>
        </w:rPr>
      </w:pPr>
      <w:r>
        <w:rPr>
          <w:rFonts w:ascii="仿宋_GB2312" w:hAnsi="仿宋_GB2312" w:eastAsia="仿宋_GB2312" w:cs="仿宋_GB2312"/>
          <w:highlight w:val="none"/>
        </w:rPr>
        <w:t>（3）投标报价超过招标文件中规定的预算金额或最高限价；</w:t>
      </w:r>
    </w:p>
    <w:p w14:paraId="30511311">
      <w:pPr>
        <w:pStyle w:val="11"/>
        <w:ind w:firstLine="480"/>
        <w:jc w:val="both"/>
        <w:rPr>
          <w:highlight w:val="none"/>
        </w:rPr>
      </w:pPr>
      <w:r>
        <w:rPr>
          <w:rFonts w:ascii="仿宋_GB2312" w:hAnsi="仿宋_GB2312" w:eastAsia="仿宋_GB2312" w:cs="仿宋_GB2312"/>
          <w:highlight w:val="none"/>
        </w:rPr>
        <w:t>（4）电子投标文件含有采购人不能接受的附加条件；</w:t>
      </w:r>
    </w:p>
    <w:p w14:paraId="33297528">
      <w:pPr>
        <w:pStyle w:val="11"/>
        <w:ind w:firstLine="480"/>
        <w:jc w:val="both"/>
        <w:rPr>
          <w:highlight w:val="none"/>
        </w:rPr>
      </w:pPr>
      <w:r>
        <w:rPr>
          <w:rFonts w:ascii="仿宋_GB2312" w:hAnsi="仿宋_GB2312" w:eastAsia="仿宋_GB2312" w:cs="仿宋_GB2312"/>
          <w:highlight w:val="none"/>
        </w:rPr>
        <w:t>（5）有关法律、法规和规章及招标文件规定的其他无效情形。</w:t>
      </w:r>
    </w:p>
    <w:p w14:paraId="0DEDD3F8">
      <w:pPr>
        <w:pStyle w:val="11"/>
        <w:jc w:val="both"/>
        <w:outlineLvl w:val="2"/>
        <w:rPr>
          <w:highlight w:val="none"/>
        </w:rPr>
      </w:pPr>
      <w:r>
        <w:rPr>
          <w:rFonts w:ascii="仿宋_GB2312" w:hAnsi="仿宋_GB2312" w:eastAsia="仿宋_GB2312" w:cs="仿宋_GB2312"/>
          <w:b/>
          <w:sz w:val="28"/>
          <w:highlight w:val="none"/>
        </w:rPr>
        <w:t>五、开标</w:t>
      </w:r>
    </w:p>
    <w:p w14:paraId="3233D7D9">
      <w:pPr>
        <w:pStyle w:val="11"/>
        <w:ind w:firstLine="480"/>
        <w:jc w:val="both"/>
        <w:rPr>
          <w:highlight w:val="none"/>
        </w:rPr>
      </w:pPr>
      <w:r>
        <w:rPr>
          <w:rFonts w:ascii="仿宋_GB2312" w:hAnsi="仿宋_GB2312" w:eastAsia="仿宋_GB2312" w:cs="仿宋_GB2312"/>
          <w:highlight w:val="none"/>
        </w:rPr>
        <w:t>11、开标</w:t>
      </w:r>
    </w:p>
    <w:p w14:paraId="193E3782">
      <w:pPr>
        <w:pStyle w:val="11"/>
        <w:ind w:firstLine="480"/>
        <w:jc w:val="both"/>
        <w:rPr>
          <w:highlight w:val="none"/>
        </w:rPr>
      </w:pPr>
      <w:r>
        <w:rPr>
          <w:rFonts w:ascii="仿宋_GB2312" w:hAnsi="仿宋_GB2312" w:eastAsia="仿宋_GB2312" w:cs="仿宋_GB2312"/>
          <w:highlight w:val="none"/>
        </w:rPr>
        <w:t>11.1 福建省智信招标有限公司 将在招标文件载明的开标时间及地点主持召开开标会，并邀请投标人参加。</w:t>
      </w:r>
    </w:p>
    <w:p w14:paraId="5C0FA3D8">
      <w:pPr>
        <w:pStyle w:val="11"/>
        <w:ind w:firstLine="480"/>
        <w:jc w:val="both"/>
        <w:rPr>
          <w:highlight w:val="none"/>
        </w:rPr>
      </w:pPr>
      <w:r>
        <w:rPr>
          <w:rFonts w:ascii="仿宋_GB2312" w:hAnsi="仿宋_GB2312" w:eastAsia="仿宋_GB2312" w:cs="仿宋_GB2312"/>
          <w:highlight w:val="none"/>
        </w:rPr>
        <w:t>11.2开标会的主持人、唱标人、记录人及其他工作人员（若有）均由 福建省智信招标有限公司 派出，现场监督人员（若有）可由有关方面派出。</w:t>
      </w:r>
    </w:p>
    <w:p w14:paraId="7E9C2721">
      <w:pPr>
        <w:pStyle w:val="11"/>
        <w:ind w:firstLine="480"/>
        <w:jc w:val="both"/>
        <w:rPr>
          <w:highlight w:val="none"/>
        </w:rPr>
      </w:pPr>
      <w:r>
        <w:rPr>
          <w:rFonts w:ascii="仿宋_GB2312" w:hAnsi="仿宋_GB2312" w:eastAsia="仿宋_GB2312" w:cs="仿宋_GB2312"/>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93E77EA">
      <w:pPr>
        <w:pStyle w:val="11"/>
        <w:ind w:firstLine="480"/>
        <w:jc w:val="both"/>
        <w:rPr>
          <w:highlight w:val="none"/>
        </w:rPr>
      </w:pPr>
      <w:r>
        <w:rPr>
          <w:rFonts w:ascii="仿宋_GB2312" w:hAnsi="仿宋_GB2312" w:eastAsia="仿宋_GB2312" w:cs="仿宋_GB2312"/>
          <w:highlight w:val="none"/>
        </w:rPr>
        <w:t>11.4开标会应遵守下列规定：</w:t>
      </w:r>
    </w:p>
    <w:p w14:paraId="0F98B414">
      <w:pPr>
        <w:pStyle w:val="11"/>
        <w:ind w:firstLine="480"/>
        <w:jc w:val="both"/>
        <w:rPr>
          <w:highlight w:val="none"/>
        </w:rPr>
      </w:pPr>
      <w:r>
        <w:rPr>
          <w:rFonts w:ascii="仿宋_GB2312" w:hAnsi="仿宋_GB2312" w:eastAsia="仿宋_GB2312" w:cs="仿宋_GB2312"/>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32E15B8">
      <w:pPr>
        <w:pStyle w:val="11"/>
        <w:ind w:firstLine="480"/>
        <w:jc w:val="both"/>
        <w:rPr>
          <w:highlight w:val="none"/>
        </w:rPr>
      </w:pPr>
      <w:r>
        <w:rPr>
          <w:rFonts w:ascii="仿宋_GB2312" w:hAnsi="仿宋_GB2312" w:eastAsia="仿宋_GB2312" w:cs="仿宋_GB2312"/>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B9570D8">
      <w:pPr>
        <w:pStyle w:val="11"/>
        <w:ind w:firstLine="480"/>
        <w:jc w:val="both"/>
        <w:rPr>
          <w:highlight w:val="none"/>
        </w:rPr>
      </w:pPr>
      <w:r>
        <w:rPr>
          <w:rFonts w:ascii="仿宋_GB2312" w:hAnsi="仿宋_GB2312" w:eastAsia="仿宋_GB2312" w:cs="仿宋_GB2312"/>
          <w:highlight w:val="none"/>
        </w:rPr>
        <w:t>（3）唱标结束后，参加现场开标会的投标人代表应对开标记录进行签字确认，通过远程参与开标流程的投标人须在系统远程签章开启后，在系统规定时间内对开标结果进行签章确认。</w:t>
      </w:r>
    </w:p>
    <w:p w14:paraId="5505ABD7">
      <w:pPr>
        <w:pStyle w:val="11"/>
        <w:ind w:firstLine="480"/>
        <w:jc w:val="both"/>
        <w:rPr>
          <w:highlight w:val="none"/>
        </w:rPr>
      </w:pPr>
      <w:r>
        <w:rPr>
          <w:rFonts w:ascii="仿宋_GB2312" w:hAnsi="仿宋_GB2312" w:eastAsia="仿宋_GB2312" w:cs="仿宋_GB2312"/>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B4A78FF">
      <w:pPr>
        <w:pStyle w:val="11"/>
        <w:ind w:firstLine="480"/>
        <w:jc w:val="both"/>
        <w:rPr>
          <w:highlight w:val="none"/>
        </w:rPr>
      </w:pPr>
      <w:r>
        <w:rPr>
          <w:rFonts w:ascii="仿宋_GB2312" w:hAnsi="仿宋_GB2312" w:eastAsia="仿宋_GB2312" w:cs="仿宋_GB2312"/>
          <w:highlight w:val="none"/>
        </w:rPr>
        <w:t>（5）若投标人未到开标现场参加开标会，也未通过远程参加开标会的，视同认可开标结果。</w:t>
      </w:r>
    </w:p>
    <w:p w14:paraId="75F28FB2">
      <w:pPr>
        <w:pStyle w:val="11"/>
        <w:ind w:firstLine="480"/>
        <w:jc w:val="both"/>
        <w:rPr>
          <w:highlight w:val="none"/>
        </w:rPr>
      </w:pPr>
      <w:r>
        <w:rPr>
          <w:rFonts w:ascii="仿宋_GB2312" w:hAnsi="仿宋_GB2312" w:eastAsia="仿宋_GB2312" w:cs="仿宋_GB2312"/>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14:paraId="4BD75053">
      <w:pPr>
        <w:pStyle w:val="11"/>
        <w:ind w:firstLine="480"/>
        <w:jc w:val="both"/>
        <w:rPr>
          <w:highlight w:val="none"/>
        </w:rPr>
      </w:pPr>
      <w:r>
        <w:rPr>
          <w:rFonts w:ascii="仿宋_GB2312" w:hAnsi="仿宋_GB2312" w:eastAsia="仿宋_GB2312" w:cs="仿宋_GB2312"/>
          <w:highlight w:val="none"/>
        </w:rPr>
        <w:t>11.5投标截止时间后，参加投标的投标人不足三家的，不进行开标。同时，本次采购活动结束， 福建省智信招标有限公司 将依法组织后续采购活动（包括但不限于：重新招标、采用其他方式采购等）。</w:t>
      </w:r>
    </w:p>
    <w:p w14:paraId="434290B6">
      <w:pPr>
        <w:pStyle w:val="11"/>
        <w:ind w:firstLine="480"/>
        <w:jc w:val="both"/>
        <w:rPr>
          <w:highlight w:val="none"/>
        </w:rPr>
      </w:pPr>
      <w:r>
        <w:rPr>
          <w:rFonts w:ascii="仿宋_GB2312" w:hAnsi="仿宋_GB2312" w:eastAsia="仿宋_GB2312" w:cs="仿宋_GB2312"/>
          <w:highlight w:val="none"/>
        </w:rPr>
        <w:t>11.6投标截止时间后撤销投标的处理</w:t>
      </w:r>
    </w:p>
    <w:p w14:paraId="5F7F28E8">
      <w:pPr>
        <w:pStyle w:val="11"/>
        <w:ind w:firstLine="480"/>
        <w:jc w:val="both"/>
        <w:rPr>
          <w:highlight w:val="none"/>
        </w:rPr>
      </w:pPr>
      <w:r>
        <w:rPr>
          <w:rFonts w:ascii="仿宋_GB2312" w:hAnsi="仿宋_GB2312" w:eastAsia="仿宋_GB2312" w:cs="仿宋_GB2312"/>
          <w:highlight w:val="none"/>
        </w:rPr>
        <w:t>投标截止时间后，投标人在投标有效期内撤销投标的，其撤销投标的行为无效。</w:t>
      </w:r>
    </w:p>
    <w:p w14:paraId="72433E4F">
      <w:pPr>
        <w:pStyle w:val="11"/>
        <w:jc w:val="both"/>
        <w:outlineLvl w:val="2"/>
        <w:rPr>
          <w:highlight w:val="none"/>
        </w:rPr>
      </w:pPr>
      <w:r>
        <w:rPr>
          <w:rFonts w:ascii="仿宋_GB2312" w:hAnsi="仿宋_GB2312" w:eastAsia="仿宋_GB2312" w:cs="仿宋_GB2312"/>
          <w:b/>
          <w:sz w:val="28"/>
          <w:highlight w:val="none"/>
        </w:rPr>
        <w:t>六、中标与政府采购合同</w:t>
      </w:r>
    </w:p>
    <w:p w14:paraId="7AD98370">
      <w:pPr>
        <w:pStyle w:val="11"/>
        <w:ind w:firstLine="480"/>
        <w:jc w:val="both"/>
        <w:rPr>
          <w:highlight w:val="none"/>
        </w:rPr>
      </w:pPr>
      <w:r>
        <w:rPr>
          <w:rFonts w:ascii="仿宋_GB2312" w:hAnsi="仿宋_GB2312" w:eastAsia="仿宋_GB2312" w:cs="仿宋_GB2312"/>
          <w:highlight w:val="none"/>
        </w:rPr>
        <w:t>12、中标</w:t>
      </w:r>
    </w:p>
    <w:p w14:paraId="19159C2B">
      <w:pPr>
        <w:pStyle w:val="11"/>
        <w:ind w:firstLine="480"/>
        <w:jc w:val="both"/>
        <w:rPr>
          <w:highlight w:val="none"/>
        </w:rPr>
      </w:pPr>
      <w:r>
        <w:rPr>
          <w:rFonts w:ascii="仿宋_GB2312" w:hAnsi="仿宋_GB2312" w:eastAsia="仿宋_GB2312" w:cs="仿宋_GB2312"/>
          <w:highlight w:val="none"/>
        </w:rPr>
        <w:t>12.1本项目推荐的中标候选人家数：详见招标文件第二章。</w:t>
      </w:r>
    </w:p>
    <w:p w14:paraId="155FE200">
      <w:pPr>
        <w:pStyle w:val="11"/>
        <w:ind w:firstLine="480"/>
        <w:jc w:val="both"/>
        <w:rPr>
          <w:highlight w:val="none"/>
        </w:rPr>
      </w:pPr>
      <w:r>
        <w:rPr>
          <w:rFonts w:ascii="仿宋_GB2312" w:hAnsi="仿宋_GB2312" w:eastAsia="仿宋_GB2312" w:cs="仿宋_GB2312"/>
          <w:highlight w:val="none"/>
        </w:rPr>
        <w:t>12.2本项目中标人的确定：详见招标文件第二章。</w:t>
      </w:r>
    </w:p>
    <w:p w14:paraId="7B26F349">
      <w:pPr>
        <w:pStyle w:val="11"/>
        <w:ind w:firstLine="480"/>
        <w:jc w:val="both"/>
        <w:rPr>
          <w:highlight w:val="none"/>
        </w:rPr>
      </w:pPr>
      <w:r>
        <w:rPr>
          <w:rFonts w:ascii="仿宋_GB2312" w:hAnsi="仿宋_GB2312" w:eastAsia="仿宋_GB2312" w:cs="仿宋_GB2312"/>
          <w:highlight w:val="none"/>
        </w:rPr>
        <w:t>12.3中标公告</w:t>
      </w:r>
    </w:p>
    <w:p w14:paraId="77ED0152">
      <w:pPr>
        <w:pStyle w:val="11"/>
        <w:ind w:firstLine="480"/>
        <w:jc w:val="both"/>
        <w:rPr>
          <w:highlight w:val="none"/>
        </w:rPr>
      </w:pPr>
      <w:r>
        <w:rPr>
          <w:rFonts w:ascii="仿宋_GB2312" w:hAnsi="仿宋_GB2312" w:eastAsia="仿宋_GB2312" w:cs="仿宋_GB2312"/>
          <w:highlight w:val="none"/>
        </w:rPr>
        <w:t>（1）中标人确定之日起2个工作日内， 福建省智信招标有限公司 将在招标文件载明的指定媒体以中标公告的形式发布中标结果。</w:t>
      </w:r>
    </w:p>
    <w:p w14:paraId="4A249961">
      <w:pPr>
        <w:pStyle w:val="11"/>
        <w:ind w:firstLine="480"/>
        <w:jc w:val="both"/>
        <w:rPr>
          <w:highlight w:val="none"/>
        </w:rPr>
      </w:pPr>
      <w:r>
        <w:rPr>
          <w:rFonts w:ascii="仿宋_GB2312" w:hAnsi="仿宋_GB2312" w:eastAsia="仿宋_GB2312" w:cs="仿宋_GB2312"/>
          <w:highlight w:val="none"/>
        </w:rPr>
        <w:t>（2）中标公告的公告期限为1个工作日。</w:t>
      </w:r>
    </w:p>
    <w:p w14:paraId="5E76A5A1">
      <w:pPr>
        <w:pStyle w:val="11"/>
        <w:ind w:firstLine="480"/>
        <w:jc w:val="both"/>
        <w:rPr>
          <w:highlight w:val="none"/>
        </w:rPr>
      </w:pPr>
      <w:r>
        <w:rPr>
          <w:rFonts w:ascii="仿宋_GB2312" w:hAnsi="仿宋_GB2312" w:eastAsia="仿宋_GB2312" w:cs="仿宋_GB2312"/>
          <w:highlight w:val="none"/>
        </w:rPr>
        <w:t>12.4中标通知书</w:t>
      </w:r>
    </w:p>
    <w:p w14:paraId="0A4581EA">
      <w:pPr>
        <w:pStyle w:val="11"/>
        <w:ind w:firstLine="480"/>
        <w:jc w:val="both"/>
        <w:rPr>
          <w:highlight w:val="none"/>
        </w:rPr>
      </w:pPr>
      <w:r>
        <w:rPr>
          <w:rFonts w:ascii="仿宋_GB2312" w:hAnsi="仿宋_GB2312" w:eastAsia="仿宋_GB2312" w:cs="仿宋_GB2312"/>
          <w:highlight w:val="none"/>
        </w:rPr>
        <w:t>（1）中标公告发布的同时， 福建省智信招标有限公司 将向中标人发出中标通知书。</w:t>
      </w:r>
    </w:p>
    <w:p w14:paraId="3B1D558E">
      <w:pPr>
        <w:pStyle w:val="11"/>
        <w:ind w:firstLine="480"/>
        <w:jc w:val="both"/>
        <w:rPr>
          <w:highlight w:val="none"/>
        </w:rPr>
      </w:pPr>
      <w:r>
        <w:rPr>
          <w:rFonts w:ascii="仿宋_GB2312" w:hAnsi="仿宋_GB2312" w:eastAsia="仿宋_GB2312" w:cs="仿宋_GB2312"/>
          <w:highlight w:val="none"/>
        </w:rPr>
        <w:t>（2）中标通知书发出后，采购人不得违法改变中标结果，中标人无正当理由不得放弃中标。</w:t>
      </w:r>
    </w:p>
    <w:p w14:paraId="75C80FFC">
      <w:pPr>
        <w:pStyle w:val="11"/>
        <w:ind w:firstLine="480"/>
        <w:jc w:val="both"/>
        <w:rPr>
          <w:highlight w:val="none"/>
        </w:rPr>
      </w:pPr>
      <w:r>
        <w:rPr>
          <w:rFonts w:ascii="仿宋_GB2312" w:hAnsi="仿宋_GB2312" w:eastAsia="仿宋_GB2312" w:cs="仿宋_GB2312"/>
          <w:highlight w:val="none"/>
        </w:rPr>
        <w:t>13、政府采购合同</w:t>
      </w:r>
    </w:p>
    <w:p w14:paraId="6F371370">
      <w:pPr>
        <w:pStyle w:val="11"/>
        <w:ind w:firstLine="480"/>
        <w:jc w:val="both"/>
        <w:rPr>
          <w:highlight w:val="none"/>
        </w:rPr>
      </w:pPr>
      <w:r>
        <w:rPr>
          <w:rFonts w:ascii="仿宋_GB2312" w:hAnsi="仿宋_GB2312" w:eastAsia="仿宋_GB2312" w:cs="仿宋_GB2312"/>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8A7938A">
      <w:pPr>
        <w:pStyle w:val="11"/>
        <w:ind w:firstLine="480"/>
        <w:jc w:val="both"/>
        <w:rPr>
          <w:highlight w:val="none"/>
        </w:rPr>
      </w:pPr>
      <w:r>
        <w:rPr>
          <w:rFonts w:ascii="仿宋_GB2312" w:hAnsi="仿宋_GB2312" w:eastAsia="仿宋_GB2312" w:cs="仿宋_GB2312"/>
          <w:highlight w:val="none"/>
        </w:rPr>
        <w:t>13.2签订时限：详见须知前附表1的13.2。</w:t>
      </w:r>
    </w:p>
    <w:p w14:paraId="63C4D606">
      <w:pPr>
        <w:pStyle w:val="11"/>
        <w:ind w:firstLine="480"/>
        <w:jc w:val="both"/>
        <w:rPr>
          <w:highlight w:val="none"/>
        </w:rPr>
      </w:pPr>
      <w:r>
        <w:rPr>
          <w:rFonts w:ascii="仿宋_GB2312" w:hAnsi="仿宋_GB2312" w:eastAsia="仿宋_GB2312" w:cs="仿宋_GB2312"/>
          <w:highlight w:val="none"/>
        </w:rPr>
        <w:t>13.3政府采购合同的履行、违约责任和解决争议的方法等适用民法典。</w:t>
      </w:r>
    </w:p>
    <w:p w14:paraId="1688F14E">
      <w:pPr>
        <w:pStyle w:val="11"/>
        <w:ind w:firstLine="480"/>
        <w:jc w:val="both"/>
        <w:rPr>
          <w:highlight w:val="none"/>
        </w:rPr>
      </w:pPr>
      <w:r>
        <w:rPr>
          <w:rFonts w:ascii="仿宋_GB2312" w:hAnsi="仿宋_GB2312" w:eastAsia="仿宋_GB2312" w:cs="仿宋_GB2312"/>
          <w:highlight w:val="none"/>
        </w:rPr>
        <w:t>13.4采购人与中标人应根据政府采购合同的约定依法履行合同义务。</w:t>
      </w:r>
    </w:p>
    <w:p w14:paraId="25605ADD">
      <w:pPr>
        <w:pStyle w:val="11"/>
        <w:ind w:firstLine="480"/>
        <w:jc w:val="both"/>
        <w:rPr>
          <w:highlight w:val="none"/>
        </w:rPr>
      </w:pPr>
      <w:r>
        <w:rPr>
          <w:rFonts w:ascii="仿宋_GB2312" w:hAnsi="仿宋_GB2312" w:eastAsia="仿宋_GB2312" w:cs="仿宋_GB2312"/>
          <w:highlight w:val="none"/>
        </w:rPr>
        <w:t>13.5政府采购合同履行过程中，采购人若需追加与合同标的相同的货物或服务，则追加采购金额不得超过原合同采购金额的10%。</w:t>
      </w:r>
    </w:p>
    <w:p w14:paraId="319F3A3A">
      <w:pPr>
        <w:pStyle w:val="11"/>
        <w:ind w:firstLine="480"/>
        <w:jc w:val="both"/>
        <w:rPr>
          <w:highlight w:val="none"/>
        </w:rPr>
      </w:pPr>
      <w:r>
        <w:rPr>
          <w:rFonts w:ascii="仿宋_GB2312" w:hAnsi="仿宋_GB2312" w:eastAsia="仿宋_GB2312" w:cs="仿宋_GB2312"/>
          <w:highlight w:val="none"/>
        </w:rPr>
        <w:t>13.6中标人在政府采购合同履行过程中应遵守有关法律、法规和规章的强制性规定（即使前述强制性规定有可能在招标文件中未予列明）。</w:t>
      </w:r>
    </w:p>
    <w:p w14:paraId="7F4B9BE1">
      <w:pPr>
        <w:pStyle w:val="11"/>
        <w:jc w:val="both"/>
        <w:outlineLvl w:val="2"/>
        <w:rPr>
          <w:highlight w:val="none"/>
        </w:rPr>
      </w:pPr>
      <w:r>
        <w:rPr>
          <w:rFonts w:ascii="仿宋_GB2312" w:hAnsi="仿宋_GB2312" w:eastAsia="仿宋_GB2312" w:cs="仿宋_GB2312"/>
          <w:b/>
          <w:sz w:val="28"/>
          <w:highlight w:val="none"/>
        </w:rPr>
        <w:t>七、询问、质疑与投诉</w:t>
      </w:r>
    </w:p>
    <w:p w14:paraId="4743996F">
      <w:pPr>
        <w:pStyle w:val="11"/>
        <w:ind w:firstLine="480"/>
        <w:jc w:val="both"/>
        <w:rPr>
          <w:highlight w:val="none"/>
        </w:rPr>
      </w:pPr>
      <w:r>
        <w:rPr>
          <w:rFonts w:ascii="仿宋_GB2312" w:hAnsi="仿宋_GB2312" w:eastAsia="仿宋_GB2312" w:cs="仿宋_GB2312"/>
          <w:highlight w:val="none"/>
        </w:rPr>
        <w:t>14、询问</w:t>
      </w:r>
    </w:p>
    <w:p w14:paraId="48BB8A72">
      <w:pPr>
        <w:pStyle w:val="11"/>
        <w:ind w:firstLine="480"/>
        <w:jc w:val="both"/>
        <w:rPr>
          <w:highlight w:val="none"/>
        </w:rPr>
      </w:pPr>
      <w:r>
        <w:rPr>
          <w:rFonts w:ascii="仿宋_GB2312" w:hAnsi="仿宋_GB2312" w:eastAsia="仿宋_GB2312" w:cs="仿宋_GB2312"/>
          <w:highlight w:val="none"/>
        </w:rPr>
        <w:t>14.1潜在投标人或投标人对本次采购活动的有关事项若有疑问，可向 福建省智信招标有限公司 提出询问， 福建省智信招标有限公司 将按照政府采购法及实施条例的有关规定进行答复。</w:t>
      </w:r>
    </w:p>
    <w:p w14:paraId="14022D9D">
      <w:pPr>
        <w:pStyle w:val="11"/>
        <w:ind w:firstLine="480"/>
        <w:jc w:val="both"/>
        <w:rPr>
          <w:highlight w:val="none"/>
        </w:rPr>
      </w:pPr>
      <w:r>
        <w:rPr>
          <w:rFonts w:ascii="仿宋_GB2312" w:hAnsi="仿宋_GB2312" w:eastAsia="仿宋_GB2312" w:cs="仿宋_GB2312"/>
          <w:highlight w:val="none"/>
        </w:rPr>
        <w:t>15、质疑</w:t>
      </w:r>
    </w:p>
    <w:p w14:paraId="56D4928D">
      <w:pPr>
        <w:pStyle w:val="11"/>
        <w:ind w:firstLine="480"/>
        <w:jc w:val="both"/>
        <w:rPr>
          <w:highlight w:val="none"/>
        </w:rPr>
      </w:pPr>
      <w:r>
        <w:rPr>
          <w:rFonts w:ascii="仿宋_GB2312" w:hAnsi="仿宋_GB2312" w:eastAsia="仿宋_GB2312" w:cs="仿宋_GB2312"/>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6AB43CFA">
      <w:pPr>
        <w:pStyle w:val="11"/>
        <w:ind w:firstLine="480"/>
        <w:jc w:val="both"/>
        <w:rPr>
          <w:highlight w:val="none"/>
        </w:rPr>
      </w:pPr>
      <w:r>
        <w:rPr>
          <w:rFonts w:ascii="仿宋_GB2312" w:hAnsi="仿宋_GB2312" w:eastAsia="仿宋_GB2312" w:cs="仿宋_GB2312"/>
          <w:highlight w:val="none"/>
        </w:rPr>
        <w:t>（1）对招标文件提出质疑的，质疑人应为潜在投标人，且两者的身份、名称等均应保持一致。对采购过程、结果提出质疑的，质疑人应为投标人，且两者的身份、名称等均应保持一致。</w:t>
      </w:r>
    </w:p>
    <w:p w14:paraId="61B78375">
      <w:pPr>
        <w:pStyle w:val="11"/>
        <w:ind w:firstLine="480"/>
        <w:jc w:val="both"/>
        <w:rPr>
          <w:highlight w:val="none"/>
        </w:rPr>
      </w:pPr>
      <w:r>
        <w:rPr>
          <w:rFonts w:ascii="仿宋_GB2312" w:hAnsi="仿宋_GB2312" w:eastAsia="仿宋_GB2312" w:cs="仿宋_GB2312"/>
          <w:highlight w:val="none"/>
        </w:rPr>
        <w:t>（2）质疑人应按照招标文件第二章规定方式提交质疑函。</w:t>
      </w:r>
    </w:p>
    <w:p w14:paraId="24EE1A1E">
      <w:pPr>
        <w:pStyle w:val="11"/>
        <w:ind w:firstLine="480"/>
        <w:jc w:val="both"/>
        <w:rPr>
          <w:highlight w:val="none"/>
        </w:rPr>
      </w:pPr>
      <w:r>
        <w:rPr>
          <w:rFonts w:ascii="仿宋_GB2312" w:hAnsi="仿宋_GB2312" w:eastAsia="仿宋_GB2312" w:cs="仿宋_GB2312"/>
          <w:highlight w:val="none"/>
        </w:rPr>
        <w:t>（3）质疑函应包括下列主要内容：</w:t>
      </w:r>
    </w:p>
    <w:p w14:paraId="50340447">
      <w:pPr>
        <w:pStyle w:val="11"/>
        <w:ind w:firstLine="480"/>
        <w:jc w:val="both"/>
        <w:rPr>
          <w:highlight w:val="none"/>
        </w:rPr>
      </w:pPr>
      <w:r>
        <w:rPr>
          <w:rFonts w:ascii="仿宋_GB2312" w:hAnsi="仿宋_GB2312" w:eastAsia="仿宋_GB2312" w:cs="仿宋_GB2312"/>
          <w:highlight w:val="none"/>
        </w:rPr>
        <w:t>①质疑人的基本信息，至少包括：全称、地址、邮政编码等；</w:t>
      </w:r>
    </w:p>
    <w:p w14:paraId="654EE787">
      <w:pPr>
        <w:pStyle w:val="11"/>
        <w:ind w:firstLine="480"/>
        <w:jc w:val="both"/>
        <w:rPr>
          <w:highlight w:val="none"/>
        </w:rPr>
      </w:pPr>
      <w:r>
        <w:rPr>
          <w:rFonts w:ascii="仿宋_GB2312" w:hAnsi="仿宋_GB2312" w:eastAsia="仿宋_GB2312" w:cs="仿宋_GB2312"/>
          <w:highlight w:val="none"/>
        </w:rPr>
        <w:t>②所质疑项目的基本信息，至少包括：项目编号、项目名称等；</w:t>
      </w:r>
    </w:p>
    <w:p w14:paraId="5DF5278E">
      <w:pPr>
        <w:pStyle w:val="11"/>
        <w:ind w:firstLine="480"/>
        <w:jc w:val="both"/>
        <w:rPr>
          <w:highlight w:val="none"/>
        </w:rPr>
      </w:pPr>
      <w:r>
        <w:rPr>
          <w:rFonts w:ascii="仿宋_GB2312" w:hAnsi="仿宋_GB2312" w:eastAsia="仿宋_GB2312" w:cs="仿宋_GB2312"/>
          <w:highlight w:val="none"/>
        </w:rPr>
        <w:t>③所质疑的具体事项（以下简称：“质疑事项”）；</w:t>
      </w:r>
    </w:p>
    <w:p w14:paraId="1C9D637A">
      <w:pPr>
        <w:pStyle w:val="11"/>
        <w:ind w:firstLine="480"/>
        <w:jc w:val="both"/>
        <w:rPr>
          <w:highlight w:val="none"/>
        </w:rPr>
      </w:pPr>
      <w:r>
        <w:rPr>
          <w:rFonts w:ascii="仿宋_GB2312" w:hAnsi="仿宋_GB2312" w:eastAsia="仿宋_GB2312" w:cs="仿宋_GB2312"/>
          <w:highlight w:val="none"/>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14:paraId="5DC720D0">
      <w:pPr>
        <w:pStyle w:val="11"/>
        <w:ind w:firstLine="480"/>
        <w:jc w:val="both"/>
        <w:rPr>
          <w:highlight w:val="none"/>
        </w:rPr>
      </w:pPr>
      <w:r>
        <w:rPr>
          <w:rFonts w:ascii="仿宋_GB2312" w:hAnsi="仿宋_GB2312" w:eastAsia="仿宋_GB2312" w:cs="仿宋_GB2312"/>
          <w:highlight w:val="none"/>
        </w:rPr>
        <w:t>⑤针对质疑事项导致质疑人自身权益受到损害的必要证明材料，至少包括：</w:t>
      </w:r>
    </w:p>
    <w:p w14:paraId="75638188">
      <w:pPr>
        <w:pStyle w:val="11"/>
        <w:ind w:firstLine="480"/>
        <w:jc w:val="both"/>
        <w:rPr>
          <w:highlight w:val="none"/>
        </w:rPr>
      </w:pPr>
      <w:r>
        <w:rPr>
          <w:rFonts w:ascii="仿宋_GB2312" w:hAnsi="仿宋_GB2312" w:eastAsia="仿宋_GB2312" w:cs="仿宋_GB2312"/>
          <w:highlight w:val="none"/>
        </w:rPr>
        <w:t>a.质疑人代表的身份证明材料：</w:t>
      </w:r>
    </w:p>
    <w:p w14:paraId="481AD3A3">
      <w:pPr>
        <w:pStyle w:val="11"/>
        <w:ind w:firstLine="480"/>
        <w:jc w:val="both"/>
        <w:rPr>
          <w:highlight w:val="none"/>
        </w:rPr>
      </w:pPr>
      <w:r>
        <w:rPr>
          <w:rFonts w:ascii="仿宋_GB2312" w:hAnsi="仿宋_GB2312" w:eastAsia="仿宋_GB2312" w:cs="仿宋_GB2312"/>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6812692">
      <w:pPr>
        <w:pStyle w:val="11"/>
        <w:ind w:firstLine="480"/>
        <w:jc w:val="both"/>
        <w:rPr>
          <w:highlight w:val="none"/>
        </w:rPr>
      </w:pPr>
      <w:r>
        <w:rPr>
          <w:rFonts w:ascii="仿宋_GB2312" w:hAnsi="仿宋_GB2312" w:eastAsia="仿宋_GB2312" w:cs="仿宋_GB2312"/>
          <w:highlight w:val="none"/>
        </w:rPr>
        <w:t>a2若本项目接受自然人投标且质疑人为自然人的，提供本人的身份证复印件。</w:t>
      </w:r>
    </w:p>
    <w:p w14:paraId="6A40BF9D">
      <w:pPr>
        <w:pStyle w:val="11"/>
        <w:ind w:firstLine="480"/>
        <w:jc w:val="both"/>
        <w:rPr>
          <w:highlight w:val="none"/>
        </w:rPr>
      </w:pPr>
      <w:r>
        <w:rPr>
          <w:rFonts w:ascii="仿宋_GB2312" w:hAnsi="仿宋_GB2312" w:eastAsia="仿宋_GB2312" w:cs="仿宋_GB2312"/>
          <w:highlight w:val="none"/>
        </w:rPr>
        <w:t>b.其他证明材料（即事实依据和必要的法律依据）包括但不限于下列材料：</w:t>
      </w:r>
    </w:p>
    <w:p w14:paraId="01F90FDB">
      <w:pPr>
        <w:pStyle w:val="11"/>
        <w:ind w:firstLine="480"/>
        <w:jc w:val="both"/>
        <w:rPr>
          <w:highlight w:val="none"/>
        </w:rPr>
      </w:pPr>
      <w:r>
        <w:rPr>
          <w:rFonts w:ascii="仿宋_GB2312" w:hAnsi="仿宋_GB2312" w:eastAsia="仿宋_GB2312" w:cs="仿宋_GB2312"/>
          <w:highlight w:val="none"/>
        </w:rPr>
        <w:t>b1所质疑的具体事项是与自己有利害关系的证明材料；</w:t>
      </w:r>
    </w:p>
    <w:p w14:paraId="18F56BBC">
      <w:pPr>
        <w:pStyle w:val="11"/>
        <w:ind w:firstLine="480"/>
        <w:jc w:val="both"/>
        <w:rPr>
          <w:highlight w:val="none"/>
        </w:rPr>
      </w:pPr>
      <w:r>
        <w:rPr>
          <w:rFonts w:ascii="仿宋_GB2312" w:hAnsi="仿宋_GB2312" w:eastAsia="仿宋_GB2312" w:cs="仿宋_GB2312"/>
          <w:highlight w:val="none"/>
        </w:rPr>
        <w:t>b2质疑函所述事实存在的证明材料，如：采购文件、采购过程或中标结果违法违规或不符合采购文件要求等证明材料；</w:t>
      </w:r>
    </w:p>
    <w:p w14:paraId="76B559DD">
      <w:pPr>
        <w:pStyle w:val="11"/>
        <w:ind w:firstLine="480"/>
        <w:jc w:val="both"/>
        <w:rPr>
          <w:highlight w:val="none"/>
        </w:rPr>
      </w:pPr>
      <w:r>
        <w:rPr>
          <w:rFonts w:ascii="仿宋_GB2312" w:hAnsi="仿宋_GB2312" w:eastAsia="仿宋_GB2312" w:cs="仿宋_GB2312"/>
          <w:highlight w:val="none"/>
        </w:rPr>
        <w:t>b3依法应终止采购程序的证明材料；</w:t>
      </w:r>
    </w:p>
    <w:p w14:paraId="4033172C">
      <w:pPr>
        <w:pStyle w:val="11"/>
        <w:ind w:firstLine="480"/>
        <w:jc w:val="both"/>
        <w:rPr>
          <w:highlight w:val="none"/>
        </w:rPr>
      </w:pPr>
      <w:r>
        <w:rPr>
          <w:rFonts w:ascii="仿宋_GB2312" w:hAnsi="仿宋_GB2312" w:eastAsia="仿宋_GB2312" w:cs="仿宋_GB2312"/>
          <w:highlight w:val="none"/>
        </w:rPr>
        <w:t>b4应重新采购的证明材料；</w:t>
      </w:r>
    </w:p>
    <w:p w14:paraId="1132EB8A">
      <w:pPr>
        <w:pStyle w:val="11"/>
        <w:ind w:firstLine="480"/>
        <w:jc w:val="both"/>
        <w:rPr>
          <w:highlight w:val="none"/>
        </w:rPr>
      </w:pPr>
      <w:r>
        <w:rPr>
          <w:rFonts w:ascii="仿宋_GB2312" w:hAnsi="仿宋_GB2312" w:eastAsia="仿宋_GB2312" w:cs="仿宋_GB2312"/>
          <w:highlight w:val="none"/>
        </w:rPr>
        <w:t>b5采购文件、采购过程或中标、成交结果损害自己合法权益的证明材料等；</w:t>
      </w:r>
    </w:p>
    <w:p w14:paraId="1A4F48DB">
      <w:pPr>
        <w:pStyle w:val="11"/>
        <w:ind w:firstLine="480"/>
        <w:jc w:val="both"/>
        <w:rPr>
          <w:highlight w:val="none"/>
        </w:rPr>
      </w:pPr>
      <w:r>
        <w:rPr>
          <w:rFonts w:ascii="仿宋_GB2312" w:hAnsi="仿宋_GB2312" w:eastAsia="仿宋_GB2312" w:cs="仿宋_GB2312"/>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1963332">
      <w:pPr>
        <w:pStyle w:val="11"/>
        <w:ind w:firstLine="480"/>
        <w:jc w:val="both"/>
        <w:rPr>
          <w:highlight w:val="none"/>
        </w:rPr>
      </w:pPr>
      <w:r>
        <w:rPr>
          <w:rFonts w:ascii="仿宋_GB2312" w:hAnsi="仿宋_GB2312" w:eastAsia="仿宋_GB2312" w:cs="仿宋_GB2312"/>
          <w:highlight w:val="none"/>
        </w:rPr>
        <w:t>⑥质疑人代表及其联系方法的信息，至少包括：姓名、手机、电子信箱、邮寄地址等。</w:t>
      </w:r>
    </w:p>
    <w:p w14:paraId="4B330E4B">
      <w:pPr>
        <w:pStyle w:val="11"/>
        <w:ind w:firstLine="480"/>
        <w:jc w:val="both"/>
        <w:rPr>
          <w:highlight w:val="none"/>
        </w:rPr>
      </w:pPr>
      <w:r>
        <w:rPr>
          <w:rFonts w:ascii="仿宋_GB2312" w:hAnsi="仿宋_GB2312" w:eastAsia="仿宋_GB2312" w:cs="仿宋_GB2312"/>
          <w:highlight w:val="none"/>
        </w:rPr>
        <w:t>⑦提出质疑的日期。</w:t>
      </w:r>
    </w:p>
    <w:p w14:paraId="7E2206D7">
      <w:pPr>
        <w:pStyle w:val="11"/>
        <w:ind w:firstLine="480"/>
        <w:jc w:val="both"/>
        <w:rPr>
          <w:highlight w:val="none"/>
        </w:rPr>
      </w:pPr>
      <w:r>
        <w:rPr>
          <w:rFonts w:ascii="仿宋_GB2312" w:hAnsi="仿宋_GB2312" w:eastAsia="仿宋_GB2312" w:cs="仿宋_GB2312"/>
          <w:highlight w:val="none"/>
        </w:rPr>
        <w:t>※质疑人为法人或其他组织的，质疑函应由单位负责人或委托代理人签字或盖章，并加盖投标人的单位公章。质疑人为自然人的，质疑函应由本人签字。</w:t>
      </w:r>
    </w:p>
    <w:p w14:paraId="5756DDD4">
      <w:pPr>
        <w:pStyle w:val="11"/>
        <w:ind w:firstLine="480"/>
        <w:jc w:val="both"/>
        <w:rPr>
          <w:highlight w:val="none"/>
        </w:rPr>
      </w:pPr>
      <w:r>
        <w:rPr>
          <w:rFonts w:ascii="仿宋_GB2312" w:hAnsi="仿宋_GB2312" w:eastAsia="仿宋_GB2312" w:cs="仿宋_GB2312"/>
          <w:highlight w:val="none"/>
        </w:rPr>
        <w:t>15.2对不符合本章第15.1条规定的质疑，将按照下列规定进行处理：</w:t>
      </w:r>
    </w:p>
    <w:p w14:paraId="40E79C8C">
      <w:pPr>
        <w:pStyle w:val="11"/>
        <w:ind w:firstLine="480"/>
        <w:jc w:val="both"/>
        <w:rPr>
          <w:highlight w:val="none"/>
        </w:rPr>
      </w:pPr>
      <w:r>
        <w:rPr>
          <w:rFonts w:ascii="仿宋_GB2312" w:hAnsi="仿宋_GB2312" w:eastAsia="仿宋_GB2312" w:cs="仿宋_GB2312"/>
          <w:highlight w:val="none"/>
        </w:rPr>
        <w:t>（1）不符合其中第（1）、（2）条规定的，书面告知质疑人不予受理及其理由。</w:t>
      </w:r>
    </w:p>
    <w:p w14:paraId="0BE83769">
      <w:pPr>
        <w:pStyle w:val="11"/>
        <w:ind w:firstLine="480"/>
        <w:jc w:val="both"/>
        <w:rPr>
          <w:highlight w:val="none"/>
        </w:rPr>
      </w:pPr>
      <w:r>
        <w:rPr>
          <w:rFonts w:ascii="仿宋_GB2312" w:hAnsi="仿宋_GB2312" w:eastAsia="仿宋_GB2312" w:cs="仿宋_GB2312"/>
          <w:highlight w:val="none"/>
        </w:rPr>
        <w:t>（2）不符合其中第（3）条规定的，书面告知质疑人修改、补充后在规定时限内重新提交质疑函。</w:t>
      </w:r>
    </w:p>
    <w:p w14:paraId="0843EABB">
      <w:pPr>
        <w:pStyle w:val="11"/>
        <w:ind w:firstLine="480"/>
        <w:jc w:val="both"/>
        <w:rPr>
          <w:highlight w:val="none"/>
        </w:rPr>
      </w:pPr>
      <w:r>
        <w:rPr>
          <w:rFonts w:ascii="仿宋_GB2312" w:hAnsi="仿宋_GB2312" w:eastAsia="仿宋_GB2312" w:cs="仿宋_GB2312"/>
          <w:highlight w:val="none"/>
        </w:rPr>
        <w:t>15.3对符合本章第15.1条规定的质疑，将按照政府采购法及实施条例、政府采购质疑和投诉办法的有关规定进行答复。</w:t>
      </w:r>
    </w:p>
    <w:p w14:paraId="7245AC2D">
      <w:pPr>
        <w:pStyle w:val="11"/>
        <w:ind w:firstLine="480"/>
        <w:jc w:val="both"/>
        <w:rPr>
          <w:highlight w:val="none"/>
        </w:rPr>
      </w:pPr>
      <w:r>
        <w:rPr>
          <w:rFonts w:ascii="仿宋_GB2312" w:hAnsi="仿宋_GB2312" w:eastAsia="仿宋_GB2312" w:cs="仿宋_GB2312"/>
          <w:highlight w:val="none"/>
        </w:rPr>
        <w:t>15.4招标文件的质疑：详见招标文件第二章。</w:t>
      </w:r>
    </w:p>
    <w:p w14:paraId="4DCACF59">
      <w:pPr>
        <w:pStyle w:val="11"/>
        <w:ind w:firstLine="480"/>
        <w:jc w:val="both"/>
        <w:rPr>
          <w:highlight w:val="none"/>
        </w:rPr>
      </w:pPr>
      <w:r>
        <w:rPr>
          <w:rFonts w:ascii="仿宋_GB2312" w:hAnsi="仿宋_GB2312" w:eastAsia="仿宋_GB2312" w:cs="仿宋_GB2312"/>
          <w:highlight w:val="none"/>
        </w:rPr>
        <w:t>16、投诉</w:t>
      </w:r>
    </w:p>
    <w:p w14:paraId="4EEE321E">
      <w:pPr>
        <w:pStyle w:val="11"/>
        <w:ind w:firstLine="480"/>
        <w:jc w:val="both"/>
        <w:rPr>
          <w:highlight w:val="none"/>
        </w:rPr>
      </w:pPr>
      <w:r>
        <w:rPr>
          <w:rFonts w:ascii="仿宋_GB2312" w:hAnsi="仿宋_GB2312" w:eastAsia="仿宋_GB2312" w:cs="仿宋_GB2312"/>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EE3FE20">
      <w:pPr>
        <w:pStyle w:val="11"/>
        <w:ind w:firstLine="480"/>
        <w:jc w:val="both"/>
        <w:rPr>
          <w:highlight w:val="none"/>
        </w:rPr>
      </w:pPr>
      <w:r>
        <w:rPr>
          <w:rFonts w:ascii="仿宋_GB2312" w:hAnsi="仿宋_GB2312" w:eastAsia="仿宋_GB2312" w:cs="仿宋_GB2312"/>
          <w:highlight w:val="none"/>
        </w:rPr>
        <w:t>16.2投诉应有明确的请求和必要的证明材料，投诉的事项不得超出已质疑事项的范围。</w:t>
      </w:r>
    </w:p>
    <w:p w14:paraId="14CE24FE">
      <w:pPr>
        <w:pStyle w:val="11"/>
        <w:jc w:val="both"/>
        <w:outlineLvl w:val="2"/>
        <w:rPr>
          <w:highlight w:val="none"/>
        </w:rPr>
      </w:pPr>
      <w:r>
        <w:rPr>
          <w:rFonts w:ascii="仿宋_GB2312" w:hAnsi="仿宋_GB2312" w:eastAsia="仿宋_GB2312" w:cs="仿宋_GB2312"/>
          <w:b/>
          <w:sz w:val="28"/>
          <w:highlight w:val="none"/>
        </w:rPr>
        <w:t>八、政府采购政策</w:t>
      </w:r>
    </w:p>
    <w:p w14:paraId="70A947C1">
      <w:pPr>
        <w:pStyle w:val="11"/>
        <w:ind w:firstLine="480"/>
        <w:jc w:val="both"/>
        <w:rPr>
          <w:highlight w:val="none"/>
        </w:rPr>
      </w:pPr>
      <w:r>
        <w:rPr>
          <w:rFonts w:ascii="仿宋_GB2312" w:hAnsi="仿宋_GB2312" w:eastAsia="仿宋_GB2312" w:cs="仿宋_GB2312"/>
          <w:highlight w:val="none"/>
        </w:rPr>
        <w:t>17、政府采购政策由财政部根据国家的经济和社会发展政策并会同国家有关部委制定，包括但不限于下列具体政策要求：</w:t>
      </w:r>
    </w:p>
    <w:p w14:paraId="2D1E3CDC">
      <w:pPr>
        <w:pStyle w:val="11"/>
        <w:ind w:firstLine="480"/>
        <w:jc w:val="both"/>
        <w:rPr>
          <w:highlight w:val="none"/>
        </w:rPr>
      </w:pPr>
      <w:r>
        <w:rPr>
          <w:rFonts w:ascii="仿宋_GB2312" w:hAnsi="仿宋_GB2312" w:eastAsia="仿宋_GB2312" w:cs="仿宋_GB2312"/>
          <w:highlight w:val="none"/>
        </w:rPr>
        <w:t>17.1进口产品指通过中国海关报关验放进入中国境内且产自关境外的产品，其中：</w:t>
      </w:r>
    </w:p>
    <w:p w14:paraId="020D73C5">
      <w:pPr>
        <w:pStyle w:val="11"/>
        <w:ind w:firstLine="480"/>
        <w:jc w:val="both"/>
        <w:rPr>
          <w:highlight w:val="none"/>
        </w:rPr>
      </w:pPr>
      <w:r>
        <w:rPr>
          <w:rFonts w:ascii="仿宋_GB2312" w:hAnsi="仿宋_GB2312" w:eastAsia="仿宋_GB2312" w:cs="仿宋_GB2312"/>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32078D1">
      <w:pPr>
        <w:pStyle w:val="11"/>
        <w:ind w:firstLine="480"/>
        <w:jc w:val="both"/>
        <w:rPr>
          <w:highlight w:val="none"/>
        </w:rPr>
      </w:pPr>
      <w:r>
        <w:rPr>
          <w:rFonts w:ascii="仿宋_GB2312" w:hAnsi="仿宋_GB2312" w:eastAsia="仿宋_GB2312" w:cs="仿宋_GB2312"/>
          <w:highlight w:val="none"/>
        </w:rPr>
        <w:t>（2）凡在海关特殊监管区域内企业生产或加工（包括从境外进口料件）销往境内其他地区的产品，不作为政府采购项下进口产品。</w:t>
      </w:r>
    </w:p>
    <w:p w14:paraId="5C2FD562">
      <w:pPr>
        <w:pStyle w:val="11"/>
        <w:ind w:firstLine="480"/>
        <w:jc w:val="both"/>
        <w:rPr>
          <w:highlight w:val="none"/>
        </w:rPr>
      </w:pPr>
      <w:r>
        <w:rPr>
          <w:rFonts w:ascii="仿宋_GB2312" w:hAnsi="仿宋_GB2312" w:eastAsia="仿宋_GB2312" w:cs="仿宋_GB2312"/>
          <w:highlight w:val="none"/>
        </w:rPr>
        <w:t>（3）对从境外进入海关特殊监管区域，再经办理报关手续后从海关特殊监管区进入境内其他地区的产品，认定为进口产品。</w:t>
      </w:r>
    </w:p>
    <w:p w14:paraId="14807F82">
      <w:pPr>
        <w:pStyle w:val="11"/>
        <w:ind w:firstLine="480"/>
        <w:jc w:val="both"/>
        <w:rPr>
          <w:highlight w:val="none"/>
        </w:rPr>
      </w:pPr>
      <w:r>
        <w:rPr>
          <w:rFonts w:ascii="仿宋_GB2312" w:hAnsi="仿宋_GB2312" w:eastAsia="仿宋_GB2312" w:cs="仿宋_GB2312"/>
          <w:highlight w:val="none"/>
        </w:rPr>
        <w:t>（4）招标文件列明不允许或未列明允许进口产品参加投标的，均视为拒绝进口产品参加投标。</w:t>
      </w:r>
    </w:p>
    <w:p w14:paraId="471ECCD4">
      <w:pPr>
        <w:pStyle w:val="11"/>
        <w:ind w:firstLine="480"/>
        <w:jc w:val="both"/>
        <w:rPr>
          <w:highlight w:val="none"/>
        </w:rPr>
      </w:pPr>
      <w:r>
        <w:rPr>
          <w:rFonts w:ascii="仿宋_GB2312" w:hAnsi="仿宋_GB2312" w:eastAsia="仿宋_GB2312" w:cs="仿宋_GB2312"/>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2D340F7">
      <w:pPr>
        <w:pStyle w:val="11"/>
        <w:ind w:firstLine="480"/>
        <w:jc w:val="both"/>
        <w:rPr>
          <w:highlight w:val="none"/>
        </w:rPr>
      </w:pPr>
      <w:r>
        <w:rPr>
          <w:rFonts w:ascii="仿宋_GB2312" w:hAnsi="仿宋_GB2312" w:eastAsia="仿宋_GB2312" w:cs="仿宋_GB2312"/>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837C5F5">
      <w:pPr>
        <w:pStyle w:val="11"/>
        <w:ind w:firstLine="480"/>
        <w:jc w:val="both"/>
        <w:rPr>
          <w:highlight w:val="none"/>
        </w:rPr>
      </w:pPr>
      <w:r>
        <w:rPr>
          <w:rFonts w:ascii="仿宋_GB2312" w:hAnsi="仿宋_GB2312" w:eastAsia="仿宋_GB2312" w:cs="仿宋_GB2312"/>
          <w:highlight w:val="none"/>
        </w:rPr>
        <w:t>（1）中小企业指符合下列条件的中型、小型、微型企业：</w:t>
      </w:r>
    </w:p>
    <w:p w14:paraId="7C583697">
      <w:pPr>
        <w:pStyle w:val="11"/>
        <w:ind w:firstLine="480"/>
        <w:jc w:val="both"/>
        <w:rPr>
          <w:highlight w:val="none"/>
        </w:rPr>
      </w:pPr>
      <w:r>
        <w:rPr>
          <w:rFonts w:ascii="仿宋_GB2312" w:hAnsi="仿宋_GB2312" w:eastAsia="仿宋_GB2312" w:cs="仿宋_GB2312"/>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BAC709A">
      <w:pPr>
        <w:pStyle w:val="11"/>
        <w:ind w:firstLine="480"/>
        <w:jc w:val="both"/>
        <w:rPr>
          <w:highlight w:val="none"/>
        </w:rPr>
      </w:pPr>
      <w:r>
        <w:rPr>
          <w:rFonts w:ascii="仿宋_GB2312" w:hAnsi="仿宋_GB2312" w:eastAsia="仿宋_GB2312" w:cs="仿宋_GB2312"/>
          <w:highlight w:val="none"/>
        </w:rPr>
        <w:t>②符合中小企业划分标准的个体工商户，在政府采购活动中视同中小企业。</w:t>
      </w:r>
    </w:p>
    <w:p w14:paraId="608741D2">
      <w:pPr>
        <w:pStyle w:val="11"/>
        <w:ind w:firstLine="480"/>
        <w:jc w:val="both"/>
        <w:rPr>
          <w:highlight w:val="none"/>
        </w:rPr>
      </w:pPr>
      <w:r>
        <w:rPr>
          <w:rFonts w:ascii="仿宋_GB2312" w:hAnsi="仿宋_GB2312" w:eastAsia="仿宋_GB2312" w:cs="仿宋_GB2312"/>
          <w:highlight w:val="none"/>
        </w:rPr>
        <w:t>（2）在政府采购活动中，供应商提供的货物、工程或者服务符合下列情形的，享受本办法规定的中小企业扶持政策：</w:t>
      </w:r>
    </w:p>
    <w:p w14:paraId="0D6ED132">
      <w:pPr>
        <w:pStyle w:val="11"/>
        <w:ind w:firstLine="480"/>
        <w:jc w:val="both"/>
        <w:rPr>
          <w:highlight w:val="none"/>
        </w:rPr>
      </w:pPr>
      <w:r>
        <w:rPr>
          <w:rFonts w:ascii="仿宋_GB2312" w:hAnsi="仿宋_GB2312" w:eastAsia="仿宋_GB2312" w:cs="仿宋_GB2312"/>
          <w:highlight w:val="none"/>
        </w:rPr>
        <w:t>①在货物采购项目中，货物由中小企业制造，即货物由中小企业生产且使用该中小企业商号或者注册商标；</w:t>
      </w:r>
    </w:p>
    <w:p w14:paraId="78D00688">
      <w:pPr>
        <w:pStyle w:val="11"/>
        <w:ind w:firstLine="480"/>
        <w:jc w:val="both"/>
        <w:rPr>
          <w:highlight w:val="none"/>
        </w:rPr>
      </w:pPr>
      <w:r>
        <w:rPr>
          <w:rFonts w:ascii="仿宋_GB2312" w:hAnsi="仿宋_GB2312" w:eastAsia="仿宋_GB2312" w:cs="仿宋_GB2312"/>
          <w:highlight w:val="none"/>
        </w:rPr>
        <w:t>②在工程采购项目中，工程由中小企业承建，即工程施工单位为中小企业；</w:t>
      </w:r>
    </w:p>
    <w:p w14:paraId="73DC46EE">
      <w:pPr>
        <w:pStyle w:val="11"/>
        <w:ind w:firstLine="480"/>
        <w:jc w:val="both"/>
        <w:rPr>
          <w:highlight w:val="none"/>
        </w:rPr>
      </w:pPr>
      <w:r>
        <w:rPr>
          <w:rFonts w:ascii="仿宋_GB2312" w:hAnsi="仿宋_GB2312" w:eastAsia="仿宋_GB2312" w:cs="仿宋_GB2312"/>
          <w:highlight w:val="none"/>
        </w:rPr>
        <w:t>③在服务采购项目中，服务由中小企业承接，即提供服务的人员为中小企业依照《中华人民共和国劳动合同法》订立劳动合同的从业人员。</w:t>
      </w:r>
    </w:p>
    <w:p w14:paraId="0CFD3779">
      <w:pPr>
        <w:pStyle w:val="11"/>
        <w:ind w:firstLine="480"/>
        <w:jc w:val="both"/>
        <w:rPr>
          <w:highlight w:val="none"/>
        </w:rPr>
      </w:pPr>
      <w:r>
        <w:rPr>
          <w:rFonts w:ascii="仿宋_GB2312" w:hAnsi="仿宋_GB2312" w:eastAsia="仿宋_GB2312" w:cs="仿宋_GB2312"/>
          <w:highlight w:val="none"/>
        </w:rPr>
        <w:t>在货物采购项目中，供应商提供的货物既有中小企业制造货物，也有大型企业制造货物的，不享受本办法规定的中小企业扶持政策。</w:t>
      </w:r>
    </w:p>
    <w:p w14:paraId="2D668B92">
      <w:pPr>
        <w:pStyle w:val="11"/>
        <w:ind w:firstLine="480"/>
        <w:jc w:val="both"/>
        <w:rPr>
          <w:highlight w:val="none"/>
        </w:rPr>
      </w:pPr>
      <w:r>
        <w:rPr>
          <w:rFonts w:ascii="仿宋_GB2312" w:hAnsi="仿宋_GB2312" w:eastAsia="仿宋_GB2312" w:cs="仿宋_GB2312"/>
          <w:highlight w:val="none"/>
        </w:rPr>
        <w:t>以联合体形式参加政府采购活动，联合体各方均为中小企业的，联合体视同中小企业。其中，联合体各方均为小微企业的，联合体视同小微企业。</w:t>
      </w:r>
    </w:p>
    <w:p w14:paraId="5BAF919F">
      <w:pPr>
        <w:pStyle w:val="11"/>
        <w:ind w:firstLine="480"/>
        <w:jc w:val="both"/>
        <w:rPr>
          <w:highlight w:val="none"/>
        </w:rPr>
      </w:pPr>
      <w:r>
        <w:rPr>
          <w:rFonts w:ascii="仿宋_GB2312" w:hAnsi="仿宋_GB2312" w:eastAsia="仿宋_GB2312" w:cs="仿宋_GB2312"/>
          <w:highlight w:val="none"/>
        </w:rPr>
        <w:t>（3）投标人应当按照招标文件明确的采购标的对应行业的划分标准出具中小企业声明函。</w:t>
      </w:r>
    </w:p>
    <w:p w14:paraId="0E9268CA">
      <w:pPr>
        <w:pStyle w:val="11"/>
        <w:ind w:firstLine="480"/>
        <w:jc w:val="both"/>
        <w:rPr>
          <w:highlight w:val="none"/>
        </w:rPr>
      </w:pPr>
      <w:r>
        <w:rPr>
          <w:rFonts w:ascii="仿宋_GB2312" w:hAnsi="仿宋_GB2312" w:eastAsia="仿宋_GB2312" w:cs="仿宋_GB2312"/>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AE327D8">
      <w:pPr>
        <w:pStyle w:val="11"/>
        <w:ind w:firstLine="480"/>
        <w:jc w:val="both"/>
        <w:rPr>
          <w:highlight w:val="none"/>
        </w:rPr>
      </w:pPr>
      <w:r>
        <w:rPr>
          <w:rFonts w:ascii="仿宋_GB2312" w:hAnsi="仿宋_GB2312" w:eastAsia="仿宋_GB2312" w:cs="仿宋_GB2312"/>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4E31812">
      <w:pPr>
        <w:pStyle w:val="11"/>
        <w:ind w:firstLine="480"/>
        <w:jc w:val="both"/>
        <w:rPr>
          <w:highlight w:val="none"/>
        </w:rPr>
      </w:pPr>
      <w:r>
        <w:rPr>
          <w:rFonts w:ascii="仿宋_GB2312" w:hAnsi="仿宋_GB2312" w:eastAsia="仿宋_GB2312" w:cs="仿宋_GB2312"/>
          <w:highlight w:val="none"/>
        </w:rPr>
        <w:t>①监狱企业参加采购活动时，应提供由省级以上监狱管理局、戒毒管理局（含新疆生产建设兵团）出具的属于监狱企业的证明文件。</w:t>
      </w:r>
    </w:p>
    <w:p w14:paraId="642F1E99">
      <w:pPr>
        <w:pStyle w:val="11"/>
        <w:ind w:firstLine="480"/>
        <w:jc w:val="both"/>
        <w:rPr>
          <w:highlight w:val="none"/>
        </w:rPr>
      </w:pPr>
      <w:r>
        <w:rPr>
          <w:rFonts w:ascii="仿宋_GB2312" w:hAnsi="仿宋_GB2312" w:eastAsia="仿宋_GB2312" w:cs="仿宋_GB2312"/>
          <w:highlight w:val="none"/>
        </w:rPr>
        <w:t>②监狱企业视同小型、微型企业。</w:t>
      </w:r>
    </w:p>
    <w:p w14:paraId="7E0C1CD0">
      <w:pPr>
        <w:pStyle w:val="11"/>
        <w:ind w:firstLine="480"/>
        <w:jc w:val="both"/>
        <w:rPr>
          <w:highlight w:val="none"/>
        </w:rPr>
      </w:pPr>
      <w:r>
        <w:rPr>
          <w:rFonts w:ascii="仿宋_GB2312" w:hAnsi="仿宋_GB2312" w:eastAsia="仿宋_GB2312" w:cs="仿宋_GB2312"/>
          <w:highlight w:val="none"/>
        </w:rPr>
        <w:t>（5）残疾人福利性单位指同时符合下列条件的单位：</w:t>
      </w:r>
    </w:p>
    <w:p w14:paraId="66D5CE2F">
      <w:pPr>
        <w:pStyle w:val="11"/>
        <w:ind w:firstLine="480"/>
        <w:jc w:val="both"/>
        <w:rPr>
          <w:highlight w:val="none"/>
        </w:rPr>
      </w:pPr>
      <w:r>
        <w:rPr>
          <w:rFonts w:ascii="仿宋_GB2312" w:hAnsi="仿宋_GB2312" w:eastAsia="仿宋_GB2312" w:cs="仿宋_GB2312"/>
          <w:highlight w:val="none"/>
        </w:rPr>
        <w:t>①安置的残疾人占本单位在职职工人数的比例不低于25%（含25%），并且安置的残疾人人数不少于10人（含10人）；</w:t>
      </w:r>
    </w:p>
    <w:p w14:paraId="5662BA03">
      <w:pPr>
        <w:pStyle w:val="11"/>
        <w:ind w:firstLine="480"/>
        <w:jc w:val="both"/>
        <w:rPr>
          <w:highlight w:val="none"/>
        </w:rPr>
      </w:pPr>
      <w:r>
        <w:rPr>
          <w:rFonts w:ascii="仿宋_GB2312" w:hAnsi="仿宋_GB2312" w:eastAsia="仿宋_GB2312" w:cs="仿宋_GB2312"/>
          <w:highlight w:val="none"/>
        </w:rPr>
        <w:t>②依法与安置的每位残疾人签订了一年以上（含一年）的劳动合同或服务协议；</w:t>
      </w:r>
    </w:p>
    <w:p w14:paraId="269822CB">
      <w:pPr>
        <w:pStyle w:val="11"/>
        <w:ind w:firstLine="480"/>
        <w:jc w:val="both"/>
        <w:rPr>
          <w:highlight w:val="none"/>
        </w:rPr>
      </w:pPr>
      <w:r>
        <w:rPr>
          <w:rFonts w:ascii="仿宋_GB2312" w:hAnsi="仿宋_GB2312" w:eastAsia="仿宋_GB2312" w:cs="仿宋_GB2312"/>
          <w:highlight w:val="none"/>
        </w:rPr>
        <w:t>③为安置的每位残疾人按月足额缴纳了基本养老保险、基本医疗保险、失业保险、工伤保险和生育保险等社会保险费；</w:t>
      </w:r>
    </w:p>
    <w:p w14:paraId="4938BF1C">
      <w:pPr>
        <w:pStyle w:val="11"/>
        <w:ind w:firstLine="480"/>
        <w:jc w:val="both"/>
        <w:rPr>
          <w:highlight w:val="none"/>
        </w:rPr>
      </w:pPr>
      <w:r>
        <w:rPr>
          <w:rFonts w:ascii="仿宋_GB2312" w:hAnsi="仿宋_GB2312" w:eastAsia="仿宋_GB2312" w:cs="仿宋_GB2312"/>
          <w:highlight w:val="none"/>
        </w:rPr>
        <w:t>④通过银行等金融机构向安置的每位残疾人，按月支付了不低于单位所在区县适用的经省级人民政府批准的月最低工资标准的工资；</w:t>
      </w:r>
    </w:p>
    <w:p w14:paraId="743BCFC0">
      <w:pPr>
        <w:pStyle w:val="11"/>
        <w:ind w:firstLine="480"/>
        <w:jc w:val="both"/>
        <w:rPr>
          <w:highlight w:val="none"/>
        </w:rPr>
      </w:pPr>
      <w:r>
        <w:rPr>
          <w:rFonts w:ascii="仿宋_GB2312" w:hAnsi="仿宋_GB2312" w:eastAsia="仿宋_GB2312" w:cs="仿宋_GB2312"/>
          <w:highlight w:val="none"/>
        </w:rPr>
        <w:t>⑤提供本单位制造的货物、承担的工程或服务，或提供其他残疾人福利性单位制造的货物（不包括使用非残疾人福利性单位注册商标的货物）。</w:t>
      </w:r>
    </w:p>
    <w:p w14:paraId="7C4464A0">
      <w:pPr>
        <w:pStyle w:val="11"/>
        <w:ind w:firstLine="480"/>
        <w:jc w:val="both"/>
        <w:rPr>
          <w:highlight w:val="none"/>
        </w:rPr>
      </w:pPr>
      <w:r>
        <w:rPr>
          <w:rFonts w:ascii="仿宋_GB2312" w:hAnsi="仿宋_GB2312" w:eastAsia="仿宋_GB2312" w:cs="仿宋_GB2312"/>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8BD3C7A">
      <w:pPr>
        <w:pStyle w:val="11"/>
        <w:ind w:firstLine="480"/>
        <w:jc w:val="both"/>
        <w:rPr>
          <w:highlight w:val="none"/>
        </w:rPr>
      </w:pPr>
      <w:r>
        <w:rPr>
          <w:rFonts w:ascii="仿宋_GB2312" w:hAnsi="仿宋_GB2312" w:eastAsia="仿宋_GB2312" w:cs="仿宋_GB2312"/>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84F948F">
      <w:pPr>
        <w:pStyle w:val="11"/>
        <w:ind w:firstLine="480"/>
        <w:jc w:val="both"/>
        <w:rPr>
          <w:highlight w:val="none"/>
        </w:rPr>
      </w:pPr>
      <w:r>
        <w:rPr>
          <w:rFonts w:ascii="仿宋_GB2312" w:hAnsi="仿宋_GB2312" w:eastAsia="仿宋_GB2312" w:cs="仿宋_GB2312"/>
          <w:highlight w:val="none"/>
        </w:rPr>
        <w:t>17.4信用记录指由财政部确定的有关网站提供的相关主体信用信息。信用记录的查询及使用应符合财政部文件（财库[2016]125号）规定。</w:t>
      </w:r>
    </w:p>
    <w:p w14:paraId="0DF93B51">
      <w:pPr>
        <w:pStyle w:val="11"/>
        <w:ind w:firstLine="480"/>
        <w:jc w:val="both"/>
        <w:rPr>
          <w:highlight w:val="none"/>
        </w:rPr>
      </w:pPr>
      <w:r>
        <w:rPr>
          <w:rFonts w:ascii="仿宋_GB2312" w:hAnsi="仿宋_GB2312" w:eastAsia="仿宋_GB2312" w:cs="仿宋_GB2312"/>
          <w:highlight w:val="none"/>
        </w:rPr>
        <w:t>17.5为落实政府采购政策需满足的要求：详见招标文件第一章。</w:t>
      </w:r>
    </w:p>
    <w:p w14:paraId="721253D3">
      <w:pPr>
        <w:pStyle w:val="11"/>
        <w:jc w:val="both"/>
        <w:outlineLvl w:val="2"/>
        <w:rPr>
          <w:highlight w:val="none"/>
        </w:rPr>
      </w:pPr>
      <w:r>
        <w:rPr>
          <w:rFonts w:ascii="仿宋_GB2312" w:hAnsi="仿宋_GB2312" w:eastAsia="仿宋_GB2312" w:cs="仿宋_GB2312"/>
          <w:b/>
          <w:sz w:val="28"/>
          <w:highlight w:val="none"/>
        </w:rPr>
        <w:t>九、本项目的有关信息</w:t>
      </w:r>
    </w:p>
    <w:p w14:paraId="5475C720">
      <w:pPr>
        <w:pStyle w:val="11"/>
        <w:ind w:firstLine="480"/>
        <w:jc w:val="both"/>
        <w:rPr>
          <w:highlight w:val="none"/>
        </w:rPr>
      </w:pPr>
      <w:r>
        <w:rPr>
          <w:rFonts w:ascii="仿宋_GB2312" w:hAnsi="仿宋_GB2312" w:eastAsia="仿宋_GB2312" w:cs="仿宋_GB2312"/>
          <w:highlight w:val="none"/>
        </w:rPr>
        <w:t>18、本项目的有关信息，包括但不限于：招标公告、更正公告（若有）、招标文件、招标文件的澄清或修改（若有）、中标公告、终止公告（若有）、废标公告（若有）等都将在招标文件载明的指定媒体发布。</w:t>
      </w:r>
    </w:p>
    <w:p w14:paraId="51F2F7BB">
      <w:pPr>
        <w:pStyle w:val="11"/>
        <w:ind w:firstLine="480"/>
        <w:jc w:val="both"/>
        <w:rPr>
          <w:highlight w:val="none"/>
        </w:rPr>
      </w:pPr>
      <w:r>
        <w:rPr>
          <w:rFonts w:ascii="仿宋_GB2312" w:hAnsi="仿宋_GB2312" w:eastAsia="仿宋_GB2312" w:cs="仿宋_GB2312"/>
          <w:highlight w:val="none"/>
        </w:rPr>
        <w:t>18.1指定媒体：详见招标文件第二章。</w:t>
      </w:r>
    </w:p>
    <w:p w14:paraId="47335C55">
      <w:pPr>
        <w:pStyle w:val="11"/>
        <w:ind w:firstLine="480"/>
        <w:jc w:val="both"/>
        <w:rPr>
          <w:highlight w:val="none"/>
        </w:rPr>
      </w:pPr>
      <w:r>
        <w:rPr>
          <w:rFonts w:ascii="仿宋_GB2312" w:hAnsi="仿宋_GB2312" w:eastAsia="仿宋_GB2312" w:cs="仿宋_GB2312"/>
          <w:highlight w:val="none"/>
        </w:rPr>
        <w:t>18.2本项目的潜在投标人或投标人应随时关注指定媒体，否则产生不利后果由其自行承担。</w:t>
      </w:r>
    </w:p>
    <w:p w14:paraId="02E795B2">
      <w:pPr>
        <w:pStyle w:val="11"/>
        <w:jc w:val="both"/>
        <w:outlineLvl w:val="2"/>
        <w:rPr>
          <w:highlight w:val="none"/>
        </w:rPr>
      </w:pPr>
      <w:r>
        <w:rPr>
          <w:rFonts w:ascii="仿宋_GB2312" w:hAnsi="仿宋_GB2312" w:eastAsia="仿宋_GB2312" w:cs="仿宋_GB2312"/>
          <w:b/>
          <w:sz w:val="28"/>
          <w:highlight w:val="none"/>
        </w:rPr>
        <w:t>十、其他事项</w:t>
      </w:r>
    </w:p>
    <w:p w14:paraId="1A27F51B">
      <w:pPr>
        <w:pStyle w:val="11"/>
        <w:ind w:firstLine="480"/>
        <w:jc w:val="both"/>
        <w:rPr>
          <w:highlight w:val="none"/>
        </w:rPr>
      </w:pPr>
      <w:r>
        <w:rPr>
          <w:rFonts w:ascii="仿宋_GB2312" w:hAnsi="仿宋_GB2312" w:eastAsia="仿宋_GB2312" w:cs="仿宋_GB2312"/>
          <w:highlight w:val="none"/>
        </w:rPr>
        <w:t>19、其他事项：</w:t>
      </w:r>
    </w:p>
    <w:p w14:paraId="7AB30547">
      <w:pPr>
        <w:pStyle w:val="11"/>
        <w:ind w:firstLine="480"/>
        <w:jc w:val="both"/>
        <w:rPr>
          <w:highlight w:val="none"/>
        </w:rPr>
      </w:pPr>
      <w:r>
        <w:rPr>
          <w:rFonts w:ascii="仿宋_GB2312" w:hAnsi="仿宋_GB2312" w:eastAsia="仿宋_GB2312" w:cs="仿宋_GB2312"/>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747B891">
      <w:pPr>
        <w:pStyle w:val="11"/>
        <w:ind w:firstLine="480"/>
        <w:jc w:val="both"/>
        <w:rPr>
          <w:highlight w:val="none"/>
        </w:rPr>
      </w:pPr>
      <w:r>
        <w:rPr>
          <w:rFonts w:ascii="仿宋_GB2312" w:hAnsi="仿宋_GB2312" w:eastAsia="仿宋_GB2312" w:cs="仿宋_GB2312"/>
          <w:highlight w:val="none"/>
        </w:rPr>
        <w:t>19.2其他：详见招标文件第二章。</w:t>
      </w:r>
    </w:p>
    <w:p w14:paraId="6690CB1E">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5F58620">
      <w:pPr>
        <w:pStyle w:val="11"/>
        <w:jc w:val="center"/>
        <w:outlineLvl w:val="1"/>
        <w:rPr>
          <w:highlight w:val="none"/>
        </w:rPr>
      </w:pPr>
      <w:r>
        <w:rPr>
          <w:rFonts w:ascii="仿宋_GB2312" w:hAnsi="仿宋_GB2312" w:eastAsia="仿宋_GB2312" w:cs="仿宋_GB2312"/>
          <w:b/>
          <w:sz w:val="36"/>
          <w:highlight w:val="none"/>
        </w:rPr>
        <w:t>第四章 资格审查与评标</w:t>
      </w:r>
    </w:p>
    <w:p w14:paraId="77CBBF21">
      <w:pPr>
        <w:pStyle w:val="11"/>
        <w:jc w:val="both"/>
        <w:outlineLvl w:val="2"/>
        <w:rPr>
          <w:highlight w:val="none"/>
        </w:rPr>
      </w:pPr>
      <w:r>
        <w:rPr>
          <w:rFonts w:ascii="仿宋_GB2312" w:hAnsi="仿宋_GB2312" w:eastAsia="仿宋_GB2312" w:cs="仿宋_GB2312"/>
          <w:b/>
          <w:sz w:val="28"/>
          <w:highlight w:val="none"/>
        </w:rPr>
        <w:t>一、资格审查</w:t>
      </w:r>
    </w:p>
    <w:p w14:paraId="44EF2308">
      <w:pPr>
        <w:pStyle w:val="11"/>
        <w:ind w:firstLine="480"/>
        <w:jc w:val="both"/>
        <w:rPr>
          <w:color w:val="auto"/>
          <w:highlight w:val="none"/>
        </w:rPr>
      </w:pPr>
      <w:r>
        <w:rPr>
          <w:rFonts w:ascii="仿宋_GB2312" w:hAnsi="仿宋_GB2312" w:eastAsia="仿宋_GB2312" w:cs="仿宋_GB2312"/>
          <w:color w:val="auto"/>
          <w:highlight w:val="none"/>
        </w:rPr>
        <w:t>1、开标结束后，由 福建省智信招标有限公司 负责资格审查小组的组建及资格审查工作的组织。</w:t>
      </w:r>
    </w:p>
    <w:p w14:paraId="18BC1C78">
      <w:pPr>
        <w:pStyle w:val="11"/>
        <w:ind w:firstLine="480"/>
        <w:jc w:val="both"/>
        <w:rPr>
          <w:color w:val="auto"/>
          <w:highlight w:val="none"/>
        </w:rPr>
      </w:pPr>
      <w:r>
        <w:rPr>
          <w:rFonts w:ascii="仿宋_GB2312" w:hAnsi="仿宋_GB2312" w:eastAsia="仿宋_GB2312" w:cs="仿宋_GB2312"/>
          <w:color w:val="auto"/>
          <w:highlight w:val="none"/>
        </w:rPr>
        <w:t>1.1资格审查小组</w:t>
      </w:r>
    </w:p>
    <w:p w14:paraId="07F4B11E">
      <w:pPr>
        <w:pStyle w:val="11"/>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14:paraId="12B5F506">
      <w:pPr>
        <w:pStyle w:val="11"/>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66B79933">
      <w:pPr>
        <w:pStyle w:val="11"/>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34F4C2EE">
      <w:pPr>
        <w:pStyle w:val="11"/>
        <w:ind w:firstLine="480"/>
        <w:jc w:val="both"/>
        <w:rPr>
          <w:color w:val="auto"/>
          <w:highlight w:val="none"/>
        </w:rPr>
      </w:pPr>
      <w:r>
        <w:rPr>
          <w:rFonts w:ascii="仿宋_GB2312" w:hAnsi="仿宋_GB2312" w:eastAsia="仿宋_GB2312" w:cs="仿宋_GB2312"/>
          <w:color w:val="auto"/>
          <w:highlight w:val="none"/>
        </w:rPr>
        <w:t>（1）“投标函”；</w:t>
      </w:r>
    </w:p>
    <w:p w14:paraId="0BA2E9B3">
      <w:pPr>
        <w:pStyle w:val="11"/>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0FEDC0C2">
      <w:pPr>
        <w:pStyle w:val="11"/>
        <w:ind w:firstLine="480"/>
        <w:jc w:val="both"/>
        <w:rPr>
          <w:color w:val="auto"/>
          <w:highlight w:val="none"/>
        </w:rPr>
      </w:pPr>
      <w:r>
        <w:rPr>
          <w:rFonts w:ascii="仿宋_GB2312" w:hAnsi="仿宋_GB2312" w:eastAsia="仿宋_GB2312" w:cs="仿宋_GB2312"/>
          <w:color w:val="auto"/>
          <w:highlight w:val="none"/>
        </w:rPr>
        <w:t>①一般资格证明文件：</w:t>
      </w:r>
    </w:p>
    <w:p w14:paraId="41E428C8">
      <w:pPr>
        <w:pStyle w:val="11"/>
        <w:ind w:firstLine="480"/>
        <w:jc w:val="both"/>
        <w:rPr>
          <w:highlight w:val="none"/>
        </w:rPr>
      </w:pPr>
      <w:r>
        <w:rPr>
          <w:rFonts w:ascii="仿宋_GB2312" w:hAnsi="仿宋_GB2312" w:eastAsia="仿宋_GB2312" w:cs="仿宋_GB2312"/>
          <w:highlight w:val="none"/>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6BF91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1CE79B36">
            <w:pPr>
              <w:pStyle w:val="11"/>
              <w:jc w:val="both"/>
              <w:rPr>
                <w:highlight w:val="none"/>
              </w:rPr>
            </w:pPr>
            <w:r>
              <w:rPr>
                <w:rFonts w:ascii="仿宋_GB2312" w:hAnsi="仿宋_GB2312" w:eastAsia="仿宋_GB2312" w:cs="仿宋_GB2312"/>
                <w:highlight w:val="none"/>
              </w:rPr>
              <w:t xml:space="preserve"> 序号</w:t>
            </w:r>
          </w:p>
        </w:tc>
        <w:tc>
          <w:tcPr>
            <w:tcW w:w="3322" w:type="dxa"/>
          </w:tcPr>
          <w:p w14:paraId="706CC066">
            <w:pPr>
              <w:pStyle w:val="11"/>
              <w:jc w:val="both"/>
              <w:rPr>
                <w:highlight w:val="none"/>
              </w:rPr>
            </w:pPr>
            <w:r>
              <w:rPr>
                <w:rFonts w:ascii="仿宋_GB2312" w:hAnsi="仿宋_GB2312" w:eastAsia="仿宋_GB2312" w:cs="仿宋_GB2312"/>
                <w:highlight w:val="none"/>
              </w:rPr>
              <w:t xml:space="preserve"> 资格审查要求概况</w:t>
            </w:r>
          </w:p>
        </w:tc>
        <w:tc>
          <w:tcPr>
            <w:tcW w:w="4153" w:type="dxa"/>
          </w:tcPr>
          <w:p w14:paraId="5164BD69">
            <w:pPr>
              <w:pStyle w:val="11"/>
              <w:jc w:val="both"/>
              <w:rPr>
                <w:highlight w:val="none"/>
              </w:rPr>
            </w:pPr>
            <w:r>
              <w:rPr>
                <w:rFonts w:ascii="仿宋_GB2312" w:hAnsi="仿宋_GB2312" w:eastAsia="仿宋_GB2312" w:cs="仿宋_GB2312"/>
                <w:highlight w:val="none"/>
              </w:rPr>
              <w:t xml:space="preserve"> 评审点具体描述</w:t>
            </w:r>
          </w:p>
        </w:tc>
      </w:tr>
      <w:tr w14:paraId="2B403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B5E161">
            <w:pPr>
              <w:pStyle w:val="11"/>
              <w:jc w:val="both"/>
              <w:rPr>
                <w:highlight w:val="none"/>
              </w:rPr>
            </w:pPr>
            <w:r>
              <w:rPr>
                <w:rFonts w:ascii="仿宋_GB2312" w:hAnsi="仿宋_GB2312" w:eastAsia="仿宋_GB2312" w:cs="仿宋_GB2312"/>
                <w:highlight w:val="none"/>
              </w:rPr>
              <w:t>1</w:t>
            </w:r>
          </w:p>
        </w:tc>
        <w:tc>
          <w:tcPr>
            <w:tcW w:w="3322" w:type="dxa"/>
          </w:tcPr>
          <w:p w14:paraId="3A5F69D3">
            <w:pPr>
              <w:pStyle w:val="11"/>
              <w:jc w:val="both"/>
              <w:rPr>
                <w:highlight w:val="none"/>
              </w:rPr>
            </w:pPr>
            <w:r>
              <w:rPr>
                <w:rFonts w:ascii="仿宋_GB2312" w:hAnsi="仿宋_GB2312" w:eastAsia="仿宋_GB2312" w:cs="仿宋_GB2312"/>
                <w:highlight w:val="none"/>
              </w:rPr>
              <w:t>单位授权书</w:t>
            </w:r>
          </w:p>
        </w:tc>
        <w:tc>
          <w:tcPr>
            <w:tcW w:w="4153" w:type="dxa"/>
          </w:tcPr>
          <w:p w14:paraId="557E264B">
            <w:pPr>
              <w:pStyle w:val="11"/>
              <w:jc w:val="both"/>
              <w:rPr>
                <w:highlight w:val="none"/>
              </w:rPr>
            </w:pPr>
            <w:r>
              <w:rPr>
                <w:rFonts w:ascii="仿宋_GB2312" w:hAnsi="仿宋_GB2312" w:eastAsia="仿宋_GB2312" w:cs="仿宋_GB2312"/>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6115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03F7E4">
            <w:pPr>
              <w:pStyle w:val="11"/>
              <w:jc w:val="both"/>
              <w:rPr>
                <w:highlight w:val="none"/>
              </w:rPr>
            </w:pPr>
            <w:r>
              <w:rPr>
                <w:rFonts w:ascii="仿宋_GB2312" w:hAnsi="仿宋_GB2312" w:eastAsia="仿宋_GB2312" w:cs="仿宋_GB2312"/>
                <w:highlight w:val="none"/>
              </w:rPr>
              <w:t>2</w:t>
            </w:r>
          </w:p>
        </w:tc>
        <w:tc>
          <w:tcPr>
            <w:tcW w:w="3322" w:type="dxa"/>
          </w:tcPr>
          <w:p w14:paraId="05D7345B">
            <w:pPr>
              <w:pStyle w:val="11"/>
              <w:jc w:val="both"/>
              <w:rPr>
                <w:highlight w:val="none"/>
              </w:rPr>
            </w:pPr>
            <w:r>
              <w:rPr>
                <w:rFonts w:ascii="仿宋_GB2312" w:hAnsi="仿宋_GB2312" w:eastAsia="仿宋_GB2312" w:cs="仿宋_GB2312"/>
                <w:highlight w:val="none"/>
              </w:rPr>
              <w:t>营业执照等证明文件</w:t>
            </w:r>
          </w:p>
        </w:tc>
        <w:tc>
          <w:tcPr>
            <w:tcW w:w="4153" w:type="dxa"/>
          </w:tcPr>
          <w:p w14:paraId="0E5EBC5A">
            <w:pPr>
              <w:pStyle w:val="11"/>
              <w:jc w:val="both"/>
              <w:rPr>
                <w:highlight w:val="none"/>
              </w:rPr>
            </w:pPr>
            <w:r>
              <w:rPr>
                <w:rFonts w:ascii="仿宋_GB2312" w:hAnsi="仿宋_GB2312" w:eastAsia="仿宋_GB2312" w:cs="仿宋_GB2312"/>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69AA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603E7D">
            <w:pPr>
              <w:pStyle w:val="11"/>
              <w:jc w:val="both"/>
              <w:rPr>
                <w:highlight w:val="none"/>
              </w:rPr>
            </w:pPr>
            <w:r>
              <w:rPr>
                <w:rFonts w:ascii="仿宋_GB2312" w:hAnsi="仿宋_GB2312" w:eastAsia="仿宋_GB2312" w:cs="仿宋_GB2312"/>
                <w:highlight w:val="none"/>
              </w:rPr>
              <w:t>3</w:t>
            </w:r>
          </w:p>
        </w:tc>
        <w:tc>
          <w:tcPr>
            <w:tcW w:w="3322" w:type="dxa"/>
          </w:tcPr>
          <w:p w14:paraId="2C0C1AC9">
            <w:pPr>
              <w:pStyle w:val="11"/>
              <w:jc w:val="both"/>
              <w:rPr>
                <w:highlight w:val="none"/>
              </w:rPr>
            </w:pPr>
            <w:r>
              <w:rPr>
                <w:rFonts w:ascii="仿宋_GB2312" w:hAnsi="仿宋_GB2312" w:eastAsia="仿宋_GB2312" w:cs="仿宋_GB2312"/>
                <w:highlight w:val="none"/>
              </w:rPr>
              <w:t>提供财务状况报告(财务报告、或资信证明）</w:t>
            </w:r>
          </w:p>
        </w:tc>
        <w:tc>
          <w:tcPr>
            <w:tcW w:w="4153" w:type="dxa"/>
          </w:tcPr>
          <w:p w14:paraId="294DDE7D">
            <w:pPr>
              <w:pStyle w:val="11"/>
              <w:jc w:val="both"/>
              <w:rPr>
                <w:highlight w:val="none"/>
              </w:rPr>
            </w:pPr>
            <w:r>
              <w:rPr>
                <w:rFonts w:ascii="仿宋_GB2312" w:hAnsi="仿宋_GB2312" w:eastAsia="仿宋_GB2312" w:cs="仿宋_GB2312"/>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509B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550923">
            <w:pPr>
              <w:pStyle w:val="11"/>
              <w:jc w:val="both"/>
              <w:rPr>
                <w:highlight w:val="none"/>
              </w:rPr>
            </w:pPr>
            <w:r>
              <w:rPr>
                <w:rFonts w:ascii="仿宋_GB2312" w:hAnsi="仿宋_GB2312" w:eastAsia="仿宋_GB2312" w:cs="仿宋_GB2312"/>
                <w:highlight w:val="none"/>
              </w:rPr>
              <w:t>4</w:t>
            </w:r>
          </w:p>
        </w:tc>
        <w:tc>
          <w:tcPr>
            <w:tcW w:w="3322" w:type="dxa"/>
          </w:tcPr>
          <w:p w14:paraId="4016E3D3">
            <w:pPr>
              <w:pStyle w:val="11"/>
              <w:jc w:val="both"/>
              <w:rPr>
                <w:highlight w:val="none"/>
              </w:rPr>
            </w:pPr>
            <w:r>
              <w:rPr>
                <w:rFonts w:ascii="仿宋_GB2312" w:hAnsi="仿宋_GB2312" w:eastAsia="仿宋_GB2312" w:cs="仿宋_GB2312"/>
                <w:highlight w:val="none"/>
              </w:rPr>
              <w:t>依法缴纳税收证明材料</w:t>
            </w:r>
          </w:p>
        </w:tc>
        <w:tc>
          <w:tcPr>
            <w:tcW w:w="4153" w:type="dxa"/>
          </w:tcPr>
          <w:p w14:paraId="78C4731C">
            <w:pPr>
              <w:pStyle w:val="11"/>
              <w:jc w:val="both"/>
              <w:rPr>
                <w:highlight w:val="none"/>
              </w:rPr>
            </w:pPr>
            <w:r>
              <w:rPr>
                <w:rFonts w:ascii="仿宋_GB2312" w:hAnsi="仿宋_GB2312" w:eastAsia="仿宋_GB2312" w:cs="仿宋_GB2312"/>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8E08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9B37FF">
            <w:pPr>
              <w:pStyle w:val="11"/>
              <w:jc w:val="both"/>
              <w:rPr>
                <w:highlight w:val="none"/>
              </w:rPr>
            </w:pPr>
            <w:r>
              <w:rPr>
                <w:rFonts w:ascii="仿宋_GB2312" w:hAnsi="仿宋_GB2312" w:eastAsia="仿宋_GB2312" w:cs="仿宋_GB2312"/>
                <w:highlight w:val="none"/>
              </w:rPr>
              <w:t>5</w:t>
            </w:r>
          </w:p>
        </w:tc>
        <w:tc>
          <w:tcPr>
            <w:tcW w:w="3322" w:type="dxa"/>
          </w:tcPr>
          <w:p w14:paraId="169F02C4">
            <w:pPr>
              <w:pStyle w:val="11"/>
              <w:jc w:val="both"/>
              <w:rPr>
                <w:highlight w:val="none"/>
              </w:rPr>
            </w:pPr>
            <w:r>
              <w:rPr>
                <w:rFonts w:ascii="仿宋_GB2312" w:hAnsi="仿宋_GB2312" w:eastAsia="仿宋_GB2312" w:cs="仿宋_GB2312"/>
                <w:highlight w:val="none"/>
              </w:rPr>
              <w:t>依法缴纳社会保障资金证明材料</w:t>
            </w:r>
          </w:p>
        </w:tc>
        <w:tc>
          <w:tcPr>
            <w:tcW w:w="4153" w:type="dxa"/>
          </w:tcPr>
          <w:p w14:paraId="6179A3A6">
            <w:pPr>
              <w:pStyle w:val="11"/>
              <w:jc w:val="both"/>
              <w:rPr>
                <w:highlight w:val="none"/>
              </w:rPr>
            </w:pPr>
            <w:r>
              <w:rPr>
                <w:rFonts w:ascii="仿宋_GB2312" w:hAnsi="仿宋_GB2312" w:eastAsia="仿宋_GB2312" w:cs="仿宋_GB2312"/>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FD39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EE4463">
            <w:pPr>
              <w:pStyle w:val="11"/>
              <w:jc w:val="both"/>
              <w:rPr>
                <w:highlight w:val="none"/>
              </w:rPr>
            </w:pPr>
            <w:r>
              <w:rPr>
                <w:rFonts w:ascii="仿宋_GB2312" w:hAnsi="仿宋_GB2312" w:eastAsia="仿宋_GB2312" w:cs="仿宋_GB2312"/>
                <w:highlight w:val="none"/>
              </w:rPr>
              <w:t>6</w:t>
            </w:r>
          </w:p>
        </w:tc>
        <w:tc>
          <w:tcPr>
            <w:tcW w:w="3322" w:type="dxa"/>
          </w:tcPr>
          <w:p w14:paraId="78F06F1B">
            <w:pPr>
              <w:pStyle w:val="11"/>
              <w:jc w:val="both"/>
              <w:rPr>
                <w:highlight w:val="none"/>
              </w:rPr>
            </w:pPr>
            <w:r>
              <w:rPr>
                <w:rFonts w:ascii="仿宋_GB2312" w:hAnsi="仿宋_GB2312" w:eastAsia="仿宋_GB2312" w:cs="仿宋_GB2312"/>
                <w:highlight w:val="none"/>
              </w:rPr>
              <w:t>具备履行合同所必需设备和专业技术能力的声明函(若有)</w:t>
            </w:r>
          </w:p>
        </w:tc>
        <w:tc>
          <w:tcPr>
            <w:tcW w:w="4153" w:type="dxa"/>
          </w:tcPr>
          <w:p w14:paraId="28D47B66">
            <w:pPr>
              <w:pStyle w:val="11"/>
              <w:jc w:val="both"/>
              <w:rPr>
                <w:highlight w:val="none"/>
              </w:rPr>
            </w:pPr>
            <w:r>
              <w:rPr>
                <w:rFonts w:ascii="仿宋_GB2312" w:hAnsi="仿宋_GB2312" w:eastAsia="仿宋_GB2312" w:cs="仿宋_GB2312"/>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40BD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EF1A2E">
            <w:pPr>
              <w:pStyle w:val="11"/>
              <w:jc w:val="both"/>
              <w:rPr>
                <w:highlight w:val="none"/>
              </w:rPr>
            </w:pPr>
            <w:r>
              <w:rPr>
                <w:rFonts w:ascii="仿宋_GB2312" w:hAnsi="仿宋_GB2312" w:eastAsia="仿宋_GB2312" w:cs="仿宋_GB2312"/>
                <w:highlight w:val="none"/>
              </w:rPr>
              <w:t>7</w:t>
            </w:r>
          </w:p>
        </w:tc>
        <w:tc>
          <w:tcPr>
            <w:tcW w:w="3322" w:type="dxa"/>
          </w:tcPr>
          <w:p w14:paraId="5AD228C9">
            <w:pPr>
              <w:pStyle w:val="11"/>
              <w:jc w:val="both"/>
              <w:rPr>
                <w:highlight w:val="none"/>
              </w:rPr>
            </w:pPr>
            <w:r>
              <w:rPr>
                <w:rFonts w:ascii="仿宋_GB2312" w:hAnsi="仿宋_GB2312" w:eastAsia="仿宋_GB2312" w:cs="仿宋_GB2312"/>
                <w:highlight w:val="none"/>
              </w:rPr>
              <w:t>参加采购活动前三年内在经营活动中没有重大违法记录的声明</w:t>
            </w:r>
          </w:p>
        </w:tc>
        <w:tc>
          <w:tcPr>
            <w:tcW w:w="4153" w:type="dxa"/>
          </w:tcPr>
          <w:p w14:paraId="525A80B5">
            <w:pPr>
              <w:pStyle w:val="11"/>
              <w:jc w:val="both"/>
              <w:rPr>
                <w:highlight w:val="none"/>
              </w:rPr>
            </w:pPr>
            <w:r>
              <w:rPr>
                <w:rFonts w:ascii="仿宋_GB2312" w:hAnsi="仿宋_GB2312" w:eastAsia="仿宋_GB2312" w:cs="仿宋_GB2312"/>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2B37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CF0688">
            <w:pPr>
              <w:pStyle w:val="11"/>
              <w:jc w:val="both"/>
              <w:rPr>
                <w:highlight w:val="none"/>
              </w:rPr>
            </w:pPr>
            <w:r>
              <w:rPr>
                <w:rFonts w:ascii="仿宋_GB2312" w:hAnsi="仿宋_GB2312" w:eastAsia="仿宋_GB2312" w:cs="仿宋_GB2312"/>
                <w:highlight w:val="none"/>
              </w:rPr>
              <w:t>8</w:t>
            </w:r>
          </w:p>
        </w:tc>
        <w:tc>
          <w:tcPr>
            <w:tcW w:w="3322" w:type="dxa"/>
          </w:tcPr>
          <w:p w14:paraId="7F3C492D">
            <w:pPr>
              <w:pStyle w:val="11"/>
              <w:jc w:val="both"/>
              <w:rPr>
                <w:highlight w:val="none"/>
              </w:rPr>
            </w:pPr>
            <w:r>
              <w:rPr>
                <w:rFonts w:ascii="仿宋_GB2312" w:hAnsi="仿宋_GB2312" w:eastAsia="仿宋_GB2312" w:cs="仿宋_GB2312"/>
                <w:highlight w:val="none"/>
              </w:rPr>
              <w:t>信用记录查询结果</w:t>
            </w:r>
          </w:p>
        </w:tc>
        <w:tc>
          <w:tcPr>
            <w:tcW w:w="4153" w:type="dxa"/>
          </w:tcPr>
          <w:p w14:paraId="7FF06CA7">
            <w:pPr>
              <w:pStyle w:val="11"/>
              <w:jc w:val="both"/>
              <w:rPr>
                <w:highlight w:val="none"/>
              </w:rPr>
            </w:pPr>
            <w:r>
              <w:rPr>
                <w:rFonts w:ascii="仿宋_GB2312" w:hAnsi="仿宋_GB2312" w:eastAsia="仿宋_GB2312" w:cs="仿宋_GB2312"/>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F0F2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B38A63">
            <w:pPr>
              <w:pStyle w:val="11"/>
              <w:jc w:val="both"/>
              <w:rPr>
                <w:highlight w:val="none"/>
              </w:rPr>
            </w:pPr>
            <w:r>
              <w:rPr>
                <w:rFonts w:ascii="仿宋_GB2312" w:hAnsi="仿宋_GB2312" w:eastAsia="仿宋_GB2312" w:cs="仿宋_GB2312"/>
                <w:highlight w:val="none"/>
              </w:rPr>
              <w:t>9</w:t>
            </w:r>
          </w:p>
        </w:tc>
        <w:tc>
          <w:tcPr>
            <w:tcW w:w="3322" w:type="dxa"/>
          </w:tcPr>
          <w:p w14:paraId="3517334E">
            <w:pPr>
              <w:pStyle w:val="11"/>
              <w:jc w:val="both"/>
              <w:rPr>
                <w:highlight w:val="none"/>
              </w:rPr>
            </w:pPr>
            <w:r>
              <w:rPr>
                <w:rFonts w:ascii="仿宋_GB2312" w:hAnsi="仿宋_GB2312" w:eastAsia="仿宋_GB2312" w:cs="仿宋_GB2312"/>
                <w:highlight w:val="none"/>
              </w:rPr>
              <w:t>中小企业声明函（以资格条件落实中小企业扶持政策时适用 ）</w:t>
            </w:r>
          </w:p>
        </w:tc>
        <w:tc>
          <w:tcPr>
            <w:tcW w:w="4153" w:type="dxa"/>
          </w:tcPr>
          <w:p w14:paraId="18A5CC61">
            <w:pPr>
              <w:pStyle w:val="11"/>
              <w:jc w:val="both"/>
              <w:rPr>
                <w:highlight w:val="none"/>
              </w:rPr>
            </w:pPr>
            <w:r>
              <w:rPr>
                <w:rFonts w:ascii="仿宋_GB2312" w:hAnsi="仿宋_GB2312" w:eastAsia="仿宋_GB2312" w:cs="仿宋_GB2312"/>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FF61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F44B15">
            <w:pPr>
              <w:pStyle w:val="11"/>
              <w:jc w:val="both"/>
              <w:rPr>
                <w:highlight w:val="none"/>
              </w:rPr>
            </w:pPr>
            <w:r>
              <w:rPr>
                <w:rFonts w:ascii="仿宋_GB2312" w:hAnsi="仿宋_GB2312" w:eastAsia="仿宋_GB2312" w:cs="仿宋_GB2312"/>
                <w:highlight w:val="none"/>
              </w:rPr>
              <w:t>10</w:t>
            </w:r>
          </w:p>
        </w:tc>
        <w:tc>
          <w:tcPr>
            <w:tcW w:w="3322" w:type="dxa"/>
          </w:tcPr>
          <w:p w14:paraId="05F3F854">
            <w:pPr>
              <w:pStyle w:val="11"/>
              <w:jc w:val="both"/>
              <w:rPr>
                <w:highlight w:val="none"/>
              </w:rPr>
            </w:pPr>
            <w:r>
              <w:rPr>
                <w:rFonts w:ascii="仿宋_GB2312" w:hAnsi="仿宋_GB2312" w:eastAsia="仿宋_GB2312" w:cs="仿宋_GB2312"/>
                <w:highlight w:val="none"/>
              </w:rPr>
              <w:t>联合体协议（若有）</w:t>
            </w:r>
          </w:p>
        </w:tc>
        <w:tc>
          <w:tcPr>
            <w:tcW w:w="4153" w:type="dxa"/>
          </w:tcPr>
          <w:p w14:paraId="0038A664">
            <w:pPr>
              <w:pStyle w:val="11"/>
              <w:jc w:val="both"/>
              <w:rPr>
                <w:highlight w:val="none"/>
              </w:rPr>
            </w:pPr>
            <w:r>
              <w:rPr>
                <w:rFonts w:ascii="仿宋_GB2312" w:hAnsi="仿宋_GB2312" w:eastAsia="仿宋_GB2312" w:cs="仿宋_GB2312"/>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2F679AA">
      <w:pPr>
        <w:pStyle w:val="11"/>
        <w:ind w:firstLine="480"/>
        <w:jc w:val="both"/>
        <w:rPr>
          <w:highlight w:val="none"/>
        </w:rPr>
      </w:pPr>
      <w:r>
        <w:rPr>
          <w:rFonts w:ascii="仿宋_GB2312" w:hAnsi="仿宋_GB2312" w:eastAsia="仿宋_GB2312" w:cs="仿宋_GB2312"/>
          <w:highlight w:val="none"/>
        </w:rPr>
        <w:t>※备注说明</w:t>
      </w:r>
    </w:p>
    <w:p w14:paraId="1B124764">
      <w:pPr>
        <w:pStyle w:val="11"/>
        <w:ind w:firstLine="480"/>
        <w:jc w:val="both"/>
        <w:rPr>
          <w:highlight w:val="none"/>
        </w:rPr>
      </w:pPr>
      <w:r>
        <w:rPr>
          <w:rFonts w:ascii="仿宋_GB2312" w:hAnsi="仿宋_GB2312" w:eastAsia="仿宋_GB2312" w:cs="仿宋_GB2312"/>
          <w:highlight w:val="none"/>
        </w:rPr>
        <w:t>①投标人应根据自身实际情况提供上述资格要求的证明材料，格式可参考招标文件第七章提供。</w:t>
      </w:r>
    </w:p>
    <w:p w14:paraId="1B064BB9">
      <w:pPr>
        <w:pStyle w:val="11"/>
        <w:ind w:firstLine="480"/>
        <w:jc w:val="both"/>
        <w:rPr>
          <w:highlight w:val="none"/>
        </w:rPr>
      </w:pPr>
      <w:r>
        <w:rPr>
          <w:rFonts w:ascii="仿宋_GB2312" w:hAnsi="仿宋_GB2312" w:eastAsia="仿宋_GB2312" w:cs="仿宋_GB2312"/>
          <w:highlight w:val="none"/>
        </w:rPr>
        <w:t>②投标人提供的相应证明材料复印件均应符合：内容完整、清晰、整洁，并由投标人加盖其单位公章。</w:t>
      </w:r>
    </w:p>
    <w:p w14:paraId="363A31F7">
      <w:pPr>
        <w:pStyle w:val="11"/>
        <w:ind w:firstLine="480"/>
        <w:jc w:val="left"/>
        <w:rPr>
          <w:highlight w:val="none"/>
        </w:rPr>
      </w:pPr>
      <w:r>
        <w:rPr>
          <w:rFonts w:ascii="仿宋_GB2312" w:hAnsi="仿宋_GB2312" w:eastAsia="仿宋_GB2312" w:cs="仿宋_GB2312"/>
          <w:highlight w:val="none"/>
        </w:rPr>
        <w:t>③根据招标文件第四章第一点资格审查的1.3“④其他资格证明文件”要求，允许供应商采用资格承诺制的并提供符合要求的资格承诺函，视为满足招标文件的资格要求。</w:t>
      </w:r>
    </w:p>
    <w:p w14:paraId="14B13E64">
      <w:pPr>
        <w:pStyle w:val="11"/>
        <w:ind w:firstLine="480"/>
        <w:jc w:val="both"/>
        <w:rPr>
          <w:highlight w:val="none"/>
        </w:rPr>
      </w:pPr>
      <w:r>
        <w:rPr>
          <w:rFonts w:ascii="仿宋_GB2312" w:hAnsi="仿宋_GB2312" w:eastAsia="仿宋_GB2312" w:cs="仿宋_GB2312"/>
          <w:highlight w:val="none"/>
        </w:rPr>
        <w:t>④.其他资格证明文件：</w:t>
      </w:r>
    </w:p>
    <w:p w14:paraId="1EC81B70">
      <w:pPr>
        <w:pStyle w:val="11"/>
        <w:jc w:val="left"/>
        <w:rPr>
          <w:highlight w:val="none"/>
        </w:rPr>
      </w:pPr>
      <w:r>
        <w:rPr>
          <w:rFonts w:ascii="仿宋_GB2312" w:hAnsi="仿宋_GB2312" w:eastAsia="仿宋_GB2312" w:cs="仿宋_GB2312"/>
          <w:highlight w:val="none"/>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0EF0A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57A1EFF">
            <w:pPr>
              <w:pStyle w:val="11"/>
              <w:jc w:val="left"/>
              <w:rPr>
                <w:highlight w:val="none"/>
              </w:rPr>
            </w:pPr>
            <w:r>
              <w:rPr>
                <w:rFonts w:ascii="仿宋_GB2312" w:hAnsi="仿宋_GB2312" w:eastAsia="仿宋_GB2312" w:cs="仿宋_GB2312"/>
                <w:highlight w:val="none"/>
              </w:rPr>
              <w:t xml:space="preserve"> 资格审查要求概况</w:t>
            </w:r>
          </w:p>
        </w:tc>
        <w:tc>
          <w:tcPr>
            <w:tcW w:w="4614" w:type="dxa"/>
          </w:tcPr>
          <w:p w14:paraId="25DB9F1B">
            <w:pPr>
              <w:pStyle w:val="11"/>
              <w:jc w:val="left"/>
              <w:rPr>
                <w:highlight w:val="none"/>
              </w:rPr>
            </w:pPr>
            <w:r>
              <w:rPr>
                <w:rFonts w:ascii="仿宋_GB2312" w:hAnsi="仿宋_GB2312" w:eastAsia="仿宋_GB2312" w:cs="仿宋_GB2312"/>
                <w:highlight w:val="none"/>
              </w:rPr>
              <w:t xml:space="preserve"> 评审点具体描述</w:t>
            </w:r>
          </w:p>
        </w:tc>
      </w:tr>
      <w:tr w14:paraId="3BDFB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D279F3">
            <w:pPr>
              <w:pStyle w:val="11"/>
              <w:jc w:val="left"/>
              <w:rPr>
                <w:highlight w:val="none"/>
              </w:rPr>
            </w:pPr>
            <w:r>
              <w:rPr>
                <w:rFonts w:ascii="仿宋_GB2312" w:hAnsi="仿宋_GB2312" w:eastAsia="仿宋_GB2312" w:cs="仿宋_GB2312"/>
                <w:highlight w:val="none"/>
              </w:rPr>
              <w:t>资格承诺函</w:t>
            </w:r>
          </w:p>
        </w:tc>
        <w:tc>
          <w:tcPr>
            <w:tcW w:w="4614" w:type="dxa"/>
          </w:tcPr>
          <w:p w14:paraId="72B211C2">
            <w:pPr>
              <w:pStyle w:val="11"/>
              <w:jc w:val="left"/>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B03A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81394C5">
            <w:pPr>
              <w:pStyle w:val="11"/>
              <w:jc w:val="left"/>
              <w:rPr>
                <w:color w:val="0000FF"/>
                <w:highlight w:val="none"/>
              </w:rPr>
            </w:pPr>
            <w:r>
              <w:rPr>
                <w:rFonts w:ascii="仿宋_GB2312" w:hAnsi="仿宋_GB2312" w:eastAsia="仿宋_GB2312" w:cs="仿宋_GB2312"/>
                <w:color w:val="auto"/>
                <w:highlight w:val="none"/>
              </w:rPr>
              <w:t>特定资格要求</w:t>
            </w:r>
          </w:p>
        </w:tc>
        <w:tc>
          <w:tcPr>
            <w:tcW w:w="4614" w:type="dxa"/>
          </w:tcPr>
          <w:p w14:paraId="6EEC3A25">
            <w:pPr>
              <w:pStyle w:val="11"/>
              <w:jc w:val="left"/>
              <w:rPr>
                <w:color w:val="0000FF"/>
                <w:highlight w:val="none"/>
              </w:rPr>
            </w:pPr>
            <w:r>
              <w:rPr>
                <w:rFonts w:ascii="仿宋_GB2312" w:hAnsi="仿宋_GB2312" w:eastAsia="仿宋_GB2312" w:cs="仿宋_GB2312"/>
                <w:color w:val="auto"/>
                <w:highlight w:val="none"/>
              </w:rPr>
              <w:t>投标人</w:t>
            </w:r>
            <w:r>
              <w:rPr>
                <w:rFonts w:hint="eastAsia" w:ascii="仿宋_GB2312" w:hAnsi="仿宋_GB2312" w:eastAsia="仿宋_GB2312" w:cs="仿宋_GB2312"/>
                <w:color w:val="auto"/>
                <w:highlight w:val="none"/>
                <w:lang w:val="en-US" w:eastAsia="zh-CN"/>
              </w:rPr>
              <w:t>应</w:t>
            </w:r>
            <w:r>
              <w:rPr>
                <w:rFonts w:ascii="仿宋_GB2312" w:hAnsi="仿宋_GB2312" w:eastAsia="仿宋_GB2312" w:cs="仿宋_GB2312"/>
                <w:color w:val="auto"/>
                <w:highlight w:val="none"/>
              </w:rPr>
              <w:t>属于药品</w:t>
            </w:r>
            <w:r>
              <w:rPr>
                <w:rFonts w:hint="eastAsia" w:ascii="仿宋_GB2312" w:hAnsi="仿宋_GB2312" w:eastAsia="仿宋_GB2312" w:cs="仿宋_GB2312"/>
                <w:color w:val="auto"/>
                <w:highlight w:val="none"/>
                <w:lang w:val="en-US" w:eastAsia="zh-CN"/>
              </w:rPr>
              <w:t>批发</w:t>
            </w:r>
            <w:r>
              <w:rPr>
                <w:rFonts w:ascii="仿宋_GB2312" w:hAnsi="仿宋_GB2312" w:eastAsia="仿宋_GB2312" w:cs="仿宋_GB2312"/>
                <w:color w:val="auto"/>
                <w:highlight w:val="none"/>
              </w:rPr>
              <w:t>企业</w:t>
            </w:r>
            <w:r>
              <w:rPr>
                <w:rFonts w:hint="eastAsia" w:ascii="仿宋_GB2312" w:hAnsi="仿宋_GB2312" w:eastAsia="仿宋_GB2312" w:cs="仿宋_GB2312"/>
                <w:color w:val="auto"/>
                <w:highlight w:val="none"/>
                <w:lang w:val="en-US" w:eastAsia="zh-CN"/>
              </w:rPr>
              <w:t>且具备中药饮片经营资质</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须提供有效期内的《药品经营许可证》复印件。</w:t>
            </w:r>
          </w:p>
        </w:tc>
      </w:tr>
      <w:tr w14:paraId="00D78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A409B4">
            <w:pPr>
              <w:pStyle w:val="11"/>
              <w:jc w:val="left"/>
              <w:rPr>
                <w:highlight w:val="none"/>
              </w:rPr>
            </w:pPr>
            <w:r>
              <w:rPr>
                <w:rFonts w:ascii="仿宋_GB2312" w:hAnsi="仿宋_GB2312" w:eastAsia="仿宋_GB2312" w:cs="仿宋_GB2312"/>
                <w:highlight w:val="none"/>
              </w:rPr>
              <w:t>业绩</w:t>
            </w:r>
          </w:p>
        </w:tc>
        <w:tc>
          <w:tcPr>
            <w:tcW w:w="4614" w:type="dxa"/>
          </w:tcPr>
          <w:p w14:paraId="7CCDE7BA">
            <w:pPr>
              <w:pStyle w:val="11"/>
              <w:jc w:val="left"/>
              <w:rPr>
                <w:highlight w:val="none"/>
              </w:rPr>
            </w:pPr>
            <w:r>
              <w:rPr>
                <w:rFonts w:ascii="仿宋_GB2312" w:hAnsi="仿宋_GB2312" w:eastAsia="仿宋_GB2312" w:cs="仿宋_GB2312"/>
                <w:color w:val="auto"/>
                <w:highlight w:val="none"/>
                <w:lang w:eastAsia="zh-CN"/>
              </w:rPr>
              <w:t>投标人需提供2个自202</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lang w:eastAsia="zh-CN"/>
              </w:rPr>
              <w:t>年1月1日起至本次投标截止日期（日期以合同签订时间为准）由自身承接并完成</w:t>
            </w:r>
            <w:r>
              <w:rPr>
                <w:rFonts w:hint="eastAsia" w:ascii="仿宋_GB2312" w:hAnsi="仿宋_GB2312" w:eastAsia="仿宋_GB2312" w:cs="仿宋_GB2312"/>
                <w:color w:val="auto"/>
                <w:highlight w:val="none"/>
                <w:lang w:val="en-US" w:eastAsia="zh-CN"/>
              </w:rPr>
              <w:t>的同类</w:t>
            </w:r>
            <w:r>
              <w:rPr>
                <w:rFonts w:ascii="仿宋_GB2312" w:hAnsi="仿宋_GB2312" w:eastAsia="仿宋_GB2312" w:cs="仿宋_GB2312"/>
                <w:color w:val="auto"/>
                <w:highlight w:val="none"/>
                <w:lang w:eastAsia="zh-CN"/>
              </w:rPr>
              <w:t>中药饮片业绩。【业绩材料须同时提供与采购单位签订的采购合同复印件以及合同签订时间内任意一次供货发票复印件。】</w:t>
            </w:r>
          </w:p>
        </w:tc>
      </w:tr>
    </w:tbl>
    <w:p w14:paraId="120784CE">
      <w:pPr>
        <w:pStyle w:val="11"/>
        <w:ind w:firstLine="480"/>
        <w:jc w:val="both"/>
        <w:rPr>
          <w:highlight w:val="none"/>
        </w:rPr>
      </w:pPr>
      <w:r>
        <w:rPr>
          <w:rFonts w:ascii="仿宋_GB2312" w:hAnsi="仿宋_GB2312" w:eastAsia="仿宋_GB2312" w:cs="仿宋_GB2312"/>
          <w:highlight w:val="none"/>
        </w:rPr>
        <w:t>（3）投标保证金。</w:t>
      </w:r>
    </w:p>
    <w:p w14:paraId="19753410">
      <w:pPr>
        <w:pStyle w:val="11"/>
        <w:ind w:firstLine="480"/>
        <w:jc w:val="both"/>
        <w:rPr>
          <w:highlight w:val="none"/>
        </w:rPr>
      </w:pPr>
      <w:r>
        <w:rPr>
          <w:rFonts w:ascii="仿宋_GB2312" w:hAnsi="仿宋_GB2312" w:eastAsia="仿宋_GB2312" w:cs="仿宋_GB2312"/>
          <w:highlight w:val="none"/>
        </w:rPr>
        <w:t>1.4有下列情形之一的，资格审查不合格：</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56803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844913">
            <w:pPr>
              <w:pStyle w:val="11"/>
              <w:jc w:val="left"/>
              <w:rPr>
                <w:highlight w:val="none"/>
              </w:rPr>
            </w:pPr>
            <w:r>
              <w:rPr>
                <w:rFonts w:ascii="仿宋_GB2312" w:hAnsi="仿宋_GB2312" w:eastAsia="仿宋_GB2312" w:cs="仿宋_GB2312"/>
                <w:highlight w:val="none"/>
              </w:rPr>
              <w:t xml:space="preserve"> 明细</w:t>
            </w:r>
          </w:p>
        </w:tc>
      </w:tr>
      <w:tr w14:paraId="4A768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12B2FF">
            <w:pPr>
              <w:pStyle w:val="11"/>
              <w:jc w:val="left"/>
              <w:rPr>
                <w:highlight w:val="none"/>
              </w:rPr>
            </w:pPr>
            <w:r>
              <w:rPr>
                <w:rFonts w:ascii="仿宋_GB2312" w:hAnsi="仿宋_GB2312" w:eastAsia="仿宋_GB2312" w:cs="仿宋_GB2312"/>
                <w:highlight w:val="none"/>
              </w:rPr>
              <w:t>未按照招标文件规定提交投标函</w:t>
            </w:r>
          </w:p>
        </w:tc>
      </w:tr>
      <w:tr w14:paraId="779F6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0492ED">
            <w:pPr>
              <w:pStyle w:val="11"/>
              <w:jc w:val="left"/>
              <w:rPr>
                <w:highlight w:val="none"/>
              </w:rPr>
            </w:pPr>
            <w:r>
              <w:rPr>
                <w:rFonts w:ascii="仿宋_GB2312" w:hAnsi="仿宋_GB2312" w:eastAsia="仿宋_GB2312" w:cs="仿宋_GB2312"/>
                <w:highlight w:val="none"/>
              </w:rPr>
              <w:t>未按照招标文件规定提交投标人的资格及资信文件</w:t>
            </w:r>
          </w:p>
        </w:tc>
      </w:tr>
      <w:tr w14:paraId="75B25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17FC9D">
            <w:pPr>
              <w:pStyle w:val="11"/>
              <w:jc w:val="left"/>
              <w:rPr>
                <w:highlight w:val="none"/>
              </w:rPr>
            </w:pPr>
            <w:r>
              <w:rPr>
                <w:rFonts w:ascii="仿宋_GB2312" w:hAnsi="仿宋_GB2312" w:eastAsia="仿宋_GB2312" w:cs="仿宋_GB2312"/>
                <w:highlight w:val="none"/>
              </w:rPr>
              <w:t>未按照招标文件规定提交投标保证金</w:t>
            </w:r>
          </w:p>
        </w:tc>
      </w:tr>
    </w:tbl>
    <w:p w14:paraId="0E0DAD14">
      <w:pPr>
        <w:pStyle w:val="11"/>
        <w:ind w:firstLine="480"/>
        <w:jc w:val="left"/>
        <w:rPr>
          <w:highlight w:val="none"/>
        </w:rPr>
      </w:pPr>
      <w:r>
        <w:rPr>
          <w:rFonts w:ascii="仿宋_GB2312" w:hAnsi="仿宋_GB2312" w:eastAsia="仿宋_GB2312" w:cs="仿宋_GB2312"/>
          <w:highlight w:val="none"/>
        </w:rPr>
        <w:t>采购包1：</w:t>
      </w:r>
    </w:p>
    <w:p w14:paraId="126FD3B3">
      <w:pPr>
        <w:pStyle w:val="11"/>
        <w:jc w:val="left"/>
        <w:rPr>
          <w:highlight w:val="none"/>
        </w:rPr>
      </w:pPr>
      <w:r>
        <w:rPr>
          <w:rFonts w:ascii="仿宋_GB2312" w:hAnsi="仿宋_GB2312" w:eastAsia="仿宋_GB2312" w:cs="仿宋_GB2312"/>
          <w:highlight w:val="none"/>
        </w:rPr>
        <w:t>资格审查不合格项：无</w:t>
      </w:r>
    </w:p>
    <w:p w14:paraId="625348DE">
      <w:pPr>
        <w:pStyle w:val="11"/>
        <w:ind w:firstLine="480"/>
        <w:jc w:val="both"/>
        <w:rPr>
          <w:highlight w:val="none"/>
        </w:rPr>
      </w:pPr>
      <w:r>
        <w:rPr>
          <w:rFonts w:ascii="仿宋_GB2312" w:hAnsi="仿宋_GB2312" w:eastAsia="仿宋_GB2312" w:cs="仿宋_GB2312"/>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BBA6370">
      <w:pPr>
        <w:pStyle w:val="11"/>
        <w:ind w:firstLine="480"/>
        <w:jc w:val="both"/>
        <w:rPr>
          <w:highlight w:val="none"/>
        </w:rPr>
      </w:pPr>
      <w:r>
        <w:rPr>
          <w:rFonts w:ascii="仿宋_GB2312" w:hAnsi="仿宋_GB2312" w:eastAsia="仿宋_GB2312" w:cs="仿宋_GB2312"/>
          <w:highlight w:val="none"/>
        </w:rPr>
        <w:t>2、资格审查情况不得私自外泄，有关信息由 福建省智信招标有限公司 统一对外发布。</w:t>
      </w:r>
    </w:p>
    <w:p w14:paraId="1BCE7E54">
      <w:pPr>
        <w:pStyle w:val="11"/>
        <w:ind w:firstLine="480"/>
        <w:jc w:val="both"/>
        <w:rPr>
          <w:highlight w:val="none"/>
        </w:rPr>
      </w:pPr>
      <w:r>
        <w:rPr>
          <w:rFonts w:ascii="仿宋_GB2312" w:hAnsi="仿宋_GB2312" w:eastAsia="仿宋_GB2312" w:cs="仿宋_GB2312"/>
          <w:highlight w:val="none"/>
        </w:rPr>
        <w:t>3、资格审查合格的投标人不足三家的，不进行评标。同时，本次采购活动结束， 福建省智信招标有限公司 将依法组织后续采购活动（包括但不限于：重新招标、采用其他方式采购等）。</w:t>
      </w:r>
    </w:p>
    <w:p w14:paraId="36F9AE52">
      <w:pPr>
        <w:pStyle w:val="11"/>
        <w:jc w:val="both"/>
        <w:outlineLvl w:val="2"/>
        <w:rPr>
          <w:highlight w:val="none"/>
        </w:rPr>
      </w:pPr>
      <w:r>
        <w:rPr>
          <w:rFonts w:ascii="仿宋_GB2312" w:hAnsi="仿宋_GB2312" w:eastAsia="仿宋_GB2312" w:cs="仿宋_GB2312"/>
          <w:b/>
          <w:sz w:val="28"/>
          <w:highlight w:val="none"/>
        </w:rPr>
        <w:t>二、评标</w:t>
      </w:r>
    </w:p>
    <w:p w14:paraId="46B163AE">
      <w:pPr>
        <w:pStyle w:val="11"/>
        <w:ind w:firstLine="480"/>
        <w:jc w:val="both"/>
        <w:rPr>
          <w:highlight w:val="none"/>
        </w:rPr>
      </w:pPr>
      <w:r>
        <w:rPr>
          <w:rFonts w:ascii="仿宋_GB2312" w:hAnsi="仿宋_GB2312" w:eastAsia="仿宋_GB2312" w:cs="仿宋_GB2312"/>
          <w:highlight w:val="none"/>
        </w:rPr>
        <w:t>4、资格审查结束后，由 福建省智信招标有限公司 负责评标委员会的组建及评标工作的组织。</w:t>
      </w:r>
    </w:p>
    <w:p w14:paraId="4D209663">
      <w:pPr>
        <w:pStyle w:val="11"/>
        <w:ind w:firstLine="480"/>
        <w:jc w:val="both"/>
        <w:rPr>
          <w:highlight w:val="none"/>
        </w:rPr>
      </w:pPr>
      <w:r>
        <w:rPr>
          <w:rFonts w:ascii="仿宋_GB2312" w:hAnsi="仿宋_GB2312" w:eastAsia="仿宋_GB2312" w:cs="仿宋_GB2312"/>
          <w:highlight w:val="none"/>
        </w:rPr>
        <w:t>5、评标委员会</w:t>
      </w:r>
    </w:p>
    <w:p w14:paraId="0BBDA32C">
      <w:pPr>
        <w:pStyle w:val="11"/>
        <w:ind w:firstLine="480"/>
        <w:jc w:val="both"/>
        <w:rPr>
          <w:color w:val="auto"/>
          <w:highlight w:val="none"/>
        </w:rPr>
      </w:pPr>
      <w:r>
        <w:rPr>
          <w:rFonts w:ascii="仿宋_GB2312" w:hAnsi="仿宋_GB2312" w:eastAsia="仿宋_GB2312" w:cs="仿宋_GB2312"/>
          <w:color w:val="auto"/>
          <w:highlight w:val="none"/>
        </w:rPr>
        <w:t>由采购人代表和评审专家两部分共7人组成，其中由福建省政府采购评审专家库产生的评审专家5人，由采购人派出的采购人代表2人。</w:t>
      </w:r>
    </w:p>
    <w:p w14:paraId="694A751C">
      <w:pPr>
        <w:pStyle w:val="11"/>
        <w:ind w:firstLine="480"/>
        <w:jc w:val="both"/>
        <w:rPr>
          <w:highlight w:val="none"/>
        </w:rPr>
      </w:pPr>
      <w:r>
        <w:rPr>
          <w:rFonts w:ascii="仿宋_GB2312" w:hAnsi="仿宋_GB2312" w:eastAsia="仿宋_GB2312" w:cs="仿宋_GB2312"/>
          <w:highlight w:val="none"/>
        </w:rPr>
        <w:t>5.2评标委员会负责具体评标事务，并按照下列原则依法独立履行有关职责：</w:t>
      </w:r>
    </w:p>
    <w:p w14:paraId="6496333B">
      <w:pPr>
        <w:pStyle w:val="11"/>
        <w:ind w:firstLine="480"/>
        <w:jc w:val="both"/>
        <w:rPr>
          <w:highlight w:val="none"/>
        </w:rPr>
      </w:pPr>
      <w:r>
        <w:rPr>
          <w:rFonts w:ascii="仿宋_GB2312" w:hAnsi="仿宋_GB2312" w:eastAsia="仿宋_GB2312" w:cs="仿宋_GB2312"/>
          <w:highlight w:val="none"/>
        </w:rPr>
        <w:t>（1）评标应保护国家利益、社会公共利益和各方当事人合法权益，提高采购效益，保证项目质量。</w:t>
      </w:r>
    </w:p>
    <w:p w14:paraId="01762832">
      <w:pPr>
        <w:pStyle w:val="11"/>
        <w:ind w:firstLine="480"/>
        <w:jc w:val="both"/>
        <w:rPr>
          <w:highlight w:val="none"/>
        </w:rPr>
      </w:pPr>
      <w:r>
        <w:rPr>
          <w:rFonts w:ascii="仿宋_GB2312" w:hAnsi="仿宋_GB2312" w:eastAsia="仿宋_GB2312" w:cs="仿宋_GB2312"/>
          <w:highlight w:val="none"/>
        </w:rPr>
        <w:t>（2）评标应遵循公平、公正、科学、严谨和择优原则。</w:t>
      </w:r>
    </w:p>
    <w:p w14:paraId="52956394">
      <w:pPr>
        <w:pStyle w:val="11"/>
        <w:ind w:firstLine="480"/>
        <w:jc w:val="both"/>
        <w:rPr>
          <w:highlight w:val="none"/>
        </w:rPr>
      </w:pPr>
      <w:r>
        <w:rPr>
          <w:rFonts w:ascii="仿宋_GB2312" w:hAnsi="仿宋_GB2312" w:eastAsia="仿宋_GB2312" w:cs="仿宋_GB2312"/>
          <w:highlight w:val="none"/>
        </w:rPr>
        <w:t>（3）评标的依据是招标文件和电子投标文件。</w:t>
      </w:r>
    </w:p>
    <w:p w14:paraId="0E77FA8D">
      <w:pPr>
        <w:pStyle w:val="11"/>
        <w:ind w:firstLine="480"/>
        <w:jc w:val="both"/>
        <w:rPr>
          <w:highlight w:val="none"/>
        </w:rPr>
      </w:pPr>
      <w:r>
        <w:rPr>
          <w:rFonts w:ascii="仿宋_GB2312" w:hAnsi="仿宋_GB2312" w:eastAsia="仿宋_GB2312" w:cs="仿宋_GB2312"/>
          <w:highlight w:val="none"/>
        </w:rPr>
        <w:t>（4）应按照招标文件规定推荐中标候选人或确定中标人。</w:t>
      </w:r>
    </w:p>
    <w:p w14:paraId="0DDD6880">
      <w:pPr>
        <w:pStyle w:val="11"/>
        <w:ind w:firstLine="480"/>
        <w:jc w:val="both"/>
        <w:rPr>
          <w:highlight w:val="none"/>
        </w:rPr>
      </w:pPr>
      <w:r>
        <w:rPr>
          <w:rFonts w:ascii="仿宋_GB2312" w:hAnsi="仿宋_GB2312" w:eastAsia="仿宋_GB2312" w:cs="仿宋_GB2312"/>
          <w:highlight w:val="none"/>
        </w:rPr>
        <w:t>（5）评标应遵守下列评标纪律：</w:t>
      </w:r>
    </w:p>
    <w:p w14:paraId="29F1A0F2">
      <w:pPr>
        <w:pStyle w:val="11"/>
        <w:ind w:firstLine="480"/>
        <w:jc w:val="both"/>
        <w:rPr>
          <w:highlight w:val="none"/>
        </w:rPr>
      </w:pPr>
      <w:r>
        <w:rPr>
          <w:rFonts w:ascii="仿宋_GB2312" w:hAnsi="仿宋_GB2312" w:eastAsia="仿宋_GB2312" w:cs="仿宋_GB2312"/>
          <w:highlight w:val="none"/>
        </w:rPr>
        <w:t>①评标情况不得私自外泄，有关信息由 福建省智信招标有限公司 统一对外发布。</w:t>
      </w:r>
    </w:p>
    <w:p w14:paraId="02BF52F3">
      <w:pPr>
        <w:pStyle w:val="11"/>
        <w:ind w:firstLine="480"/>
        <w:jc w:val="both"/>
        <w:rPr>
          <w:highlight w:val="none"/>
        </w:rPr>
      </w:pPr>
      <w:r>
        <w:rPr>
          <w:rFonts w:ascii="仿宋_GB2312" w:hAnsi="仿宋_GB2312" w:eastAsia="仿宋_GB2312" w:cs="仿宋_GB2312"/>
          <w:highlight w:val="none"/>
        </w:rPr>
        <w:t>②对 福建省智信招标有限公司 或投标人提供的要求保密的资料，不得摘记翻印和外传。</w:t>
      </w:r>
    </w:p>
    <w:p w14:paraId="656B4474">
      <w:pPr>
        <w:pStyle w:val="11"/>
        <w:ind w:firstLine="480"/>
        <w:jc w:val="both"/>
        <w:rPr>
          <w:highlight w:val="none"/>
        </w:rPr>
      </w:pPr>
      <w:r>
        <w:rPr>
          <w:rFonts w:ascii="仿宋_GB2312" w:hAnsi="仿宋_GB2312" w:eastAsia="仿宋_GB2312" w:cs="仿宋_GB2312"/>
          <w:highlight w:val="none"/>
        </w:rPr>
        <w:t>③不得收受投标人或有关人员的任何礼物，不得串联鼓动其他人袒护某投标人。若与投标人存在利害关系，则应主动声明并回避。</w:t>
      </w:r>
    </w:p>
    <w:p w14:paraId="17CCB72B">
      <w:pPr>
        <w:pStyle w:val="11"/>
        <w:ind w:firstLine="480"/>
        <w:jc w:val="both"/>
        <w:rPr>
          <w:highlight w:val="none"/>
        </w:rPr>
      </w:pPr>
      <w:r>
        <w:rPr>
          <w:rFonts w:ascii="仿宋_GB2312" w:hAnsi="仿宋_GB2312" w:eastAsia="仿宋_GB2312" w:cs="仿宋_GB2312"/>
          <w:highlight w:val="none"/>
        </w:rPr>
        <w:t>④全体评委应按照招标文件规定进行评标，一切认定事项应查有实据且不得弄虚作假。</w:t>
      </w:r>
    </w:p>
    <w:p w14:paraId="7A4EA517">
      <w:pPr>
        <w:pStyle w:val="11"/>
        <w:ind w:firstLine="480"/>
        <w:jc w:val="both"/>
        <w:rPr>
          <w:highlight w:val="none"/>
        </w:rPr>
      </w:pPr>
      <w:r>
        <w:rPr>
          <w:rFonts w:ascii="仿宋_GB2312" w:hAnsi="仿宋_GB2312" w:eastAsia="仿宋_GB2312" w:cs="仿宋_GB2312"/>
          <w:highlight w:val="none"/>
        </w:rPr>
        <w:t>⑤评标中应充分发扬民主，推荐中标候选人或确定中标人后要服从评标报告。</w:t>
      </w:r>
    </w:p>
    <w:p w14:paraId="70F71471">
      <w:pPr>
        <w:pStyle w:val="11"/>
        <w:ind w:firstLine="480"/>
        <w:jc w:val="both"/>
        <w:rPr>
          <w:highlight w:val="none"/>
        </w:rPr>
      </w:pPr>
      <w:r>
        <w:rPr>
          <w:rFonts w:ascii="仿宋_GB2312" w:hAnsi="仿宋_GB2312" w:eastAsia="仿宋_GB2312" w:cs="仿宋_GB2312"/>
          <w:highlight w:val="none"/>
        </w:rPr>
        <w:t>※对违反评标纪律的评委，将取消其评委资格，对评标工作造成严重损失者将予以通报批评乃至追究法律责任。</w:t>
      </w:r>
    </w:p>
    <w:p w14:paraId="3BFC2459">
      <w:pPr>
        <w:pStyle w:val="11"/>
        <w:ind w:firstLine="480"/>
        <w:jc w:val="both"/>
        <w:rPr>
          <w:highlight w:val="none"/>
        </w:rPr>
      </w:pPr>
      <w:r>
        <w:rPr>
          <w:rFonts w:ascii="仿宋_GB2312" w:hAnsi="仿宋_GB2312" w:eastAsia="仿宋_GB2312" w:cs="仿宋_GB2312"/>
          <w:highlight w:val="none"/>
        </w:rPr>
        <w:t>6、评标程序</w:t>
      </w:r>
    </w:p>
    <w:p w14:paraId="1E6E34E1">
      <w:pPr>
        <w:pStyle w:val="11"/>
        <w:ind w:firstLine="480"/>
        <w:jc w:val="both"/>
        <w:rPr>
          <w:highlight w:val="none"/>
        </w:rPr>
      </w:pPr>
      <w:r>
        <w:rPr>
          <w:rFonts w:ascii="仿宋_GB2312" w:hAnsi="仿宋_GB2312" w:eastAsia="仿宋_GB2312" w:cs="仿宋_GB2312"/>
          <w:highlight w:val="none"/>
        </w:rPr>
        <w:t>6.1评标前的准备工作</w:t>
      </w:r>
    </w:p>
    <w:p w14:paraId="2BD0E385">
      <w:pPr>
        <w:pStyle w:val="11"/>
        <w:ind w:firstLine="480"/>
        <w:jc w:val="both"/>
        <w:rPr>
          <w:highlight w:val="none"/>
        </w:rPr>
      </w:pPr>
      <w:r>
        <w:rPr>
          <w:rFonts w:ascii="仿宋_GB2312" w:hAnsi="仿宋_GB2312" w:eastAsia="仿宋_GB2312" w:cs="仿宋_GB2312"/>
          <w:highlight w:val="none"/>
        </w:rPr>
        <w:t>（1）全体评委应认真审阅招标文件，了解评委应履行或遵守的职责、义务和评标纪律。</w:t>
      </w:r>
    </w:p>
    <w:p w14:paraId="599F4357">
      <w:pPr>
        <w:pStyle w:val="11"/>
        <w:ind w:firstLine="480"/>
        <w:jc w:val="both"/>
        <w:rPr>
          <w:highlight w:val="none"/>
        </w:rPr>
      </w:pPr>
      <w:r>
        <w:rPr>
          <w:rFonts w:ascii="仿宋_GB2312" w:hAnsi="仿宋_GB2312" w:eastAsia="仿宋_GB2312" w:cs="仿宋_GB2312"/>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FD6B301">
      <w:pPr>
        <w:pStyle w:val="11"/>
        <w:ind w:firstLine="480"/>
        <w:jc w:val="both"/>
        <w:rPr>
          <w:highlight w:val="none"/>
        </w:rPr>
      </w:pPr>
      <w:r>
        <w:rPr>
          <w:rFonts w:ascii="仿宋_GB2312" w:hAnsi="仿宋_GB2312" w:eastAsia="仿宋_GB2312" w:cs="仿宋_GB2312"/>
          <w:highlight w:val="none"/>
        </w:rPr>
        <w:t>6.2符合性审查</w:t>
      </w:r>
    </w:p>
    <w:p w14:paraId="414CC710">
      <w:pPr>
        <w:pStyle w:val="11"/>
        <w:ind w:firstLine="480"/>
        <w:jc w:val="both"/>
        <w:rPr>
          <w:highlight w:val="none"/>
        </w:rPr>
      </w:pPr>
      <w:r>
        <w:rPr>
          <w:rFonts w:ascii="仿宋_GB2312" w:hAnsi="仿宋_GB2312" w:eastAsia="仿宋_GB2312" w:cs="仿宋_GB2312"/>
          <w:highlight w:val="none"/>
        </w:rPr>
        <w:t>（1）评标委员会依据招标文件的实质性要求，对通过资格审查的电子投标文件进行符合性审查，以确定其是否满足招标文件的实质性要求。</w:t>
      </w:r>
    </w:p>
    <w:p w14:paraId="2CF9A5ED">
      <w:pPr>
        <w:pStyle w:val="11"/>
        <w:ind w:firstLine="480"/>
        <w:jc w:val="both"/>
        <w:rPr>
          <w:highlight w:val="none"/>
        </w:rPr>
      </w:pPr>
      <w:r>
        <w:rPr>
          <w:rFonts w:ascii="仿宋_GB2312" w:hAnsi="仿宋_GB2312" w:eastAsia="仿宋_GB2312" w:cs="仿宋_GB2312"/>
          <w:highlight w:val="none"/>
        </w:rPr>
        <w:t>（2）满足招标文件的实质性要求指电子投标文件对招标文件实质性要求的响应不存在重大偏差或保留。</w:t>
      </w:r>
    </w:p>
    <w:p w14:paraId="0B6A765B">
      <w:pPr>
        <w:pStyle w:val="11"/>
        <w:ind w:firstLine="480"/>
        <w:jc w:val="both"/>
        <w:rPr>
          <w:highlight w:val="none"/>
        </w:rPr>
      </w:pPr>
      <w:r>
        <w:rPr>
          <w:rFonts w:ascii="仿宋_GB2312" w:hAnsi="仿宋_GB2312" w:eastAsia="仿宋_GB2312" w:cs="仿宋_GB2312"/>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7E864C7">
      <w:pPr>
        <w:pStyle w:val="11"/>
        <w:ind w:firstLine="480"/>
        <w:jc w:val="both"/>
        <w:rPr>
          <w:highlight w:val="none"/>
        </w:rPr>
      </w:pPr>
      <w:r>
        <w:rPr>
          <w:rFonts w:ascii="仿宋_GB2312" w:hAnsi="仿宋_GB2312" w:eastAsia="仿宋_GB2312" w:cs="仿宋_GB2312"/>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1A8F381">
      <w:pPr>
        <w:pStyle w:val="11"/>
        <w:ind w:firstLine="480"/>
        <w:jc w:val="both"/>
        <w:rPr>
          <w:highlight w:val="none"/>
        </w:rPr>
      </w:pPr>
      <w:r>
        <w:rPr>
          <w:rFonts w:ascii="仿宋_GB2312" w:hAnsi="仿宋_GB2312" w:eastAsia="仿宋_GB2312" w:cs="仿宋_GB2312"/>
          <w:highlight w:val="none"/>
        </w:rPr>
        <w:t>（5）评标委员会对所有投标人都执行相同的程序和标准。</w:t>
      </w:r>
    </w:p>
    <w:p w14:paraId="227D6661">
      <w:pPr>
        <w:pStyle w:val="11"/>
        <w:ind w:firstLine="480"/>
        <w:jc w:val="both"/>
        <w:rPr>
          <w:highlight w:val="none"/>
        </w:rPr>
      </w:pPr>
      <w:r>
        <w:rPr>
          <w:rFonts w:ascii="仿宋_GB2312" w:hAnsi="仿宋_GB2312" w:eastAsia="仿宋_GB2312" w:cs="仿宋_GB2312"/>
          <w:highlight w:val="none"/>
        </w:rPr>
        <w:t>（6）有下列情形之一的，符合性审查不合格：</w:t>
      </w:r>
    </w:p>
    <w:p w14:paraId="0B9211D1">
      <w:pPr>
        <w:pStyle w:val="11"/>
        <w:ind w:firstLine="480"/>
        <w:jc w:val="both"/>
        <w:rPr>
          <w:highlight w:val="none"/>
        </w:rPr>
      </w:pPr>
      <w:r>
        <w:rPr>
          <w:rFonts w:ascii="仿宋_GB2312" w:hAnsi="仿宋_GB2312" w:eastAsia="仿宋_GB2312" w:cs="仿宋_GB2312"/>
          <w:highlight w:val="none"/>
        </w:rPr>
        <w:t>①项目一般情形：</w:t>
      </w:r>
    </w:p>
    <w:p w14:paraId="5052D081">
      <w:pPr>
        <w:pStyle w:val="11"/>
        <w:jc w:val="left"/>
        <w:rPr>
          <w:highlight w:val="none"/>
        </w:rPr>
      </w:pPr>
      <w:r>
        <w:rPr>
          <w:rFonts w:ascii="仿宋_GB2312" w:hAnsi="仿宋_GB2312" w:eastAsia="仿宋_GB2312" w:cs="仿宋_GB2312"/>
          <w:highlight w:val="none"/>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0C957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2529B6">
            <w:pPr>
              <w:pStyle w:val="11"/>
              <w:jc w:val="left"/>
              <w:rPr>
                <w:highlight w:val="none"/>
              </w:rPr>
            </w:pPr>
            <w:r>
              <w:rPr>
                <w:rFonts w:ascii="仿宋_GB2312" w:hAnsi="仿宋_GB2312" w:eastAsia="仿宋_GB2312" w:cs="仿宋_GB2312"/>
                <w:highlight w:val="none"/>
              </w:rPr>
              <w:t xml:space="preserve"> 序号</w:t>
            </w:r>
          </w:p>
        </w:tc>
        <w:tc>
          <w:tcPr>
            <w:tcW w:w="3115" w:type="dxa"/>
          </w:tcPr>
          <w:p w14:paraId="26801F2F">
            <w:pPr>
              <w:pStyle w:val="11"/>
              <w:jc w:val="left"/>
              <w:rPr>
                <w:highlight w:val="none"/>
              </w:rPr>
            </w:pPr>
            <w:r>
              <w:rPr>
                <w:rFonts w:ascii="仿宋_GB2312" w:hAnsi="仿宋_GB2312" w:eastAsia="仿宋_GB2312" w:cs="仿宋_GB2312"/>
                <w:highlight w:val="none"/>
              </w:rPr>
              <w:t xml:space="preserve"> 符合审查要求概况</w:t>
            </w:r>
          </w:p>
        </w:tc>
        <w:tc>
          <w:tcPr>
            <w:tcW w:w="4153" w:type="dxa"/>
          </w:tcPr>
          <w:p w14:paraId="12F3FFDC">
            <w:pPr>
              <w:pStyle w:val="11"/>
              <w:jc w:val="left"/>
              <w:rPr>
                <w:highlight w:val="none"/>
              </w:rPr>
            </w:pPr>
            <w:r>
              <w:rPr>
                <w:rFonts w:ascii="仿宋_GB2312" w:hAnsi="仿宋_GB2312" w:eastAsia="仿宋_GB2312" w:cs="仿宋_GB2312"/>
                <w:highlight w:val="none"/>
              </w:rPr>
              <w:t xml:space="preserve"> 评审点具体描述</w:t>
            </w:r>
          </w:p>
        </w:tc>
      </w:tr>
      <w:tr w14:paraId="2D19A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694BEE">
            <w:pPr>
              <w:pStyle w:val="11"/>
              <w:jc w:val="left"/>
              <w:rPr>
                <w:highlight w:val="none"/>
              </w:rPr>
            </w:pPr>
            <w:r>
              <w:rPr>
                <w:rFonts w:ascii="仿宋_GB2312" w:hAnsi="仿宋_GB2312" w:eastAsia="仿宋_GB2312" w:cs="仿宋_GB2312"/>
                <w:highlight w:val="none"/>
              </w:rPr>
              <w:t>1</w:t>
            </w:r>
          </w:p>
        </w:tc>
        <w:tc>
          <w:tcPr>
            <w:tcW w:w="3115" w:type="dxa"/>
          </w:tcPr>
          <w:p w14:paraId="35CBB917">
            <w:pPr>
              <w:pStyle w:val="11"/>
              <w:jc w:val="left"/>
              <w:rPr>
                <w:highlight w:val="none"/>
              </w:rPr>
            </w:pPr>
            <w:r>
              <w:rPr>
                <w:rFonts w:ascii="仿宋_GB2312" w:hAnsi="仿宋_GB2312" w:eastAsia="仿宋_GB2312" w:cs="仿宋_GB2312"/>
                <w:highlight w:val="none"/>
              </w:rPr>
              <w:t>情形1</w:t>
            </w:r>
          </w:p>
        </w:tc>
        <w:tc>
          <w:tcPr>
            <w:tcW w:w="4153" w:type="dxa"/>
          </w:tcPr>
          <w:p w14:paraId="2875F00C">
            <w:pPr>
              <w:pStyle w:val="11"/>
              <w:jc w:val="left"/>
              <w:rPr>
                <w:highlight w:val="none"/>
              </w:rPr>
            </w:pPr>
            <w:r>
              <w:rPr>
                <w:rFonts w:ascii="仿宋_GB2312" w:hAnsi="仿宋_GB2312" w:eastAsia="仿宋_GB2312" w:cs="仿宋_GB2312"/>
                <w:highlight w:val="none"/>
              </w:rPr>
              <w:t>违反招标文件中载明“投标无效”条款的规定；</w:t>
            </w:r>
          </w:p>
        </w:tc>
      </w:tr>
      <w:tr w14:paraId="081DA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A40AEF">
            <w:pPr>
              <w:pStyle w:val="11"/>
              <w:jc w:val="left"/>
              <w:rPr>
                <w:highlight w:val="none"/>
              </w:rPr>
            </w:pPr>
            <w:r>
              <w:rPr>
                <w:rFonts w:ascii="仿宋_GB2312" w:hAnsi="仿宋_GB2312" w:eastAsia="仿宋_GB2312" w:cs="仿宋_GB2312"/>
                <w:highlight w:val="none"/>
              </w:rPr>
              <w:t>2</w:t>
            </w:r>
          </w:p>
        </w:tc>
        <w:tc>
          <w:tcPr>
            <w:tcW w:w="3115" w:type="dxa"/>
          </w:tcPr>
          <w:p w14:paraId="5506F294">
            <w:pPr>
              <w:pStyle w:val="11"/>
              <w:jc w:val="left"/>
              <w:rPr>
                <w:highlight w:val="none"/>
              </w:rPr>
            </w:pPr>
            <w:r>
              <w:rPr>
                <w:rFonts w:ascii="仿宋_GB2312" w:hAnsi="仿宋_GB2312" w:eastAsia="仿宋_GB2312" w:cs="仿宋_GB2312"/>
                <w:highlight w:val="none"/>
              </w:rPr>
              <w:t>情形2</w:t>
            </w:r>
          </w:p>
        </w:tc>
        <w:tc>
          <w:tcPr>
            <w:tcW w:w="4153" w:type="dxa"/>
          </w:tcPr>
          <w:p w14:paraId="13F933C2">
            <w:pPr>
              <w:pStyle w:val="11"/>
              <w:jc w:val="left"/>
              <w:rPr>
                <w:highlight w:val="none"/>
              </w:rPr>
            </w:pPr>
            <w:r>
              <w:rPr>
                <w:rFonts w:ascii="仿宋_GB2312" w:hAnsi="仿宋_GB2312" w:eastAsia="仿宋_GB2312" w:cs="仿宋_GB2312"/>
                <w:highlight w:val="none"/>
              </w:rPr>
              <w:t>属于招标文件第三章第10.12条规定的投标无效情形；</w:t>
            </w:r>
          </w:p>
        </w:tc>
      </w:tr>
      <w:tr w14:paraId="483BD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83A179">
            <w:pPr>
              <w:pStyle w:val="11"/>
              <w:jc w:val="left"/>
              <w:rPr>
                <w:highlight w:val="none"/>
              </w:rPr>
            </w:pPr>
            <w:r>
              <w:rPr>
                <w:rFonts w:ascii="仿宋_GB2312" w:hAnsi="仿宋_GB2312" w:eastAsia="仿宋_GB2312" w:cs="仿宋_GB2312"/>
                <w:highlight w:val="none"/>
              </w:rPr>
              <w:t>3</w:t>
            </w:r>
          </w:p>
        </w:tc>
        <w:tc>
          <w:tcPr>
            <w:tcW w:w="3115" w:type="dxa"/>
          </w:tcPr>
          <w:p w14:paraId="3A80ED0C">
            <w:pPr>
              <w:pStyle w:val="11"/>
              <w:jc w:val="left"/>
              <w:rPr>
                <w:highlight w:val="none"/>
              </w:rPr>
            </w:pPr>
            <w:r>
              <w:rPr>
                <w:rFonts w:ascii="仿宋_GB2312" w:hAnsi="仿宋_GB2312" w:eastAsia="仿宋_GB2312" w:cs="仿宋_GB2312"/>
                <w:highlight w:val="none"/>
              </w:rPr>
              <w:t>情形3</w:t>
            </w:r>
          </w:p>
        </w:tc>
        <w:tc>
          <w:tcPr>
            <w:tcW w:w="4153" w:type="dxa"/>
          </w:tcPr>
          <w:p w14:paraId="0579CF95">
            <w:pPr>
              <w:pStyle w:val="11"/>
              <w:jc w:val="left"/>
              <w:rPr>
                <w:highlight w:val="none"/>
              </w:rPr>
            </w:pPr>
            <w:r>
              <w:rPr>
                <w:rFonts w:ascii="仿宋_GB2312" w:hAnsi="仿宋_GB2312" w:eastAsia="仿宋_GB2312" w:cs="仿宋_GB2312"/>
                <w:highlight w:val="none"/>
              </w:rPr>
              <w:t>投标文件对招标文件实质性要求的响应存在重大偏离或保留。</w:t>
            </w:r>
          </w:p>
        </w:tc>
      </w:tr>
    </w:tbl>
    <w:p w14:paraId="726F5F81">
      <w:pPr>
        <w:pStyle w:val="11"/>
        <w:ind w:firstLine="480"/>
        <w:jc w:val="both"/>
        <w:rPr>
          <w:highlight w:val="none"/>
        </w:rPr>
      </w:pPr>
      <w:r>
        <w:rPr>
          <w:rFonts w:ascii="仿宋_GB2312" w:hAnsi="仿宋_GB2312" w:eastAsia="仿宋_GB2312" w:cs="仿宋_GB2312"/>
          <w:highlight w:val="none"/>
        </w:rPr>
        <w:t>②本项目规定的其他情形：</w:t>
      </w:r>
    </w:p>
    <w:p w14:paraId="68A18779">
      <w:pPr>
        <w:pStyle w:val="11"/>
        <w:jc w:val="left"/>
        <w:rPr>
          <w:highlight w:val="none"/>
        </w:rPr>
      </w:pPr>
      <w:r>
        <w:rPr>
          <w:rFonts w:ascii="仿宋_GB2312" w:hAnsi="仿宋_GB2312" w:eastAsia="仿宋_GB2312" w:cs="仿宋_GB2312"/>
          <w:highlight w:val="none"/>
        </w:rPr>
        <w:t>采购包1：</w:t>
      </w:r>
    </w:p>
    <w:p w14:paraId="2F340DB7">
      <w:pPr>
        <w:pStyle w:val="11"/>
        <w:jc w:val="left"/>
        <w:rPr>
          <w:highlight w:val="none"/>
        </w:rPr>
      </w:pPr>
      <w:r>
        <w:rPr>
          <w:rFonts w:ascii="仿宋_GB2312" w:hAnsi="仿宋_GB2312" w:eastAsia="仿宋_GB2312" w:cs="仿宋_GB2312"/>
          <w:highlight w:val="none"/>
        </w:rPr>
        <w:t>技术符合性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24C36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8E24E8E">
            <w:pPr>
              <w:pStyle w:val="11"/>
              <w:jc w:val="left"/>
              <w:rPr>
                <w:highlight w:val="none"/>
              </w:rPr>
            </w:pPr>
            <w:r>
              <w:rPr>
                <w:rFonts w:ascii="仿宋_GB2312" w:hAnsi="仿宋_GB2312" w:eastAsia="仿宋_GB2312" w:cs="仿宋_GB2312"/>
                <w:highlight w:val="none"/>
              </w:rPr>
              <w:t xml:space="preserve"> 情形</w:t>
            </w:r>
          </w:p>
        </w:tc>
        <w:tc>
          <w:tcPr>
            <w:tcW w:w="831" w:type="dxa"/>
          </w:tcPr>
          <w:p w14:paraId="09FC6C16">
            <w:pPr>
              <w:pStyle w:val="11"/>
              <w:jc w:val="left"/>
              <w:rPr>
                <w:highlight w:val="none"/>
              </w:rPr>
            </w:pPr>
            <w:r>
              <w:rPr>
                <w:rFonts w:ascii="仿宋_GB2312" w:hAnsi="仿宋_GB2312" w:eastAsia="仿宋_GB2312" w:cs="仿宋_GB2312"/>
                <w:highlight w:val="none"/>
              </w:rPr>
              <w:t xml:space="preserve"> 是否客观项</w:t>
            </w:r>
          </w:p>
        </w:tc>
        <w:tc>
          <w:tcPr>
            <w:tcW w:w="4153" w:type="dxa"/>
          </w:tcPr>
          <w:p w14:paraId="5EB68938">
            <w:pPr>
              <w:pStyle w:val="11"/>
              <w:jc w:val="left"/>
              <w:rPr>
                <w:highlight w:val="none"/>
              </w:rPr>
            </w:pPr>
            <w:r>
              <w:rPr>
                <w:rFonts w:ascii="仿宋_GB2312" w:hAnsi="仿宋_GB2312" w:eastAsia="仿宋_GB2312" w:cs="仿宋_GB2312"/>
                <w:highlight w:val="none"/>
              </w:rPr>
              <w:t xml:space="preserve"> 明细</w:t>
            </w:r>
          </w:p>
        </w:tc>
      </w:tr>
      <w:tr w14:paraId="4A598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26BD12">
            <w:pPr>
              <w:pStyle w:val="11"/>
              <w:jc w:val="left"/>
              <w:rPr>
                <w:highlight w:val="none"/>
              </w:rPr>
            </w:pPr>
            <w:r>
              <w:rPr>
                <w:rFonts w:ascii="仿宋_GB2312" w:hAnsi="仿宋_GB2312" w:eastAsia="仿宋_GB2312" w:cs="仿宋_GB2312"/>
                <w:highlight w:val="none"/>
              </w:rPr>
              <w:t>其他情形</w:t>
            </w:r>
          </w:p>
        </w:tc>
        <w:tc>
          <w:tcPr>
            <w:tcW w:w="831" w:type="dxa"/>
          </w:tcPr>
          <w:p w14:paraId="3D55202A">
            <w:pPr>
              <w:pStyle w:val="11"/>
              <w:jc w:val="left"/>
              <w:rPr>
                <w:highlight w:val="none"/>
              </w:rPr>
            </w:pPr>
            <w:r>
              <w:rPr>
                <w:rFonts w:ascii="仿宋_GB2312" w:hAnsi="仿宋_GB2312" w:eastAsia="仿宋_GB2312" w:cs="仿宋_GB2312"/>
                <w:highlight w:val="none"/>
              </w:rPr>
              <w:t>是</w:t>
            </w:r>
          </w:p>
        </w:tc>
        <w:tc>
          <w:tcPr>
            <w:tcW w:w="4153" w:type="dxa"/>
          </w:tcPr>
          <w:p w14:paraId="01C0CC43">
            <w:pPr>
              <w:pStyle w:val="11"/>
              <w:jc w:val="left"/>
              <w:rPr>
                <w:rFonts w:hint="eastAsia" w:eastAsia="仿宋_GB2312"/>
                <w:highlight w:val="none"/>
                <w:lang w:eastAsia="zh-CN"/>
              </w:rPr>
            </w:pPr>
            <w:bookmarkStart w:id="1" w:name="OLE_LINK2"/>
            <w:r>
              <w:rPr>
                <w:rFonts w:ascii="仿宋_GB2312" w:hAnsi="仿宋_GB2312" w:eastAsia="仿宋_GB2312" w:cs="仿宋_GB2312"/>
                <w:highlight w:val="none"/>
              </w:rPr>
              <w:t>（</w:t>
            </w:r>
            <w:bookmarkEnd w:id="1"/>
            <w:r>
              <w:rPr>
                <w:rFonts w:ascii="仿宋_GB2312" w:hAnsi="仿宋_GB2312" w:eastAsia="仿宋_GB2312" w:cs="仿宋_GB2312"/>
                <w:highlight w:val="none"/>
              </w:rPr>
              <w:t>1）技术部分中出现报价部分的全部或部分的投标报价信息（或组成资料）；（2）违反招标文件中载明“投标无效”条款的规定；（3）对第五章《招标内容及要求》“二、技术和服务要求”中的条款有负偏离或未响应的。</w:t>
            </w:r>
          </w:p>
        </w:tc>
      </w:tr>
    </w:tbl>
    <w:p w14:paraId="517ABDC5">
      <w:pPr>
        <w:pStyle w:val="11"/>
        <w:jc w:val="left"/>
        <w:rPr>
          <w:highlight w:val="none"/>
        </w:rPr>
      </w:pPr>
      <w:r>
        <w:rPr>
          <w:rFonts w:ascii="仿宋_GB2312" w:hAnsi="仿宋_GB2312" w:eastAsia="仿宋_GB2312" w:cs="仿宋_GB2312"/>
          <w:highlight w:val="none"/>
        </w:rPr>
        <w:t>商务符合性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43CD7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CF84F4">
            <w:pPr>
              <w:pStyle w:val="11"/>
              <w:jc w:val="left"/>
              <w:rPr>
                <w:highlight w:val="none"/>
              </w:rPr>
            </w:pPr>
            <w:r>
              <w:rPr>
                <w:rFonts w:ascii="仿宋_GB2312" w:hAnsi="仿宋_GB2312" w:eastAsia="仿宋_GB2312" w:cs="仿宋_GB2312"/>
                <w:highlight w:val="none"/>
              </w:rPr>
              <w:t xml:space="preserve"> 情形</w:t>
            </w:r>
          </w:p>
        </w:tc>
        <w:tc>
          <w:tcPr>
            <w:tcW w:w="831" w:type="dxa"/>
          </w:tcPr>
          <w:p w14:paraId="7655FD51">
            <w:pPr>
              <w:pStyle w:val="11"/>
              <w:jc w:val="left"/>
              <w:rPr>
                <w:highlight w:val="none"/>
              </w:rPr>
            </w:pPr>
            <w:r>
              <w:rPr>
                <w:rFonts w:ascii="仿宋_GB2312" w:hAnsi="仿宋_GB2312" w:eastAsia="仿宋_GB2312" w:cs="仿宋_GB2312"/>
                <w:highlight w:val="none"/>
              </w:rPr>
              <w:t xml:space="preserve"> 是否客观项</w:t>
            </w:r>
          </w:p>
        </w:tc>
        <w:tc>
          <w:tcPr>
            <w:tcW w:w="4153" w:type="dxa"/>
          </w:tcPr>
          <w:p w14:paraId="6D673232">
            <w:pPr>
              <w:pStyle w:val="11"/>
              <w:jc w:val="left"/>
              <w:rPr>
                <w:highlight w:val="none"/>
              </w:rPr>
            </w:pPr>
            <w:r>
              <w:rPr>
                <w:rFonts w:ascii="仿宋_GB2312" w:hAnsi="仿宋_GB2312" w:eastAsia="仿宋_GB2312" w:cs="仿宋_GB2312"/>
                <w:highlight w:val="none"/>
              </w:rPr>
              <w:t xml:space="preserve"> 明细</w:t>
            </w:r>
          </w:p>
        </w:tc>
      </w:tr>
      <w:tr w14:paraId="45C45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BF5ED1">
            <w:pPr>
              <w:pStyle w:val="11"/>
              <w:jc w:val="left"/>
              <w:rPr>
                <w:highlight w:val="none"/>
              </w:rPr>
            </w:pPr>
            <w:r>
              <w:rPr>
                <w:rFonts w:ascii="仿宋_GB2312" w:hAnsi="仿宋_GB2312" w:eastAsia="仿宋_GB2312" w:cs="仿宋_GB2312"/>
                <w:highlight w:val="none"/>
              </w:rPr>
              <w:t>其他情形</w:t>
            </w:r>
          </w:p>
        </w:tc>
        <w:tc>
          <w:tcPr>
            <w:tcW w:w="831" w:type="dxa"/>
          </w:tcPr>
          <w:p w14:paraId="365F934E">
            <w:pPr>
              <w:pStyle w:val="11"/>
              <w:jc w:val="left"/>
              <w:rPr>
                <w:highlight w:val="none"/>
              </w:rPr>
            </w:pPr>
            <w:r>
              <w:rPr>
                <w:rFonts w:ascii="仿宋_GB2312" w:hAnsi="仿宋_GB2312" w:eastAsia="仿宋_GB2312" w:cs="仿宋_GB2312"/>
                <w:highlight w:val="none"/>
              </w:rPr>
              <w:t>是</w:t>
            </w:r>
          </w:p>
        </w:tc>
        <w:tc>
          <w:tcPr>
            <w:tcW w:w="4153" w:type="dxa"/>
          </w:tcPr>
          <w:p w14:paraId="2E61234C">
            <w:pPr>
              <w:pStyle w:val="11"/>
              <w:jc w:val="left"/>
              <w:rPr>
                <w:highlight w:val="none"/>
              </w:rPr>
            </w:pPr>
            <w:r>
              <w:rPr>
                <w:rFonts w:ascii="仿宋_GB2312" w:hAnsi="仿宋_GB2312" w:eastAsia="仿宋_GB2312" w:cs="仿宋_GB2312"/>
                <w:highlight w:val="none"/>
              </w:rPr>
              <w:t>（1）对招标文件第五章《招标内容和要求》“三、商务要求”的任一要求有负偏离或未响应的；（2）商务部分中出现报价部分的全部或部分的投标报价信息（或组成资料）；（3）违反招标文件中载明“投标无效”条款的规定。</w:t>
            </w:r>
          </w:p>
        </w:tc>
      </w:tr>
    </w:tbl>
    <w:p w14:paraId="5951787C">
      <w:pPr>
        <w:pStyle w:val="11"/>
        <w:jc w:val="left"/>
        <w:rPr>
          <w:highlight w:val="none"/>
        </w:rPr>
      </w:pPr>
      <w:r>
        <w:rPr>
          <w:rFonts w:ascii="仿宋_GB2312" w:hAnsi="仿宋_GB2312" w:eastAsia="仿宋_GB2312" w:cs="仿宋_GB2312"/>
          <w:highlight w:val="none"/>
        </w:rPr>
        <w:t>价格符合性：无</w:t>
      </w:r>
    </w:p>
    <w:p w14:paraId="28AD7864">
      <w:pPr>
        <w:pStyle w:val="11"/>
        <w:ind w:firstLine="480"/>
        <w:jc w:val="both"/>
        <w:rPr>
          <w:highlight w:val="none"/>
        </w:rPr>
      </w:pPr>
      <w:r>
        <w:rPr>
          <w:rFonts w:ascii="仿宋_GB2312" w:hAnsi="仿宋_GB2312" w:eastAsia="仿宋_GB2312" w:cs="仿宋_GB2312"/>
          <w:highlight w:val="none"/>
        </w:rPr>
        <w:t>6.3澄清有关问题</w:t>
      </w:r>
    </w:p>
    <w:p w14:paraId="066FDFD3">
      <w:pPr>
        <w:pStyle w:val="11"/>
        <w:ind w:firstLine="480"/>
        <w:jc w:val="both"/>
        <w:rPr>
          <w:highlight w:val="none"/>
        </w:rPr>
      </w:pPr>
      <w:r>
        <w:rPr>
          <w:rFonts w:ascii="仿宋_GB2312" w:hAnsi="仿宋_GB2312" w:eastAsia="仿宋_GB2312" w:cs="仿宋_GB2312"/>
          <w:highlight w:val="none"/>
        </w:rPr>
        <w:t>（1）对通过符合性审查的电子投标文件中含义不明确、同类问题表述不一致或有明显文字和计算错误的内容，评标委员会将以书面形式要求投标人作出必要的澄清、说明或补正。</w:t>
      </w:r>
    </w:p>
    <w:p w14:paraId="4F202F64">
      <w:pPr>
        <w:pStyle w:val="11"/>
        <w:ind w:firstLine="480"/>
        <w:jc w:val="both"/>
        <w:rPr>
          <w:highlight w:val="none"/>
        </w:rPr>
      </w:pPr>
      <w:r>
        <w:rPr>
          <w:rFonts w:ascii="仿宋_GB2312" w:hAnsi="仿宋_GB2312" w:eastAsia="仿宋_GB2312" w:cs="仿宋_GB2312"/>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6E5013F">
      <w:pPr>
        <w:pStyle w:val="11"/>
        <w:ind w:firstLine="480"/>
        <w:jc w:val="both"/>
        <w:rPr>
          <w:highlight w:val="none"/>
        </w:rPr>
      </w:pPr>
      <w:r>
        <w:rPr>
          <w:rFonts w:ascii="仿宋_GB2312" w:hAnsi="仿宋_GB2312" w:eastAsia="仿宋_GB2312" w:cs="仿宋_GB2312"/>
          <w:highlight w:val="none"/>
        </w:rPr>
        <w:t>（3）电子投标文件报价出现前后不一致的，除招标文件另有规定外，按照下列规定修正：</w:t>
      </w:r>
    </w:p>
    <w:p w14:paraId="26D1A76C">
      <w:pPr>
        <w:pStyle w:val="11"/>
        <w:ind w:firstLine="480"/>
        <w:jc w:val="both"/>
        <w:rPr>
          <w:highlight w:val="none"/>
        </w:rPr>
      </w:pPr>
      <w:r>
        <w:rPr>
          <w:rFonts w:ascii="仿宋_GB2312" w:hAnsi="仿宋_GB2312" w:eastAsia="仿宋_GB2312" w:cs="仿宋_GB2312"/>
          <w:highlight w:val="none"/>
        </w:rPr>
        <w:t>①开标（报价）一览表内容与电子投标文件中相应内容不一致的，以开标（报价）一览表为准；</w:t>
      </w:r>
    </w:p>
    <w:p w14:paraId="57A912EB">
      <w:pPr>
        <w:pStyle w:val="11"/>
        <w:ind w:firstLine="480"/>
        <w:jc w:val="both"/>
        <w:rPr>
          <w:highlight w:val="none"/>
        </w:rPr>
      </w:pPr>
      <w:r>
        <w:rPr>
          <w:rFonts w:ascii="仿宋_GB2312" w:hAnsi="仿宋_GB2312" w:eastAsia="仿宋_GB2312" w:cs="仿宋_GB2312"/>
          <w:highlight w:val="none"/>
        </w:rPr>
        <w:t>②大写金额和小写金额不一致的，以大写金额为准；</w:t>
      </w:r>
    </w:p>
    <w:p w14:paraId="14503F2D">
      <w:pPr>
        <w:pStyle w:val="11"/>
        <w:ind w:firstLine="480"/>
        <w:jc w:val="both"/>
        <w:rPr>
          <w:highlight w:val="none"/>
        </w:rPr>
      </w:pPr>
      <w:r>
        <w:rPr>
          <w:rFonts w:ascii="仿宋_GB2312" w:hAnsi="仿宋_GB2312" w:eastAsia="仿宋_GB2312" w:cs="仿宋_GB2312"/>
          <w:highlight w:val="none"/>
        </w:rPr>
        <w:t>③单价金额小数点或百分比有明显错位的，以开标（报价）一览表的总价为准，并修改单价；</w:t>
      </w:r>
    </w:p>
    <w:p w14:paraId="1A30328D">
      <w:pPr>
        <w:pStyle w:val="11"/>
        <w:ind w:firstLine="480"/>
        <w:jc w:val="both"/>
        <w:rPr>
          <w:highlight w:val="none"/>
        </w:rPr>
      </w:pPr>
      <w:r>
        <w:rPr>
          <w:rFonts w:ascii="仿宋_GB2312" w:hAnsi="仿宋_GB2312" w:eastAsia="仿宋_GB2312" w:cs="仿宋_GB2312"/>
          <w:highlight w:val="none"/>
        </w:rPr>
        <w:t>④总价金额与按照单价汇总金额不一致的，以单价金额计算结果为准。</w:t>
      </w:r>
    </w:p>
    <w:p w14:paraId="7C80D597">
      <w:pPr>
        <w:pStyle w:val="11"/>
        <w:ind w:firstLine="480"/>
        <w:jc w:val="both"/>
        <w:rPr>
          <w:highlight w:val="none"/>
        </w:rPr>
      </w:pPr>
      <w:r>
        <w:rPr>
          <w:rFonts w:ascii="仿宋_GB2312" w:hAnsi="仿宋_GB2312" w:eastAsia="仿宋_GB2312" w:cs="仿宋_GB2312"/>
          <w:highlight w:val="none"/>
        </w:rPr>
        <w:t>※同时出现两种以上不一致的，按照前款规定的顺序修正。修正后的报价应按照本章第6.3条第（1）、（2）款规定经投标人确认后产生约束力，投标人不确认的，其投标无效。</w:t>
      </w:r>
    </w:p>
    <w:p w14:paraId="493E33D3">
      <w:pPr>
        <w:pStyle w:val="11"/>
        <w:ind w:firstLine="480"/>
        <w:jc w:val="both"/>
        <w:rPr>
          <w:highlight w:val="none"/>
        </w:rPr>
      </w:pPr>
      <w:r>
        <w:rPr>
          <w:rFonts w:ascii="仿宋_GB2312" w:hAnsi="仿宋_GB2312" w:eastAsia="仿宋_GB2312" w:cs="仿宋_GB2312"/>
          <w:highlight w:val="none"/>
        </w:rPr>
        <w:t>（4）关于细微偏差</w:t>
      </w:r>
    </w:p>
    <w:p w14:paraId="54F63D3F">
      <w:pPr>
        <w:pStyle w:val="11"/>
        <w:ind w:firstLine="480"/>
        <w:jc w:val="both"/>
        <w:rPr>
          <w:highlight w:val="none"/>
        </w:rPr>
      </w:pPr>
      <w:r>
        <w:rPr>
          <w:rFonts w:ascii="仿宋_GB2312" w:hAnsi="仿宋_GB2312" w:eastAsia="仿宋_GB2312" w:cs="仿宋_GB2312"/>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1AD29D0">
      <w:pPr>
        <w:pStyle w:val="11"/>
        <w:ind w:firstLine="480"/>
        <w:jc w:val="both"/>
        <w:rPr>
          <w:highlight w:val="none"/>
        </w:rPr>
      </w:pPr>
      <w:r>
        <w:rPr>
          <w:rFonts w:ascii="仿宋_GB2312" w:hAnsi="仿宋_GB2312" w:eastAsia="仿宋_GB2312" w:cs="仿宋_GB2312"/>
          <w:highlight w:val="none"/>
        </w:rPr>
        <w:t>②评标委员会将以书面形式要求存在细微偏差的投标人在评标委员会规定的时间内予以补正。若无法补正，则评标委员会将按照不利于投标人的内容进行认定。</w:t>
      </w:r>
    </w:p>
    <w:p w14:paraId="6EA8EA48">
      <w:pPr>
        <w:pStyle w:val="11"/>
        <w:ind w:firstLine="480"/>
        <w:jc w:val="both"/>
        <w:rPr>
          <w:highlight w:val="none"/>
        </w:rPr>
      </w:pPr>
      <w:r>
        <w:rPr>
          <w:rFonts w:ascii="仿宋_GB2312" w:hAnsi="仿宋_GB2312" w:eastAsia="仿宋_GB2312" w:cs="仿宋_GB2312"/>
          <w:highlight w:val="none"/>
        </w:rPr>
        <w:t>（5）关于投标描述（即电子投标文件中描述的内容）</w:t>
      </w:r>
    </w:p>
    <w:p w14:paraId="0381C879">
      <w:pPr>
        <w:pStyle w:val="11"/>
        <w:ind w:firstLine="480"/>
        <w:jc w:val="both"/>
        <w:rPr>
          <w:highlight w:val="none"/>
        </w:rPr>
      </w:pPr>
      <w:r>
        <w:rPr>
          <w:rFonts w:ascii="仿宋_GB2312" w:hAnsi="仿宋_GB2312" w:eastAsia="仿宋_GB2312" w:cs="仿宋_GB2312"/>
          <w:highlight w:val="none"/>
        </w:rPr>
        <w:t>①投标描述前后不一致且不涉及证明材料的：按照本章第6.3条第（1）、（2）款规定执行。</w:t>
      </w:r>
    </w:p>
    <w:p w14:paraId="4E6C84F8">
      <w:pPr>
        <w:pStyle w:val="11"/>
        <w:ind w:firstLine="480"/>
        <w:jc w:val="both"/>
        <w:rPr>
          <w:highlight w:val="none"/>
        </w:rPr>
      </w:pPr>
      <w:r>
        <w:rPr>
          <w:rFonts w:ascii="仿宋_GB2312" w:hAnsi="仿宋_GB2312" w:eastAsia="仿宋_GB2312" w:cs="仿宋_GB2312"/>
          <w:highlight w:val="none"/>
        </w:rPr>
        <w:t>②投标描述与证明材料不一致或多份证明材料之间不一致的：</w:t>
      </w:r>
    </w:p>
    <w:p w14:paraId="106F6E12">
      <w:pPr>
        <w:pStyle w:val="11"/>
        <w:ind w:firstLine="480"/>
        <w:jc w:val="both"/>
        <w:rPr>
          <w:highlight w:val="none"/>
        </w:rPr>
      </w:pPr>
      <w:r>
        <w:rPr>
          <w:rFonts w:ascii="仿宋_GB2312" w:hAnsi="仿宋_GB2312" w:eastAsia="仿宋_GB2312" w:cs="仿宋_GB2312"/>
          <w:highlight w:val="none"/>
        </w:rPr>
        <w:t>a.评标委员会将要求投标人进行书面澄清，并按照不利于投标人的内容进行评标。</w:t>
      </w:r>
    </w:p>
    <w:p w14:paraId="6B0383A7">
      <w:pPr>
        <w:pStyle w:val="11"/>
        <w:ind w:firstLine="480"/>
        <w:jc w:val="both"/>
        <w:rPr>
          <w:highlight w:val="none"/>
        </w:rPr>
      </w:pPr>
      <w:r>
        <w:rPr>
          <w:rFonts w:ascii="仿宋_GB2312" w:hAnsi="仿宋_GB2312" w:eastAsia="仿宋_GB2312" w:cs="仿宋_GB2312"/>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4F867B9">
      <w:pPr>
        <w:pStyle w:val="11"/>
        <w:ind w:firstLine="480"/>
        <w:jc w:val="both"/>
        <w:rPr>
          <w:highlight w:val="none"/>
        </w:rPr>
      </w:pPr>
      <w:r>
        <w:rPr>
          <w:rFonts w:ascii="仿宋_GB2312" w:hAnsi="仿宋_GB2312" w:eastAsia="仿宋_GB2312" w:cs="仿宋_GB2312"/>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21E3E07">
      <w:pPr>
        <w:pStyle w:val="11"/>
        <w:ind w:firstLine="480"/>
        <w:jc w:val="both"/>
        <w:rPr>
          <w:highlight w:val="none"/>
        </w:rPr>
      </w:pPr>
      <w:r>
        <w:rPr>
          <w:rFonts w:ascii="仿宋_GB2312" w:hAnsi="仿宋_GB2312" w:eastAsia="仿宋_GB2312" w:cs="仿宋_GB2312"/>
          <w:highlight w:val="none"/>
        </w:rPr>
        <w:t>6.4比较与评价</w:t>
      </w:r>
    </w:p>
    <w:p w14:paraId="503AB00E">
      <w:pPr>
        <w:pStyle w:val="11"/>
        <w:ind w:firstLine="480"/>
        <w:jc w:val="both"/>
        <w:rPr>
          <w:highlight w:val="none"/>
        </w:rPr>
      </w:pPr>
      <w:r>
        <w:rPr>
          <w:rFonts w:ascii="仿宋_GB2312" w:hAnsi="仿宋_GB2312" w:eastAsia="仿宋_GB2312" w:cs="仿宋_GB2312"/>
          <w:highlight w:val="none"/>
        </w:rPr>
        <w:t>（1）按照本章第7条载明的评标方法和标准，对符合性审查合格的电子投标文件进行比较与评价。</w:t>
      </w:r>
    </w:p>
    <w:p w14:paraId="2917EE9D">
      <w:pPr>
        <w:pStyle w:val="11"/>
        <w:ind w:firstLine="480"/>
        <w:jc w:val="both"/>
        <w:rPr>
          <w:highlight w:val="none"/>
        </w:rPr>
      </w:pPr>
      <w:r>
        <w:rPr>
          <w:rFonts w:ascii="仿宋_GB2312" w:hAnsi="仿宋_GB2312" w:eastAsia="仿宋_GB2312" w:cs="仿宋_GB2312"/>
          <w:highlight w:val="none"/>
        </w:rPr>
        <w:t>（2）关于相同品牌产品（政府采购服务类项目不适用本条款规定）</w:t>
      </w:r>
    </w:p>
    <w:p w14:paraId="13528ED4">
      <w:pPr>
        <w:pStyle w:val="11"/>
        <w:ind w:firstLine="480"/>
        <w:jc w:val="both"/>
        <w:rPr>
          <w:highlight w:val="none"/>
        </w:rPr>
      </w:pPr>
      <w:r>
        <w:rPr>
          <w:rFonts w:ascii="仿宋_GB2312" w:hAnsi="仿宋_GB2312" w:eastAsia="仿宋_GB2312" w:cs="仿宋_GB2312"/>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DD74A3E">
      <w:pPr>
        <w:pStyle w:val="11"/>
        <w:ind w:firstLine="480"/>
        <w:jc w:val="both"/>
        <w:rPr>
          <w:highlight w:val="none"/>
        </w:rPr>
      </w:pPr>
      <w:r>
        <w:rPr>
          <w:rFonts w:ascii="仿宋_GB2312" w:hAnsi="仿宋_GB2312" w:eastAsia="仿宋_GB2312" w:cs="仿宋_GB2312"/>
          <w:highlight w:val="none"/>
        </w:rPr>
        <w:t>a.招标文件规定的方式：</w:t>
      </w:r>
    </w:p>
    <w:p w14:paraId="4EBF7F98">
      <w:pPr>
        <w:pStyle w:val="11"/>
        <w:ind w:firstLine="480"/>
        <w:jc w:val="both"/>
        <w:rPr>
          <w:highlight w:val="none"/>
        </w:rPr>
      </w:pPr>
      <w:r>
        <w:rPr>
          <w:rFonts w:ascii="仿宋_GB2312" w:hAnsi="仿宋_GB2312" w:eastAsia="仿宋_GB2312" w:cs="仿宋_GB2312"/>
          <w:highlight w:val="none"/>
        </w:rPr>
        <w:t>无</w:t>
      </w:r>
    </w:p>
    <w:p w14:paraId="233AE90B">
      <w:pPr>
        <w:pStyle w:val="11"/>
        <w:ind w:firstLine="480"/>
        <w:jc w:val="both"/>
        <w:rPr>
          <w:highlight w:val="none"/>
        </w:rPr>
      </w:pPr>
      <w:r>
        <w:rPr>
          <w:rFonts w:ascii="仿宋_GB2312" w:hAnsi="仿宋_GB2312" w:eastAsia="仿宋_GB2312" w:cs="仿宋_GB2312"/>
          <w:highlight w:val="none"/>
        </w:rPr>
        <w:t>b.招标文件未规定的，采取随机抽取方式确定，其他投标无效。</w:t>
      </w:r>
    </w:p>
    <w:p w14:paraId="1EA39009">
      <w:pPr>
        <w:pStyle w:val="11"/>
        <w:ind w:firstLine="480"/>
        <w:jc w:val="both"/>
        <w:rPr>
          <w:highlight w:val="none"/>
        </w:rPr>
      </w:pPr>
      <w:r>
        <w:rPr>
          <w:rFonts w:ascii="仿宋_GB2312" w:hAnsi="仿宋_GB2312" w:eastAsia="仿宋_GB2312" w:cs="仿宋_GB2312"/>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4388918">
      <w:pPr>
        <w:pStyle w:val="11"/>
        <w:ind w:firstLine="480"/>
        <w:jc w:val="both"/>
        <w:rPr>
          <w:highlight w:val="none"/>
        </w:rPr>
      </w:pPr>
      <w:r>
        <w:rPr>
          <w:rFonts w:ascii="仿宋_GB2312" w:hAnsi="仿宋_GB2312" w:eastAsia="仿宋_GB2312" w:cs="仿宋_GB2312"/>
          <w:highlight w:val="none"/>
        </w:rPr>
        <w:t>a.招标文件规定的方式：</w:t>
      </w:r>
    </w:p>
    <w:p w14:paraId="6C93C5DB">
      <w:pPr>
        <w:pStyle w:val="11"/>
        <w:ind w:firstLine="480"/>
        <w:jc w:val="both"/>
        <w:rPr>
          <w:highlight w:val="none"/>
        </w:rPr>
      </w:pPr>
      <w:r>
        <w:rPr>
          <w:rFonts w:ascii="仿宋_GB2312" w:hAnsi="仿宋_GB2312" w:eastAsia="仿宋_GB2312" w:cs="仿宋_GB2312"/>
          <w:highlight w:val="none"/>
        </w:rPr>
        <w:t>无</w:t>
      </w:r>
    </w:p>
    <w:p w14:paraId="2AA6D20A">
      <w:pPr>
        <w:pStyle w:val="11"/>
        <w:ind w:firstLine="480"/>
        <w:jc w:val="both"/>
        <w:rPr>
          <w:highlight w:val="none"/>
        </w:rPr>
      </w:pPr>
      <w:r>
        <w:rPr>
          <w:rFonts w:ascii="仿宋_GB2312" w:hAnsi="仿宋_GB2312" w:eastAsia="仿宋_GB2312" w:cs="仿宋_GB2312"/>
          <w:highlight w:val="none"/>
        </w:rPr>
        <w:t>b.招标文件未规定的，采取随机抽取方式确定，其他同品牌投标人不作为中标候选人。</w:t>
      </w:r>
    </w:p>
    <w:p w14:paraId="39BDB080">
      <w:pPr>
        <w:pStyle w:val="11"/>
        <w:ind w:firstLine="480"/>
        <w:jc w:val="both"/>
        <w:rPr>
          <w:highlight w:val="none"/>
        </w:rPr>
      </w:pPr>
      <w:r>
        <w:rPr>
          <w:rFonts w:ascii="仿宋_GB2312" w:hAnsi="仿宋_GB2312" w:eastAsia="仿宋_GB2312" w:cs="仿宋_GB2312"/>
          <w:highlight w:val="none"/>
        </w:rPr>
        <w:t>③非单一产品采购项目，多家投标人提供的核心产品品牌相同的，按照本章第6.4条第（2）款第①、②规定处理。</w:t>
      </w:r>
    </w:p>
    <w:p w14:paraId="09FE0EF4">
      <w:pPr>
        <w:pStyle w:val="11"/>
        <w:ind w:firstLine="480"/>
        <w:jc w:val="both"/>
        <w:rPr>
          <w:highlight w:val="none"/>
        </w:rPr>
      </w:pPr>
      <w:r>
        <w:rPr>
          <w:rFonts w:ascii="仿宋_GB2312" w:hAnsi="仿宋_GB2312" w:eastAsia="仿宋_GB2312" w:cs="仿宋_GB2312"/>
          <w:highlight w:val="none"/>
        </w:rPr>
        <w:t>（3）漏（缺）项</w:t>
      </w:r>
    </w:p>
    <w:p w14:paraId="42EB0B5F">
      <w:pPr>
        <w:pStyle w:val="11"/>
        <w:ind w:firstLine="480"/>
        <w:jc w:val="both"/>
        <w:rPr>
          <w:highlight w:val="none"/>
        </w:rPr>
      </w:pPr>
      <w:r>
        <w:rPr>
          <w:rFonts w:ascii="仿宋_GB2312" w:hAnsi="仿宋_GB2312" w:eastAsia="仿宋_GB2312" w:cs="仿宋_GB2312"/>
          <w:highlight w:val="none"/>
        </w:rPr>
        <w:t>①招标文件中要求列入报价的费用（含配置、功能），漏（缺）项的报价视为已经包括在投标总价中。</w:t>
      </w:r>
    </w:p>
    <w:p w14:paraId="55B75DA4">
      <w:pPr>
        <w:pStyle w:val="11"/>
        <w:ind w:firstLine="480"/>
        <w:jc w:val="both"/>
        <w:rPr>
          <w:highlight w:val="none"/>
        </w:rPr>
      </w:pPr>
      <w:r>
        <w:rPr>
          <w:rFonts w:ascii="仿宋_GB2312" w:hAnsi="仿宋_GB2312" w:eastAsia="仿宋_GB2312" w:cs="仿宋_GB2312"/>
          <w:highlight w:val="none"/>
        </w:rPr>
        <w:t>②对多报项及赠送项的价格评标时不予核减，全部进入评标价评议。</w:t>
      </w:r>
    </w:p>
    <w:p w14:paraId="2C91FA9D">
      <w:pPr>
        <w:pStyle w:val="11"/>
        <w:ind w:firstLine="480"/>
        <w:jc w:val="both"/>
        <w:rPr>
          <w:highlight w:val="none"/>
        </w:rPr>
      </w:pPr>
      <w:r>
        <w:rPr>
          <w:rFonts w:ascii="仿宋_GB2312" w:hAnsi="仿宋_GB2312" w:eastAsia="仿宋_GB2312" w:cs="仿宋_GB2312"/>
          <w:highlight w:val="none"/>
        </w:rPr>
        <w:t>6.5推荐中标候选人：详见本章第7.2条规定。</w:t>
      </w:r>
    </w:p>
    <w:p w14:paraId="033D9506">
      <w:pPr>
        <w:pStyle w:val="11"/>
        <w:ind w:firstLine="480"/>
        <w:jc w:val="both"/>
        <w:rPr>
          <w:highlight w:val="none"/>
        </w:rPr>
      </w:pPr>
      <w:r>
        <w:rPr>
          <w:rFonts w:ascii="仿宋_GB2312" w:hAnsi="仿宋_GB2312" w:eastAsia="仿宋_GB2312" w:cs="仿宋_GB2312"/>
          <w:highlight w:val="none"/>
        </w:rPr>
        <w:t>6.6编写评标报告</w:t>
      </w:r>
    </w:p>
    <w:p w14:paraId="611CACFC">
      <w:pPr>
        <w:pStyle w:val="11"/>
        <w:ind w:firstLine="480"/>
        <w:jc w:val="both"/>
        <w:rPr>
          <w:highlight w:val="none"/>
        </w:rPr>
      </w:pPr>
      <w:r>
        <w:rPr>
          <w:rFonts w:ascii="仿宋_GB2312" w:hAnsi="仿宋_GB2312" w:eastAsia="仿宋_GB2312" w:cs="仿宋_GB2312"/>
          <w:highlight w:val="none"/>
        </w:rPr>
        <w:t>（1）评标报告由评标委员会负责编写。</w:t>
      </w:r>
    </w:p>
    <w:p w14:paraId="793C61E1">
      <w:pPr>
        <w:pStyle w:val="11"/>
        <w:ind w:firstLine="480"/>
        <w:jc w:val="both"/>
        <w:rPr>
          <w:highlight w:val="none"/>
        </w:rPr>
      </w:pPr>
      <w:r>
        <w:rPr>
          <w:rFonts w:ascii="仿宋_GB2312" w:hAnsi="仿宋_GB2312" w:eastAsia="仿宋_GB2312" w:cs="仿宋_GB2312"/>
          <w:highlight w:val="none"/>
        </w:rPr>
        <w:t>（2）评标报告应包括下列内容：</w:t>
      </w:r>
    </w:p>
    <w:p w14:paraId="715C1199">
      <w:pPr>
        <w:pStyle w:val="11"/>
        <w:ind w:firstLine="480"/>
        <w:jc w:val="both"/>
        <w:rPr>
          <w:highlight w:val="none"/>
        </w:rPr>
      </w:pPr>
      <w:r>
        <w:rPr>
          <w:rFonts w:ascii="仿宋_GB2312" w:hAnsi="仿宋_GB2312" w:eastAsia="仿宋_GB2312" w:cs="仿宋_GB2312"/>
          <w:highlight w:val="none"/>
        </w:rPr>
        <w:t>①招标公告刊登的媒体名称、开标日期和地点；</w:t>
      </w:r>
    </w:p>
    <w:p w14:paraId="5D30BD76">
      <w:pPr>
        <w:pStyle w:val="11"/>
        <w:ind w:firstLine="480"/>
        <w:jc w:val="both"/>
        <w:rPr>
          <w:highlight w:val="none"/>
        </w:rPr>
      </w:pPr>
      <w:r>
        <w:rPr>
          <w:rFonts w:ascii="仿宋_GB2312" w:hAnsi="仿宋_GB2312" w:eastAsia="仿宋_GB2312" w:cs="仿宋_GB2312"/>
          <w:highlight w:val="none"/>
        </w:rPr>
        <w:t>②投标人名单和评标委员会成员名单；</w:t>
      </w:r>
    </w:p>
    <w:p w14:paraId="4003E206">
      <w:pPr>
        <w:pStyle w:val="11"/>
        <w:ind w:firstLine="480"/>
        <w:jc w:val="both"/>
        <w:rPr>
          <w:highlight w:val="none"/>
        </w:rPr>
      </w:pPr>
      <w:r>
        <w:rPr>
          <w:rFonts w:ascii="仿宋_GB2312" w:hAnsi="仿宋_GB2312" w:eastAsia="仿宋_GB2312" w:cs="仿宋_GB2312"/>
          <w:highlight w:val="none"/>
        </w:rPr>
        <w:t>③评标方法和标准；</w:t>
      </w:r>
    </w:p>
    <w:p w14:paraId="3106257A">
      <w:pPr>
        <w:pStyle w:val="11"/>
        <w:ind w:firstLine="480"/>
        <w:jc w:val="both"/>
        <w:rPr>
          <w:highlight w:val="none"/>
        </w:rPr>
      </w:pPr>
      <w:r>
        <w:rPr>
          <w:rFonts w:ascii="仿宋_GB2312" w:hAnsi="仿宋_GB2312" w:eastAsia="仿宋_GB2312" w:cs="仿宋_GB2312"/>
          <w:highlight w:val="none"/>
        </w:rPr>
        <w:t>④开标记录和评标情况及说明，包括无效投标人名单及原因；</w:t>
      </w:r>
    </w:p>
    <w:p w14:paraId="53824C31">
      <w:pPr>
        <w:pStyle w:val="11"/>
        <w:ind w:firstLine="480"/>
        <w:jc w:val="both"/>
        <w:rPr>
          <w:highlight w:val="none"/>
        </w:rPr>
      </w:pPr>
      <w:r>
        <w:rPr>
          <w:rFonts w:ascii="仿宋_GB2312" w:hAnsi="仿宋_GB2312" w:eastAsia="仿宋_GB2312" w:cs="仿宋_GB2312"/>
          <w:highlight w:val="none"/>
        </w:rPr>
        <w:t>⑤评标结果，包括中标候选人名单或确定的中标人；</w:t>
      </w:r>
    </w:p>
    <w:p w14:paraId="238BB9B3">
      <w:pPr>
        <w:pStyle w:val="11"/>
        <w:ind w:firstLine="480"/>
        <w:jc w:val="both"/>
        <w:rPr>
          <w:highlight w:val="none"/>
        </w:rPr>
      </w:pPr>
      <w:r>
        <w:rPr>
          <w:rFonts w:ascii="仿宋_GB2312" w:hAnsi="仿宋_GB2312" w:eastAsia="仿宋_GB2312" w:cs="仿宋_GB2312"/>
          <w:highlight w:val="none"/>
        </w:rPr>
        <w:t>⑥其他需要说明的情况，包括但不限于：评标过程中投标人的澄清、说明或补正，评委更换等。</w:t>
      </w:r>
    </w:p>
    <w:p w14:paraId="187C224F">
      <w:pPr>
        <w:pStyle w:val="11"/>
        <w:ind w:firstLine="480"/>
        <w:jc w:val="both"/>
        <w:rPr>
          <w:highlight w:val="none"/>
        </w:rPr>
      </w:pPr>
      <w:r>
        <w:rPr>
          <w:rFonts w:ascii="仿宋_GB2312" w:hAnsi="仿宋_GB2312" w:eastAsia="仿宋_GB2312" w:cs="仿宋_GB2312"/>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BC1585D">
      <w:pPr>
        <w:pStyle w:val="11"/>
        <w:ind w:firstLine="480"/>
        <w:jc w:val="both"/>
        <w:rPr>
          <w:highlight w:val="none"/>
        </w:rPr>
      </w:pPr>
      <w:r>
        <w:rPr>
          <w:rFonts w:ascii="仿宋_GB2312" w:hAnsi="仿宋_GB2312" w:eastAsia="仿宋_GB2312" w:cs="仿宋_GB2312"/>
          <w:highlight w:val="none"/>
        </w:rPr>
        <w:t>6.8评委对需要共同认定的事项存在争议的，应按照少数服从多数的原则进行认定。持不同意见的评委应在评标报告上签署不同意见及理由，否则视为同意评标报告。</w:t>
      </w:r>
    </w:p>
    <w:p w14:paraId="06C075A5">
      <w:pPr>
        <w:pStyle w:val="11"/>
        <w:ind w:firstLine="480"/>
        <w:jc w:val="both"/>
        <w:rPr>
          <w:highlight w:val="none"/>
        </w:rPr>
      </w:pPr>
      <w:r>
        <w:rPr>
          <w:rFonts w:ascii="仿宋_GB2312" w:hAnsi="仿宋_GB2312" w:eastAsia="仿宋_GB2312" w:cs="仿宋_GB2312"/>
          <w:highlight w:val="none"/>
        </w:rPr>
        <w:t>6.9在评标过程中发现投标人有下列情形之一的，评标委员会应认定其投标无效，并书面报告本项目监督管理部门：</w:t>
      </w:r>
    </w:p>
    <w:p w14:paraId="67C07E4D">
      <w:pPr>
        <w:pStyle w:val="11"/>
        <w:ind w:firstLine="480"/>
        <w:jc w:val="both"/>
        <w:rPr>
          <w:highlight w:val="none"/>
        </w:rPr>
      </w:pPr>
      <w:r>
        <w:rPr>
          <w:rFonts w:ascii="仿宋_GB2312" w:hAnsi="仿宋_GB2312" w:eastAsia="仿宋_GB2312" w:cs="仿宋_GB2312"/>
          <w:highlight w:val="none"/>
        </w:rPr>
        <w:t>（1）恶意串通（包括但不限于招标文件第三章第9.7条规定情形）；</w:t>
      </w:r>
    </w:p>
    <w:p w14:paraId="4B06EA9B">
      <w:pPr>
        <w:pStyle w:val="11"/>
        <w:ind w:firstLine="480"/>
        <w:jc w:val="both"/>
        <w:rPr>
          <w:highlight w:val="none"/>
        </w:rPr>
      </w:pPr>
      <w:r>
        <w:rPr>
          <w:rFonts w:ascii="仿宋_GB2312" w:hAnsi="仿宋_GB2312" w:eastAsia="仿宋_GB2312" w:cs="仿宋_GB2312"/>
          <w:highlight w:val="none"/>
        </w:rPr>
        <w:t>（2）妨碍其他投标人的竞争行为；</w:t>
      </w:r>
    </w:p>
    <w:p w14:paraId="01792269">
      <w:pPr>
        <w:pStyle w:val="11"/>
        <w:ind w:firstLine="480"/>
        <w:jc w:val="both"/>
        <w:rPr>
          <w:highlight w:val="none"/>
        </w:rPr>
      </w:pPr>
      <w:r>
        <w:rPr>
          <w:rFonts w:ascii="仿宋_GB2312" w:hAnsi="仿宋_GB2312" w:eastAsia="仿宋_GB2312" w:cs="仿宋_GB2312"/>
          <w:highlight w:val="none"/>
        </w:rPr>
        <w:t>（3）损害采购人或其他投标人的合法权益。</w:t>
      </w:r>
    </w:p>
    <w:p w14:paraId="60698FA7">
      <w:pPr>
        <w:pStyle w:val="11"/>
        <w:ind w:firstLine="480"/>
        <w:jc w:val="both"/>
        <w:rPr>
          <w:highlight w:val="none"/>
        </w:rPr>
      </w:pPr>
      <w:r>
        <w:rPr>
          <w:rFonts w:ascii="仿宋_GB2312" w:hAnsi="仿宋_GB2312" w:eastAsia="仿宋_GB2312" w:cs="仿宋_GB2312"/>
          <w:highlight w:val="none"/>
        </w:rPr>
        <w:t>6.10评标过程中，有下列情形之一的，应予废标：</w:t>
      </w:r>
    </w:p>
    <w:p w14:paraId="634CB026">
      <w:pPr>
        <w:pStyle w:val="11"/>
        <w:ind w:firstLine="480"/>
        <w:jc w:val="both"/>
        <w:rPr>
          <w:highlight w:val="none"/>
        </w:rPr>
      </w:pPr>
      <w:r>
        <w:rPr>
          <w:rFonts w:ascii="仿宋_GB2312" w:hAnsi="仿宋_GB2312" w:eastAsia="仿宋_GB2312" w:cs="仿宋_GB2312"/>
          <w:highlight w:val="none"/>
        </w:rPr>
        <w:t>（1）符合性审查合格的投标人不足三家的；</w:t>
      </w:r>
    </w:p>
    <w:p w14:paraId="10673F15">
      <w:pPr>
        <w:pStyle w:val="11"/>
        <w:ind w:firstLine="480"/>
        <w:jc w:val="both"/>
        <w:rPr>
          <w:highlight w:val="none"/>
        </w:rPr>
      </w:pPr>
      <w:r>
        <w:rPr>
          <w:rFonts w:ascii="仿宋_GB2312" w:hAnsi="仿宋_GB2312" w:eastAsia="仿宋_GB2312" w:cs="仿宋_GB2312"/>
          <w:highlight w:val="none"/>
        </w:rPr>
        <w:t>（2）有关法律、法规和规章规定废标的情形。</w:t>
      </w:r>
    </w:p>
    <w:p w14:paraId="0E9C02B8">
      <w:pPr>
        <w:pStyle w:val="11"/>
        <w:ind w:firstLine="480"/>
        <w:jc w:val="both"/>
        <w:rPr>
          <w:highlight w:val="none"/>
        </w:rPr>
      </w:pPr>
      <w:r>
        <w:rPr>
          <w:rFonts w:ascii="仿宋_GB2312" w:hAnsi="仿宋_GB2312" w:eastAsia="仿宋_GB2312" w:cs="仿宋_GB2312"/>
          <w:highlight w:val="none"/>
        </w:rPr>
        <w:t>※若废标，则本次采购活动结束， 福建省智信招标有限公司 将依法组织后续采购活动（包括但不限于：重新招标、采用其他方式采购等）。</w:t>
      </w:r>
    </w:p>
    <w:p w14:paraId="612E8840">
      <w:pPr>
        <w:pStyle w:val="11"/>
        <w:ind w:firstLine="480"/>
        <w:jc w:val="both"/>
        <w:rPr>
          <w:highlight w:val="none"/>
        </w:rPr>
      </w:pPr>
      <w:r>
        <w:rPr>
          <w:rFonts w:ascii="仿宋_GB2312" w:hAnsi="仿宋_GB2312" w:eastAsia="仿宋_GB2312" w:cs="仿宋_GB2312"/>
          <w:highlight w:val="none"/>
        </w:rPr>
        <w:t>7、评标方法和标准</w:t>
      </w:r>
    </w:p>
    <w:p w14:paraId="1644A004">
      <w:pPr>
        <w:pStyle w:val="11"/>
        <w:ind w:firstLine="480"/>
        <w:jc w:val="both"/>
        <w:rPr>
          <w:highlight w:val="none"/>
        </w:rPr>
      </w:pPr>
      <w:r>
        <w:rPr>
          <w:rFonts w:ascii="仿宋_GB2312" w:hAnsi="仿宋_GB2312" w:eastAsia="仿宋_GB2312" w:cs="仿宋_GB2312"/>
          <w:highlight w:val="none"/>
        </w:rPr>
        <w:t>7.1评标方法：</w:t>
      </w:r>
    </w:p>
    <w:p w14:paraId="488046EC">
      <w:pPr>
        <w:pStyle w:val="11"/>
        <w:ind w:firstLine="480"/>
        <w:jc w:val="both"/>
        <w:rPr>
          <w:highlight w:val="none"/>
        </w:rPr>
      </w:pPr>
      <w:r>
        <w:rPr>
          <w:rFonts w:ascii="仿宋_GB2312" w:hAnsi="仿宋_GB2312" w:eastAsia="仿宋_GB2312" w:cs="仿宋_GB2312"/>
          <w:highlight w:val="none"/>
        </w:rPr>
        <w:t>采购包1：最低评标价法</w:t>
      </w:r>
    </w:p>
    <w:p w14:paraId="4399251C">
      <w:pPr>
        <w:pStyle w:val="11"/>
        <w:ind w:firstLine="480"/>
        <w:jc w:val="both"/>
        <w:rPr>
          <w:highlight w:val="none"/>
        </w:rPr>
      </w:pPr>
      <w:r>
        <w:rPr>
          <w:rFonts w:ascii="仿宋_GB2312" w:hAnsi="仿宋_GB2312" w:eastAsia="仿宋_GB2312" w:cs="仿宋_GB2312"/>
          <w:highlight w:val="none"/>
        </w:rPr>
        <w:t>7.2评标标准</w:t>
      </w:r>
    </w:p>
    <w:p w14:paraId="08E0D5FC">
      <w:pPr>
        <w:pStyle w:val="11"/>
        <w:ind w:firstLine="480"/>
        <w:jc w:val="both"/>
        <w:rPr>
          <w:highlight w:val="none"/>
        </w:rPr>
      </w:pPr>
      <w:r>
        <w:rPr>
          <w:rFonts w:ascii="仿宋_GB2312" w:hAnsi="仿宋_GB2312" w:eastAsia="仿宋_GB2312" w:cs="仿宋_GB2312"/>
          <w:highlight w:val="none"/>
        </w:rPr>
        <w:t>采购包1：最低评标价法</w:t>
      </w:r>
    </w:p>
    <w:p w14:paraId="1A5B9E8C">
      <w:pPr>
        <w:pStyle w:val="11"/>
        <w:jc w:val="both"/>
        <w:rPr>
          <w:highlight w:val="none"/>
        </w:rPr>
      </w:pPr>
      <w:r>
        <w:rPr>
          <w:rFonts w:ascii="仿宋_GB2312" w:hAnsi="仿宋_GB2312" w:eastAsia="仿宋_GB2312" w:cs="仿宋_GB2312"/>
          <w:highlight w:val="none"/>
        </w:rPr>
        <w:t>投标文件满足招标文件全部实质性要求，且投标报价最低的投标人为中标候选人。</w:t>
      </w:r>
    </w:p>
    <w:p w14:paraId="72C6FA9A">
      <w:pPr>
        <w:pStyle w:val="11"/>
        <w:jc w:val="both"/>
        <w:rPr>
          <w:highlight w:val="none"/>
        </w:rPr>
      </w:pPr>
      <w:r>
        <w:rPr>
          <w:rFonts w:ascii="仿宋_GB2312" w:hAnsi="仿宋_GB2312" w:eastAsia="仿宋_GB2312" w:cs="仿宋_GB2312"/>
          <w:highlight w:val="none"/>
        </w:rPr>
        <w:t>价格扣除的规则如下：</w:t>
      </w:r>
    </w:p>
    <w:p w14:paraId="18ED92FC">
      <w:pPr>
        <w:pStyle w:val="11"/>
        <w:jc w:val="both"/>
        <w:rPr>
          <w:highlight w:val="none"/>
        </w:rPr>
      </w:pPr>
      <w:r>
        <w:rPr>
          <w:rFonts w:ascii="仿宋_GB2312" w:hAnsi="仿宋_GB2312" w:eastAsia="仿宋_GB2312" w:cs="仿宋_GB2312"/>
          <w:highlight w:val="none"/>
        </w:rPr>
        <w:t>小型、微型企业产品</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14:paraId="186B7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950AA9">
            <w:pPr>
              <w:pStyle w:val="11"/>
              <w:jc w:val="both"/>
              <w:rPr>
                <w:highlight w:val="none"/>
              </w:rPr>
            </w:pPr>
            <w:r>
              <w:rPr>
                <w:rFonts w:ascii="仿宋_GB2312" w:hAnsi="仿宋_GB2312" w:eastAsia="仿宋_GB2312" w:cs="仿宋_GB2312"/>
                <w:highlight w:val="none"/>
              </w:rPr>
              <w:t xml:space="preserve"> 项目</w:t>
            </w:r>
          </w:p>
        </w:tc>
        <w:tc>
          <w:tcPr>
            <w:tcW w:w="1661" w:type="dxa"/>
          </w:tcPr>
          <w:p w14:paraId="223BAE4E">
            <w:pPr>
              <w:pStyle w:val="11"/>
              <w:jc w:val="both"/>
              <w:rPr>
                <w:highlight w:val="none"/>
              </w:rPr>
            </w:pPr>
            <w:r>
              <w:rPr>
                <w:rFonts w:ascii="仿宋_GB2312" w:hAnsi="仿宋_GB2312" w:eastAsia="仿宋_GB2312" w:cs="仿宋_GB2312"/>
                <w:highlight w:val="none"/>
              </w:rPr>
              <w:t xml:space="preserve"> 适用对象</w:t>
            </w:r>
          </w:p>
        </w:tc>
        <w:tc>
          <w:tcPr>
            <w:tcW w:w="831" w:type="dxa"/>
          </w:tcPr>
          <w:p w14:paraId="0844CD82">
            <w:pPr>
              <w:pStyle w:val="11"/>
              <w:jc w:val="both"/>
              <w:rPr>
                <w:highlight w:val="none"/>
              </w:rPr>
            </w:pPr>
            <w:r>
              <w:rPr>
                <w:rFonts w:ascii="仿宋_GB2312" w:hAnsi="仿宋_GB2312" w:eastAsia="仿宋_GB2312" w:cs="仿宋_GB2312"/>
                <w:highlight w:val="none"/>
              </w:rPr>
              <w:t xml:space="preserve"> 比例</w:t>
            </w:r>
          </w:p>
        </w:tc>
        <w:tc>
          <w:tcPr>
            <w:tcW w:w="4153" w:type="dxa"/>
          </w:tcPr>
          <w:p w14:paraId="3840D9FE">
            <w:pPr>
              <w:pStyle w:val="11"/>
              <w:jc w:val="both"/>
              <w:rPr>
                <w:highlight w:val="none"/>
              </w:rPr>
            </w:pPr>
            <w:r>
              <w:rPr>
                <w:rFonts w:ascii="仿宋_GB2312" w:hAnsi="仿宋_GB2312" w:eastAsia="仿宋_GB2312" w:cs="仿宋_GB2312"/>
                <w:highlight w:val="none"/>
              </w:rPr>
              <w:t xml:space="preserve"> 描述</w:t>
            </w:r>
          </w:p>
        </w:tc>
      </w:tr>
      <w:tr w14:paraId="4E6DB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CB6651">
            <w:pPr>
              <w:pStyle w:val="11"/>
              <w:jc w:val="both"/>
              <w:rPr>
                <w:highlight w:val="none"/>
              </w:rPr>
            </w:pPr>
            <w:r>
              <w:rPr>
                <w:rFonts w:ascii="仿宋_GB2312" w:hAnsi="仿宋_GB2312" w:eastAsia="仿宋_GB2312" w:cs="仿宋_GB2312"/>
                <w:highlight w:val="none"/>
              </w:rPr>
              <w:t>小型、微型企业，监狱企业，残疾人福利性单位</w:t>
            </w:r>
          </w:p>
        </w:tc>
        <w:tc>
          <w:tcPr>
            <w:tcW w:w="1661" w:type="dxa"/>
          </w:tcPr>
          <w:p w14:paraId="4F765615">
            <w:pPr>
              <w:pStyle w:val="11"/>
              <w:jc w:val="both"/>
              <w:rPr>
                <w:highlight w:val="none"/>
              </w:rPr>
            </w:pPr>
            <w:r>
              <w:rPr>
                <w:rFonts w:ascii="仿宋_GB2312" w:hAnsi="仿宋_GB2312" w:eastAsia="仿宋_GB2312" w:cs="仿宋_GB2312"/>
                <w:highlight w:val="none"/>
              </w:rPr>
              <w:t>投标人或者联合体均为小型、微型企业</w:t>
            </w:r>
          </w:p>
        </w:tc>
        <w:tc>
          <w:tcPr>
            <w:tcW w:w="831" w:type="dxa"/>
          </w:tcPr>
          <w:p w14:paraId="286DF959">
            <w:pPr>
              <w:pStyle w:val="11"/>
              <w:jc w:val="right"/>
              <w:rPr>
                <w:highlight w:val="none"/>
              </w:rPr>
            </w:pPr>
            <w:r>
              <w:rPr>
                <w:rFonts w:ascii="仿宋_GB2312" w:hAnsi="仿宋_GB2312" w:eastAsia="仿宋_GB2312" w:cs="仿宋_GB2312"/>
                <w:highlight w:val="none"/>
              </w:rPr>
              <w:t>15.00%</w:t>
            </w:r>
          </w:p>
        </w:tc>
        <w:tc>
          <w:tcPr>
            <w:tcW w:w="4153" w:type="dxa"/>
          </w:tcPr>
          <w:p w14:paraId="5ECFE2CD">
            <w:pPr>
              <w:pStyle w:val="11"/>
              <w:jc w:val="both"/>
              <w:rPr>
                <w:highlight w:val="none"/>
              </w:rPr>
            </w:pPr>
            <w:r>
              <w:rPr>
                <w:rFonts w:ascii="仿宋_GB2312" w:hAnsi="仿宋_GB2312" w:eastAsia="仿宋_GB2312" w:cs="仿宋_GB2312"/>
                <w:highlight w:val="none"/>
              </w:rPr>
              <w:t>1、评审时，对符合《政府采购促进中小企业发展管理办法》（财库﹝2020﹞46号）及《福建省财政厅关于进一步加大政府采购支持中小企业力度的通知》（闽财规〔2022〕13号）规定的小微企业报价给予价格扣除【（1）货物和服务项目：为15%；（2）工程类项目：3%】，用扣除后的价格参加评审。投标人须提供合格的中小企业声明函（格式详见第七章），否则不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3、根据财政部、民政部、中国残联文件（财库[2017]141号），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具体详见招标文件第三章、第七章规定，上述规定与政府采购相关法律、法规、制度等有冲突的，以现行法律、法规、制度等执行。5、经采购人确认本项目为非专门面向中小企业采购货物类项目，采购标的对应的中小企业划分标准所属行业为“</w:t>
            </w:r>
            <w:r>
              <w:rPr>
                <w:rFonts w:hint="eastAsia" w:ascii="仿宋_GB2312" w:hAnsi="仿宋_GB2312" w:eastAsia="仿宋_GB2312" w:cs="仿宋_GB2312"/>
                <w:highlight w:val="none"/>
                <w:lang w:val="en-US" w:eastAsia="zh-CN"/>
              </w:rPr>
              <w:t>工业</w:t>
            </w:r>
            <w:r>
              <w:rPr>
                <w:rFonts w:ascii="仿宋_GB2312" w:hAnsi="仿宋_GB2312" w:eastAsia="仿宋_GB2312" w:cs="仿宋_GB2312"/>
                <w:highlight w:val="none"/>
              </w:rPr>
              <w:t>”。</w:t>
            </w:r>
          </w:p>
        </w:tc>
      </w:tr>
    </w:tbl>
    <w:p w14:paraId="4838C270">
      <w:pPr>
        <w:pStyle w:val="11"/>
        <w:jc w:val="both"/>
        <w:rPr>
          <w:highlight w:val="none"/>
        </w:rPr>
      </w:pPr>
      <w:r>
        <w:rPr>
          <w:rFonts w:ascii="仿宋_GB2312" w:hAnsi="仿宋_GB2312" w:eastAsia="仿宋_GB2312" w:cs="仿宋_GB2312"/>
          <w:highlight w:val="none"/>
        </w:rPr>
        <w:t>优先类节能产品、环境标志产品的价格扣除规则如下</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5191"/>
      </w:tblGrid>
      <w:tr w14:paraId="7F40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0AE2DF">
            <w:pPr>
              <w:pStyle w:val="11"/>
              <w:jc w:val="both"/>
              <w:rPr>
                <w:highlight w:val="none"/>
              </w:rPr>
            </w:pPr>
            <w:r>
              <w:rPr>
                <w:rFonts w:ascii="仿宋_GB2312" w:hAnsi="仿宋_GB2312" w:eastAsia="仿宋_GB2312" w:cs="仿宋_GB2312"/>
                <w:highlight w:val="none"/>
              </w:rPr>
              <w:t xml:space="preserve"> 项目</w:t>
            </w:r>
          </w:p>
        </w:tc>
        <w:tc>
          <w:tcPr>
            <w:tcW w:w="1038" w:type="dxa"/>
          </w:tcPr>
          <w:p w14:paraId="1F8A98C6">
            <w:pPr>
              <w:pStyle w:val="11"/>
              <w:jc w:val="both"/>
              <w:rPr>
                <w:highlight w:val="none"/>
              </w:rPr>
            </w:pPr>
            <w:r>
              <w:rPr>
                <w:rFonts w:ascii="仿宋_GB2312" w:hAnsi="仿宋_GB2312" w:eastAsia="仿宋_GB2312" w:cs="仿宋_GB2312"/>
                <w:highlight w:val="none"/>
              </w:rPr>
              <w:t xml:space="preserve"> 比例</w:t>
            </w:r>
          </w:p>
        </w:tc>
        <w:tc>
          <w:tcPr>
            <w:tcW w:w="5191" w:type="dxa"/>
          </w:tcPr>
          <w:p w14:paraId="3FB4AB4F">
            <w:pPr>
              <w:pStyle w:val="11"/>
              <w:jc w:val="both"/>
              <w:rPr>
                <w:highlight w:val="none"/>
              </w:rPr>
            </w:pPr>
            <w:r>
              <w:rPr>
                <w:rFonts w:ascii="仿宋_GB2312" w:hAnsi="仿宋_GB2312" w:eastAsia="仿宋_GB2312" w:cs="仿宋_GB2312"/>
                <w:highlight w:val="none"/>
              </w:rPr>
              <w:t xml:space="preserve"> 方法</w:t>
            </w:r>
          </w:p>
        </w:tc>
      </w:tr>
      <w:tr w14:paraId="09A53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9120FD">
            <w:pPr>
              <w:pStyle w:val="11"/>
              <w:jc w:val="both"/>
              <w:rPr>
                <w:highlight w:val="none"/>
              </w:rPr>
            </w:pPr>
            <w:r>
              <w:rPr>
                <w:rFonts w:ascii="仿宋_GB2312" w:hAnsi="仿宋_GB2312" w:eastAsia="仿宋_GB2312" w:cs="仿宋_GB2312"/>
                <w:highlight w:val="none"/>
              </w:rPr>
              <w:t>节能、环境标志产品</w:t>
            </w:r>
          </w:p>
        </w:tc>
        <w:tc>
          <w:tcPr>
            <w:tcW w:w="1038" w:type="dxa"/>
          </w:tcPr>
          <w:p w14:paraId="6B9C455C">
            <w:pPr>
              <w:pStyle w:val="11"/>
              <w:jc w:val="right"/>
              <w:rPr>
                <w:highlight w:val="none"/>
              </w:rPr>
            </w:pPr>
            <w:r>
              <w:rPr>
                <w:rFonts w:ascii="仿宋_GB2312" w:hAnsi="仿宋_GB2312" w:eastAsia="仿宋_GB2312" w:cs="仿宋_GB2312"/>
                <w:highlight w:val="none"/>
              </w:rPr>
              <w:t>10.00%</w:t>
            </w:r>
          </w:p>
        </w:tc>
        <w:tc>
          <w:tcPr>
            <w:tcW w:w="5191" w:type="dxa"/>
          </w:tcPr>
          <w:p w14:paraId="565C742A">
            <w:pPr>
              <w:pStyle w:val="11"/>
              <w:jc w:val="both"/>
              <w:rPr>
                <w:highlight w:val="none"/>
              </w:rPr>
            </w:pPr>
            <w:r>
              <w:rPr>
                <w:rFonts w:ascii="仿宋_GB2312" w:hAnsi="仿宋_GB2312" w:eastAsia="仿宋_GB2312" w:cs="仿宋_GB2312"/>
                <w:highlight w:val="none"/>
              </w:rPr>
              <w:t>若同一采购包内节能、环境标志产品报价总金额低于本采购包投标总金额10%（含10%）以下，将给予节能、环境标志产品每个单项报价3%的价格扣除；若同一采购包内节能、环境标志产品投标总金额占本采购包投标总金额10%-30%（含30%），将给予节能、环境标志产品每个单项报价6%的价格扣除；若同一采购包内节能、环境标志产品投标总金额占本采购包投标总金额30%-50%（含50%），将给予节能、环境标志产品每个单项报价8%的价格扣除；若同一采购包内节能、环境标志产品投标总金额超过本采购包投标总金额50%以上，将给予节能、环境标志产品每个单项报价10%的价格扣除。注：投标人在投标时必须对属于节能、环境标志产品清单内产品单独分项报价，并于响应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节能产品认证证书的产品；环境标志产品是指生态环境部和财政部最新公布的《环境标志产品政府采购品目清单》内且获得国家确定的认证机构出具的、处于有效期之内的环节标志产品认证证书的产品；②同一采购包内的节能、环境标志产品部分价格扣除只对属于清单内的非强制类产品进行价格扣除，强制类产品不给予价格扣除；③若同一采购包内的节能、环境标志产品仅是构成投标产品的部件、组件或零件的，则不给予价格扣除。获得上述认证的产品在投标时应提供有效证明材料。 c.若节能、环境标志产品仅是构成投标产品的部件、组件或零件，则该投标产品不享受鼓励优惠政策。同一品目中各认证证书不重复计算价格扣除。强制类节能产品不享受价格扣除 ，具体详见第七章要求。</w:t>
            </w:r>
          </w:p>
        </w:tc>
      </w:tr>
    </w:tbl>
    <w:p w14:paraId="695BCE69">
      <w:pPr>
        <w:pStyle w:val="11"/>
        <w:jc w:val="both"/>
        <w:rPr>
          <w:highlight w:val="none"/>
        </w:rPr>
      </w:pPr>
      <w:r>
        <w:rPr>
          <w:rFonts w:ascii="仿宋_GB2312" w:hAnsi="仿宋_GB2312" w:eastAsia="仿宋_GB2312" w:cs="仿宋_GB2312"/>
          <w:highlight w:val="none"/>
        </w:rPr>
        <w:t>其他：无</w:t>
      </w:r>
    </w:p>
    <w:p w14:paraId="4002E5E6">
      <w:pPr>
        <w:pStyle w:val="11"/>
        <w:jc w:val="both"/>
        <w:rPr>
          <w:highlight w:val="none"/>
        </w:rPr>
      </w:pPr>
      <w:r>
        <w:rPr>
          <w:rFonts w:ascii="仿宋_GB2312" w:hAnsi="仿宋_GB2312" w:eastAsia="仿宋_GB2312" w:cs="仿宋_GB2312"/>
          <w:highlight w:val="none"/>
        </w:rPr>
        <w:t>※除本章第6.3条第（3）款规定情形和落实政府采购政策需进行的价格扣除情形外，不能对投标人的投标报价进行任何调整。</w:t>
      </w:r>
    </w:p>
    <w:p w14:paraId="2E1991BF">
      <w:pPr>
        <w:pStyle w:val="11"/>
        <w:jc w:val="both"/>
        <w:rPr>
          <w:highlight w:val="none"/>
        </w:rPr>
      </w:pPr>
      <w:r>
        <w:rPr>
          <w:rFonts w:ascii="仿宋_GB2312" w:hAnsi="仿宋_GB2312" w:eastAsia="仿宋_GB2312" w:cs="仿宋_GB2312"/>
          <w:highlight w:val="none"/>
        </w:rPr>
        <w:t>（3）中标候选人排列规则顺序如下：</w:t>
      </w:r>
    </w:p>
    <w:p w14:paraId="7764AEF9">
      <w:pPr>
        <w:pStyle w:val="11"/>
        <w:jc w:val="both"/>
        <w:rPr>
          <w:highlight w:val="none"/>
        </w:rPr>
      </w:pPr>
      <w:r>
        <w:rPr>
          <w:rFonts w:ascii="仿宋_GB2312" w:hAnsi="仿宋_GB2312" w:eastAsia="仿宋_GB2312" w:cs="仿宋_GB2312"/>
          <w:highlight w:val="none"/>
        </w:rPr>
        <w:t>a.按照评标价（即价格扣除后的投标报价）由低到高顺序排列。</w:t>
      </w:r>
    </w:p>
    <w:p w14:paraId="0D492016">
      <w:pPr>
        <w:pStyle w:val="11"/>
        <w:jc w:val="both"/>
        <w:rPr>
          <w:highlight w:val="none"/>
        </w:rPr>
      </w:pPr>
      <w:r>
        <w:rPr>
          <w:rFonts w:ascii="仿宋_GB2312" w:hAnsi="仿宋_GB2312" w:eastAsia="仿宋_GB2312" w:cs="仿宋_GB2312"/>
          <w:highlight w:val="none"/>
        </w:rPr>
        <w:t>b.评标价相同的并列。</w:t>
      </w:r>
    </w:p>
    <w:p w14:paraId="2F90AF43">
      <w:pPr>
        <w:pStyle w:val="11"/>
        <w:ind w:firstLine="480"/>
        <w:jc w:val="both"/>
        <w:rPr>
          <w:highlight w:val="none"/>
        </w:rPr>
      </w:pPr>
      <w:r>
        <w:rPr>
          <w:rFonts w:ascii="仿宋_GB2312" w:hAnsi="仿宋_GB2312" w:eastAsia="仿宋_GB2312" w:cs="仿宋_GB2312"/>
          <w:highlight w:val="none"/>
        </w:rPr>
        <w:t>8、其他规定</w:t>
      </w:r>
    </w:p>
    <w:p w14:paraId="6EFD8B5B">
      <w:pPr>
        <w:pStyle w:val="11"/>
        <w:ind w:firstLine="480"/>
        <w:jc w:val="both"/>
        <w:rPr>
          <w:highlight w:val="none"/>
        </w:rPr>
      </w:pPr>
      <w:r>
        <w:rPr>
          <w:rFonts w:ascii="仿宋_GB2312" w:hAnsi="仿宋_GB2312" w:eastAsia="仿宋_GB2312" w:cs="仿宋_GB2312"/>
          <w:highlight w:val="none"/>
        </w:rPr>
        <w:t>8.1评标应全程保密且不得透露给任一投标人或与评标工作无关的人员。</w:t>
      </w:r>
    </w:p>
    <w:p w14:paraId="3C898359">
      <w:pPr>
        <w:pStyle w:val="11"/>
        <w:ind w:firstLine="480"/>
        <w:jc w:val="both"/>
        <w:rPr>
          <w:highlight w:val="none"/>
        </w:rPr>
      </w:pPr>
      <w:r>
        <w:rPr>
          <w:rFonts w:ascii="仿宋_GB2312" w:hAnsi="仿宋_GB2312" w:eastAsia="仿宋_GB2312" w:cs="仿宋_GB2312"/>
          <w:highlight w:val="none"/>
        </w:rPr>
        <w:t>8.2评标将进行全程实时录音录像，录音录像资料随采购文件一并存档。</w:t>
      </w:r>
    </w:p>
    <w:p w14:paraId="6BB60548">
      <w:pPr>
        <w:pStyle w:val="11"/>
        <w:ind w:firstLine="480"/>
        <w:jc w:val="both"/>
        <w:rPr>
          <w:highlight w:val="none"/>
        </w:rPr>
      </w:pPr>
      <w:r>
        <w:rPr>
          <w:rFonts w:ascii="仿宋_GB2312" w:hAnsi="仿宋_GB2312" w:eastAsia="仿宋_GB2312" w:cs="仿宋_GB2312"/>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791D1E4E">
      <w:pPr>
        <w:pStyle w:val="11"/>
        <w:ind w:firstLine="480"/>
        <w:jc w:val="both"/>
        <w:rPr>
          <w:highlight w:val="none"/>
        </w:rPr>
      </w:pPr>
      <w:r>
        <w:rPr>
          <w:rFonts w:ascii="仿宋_GB2312" w:hAnsi="仿宋_GB2312" w:eastAsia="仿宋_GB2312" w:cs="仿宋_GB2312"/>
          <w:highlight w:val="none"/>
        </w:rPr>
        <w:t>8.4其他：</w:t>
      </w:r>
    </w:p>
    <w:p w14:paraId="4695D816">
      <w:pPr>
        <w:pStyle w:val="11"/>
        <w:ind w:firstLine="480"/>
        <w:jc w:val="both"/>
        <w:rPr>
          <w:highlight w:val="none"/>
        </w:rPr>
      </w:pPr>
      <w:r>
        <w:rPr>
          <w:rFonts w:ascii="仿宋_GB2312" w:hAnsi="仿宋_GB2312" w:eastAsia="仿宋_GB2312" w:cs="仿宋_GB2312"/>
          <w:highlight w:val="none"/>
        </w:rPr>
        <w:t>无</w:t>
      </w:r>
    </w:p>
    <w:p w14:paraId="4001BA8D">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6CF55C1">
      <w:pPr>
        <w:pStyle w:val="11"/>
        <w:jc w:val="center"/>
        <w:outlineLvl w:val="1"/>
        <w:rPr>
          <w:highlight w:val="none"/>
        </w:rPr>
      </w:pPr>
      <w:r>
        <w:rPr>
          <w:rFonts w:ascii="仿宋_GB2312" w:hAnsi="仿宋_GB2312" w:eastAsia="仿宋_GB2312" w:cs="仿宋_GB2312"/>
          <w:b/>
          <w:sz w:val="36"/>
          <w:highlight w:val="none"/>
        </w:rPr>
        <w:t>第五章 招标内容及要求</w:t>
      </w:r>
    </w:p>
    <w:p w14:paraId="20A4130A">
      <w:pPr>
        <w:pStyle w:val="11"/>
        <w:jc w:val="both"/>
        <w:outlineLvl w:val="2"/>
        <w:rPr>
          <w:highlight w:val="none"/>
        </w:rPr>
      </w:pPr>
      <w:r>
        <w:rPr>
          <w:rFonts w:ascii="仿宋_GB2312" w:hAnsi="仿宋_GB2312" w:eastAsia="仿宋_GB2312" w:cs="仿宋_GB2312"/>
          <w:b/>
          <w:sz w:val="28"/>
          <w:highlight w:val="none"/>
        </w:rPr>
        <w:t>一、项目概况（采购标的）</w:t>
      </w:r>
    </w:p>
    <w:p w14:paraId="668BF2C9">
      <w:pPr>
        <w:pStyle w:val="11"/>
        <w:ind w:firstLine="480"/>
        <w:jc w:val="both"/>
        <w:rPr>
          <w:rFonts w:ascii="仿宋_GB2312" w:hAnsi="仿宋_GB2312" w:eastAsia="仿宋_GB2312" w:cs="仿宋_GB2312"/>
          <w:color w:val="000000"/>
          <w:sz w:val="24"/>
          <w:highlight w:val="none"/>
        </w:rPr>
      </w:pPr>
      <w:r>
        <w:rPr>
          <w:rFonts w:ascii="仿宋_GB2312" w:hAnsi="仿宋_GB2312" w:eastAsia="仿宋_GB2312" w:cs="仿宋_GB2312"/>
          <w:color w:val="000000"/>
          <w:sz w:val="24"/>
          <w:highlight w:val="none"/>
        </w:rPr>
        <w:t>1.为加强医院中药饮片采购管理，确保科学、合理、安全、准确地采购中药饮片，建立公开、公正、公平的采购制度，根据《中华人民共和国药品管理法》、《药品经营质量管理规范》及《医院中药饮片管理规范》等相关法律法规规定，对中药饮片供应商进行公开招标，有资质的投标人均可前来投标。</w:t>
      </w:r>
    </w:p>
    <w:p w14:paraId="74912809">
      <w:pPr>
        <w:pStyle w:val="11"/>
        <w:ind w:firstLine="480"/>
        <w:jc w:val="both"/>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2.本采购包为非单一采购项目，核心产品为序号1植物类饮片</w:t>
      </w:r>
      <w:r>
        <w:rPr>
          <w:rFonts w:hint="eastAsia" w:ascii="仿宋_GB2312" w:hAnsi="仿宋_GB2312" w:eastAsia="仿宋_GB2312" w:cs="仿宋_GB2312"/>
          <w:b/>
          <w:bCs/>
          <w:color w:val="000000"/>
          <w:sz w:val="24"/>
          <w:highlight w:val="none"/>
          <w:lang w:val="en-US" w:eastAsia="zh-CN"/>
        </w:rPr>
        <w:t>序号100甘草</w:t>
      </w:r>
      <w:r>
        <w:rPr>
          <w:rFonts w:hint="eastAsia" w:ascii="仿宋_GB2312" w:hAnsi="仿宋_GB2312" w:eastAsia="仿宋_GB2312" w:cs="仿宋_GB2312"/>
          <w:color w:val="000000"/>
          <w:sz w:val="24"/>
          <w:highlight w:val="none"/>
          <w:lang w:val="en-US" w:eastAsia="zh-CN"/>
        </w:rPr>
        <w:t>，以“◆”号标识。</w:t>
      </w:r>
    </w:p>
    <w:p w14:paraId="6A041E44">
      <w:pPr>
        <w:pStyle w:val="11"/>
        <w:jc w:val="both"/>
        <w:outlineLvl w:val="2"/>
        <w:rPr>
          <w:highlight w:val="none"/>
        </w:rPr>
      </w:pPr>
      <w:r>
        <w:rPr>
          <w:rFonts w:ascii="仿宋_GB2312" w:hAnsi="仿宋_GB2312" w:eastAsia="仿宋_GB2312" w:cs="仿宋_GB2312"/>
          <w:b/>
          <w:sz w:val="28"/>
          <w:highlight w:val="none"/>
        </w:rPr>
        <w:t>二、技术和服务要求（以“★”标示的内容为不允许负偏离的实质性要求）</w:t>
      </w:r>
    </w:p>
    <w:p w14:paraId="2BB48759">
      <w:pPr>
        <w:pStyle w:val="11"/>
        <w:ind w:firstLine="0"/>
        <w:jc w:val="both"/>
        <w:rPr>
          <w:rFonts w:ascii="仿宋_GB2312" w:hAnsi="仿宋_GB2312" w:eastAsia="仿宋_GB2312" w:cs="仿宋_GB2312"/>
          <w:color w:val="000000"/>
          <w:sz w:val="24"/>
          <w:highlight w:val="none"/>
        </w:rPr>
      </w:pPr>
      <w:r>
        <w:rPr>
          <w:rFonts w:ascii="仿宋_GB2312" w:hAnsi="仿宋_GB2312" w:eastAsia="仿宋_GB2312" w:cs="仿宋_GB2312"/>
          <w:color w:val="000000"/>
          <w:sz w:val="24"/>
          <w:highlight w:val="none"/>
        </w:rPr>
        <w:t>（一）采购清单</w:t>
      </w:r>
    </w:p>
    <w:p w14:paraId="23669538">
      <w:pPr>
        <w:pStyle w:val="11"/>
        <w:ind w:firstLine="0"/>
        <w:jc w:val="both"/>
        <w:rPr>
          <w:rFonts w:ascii="仿宋_GB2312" w:hAnsi="仿宋_GB2312" w:eastAsia="仿宋_GB2312" w:cs="仿宋_GB2312"/>
          <w:b/>
          <w:bCs/>
          <w:color w:val="000000"/>
          <w:sz w:val="24"/>
          <w:highlight w:val="none"/>
        </w:rPr>
      </w:pPr>
      <w:r>
        <w:rPr>
          <w:rFonts w:ascii="仿宋_GB2312" w:hAnsi="仿宋_GB2312" w:eastAsia="仿宋_GB2312" w:cs="仿宋_GB2312"/>
          <w:b/>
          <w:bCs/>
          <w:color w:val="000000"/>
          <w:sz w:val="24"/>
          <w:highlight w:val="none"/>
        </w:rPr>
        <w:t>序号1植物类饮片</w:t>
      </w:r>
    </w:p>
    <w:tbl>
      <w:tblPr>
        <w:tblStyle w:val="9"/>
        <w:tblW w:w="8273"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75"/>
        <w:gridCol w:w="1075"/>
        <w:gridCol w:w="3794"/>
        <w:gridCol w:w="746"/>
        <w:gridCol w:w="1583"/>
      </w:tblGrid>
      <w:tr w14:paraId="67A4B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0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A82FCF">
            <w:pPr>
              <w:pStyle w:val="11"/>
              <w:jc w:val="center"/>
              <w:rPr>
                <w:b/>
                <w:bCs w:val="0"/>
                <w:highlight w:val="none"/>
              </w:rPr>
            </w:pPr>
            <w:r>
              <w:rPr>
                <w:rFonts w:ascii="仿宋_GB2312" w:hAnsi="仿宋_GB2312" w:eastAsia="仿宋_GB2312" w:cs="仿宋_GB2312"/>
                <w:b/>
                <w:bCs w:val="0"/>
                <w:color w:val="000000"/>
                <w:sz w:val="21"/>
                <w:highlight w:val="none"/>
              </w:rPr>
              <w:t>序号</w:t>
            </w:r>
          </w:p>
        </w:tc>
        <w:tc>
          <w:tcPr>
            <w:tcW w:w="10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570E9B">
            <w:pPr>
              <w:pStyle w:val="11"/>
              <w:jc w:val="center"/>
              <w:rPr>
                <w:b/>
                <w:bCs w:val="0"/>
                <w:highlight w:val="none"/>
              </w:rPr>
            </w:pPr>
            <w:r>
              <w:rPr>
                <w:rFonts w:ascii="仿宋_GB2312" w:hAnsi="仿宋_GB2312" w:eastAsia="仿宋_GB2312" w:cs="仿宋_GB2312"/>
                <w:b/>
                <w:bCs w:val="0"/>
                <w:color w:val="000000"/>
                <w:sz w:val="21"/>
                <w:highlight w:val="none"/>
              </w:rPr>
              <w:t>品种名称</w:t>
            </w:r>
          </w:p>
        </w:tc>
        <w:tc>
          <w:tcPr>
            <w:tcW w:w="37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DBF1CA">
            <w:pPr>
              <w:pStyle w:val="11"/>
              <w:jc w:val="center"/>
              <w:rPr>
                <w:b/>
                <w:bCs w:val="0"/>
                <w:highlight w:val="none"/>
              </w:rPr>
            </w:pPr>
            <w:r>
              <w:rPr>
                <w:rFonts w:ascii="仿宋_GB2312" w:hAnsi="仿宋_GB2312" w:eastAsia="仿宋_GB2312" w:cs="仿宋_GB2312"/>
                <w:b/>
                <w:bCs w:val="0"/>
                <w:color w:val="000000"/>
                <w:sz w:val="21"/>
                <w:highlight w:val="none"/>
              </w:rPr>
              <w:t>等级规格、加工要求</w:t>
            </w:r>
          </w:p>
        </w:tc>
        <w:tc>
          <w:tcPr>
            <w:tcW w:w="7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118EE7">
            <w:pPr>
              <w:pStyle w:val="11"/>
              <w:jc w:val="center"/>
              <w:rPr>
                <w:b/>
                <w:bCs w:val="0"/>
                <w:highlight w:val="none"/>
              </w:rPr>
            </w:pPr>
            <w:r>
              <w:rPr>
                <w:rFonts w:ascii="仿宋_GB2312" w:hAnsi="仿宋_GB2312" w:eastAsia="仿宋_GB2312" w:cs="仿宋_GB2312"/>
                <w:b/>
                <w:bCs w:val="0"/>
                <w:color w:val="000000"/>
                <w:sz w:val="21"/>
                <w:highlight w:val="none"/>
              </w:rPr>
              <w:t>等级</w:t>
            </w:r>
          </w:p>
        </w:tc>
        <w:tc>
          <w:tcPr>
            <w:tcW w:w="15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AE4789">
            <w:pPr>
              <w:pStyle w:val="11"/>
              <w:jc w:val="center"/>
              <w:rPr>
                <w:b/>
                <w:bCs w:val="0"/>
                <w:highlight w:val="none"/>
              </w:rPr>
            </w:pPr>
            <w:r>
              <w:rPr>
                <w:rFonts w:ascii="仿宋_GB2312" w:hAnsi="仿宋_GB2312" w:eastAsia="仿宋_GB2312" w:cs="仿宋_GB2312"/>
                <w:b/>
                <w:bCs w:val="0"/>
                <w:color w:val="000000"/>
                <w:sz w:val="21"/>
                <w:highlight w:val="none"/>
              </w:rPr>
              <w:t>预估数量单位（kg）</w:t>
            </w:r>
          </w:p>
        </w:tc>
      </w:tr>
      <w:tr w14:paraId="1BFD1E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22024">
            <w:pPr>
              <w:pStyle w:val="11"/>
              <w:jc w:val="center"/>
              <w:rPr>
                <w:highlight w:val="none"/>
              </w:rPr>
            </w:pPr>
            <w:r>
              <w:rPr>
                <w:rFonts w:ascii="仿宋_GB2312" w:hAnsi="仿宋_GB2312" w:eastAsia="仿宋_GB2312" w:cs="仿宋_GB2312"/>
                <w:color w:val="000000"/>
                <w:sz w:val="21"/>
                <w:highlight w:val="none"/>
              </w:rPr>
              <w:t>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B11A2">
            <w:pPr>
              <w:pStyle w:val="11"/>
              <w:jc w:val="center"/>
              <w:rPr>
                <w:highlight w:val="none"/>
              </w:rPr>
            </w:pPr>
            <w:r>
              <w:rPr>
                <w:rFonts w:ascii="仿宋_GB2312" w:hAnsi="仿宋_GB2312" w:eastAsia="仿宋_GB2312" w:cs="仿宋_GB2312"/>
                <w:color w:val="000000"/>
                <w:sz w:val="21"/>
                <w:highlight w:val="none"/>
              </w:rPr>
              <w:t>白果仁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D39937">
            <w:pPr>
              <w:pStyle w:val="11"/>
              <w:jc w:val="center"/>
              <w:rPr>
                <w:highlight w:val="none"/>
              </w:rPr>
            </w:pPr>
            <w:r>
              <w:rPr>
                <w:rFonts w:ascii="仿宋_GB2312" w:hAnsi="仿宋_GB2312" w:eastAsia="仿宋_GB2312" w:cs="仿宋_GB2312"/>
                <w:color w:val="000000"/>
                <w:sz w:val="21"/>
                <w:highlight w:val="none"/>
              </w:rPr>
              <w:t>去壳，仁完整，不走油，种子破碎率1%以下。</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0D67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E8497">
            <w:pPr>
              <w:pStyle w:val="11"/>
              <w:jc w:val="center"/>
              <w:rPr>
                <w:highlight w:val="none"/>
              </w:rPr>
            </w:pPr>
            <w:r>
              <w:rPr>
                <w:rFonts w:ascii="仿宋_GB2312" w:hAnsi="仿宋_GB2312" w:eastAsia="仿宋_GB2312" w:cs="仿宋_GB2312"/>
                <w:color w:val="000000"/>
                <w:sz w:val="20"/>
                <w:highlight w:val="none"/>
              </w:rPr>
              <w:t>14</w:t>
            </w:r>
          </w:p>
        </w:tc>
      </w:tr>
      <w:tr w14:paraId="6EEFE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EC984">
            <w:pPr>
              <w:pStyle w:val="11"/>
              <w:jc w:val="center"/>
              <w:rPr>
                <w:highlight w:val="none"/>
              </w:rPr>
            </w:pPr>
            <w:r>
              <w:rPr>
                <w:rFonts w:ascii="仿宋_GB2312" w:hAnsi="仿宋_GB2312" w:eastAsia="仿宋_GB2312" w:cs="仿宋_GB2312"/>
                <w:color w:val="000000"/>
                <w:sz w:val="21"/>
                <w:highlight w:val="none"/>
              </w:rPr>
              <w:t>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D74A6">
            <w:pPr>
              <w:pStyle w:val="11"/>
              <w:jc w:val="center"/>
              <w:rPr>
                <w:highlight w:val="none"/>
              </w:rPr>
            </w:pPr>
            <w:r>
              <w:rPr>
                <w:rFonts w:ascii="仿宋_GB2312" w:hAnsi="仿宋_GB2312" w:eastAsia="仿宋_GB2312" w:cs="仿宋_GB2312"/>
                <w:color w:val="000000"/>
                <w:sz w:val="21"/>
                <w:highlight w:val="none"/>
              </w:rPr>
              <w:t>白胡椒</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63523">
            <w:pPr>
              <w:pStyle w:val="11"/>
              <w:jc w:val="center"/>
              <w:rPr>
                <w:highlight w:val="none"/>
              </w:rPr>
            </w:pPr>
            <w:r>
              <w:rPr>
                <w:rFonts w:ascii="仿宋_GB2312" w:hAnsi="仿宋_GB2312" w:eastAsia="仿宋_GB2312" w:cs="仿宋_GB2312"/>
                <w:color w:val="000000"/>
                <w:sz w:val="21"/>
                <w:highlight w:val="none"/>
              </w:rPr>
              <w:t>白胡椒，饱满无杂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18F7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AA8C0">
            <w:pPr>
              <w:pStyle w:val="11"/>
              <w:jc w:val="center"/>
              <w:rPr>
                <w:highlight w:val="none"/>
              </w:rPr>
            </w:pPr>
            <w:r>
              <w:rPr>
                <w:rFonts w:ascii="仿宋_GB2312" w:hAnsi="仿宋_GB2312" w:eastAsia="仿宋_GB2312" w:cs="仿宋_GB2312"/>
                <w:color w:val="000000"/>
                <w:sz w:val="20"/>
                <w:highlight w:val="none"/>
              </w:rPr>
              <w:t>2</w:t>
            </w:r>
          </w:p>
        </w:tc>
      </w:tr>
      <w:tr w14:paraId="3C625D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A1AE2">
            <w:pPr>
              <w:pStyle w:val="11"/>
              <w:jc w:val="center"/>
              <w:rPr>
                <w:highlight w:val="none"/>
              </w:rPr>
            </w:pPr>
            <w:r>
              <w:rPr>
                <w:rFonts w:ascii="仿宋_GB2312" w:hAnsi="仿宋_GB2312" w:eastAsia="仿宋_GB2312" w:cs="仿宋_GB2312"/>
                <w:color w:val="000000"/>
                <w:sz w:val="21"/>
                <w:highlight w:val="none"/>
              </w:rPr>
              <w:t>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34689B">
            <w:pPr>
              <w:pStyle w:val="11"/>
              <w:jc w:val="center"/>
              <w:rPr>
                <w:highlight w:val="none"/>
              </w:rPr>
            </w:pPr>
            <w:r>
              <w:rPr>
                <w:rFonts w:ascii="仿宋_GB2312" w:hAnsi="仿宋_GB2312" w:eastAsia="仿宋_GB2312" w:cs="仿宋_GB2312"/>
                <w:color w:val="000000"/>
                <w:sz w:val="21"/>
                <w:highlight w:val="none"/>
              </w:rPr>
              <w:t>白花蛇舌草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A01BF">
            <w:pPr>
              <w:pStyle w:val="11"/>
              <w:jc w:val="center"/>
              <w:rPr>
                <w:highlight w:val="none"/>
              </w:rPr>
            </w:pPr>
            <w:r>
              <w:rPr>
                <w:rFonts w:ascii="仿宋_GB2312" w:hAnsi="仿宋_GB2312" w:eastAsia="仿宋_GB2312" w:cs="仿宋_GB2312"/>
                <w:color w:val="000000"/>
                <w:sz w:val="21"/>
                <w:highlight w:val="none"/>
              </w:rPr>
              <w:t>水洗，无灰屑。</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1842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84F3A">
            <w:pPr>
              <w:pStyle w:val="11"/>
              <w:jc w:val="center"/>
              <w:rPr>
                <w:highlight w:val="none"/>
              </w:rPr>
            </w:pPr>
            <w:r>
              <w:rPr>
                <w:rFonts w:ascii="仿宋_GB2312" w:hAnsi="仿宋_GB2312" w:eastAsia="仿宋_GB2312" w:cs="仿宋_GB2312"/>
                <w:color w:val="000000"/>
                <w:sz w:val="20"/>
                <w:highlight w:val="none"/>
              </w:rPr>
              <w:t>518</w:t>
            </w:r>
          </w:p>
        </w:tc>
      </w:tr>
      <w:tr w14:paraId="20CE2B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CCFCA">
            <w:pPr>
              <w:pStyle w:val="11"/>
              <w:jc w:val="center"/>
              <w:rPr>
                <w:highlight w:val="none"/>
              </w:rPr>
            </w:pPr>
            <w:r>
              <w:rPr>
                <w:rFonts w:ascii="仿宋_GB2312" w:hAnsi="仿宋_GB2312" w:eastAsia="仿宋_GB2312" w:cs="仿宋_GB2312"/>
                <w:color w:val="000000"/>
                <w:sz w:val="21"/>
                <w:highlight w:val="none"/>
              </w:rPr>
              <w:t>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26C88">
            <w:pPr>
              <w:pStyle w:val="11"/>
              <w:jc w:val="center"/>
              <w:rPr>
                <w:highlight w:val="none"/>
              </w:rPr>
            </w:pPr>
            <w:r>
              <w:rPr>
                <w:rFonts w:ascii="仿宋_GB2312" w:hAnsi="仿宋_GB2312" w:eastAsia="仿宋_GB2312" w:cs="仿宋_GB2312"/>
                <w:color w:val="000000"/>
                <w:sz w:val="21"/>
                <w:highlight w:val="none"/>
              </w:rPr>
              <w:t>白及</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EE2BD">
            <w:pPr>
              <w:pStyle w:val="11"/>
              <w:jc w:val="center"/>
              <w:rPr>
                <w:highlight w:val="none"/>
              </w:rPr>
            </w:pPr>
            <w:r>
              <w:rPr>
                <w:rFonts w:ascii="仿宋_GB2312" w:hAnsi="仿宋_GB2312" w:eastAsia="仿宋_GB2312" w:cs="仿宋_GB2312"/>
                <w:color w:val="000000"/>
                <w:sz w:val="21"/>
                <w:highlight w:val="none"/>
              </w:rPr>
              <w:t>饮片平均最窄中径1.8cm以上，过3mm孔眼的筛，味苦。</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F55F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3C61F">
            <w:pPr>
              <w:pStyle w:val="11"/>
              <w:jc w:val="center"/>
              <w:rPr>
                <w:highlight w:val="none"/>
              </w:rPr>
            </w:pPr>
            <w:r>
              <w:rPr>
                <w:rFonts w:ascii="仿宋_GB2312" w:hAnsi="仿宋_GB2312" w:eastAsia="仿宋_GB2312" w:cs="仿宋_GB2312"/>
                <w:color w:val="000000"/>
                <w:sz w:val="20"/>
                <w:highlight w:val="none"/>
              </w:rPr>
              <w:t>67</w:t>
            </w:r>
          </w:p>
        </w:tc>
      </w:tr>
      <w:tr w14:paraId="20EFDA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516B5">
            <w:pPr>
              <w:pStyle w:val="11"/>
              <w:jc w:val="center"/>
              <w:rPr>
                <w:highlight w:val="none"/>
              </w:rPr>
            </w:pPr>
            <w:r>
              <w:rPr>
                <w:rFonts w:ascii="仿宋_GB2312" w:hAnsi="仿宋_GB2312" w:eastAsia="仿宋_GB2312" w:cs="仿宋_GB2312"/>
                <w:color w:val="000000"/>
                <w:sz w:val="21"/>
                <w:highlight w:val="none"/>
              </w:rPr>
              <w:t>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1A8B7">
            <w:pPr>
              <w:pStyle w:val="11"/>
              <w:jc w:val="center"/>
              <w:rPr>
                <w:highlight w:val="none"/>
              </w:rPr>
            </w:pPr>
            <w:r>
              <w:rPr>
                <w:rFonts w:ascii="仿宋_GB2312" w:hAnsi="仿宋_GB2312" w:eastAsia="仿宋_GB2312" w:cs="仿宋_GB2312"/>
                <w:color w:val="000000"/>
                <w:sz w:val="21"/>
                <w:highlight w:val="none"/>
              </w:rPr>
              <w:t>白马骨</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8266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44CB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6F41C">
            <w:pPr>
              <w:pStyle w:val="11"/>
              <w:jc w:val="center"/>
              <w:rPr>
                <w:highlight w:val="none"/>
              </w:rPr>
            </w:pPr>
            <w:r>
              <w:rPr>
                <w:rFonts w:ascii="仿宋_GB2312" w:hAnsi="仿宋_GB2312" w:eastAsia="仿宋_GB2312" w:cs="仿宋_GB2312"/>
                <w:color w:val="000000"/>
                <w:sz w:val="20"/>
                <w:highlight w:val="none"/>
              </w:rPr>
              <w:t>3</w:t>
            </w:r>
          </w:p>
        </w:tc>
      </w:tr>
      <w:tr w14:paraId="5B790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98016">
            <w:pPr>
              <w:pStyle w:val="11"/>
              <w:jc w:val="center"/>
              <w:rPr>
                <w:highlight w:val="none"/>
              </w:rPr>
            </w:pPr>
            <w:r>
              <w:rPr>
                <w:rFonts w:ascii="仿宋_GB2312" w:hAnsi="仿宋_GB2312" w:eastAsia="仿宋_GB2312" w:cs="仿宋_GB2312"/>
                <w:color w:val="000000"/>
                <w:sz w:val="21"/>
                <w:highlight w:val="none"/>
              </w:rPr>
              <w:t>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686F3">
            <w:pPr>
              <w:pStyle w:val="11"/>
              <w:jc w:val="center"/>
              <w:rPr>
                <w:highlight w:val="none"/>
              </w:rPr>
            </w:pPr>
            <w:r>
              <w:rPr>
                <w:rFonts w:ascii="仿宋_GB2312" w:hAnsi="仿宋_GB2312" w:eastAsia="仿宋_GB2312" w:cs="仿宋_GB2312"/>
                <w:color w:val="000000"/>
                <w:sz w:val="21"/>
                <w:highlight w:val="none"/>
              </w:rPr>
              <w:t>白毛藤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8229C">
            <w:pPr>
              <w:pStyle w:val="11"/>
              <w:jc w:val="center"/>
              <w:rPr>
                <w:highlight w:val="none"/>
              </w:rPr>
            </w:pPr>
            <w:r>
              <w:rPr>
                <w:rFonts w:ascii="仿宋_GB2312" w:hAnsi="仿宋_GB2312" w:eastAsia="仿宋_GB2312" w:cs="仿宋_GB2312"/>
                <w:color w:val="000000"/>
                <w:sz w:val="21"/>
                <w:highlight w:val="none"/>
              </w:rPr>
              <w:t>货新,切段长约1-1.5cm,无杂。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DA3F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63DA2">
            <w:pPr>
              <w:pStyle w:val="11"/>
              <w:jc w:val="center"/>
              <w:rPr>
                <w:highlight w:val="none"/>
              </w:rPr>
            </w:pPr>
            <w:r>
              <w:rPr>
                <w:rFonts w:ascii="仿宋_GB2312" w:hAnsi="仿宋_GB2312" w:eastAsia="仿宋_GB2312" w:cs="仿宋_GB2312"/>
                <w:color w:val="000000"/>
                <w:sz w:val="20"/>
                <w:highlight w:val="none"/>
              </w:rPr>
              <w:t>19</w:t>
            </w:r>
          </w:p>
        </w:tc>
      </w:tr>
      <w:tr w14:paraId="303A85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C6A66">
            <w:pPr>
              <w:pStyle w:val="11"/>
              <w:jc w:val="center"/>
              <w:rPr>
                <w:highlight w:val="none"/>
              </w:rPr>
            </w:pPr>
            <w:r>
              <w:rPr>
                <w:rFonts w:ascii="仿宋_GB2312" w:hAnsi="仿宋_GB2312" w:eastAsia="仿宋_GB2312" w:cs="仿宋_GB2312"/>
                <w:color w:val="000000"/>
                <w:sz w:val="21"/>
                <w:highlight w:val="none"/>
              </w:rPr>
              <w:t>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43F83">
            <w:pPr>
              <w:pStyle w:val="11"/>
              <w:jc w:val="center"/>
              <w:rPr>
                <w:highlight w:val="none"/>
              </w:rPr>
            </w:pPr>
            <w:r>
              <w:rPr>
                <w:rFonts w:ascii="仿宋_GB2312" w:hAnsi="仿宋_GB2312" w:eastAsia="仿宋_GB2312" w:cs="仿宋_GB2312"/>
                <w:color w:val="000000"/>
                <w:sz w:val="21"/>
                <w:highlight w:val="none"/>
              </w:rPr>
              <w:t>白茅根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51633">
            <w:pPr>
              <w:pStyle w:val="11"/>
              <w:jc w:val="center"/>
              <w:rPr>
                <w:highlight w:val="none"/>
              </w:rPr>
            </w:pPr>
            <w:r>
              <w:rPr>
                <w:rFonts w:ascii="仿宋_GB2312" w:hAnsi="仿宋_GB2312" w:eastAsia="仿宋_GB2312" w:cs="仿宋_GB2312"/>
                <w:color w:val="000000"/>
                <w:sz w:val="21"/>
                <w:highlight w:val="none"/>
              </w:rPr>
              <w:t>颜色均匀，无杂质，长短均匀，饱满，过2mm孔眼的筛。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A2C9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E98C6">
            <w:pPr>
              <w:pStyle w:val="11"/>
              <w:jc w:val="center"/>
              <w:rPr>
                <w:highlight w:val="none"/>
              </w:rPr>
            </w:pPr>
            <w:r>
              <w:rPr>
                <w:rFonts w:ascii="仿宋_GB2312" w:hAnsi="仿宋_GB2312" w:eastAsia="仿宋_GB2312" w:cs="仿宋_GB2312"/>
                <w:color w:val="000000"/>
                <w:sz w:val="20"/>
                <w:highlight w:val="none"/>
              </w:rPr>
              <w:t>159</w:t>
            </w:r>
          </w:p>
        </w:tc>
      </w:tr>
      <w:tr w14:paraId="56A1F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DBD57">
            <w:pPr>
              <w:pStyle w:val="11"/>
              <w:jc w:val="center"/>
              <w:rPr>
                <w:highlight w:val="none"/>
              </w:rPr>
            </w:pPr>
            <w:r>
              <w:rPr>
                <w:rFonts w:ascii="仿宋_GB2312" w:hAnsi="仿宋_GB2312" w:eastAsia="仿宋_GB2312" w:cs="仿宋_GB2312"/>
                <w:color w:val="000000"/>
                <w:sz w:val="21"/>
                <w:highlight w:val="none"/>
              </w:rPr>
              <w:t>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15BDCB">
            <w:pPr>
              <w:pStyle w:val="11"/>
              <w:jc w:val="center"/>
              <w:rPr>
                <w:highlight w:val="none"/>
              </w:rPr>
            </w:pPr>
            <w:r>
              <w:rPr>
                <w:rFonts w:ascii="仿宋_GB2312" w:hAnsi="仿宋_GB2312" w:eastAsia="仿宋_GB2312" w:cs="仿宋_GB2312"/>
                <w:color w:val="000000"/>
                <w:sz w:val="21"/>
                <w:highlight w:val="none"/>
              </w:rPr>
              <w:t>白前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DCD41">
            <w:pPr>
              <w:pStyle w:val="11"/>
              <w:jc w:val="center"/>
              <w:rPr>
                <w:highlight w:val="none"/>
              </w:rPr>
            </w:pPr>
            <w:r>
              <w:rPr>
                <w:rFonts w:ascii="仿宋_GB2312" w:hAnsi="仿宋_GB2312" w:eastAsia="仿宋_GB2312" w:cs="仿宋_GB2312"/>
                <w:color w:val="000000"/>
                <w:sz w:val="21"/>
                <w:highlight w:val="none"/>
              </w:rPr>
              <w:t>以根茎为主，脱落的茎根不得超过10%，过1mm孔眼的筛。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D119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EA4CC">
            <w:pPr>
              <w:pStyle w:val="11"/>
              <w:jc w:val="center"/>
              <w:rPr>
                <w:highlight w:val="none"/>
              </w:rPr>
            </w:pPr>
            <w:r>
              <w:rPr>
                <w:rFonts w:ascii="仿宋_GB2312" w:hAnsi="仿宋_GB2312" w:eastAsia="仿宋_GB2312" w:cs="仿宋_GB2312"/>
                <w:color w:val="000000"/>
                <w:sz w:val="20"/>
                <w:highlight w:val="none"/>
              </w:rPr>
              <w:t>99</w:t>
            </w:r>
          </w:p>
        </w:tc>
      </w:tr>
      <w:tr w14:paraId="237CEE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E93E2">
            <w:pPr>
              <w:pStyle w:val="11"/>
              <w:jc w:val="center"/>
              <w:rPr>
                <w:highlight w:val="none"/>
              </w:rPr>
            </w:pPr>
            <w:r>
              <w:rPr>
                <w:rFonts w:ascii="仿宋_GB2312" w:hAnsi="仿宋_GB2312" w:eastAsia="仿宋_GB2312" w:cs="仿宋_GB2312"/>
                <w:color w:val="000000"/>
                <w:sz w:val="21"/>
                <w:highlight w:val="none"/>
              </w:rPr>
              <w:t>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8D679">
            <w:pPr>
              <w:pStyle w:val="11"/>
              <w:jc w:val="center"/>
              <w:rPr>
                <w:highlight w:val="none"/>
              </w:rPr>
            </w:pPr>
            <w:r>
              <w:rPr>
                <w:rFonts w:ascii="仿宋_GB2312" w:hAnsi="仿宋_GB2312" w:eastAsia="仿宋_GB2312" w:cs="仿宋_GB2312"/>
                <w:color w:val="000000"/>
                <w:sz w:val="21"/>
                <w:highlight w:val="none"/>
              </w:rPr>
              <w:t>白头翁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2F65A">
            <w:pPr>
              <w:pStyle w:val="11"/>
              <w:jc w:val="center"/>
              <w:rPr>
                <w:highlight w:val="none"/>
              </w:rPr>
            </w:pPr>
            <w:r>
              <w:rPr>
                <w:rFonts w:ascii="仿宋_GB2312" w:hAnsi="仿宋_GB2312" w:eastAsia="仿宋_GB2312" w:cs="仿宋_GB2312"/>
                <w:color w:val="000000"/>
                <w:sz w:val="21"/>
                <w:highlight w:val="none"/>
              </w:rPr>
              <w:t>切片，筛掉碎末，无发霉、虫蛀。饮片平均最窄中径1.2-2.0cm，过2mm孔眼的筛。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FCD6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C538C">
            <w:pPr>
              <w:pStyle w:val="11"/>
              <w:jc w:val="center"/>
              <w:rPr>
                <w:highlight w:val="none"/>
              </w:rPr>
            </w:pPr>
            <w:r>
              <w:rPr>
                <w:rFonts w:ascii="仿宋_GB2312" w:hAnsi="仿宋_GB2312" w:eastAsia="仿宋_GB2312" w:cs="仿宋_GB2312"/>
                <w:color w:val="000000"/>
                <w:sz w:val="20"/>
                <w:highlight w:val="none"/>
              </w:rPr>
              <w:t>10</w:t>
            </w:r>
          </w:p>
        </w:tc>
      </w:tr>
      <w:tr w14:paraId="02ACD5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FF912">
            <w:pPr>
              <w:pStyle w:val="11"/>
              <w:jc w:val="center"/>
              <w:rPr>
                <w:highlight w:val="none"/>
              </w:rPr>
            </w:pPr>
            <w:r>
              <w:rPr>
                <w:rFonts w:ascii="仿宋_GB2312" w:hAnsi="仿宋_GB2312" w:eastAsia="仿宋_GB2312" w:cs="仿宋_GB2312"/>
                <w:color w:val="000000"/>
                <w:sz w:val="21"/>
                <w:highlight w:val="none"/>
              </w:rPr>
              <w:t>10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CDAAF">
            <w:pPr>
              <w:pStyle w:val="11"/>
              <w:jc w:val="center"/>
              <w:rPr>
                <w:highlight w:val="none"/>
              </w:rPr>
            </w:pPr>
            <w:r>
              <w:rPr>
                <w:rFonts w:ascii="仿宋_GB2312" w:hAnsi="仿宋_GB2312" w:eastAsia="仿宋_GB2312" w:cs="仿宋_GB2312"/>
                <w:color w:val="000000"/>
                <w:sz w:val="21"/>
                <w:highlight w:val="none"/>
              </w:rPr>
              <w:t>白薇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0D50C">
            <w:pPr>
              <w:pStyle w:val="11"/>
              <w:jc w:val="center"/>
              <w:rPr>
                <w:highlight w:val="none"/>
              </w:rPr>
            </w:pPr>
            <w:r>
              <w:rPr>
                <w:rFonts w:ascii="仿宋_GB2312" w:hAnsi="仿宋_GB2312" w:eastAsia="仿宋_GB2312" w:cs="仿宋_GB2312"/>
                <w:color w:val="000000"/>
                <w:sz w:val="21"/>
                <w:highlight w:val="none"/>
              </w:rPr>
              <w:t>无根茎，纯根，0.1cm以下细根不得超过2%，过1mm孔眼的筛。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8A8D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7A7E8">
            <w:pPr>
              <w:pStyle w:val="11"/>
              <w:jc w:val="center"/>
              <w:rPr>
                <w:highlight w:val="none"/>
              </w:rPr>
            </w:pPr>
            <w:r>
              <w:rPr>
                <w:rFonts w:ascii="仿宋_GB2312" w:hAnsi="仿宋_GB2312" w:eastAsia="仿宋_GB2312" w:cs="仿宋_GB2312"/>
                <w:color w:val="000000"/>
                <w:sz w:val="20"/>
                <w:highlight w:val="none"/>
              </w:rPr>
              <w:t>9</w:t>
            </w:r>
          </w:p>
        </w:tc>
      </w:tr>
      <w:tr w14:paraId="0C4B25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C505B">
            <w:pPr>
              <w:pStyle w:val="11"/>
              <w:jc w:val="center"/>
              <w:rPr>
                <w:highlight w:val="none"/>
              </w:rPr>
            </w:pPr>
            <w:r>
              <w:rPr>
                <w:rFonts w:ascii="仿宋_GB2312" w:hAnsi="仿宋_GB2312" w:eastAsia="仿宋_GB2312" w:cs="仿宋_GB2312"/>
                <w:color w:val="000000"/>
                <w:sz w:val="21"/>
                <w:highlight w:val="none"/>
              </w:rPr>
              <w:t>11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F6CEB">
            <w:pPr>
              <w:pStyle w:val="11"/>
              <w:jc w:val="center"/>
              <w:rPr>
                <w:highlight w:val="none"/>
              </w:rPr>
            </w:pPr>
            <w:r>
              <w:rPr>
                <w:rFonts w:ascii="仿宋_GB2312" w:hAnsi="仿宋_GB2312" w:eastAsia="仿宋_GB2312" w:cs="仿宋_GB2312"/>
                <w:color w:val="000000"/>
                <w:sz w:val="21"/>
                <w:highlight w:val="none"/>
              </w:rPr>
              <w:t>白鲜皮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DA7BB">
            <w:pPr>
              <w:pStyle w:val="11"/>
              <w:jc w:val="center"/>
              <w:rPr>
                <w:highlight w:val="none"/>
              </w:rPr>
            </w:pPr>
            <w:r>
              <w:rPr>
                <w:rFonts w:ascii="仿宋_GB2312" w:hAnsi="仿宋_GB2312" w:eastAsia="仿宋_GB2312" w:cs="仿宋_GB2312"/>
                <w:color w:val="000000"/>
                <w:sz w:val="21"/>
                <w:highlight w:val="none"/>
              </w:rPr>
              <w:t>段直径中径1.0-2.0cm，过2mm孔眼的筛，有羊膻气。</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C16E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1333A">
            <w:pPr>
              <w:pStyle w:val="11"/>
              <w:jc w:val="center"/>
              <w:rPr>
                <w:highlight w:val="none"/>
              </w:rPr>
            </w:pPr>
            <w:r>
              <w:rPr>
                <w:rFonts w:ascii="仿宋_GB2312" w:hAnsi="仿宋_GB2312" w:eastAsia="仿宋_GB2312" w:cs="仿宋_GB2312"/>
                <w:color w:val="000000"/>
                <w:sz w:val="20"/>
                <w:highlight w:val="none"/>
              </w:rPr>
              <w:t>176</w:t>
            </w:r>
          </w:p>
        </w:tc>
      </w:tr>
      <w:tr w14:paraId="04D0AF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1CAED">
            <w:pPr>
              <w:pStyle w:val="11"/>
              <w:jc w:val="center"/>
              <w:rPr>
                <w:highlight w:val="none"/>
              </w:rPr>
            </w:pPr>
            <w:r>
              <w:rPr>
                <w:rFonts w:ascii="仿宋_GB2312" w:hAnsi="仿宋_GB2312" w:eastAsia="仿宋_GB2312" w:cs="仿宋_GB2312"/>
                <w:color w:val="000000"/>
                <w:sz w:val="21"/>
                <w:highlight w:val="none"/>
              </w:rPr>
              <w:t>12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03F98">
            <w:pPr>
              <w:pStyle w:val="11"/>
              <w:jc w:val="center"/>
              <w:rPr>
                <w:highlight w:val="none"/>
              </w:rPr>
            </w:pPr>
            <w:r>
              <w:rPr>
                <w:rFonts w:ascii="仿宋_GB2312" w:hAnsi="仿宋_GB2312" w:eastAsia="仿宋_GB2312" w:cs="仿宋_GB2312"/>
                <w:color w:val="000000"/>
                <w:sz w:val="21"/>
                <w:highlight w:val="none"/>
              </w:rPr>
              <w:t>百部</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0D995">
            <w:pPr>
              <w:pStyle w:val="11"/>
              <w:jc w:val="center"/>
              <w:rPr>
                <w:highlight w:val="none"/>
              </w:rPr>
            </w:pPr>
            <w:r>
              <w:rPr>
                <w:rFonts w:ascii="仿宋_GB2312" w:hAnsi="仿宋_GB2312" w:eastAsia="仿宋_GB2312" w:cs="仿宋_GB2312"/>
                <w:color w:val="000000"/>
                <w:sz w:val="21"/>
                <w:highlight w:val="none"/>
              </w:rPr>
              <w:t>饮片平均最窄中径0.5-1.0cm，片型规则完整，过4mm孔眼的筛。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95E6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66499">
            <w:pPr>
              <w:pStyle w:val="11"/>
              <w:jc w:val="center"/>
              <w:rPr>
                <w:highlight w:val="none"/>
              </w:rPr>
            </w:pPr>
            <w:r>
              <w:rPr>
                <w:rFonts w:ascii="仿宋_GB2312" w:hAnsi="仿宋_GB2312" w:eastAsia="仿宋_GB2312" w:cs="仿宋_GB2312"/>
                <w:color w:val="000000"/>
                <w:sz w:val="20"/>
                <w:highlight w:val="none"/>
              </w:rPr>
              <w:t>132</w:t>
            </w:r>
          </w:p>
        </w:tc>
      </w:tr>
      <w:tr w14:paraId="79BAF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E8014">
            <w:pPr>
              <w:pStyle w:val="11"/>
              <w:jc w:val="center"/>
              <w:rPr>
                <w:highlight w:val="none"/>
              </w:rPr>
            </w:pPr>
            <w:r>
              <w:rPr>
                <w:rFonts w:ascii="仿宋_GB2312" w:hAnsi="仿宋_GB2312" w:eastAsia="仿宋_GB2312" w:cs="仿宋_GB2312"/>
                <w:color w:val="000000"/>
                <w:sz w:val="21"/>
                <w:highlight w:val="none"/>
              </w:rPr>
              <w:t>13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4D34D">
            <w:pPr>
              <w:pStyle w:val="11"/>
              <w:jc w:val="center"/>
              <w:rPr>
                <w:highlight w:val="none"/>
              </w:rPr>
            </w:pPr>
            <w:r>
              <w:rPr>
                <w:rFonts w:ascii="仿宋_GB2312" w:hAnsi="仿宋_GB2312" w:eastAsia="仿宋_GB2312" w:cs="仿宋_GB2312"/>
                <w:color w:val="000000"/>
                <w:sz w:val="21"/>
                <w:highlight w:val="none"/>
              </w:rPr>
              <w:t>柏子仁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E7B4E">
            <w:pPr>
              <w:pStyle w:val="11"/>
              <w:jc w:val="center"/>
              <w:rPr>
                <w:highlight w:val="none"/>
              </w:rPr>
            </w:pPr>
            <w:r>
              <w:rPr>
                <w:rFonts w:ascii="仿宋_GB2312" w:hAnsi="仿宋_GB2312" w:eastAsia="仿宋_GB2312" w:cs="仿宋_GB2312"/>
                <w:color w:val="000000"/>
                <w:sz w:val="21"/>
                <w:highlight w:val="none"/>
              </w:rPr>
              <w:t>饱满，颜色一致，无破壳，无杂质，无碎仁</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EEAE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425D2">
            <w:pPr>
              <w:pStyle w:val="11"/>
              <w:jc w:val="center"/>
              <w:rPr>
                <w:highlight w:val="none"/>
              </w:rPr>
            </w:pPr>
            <w:r>
              <w:rPr>
                <w:rFonts w:ascii="仿宋_GB2312" w:hAnsi="仿宋_GB2312" w:eastAsia="仿宋_GB2312" w:cs="仿宋_GB2312"/>
                <w:color w:val="000000"/>
                <w:sz w:val="20"/>
                <w:highlight w:val="none"/>
              </w:rPr>
              <w:t>212</w:t>
            </w:r>
          </w:p>
        </w:tc>
      </w:tr>
      <w:tr w14:paraId="732BBB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BA117">
            <w:pPr>
              <w:pStyle w:val="11"/>
              <w:jc w:val="center"/>
              <w:rPr>
                <w:highlight w:val="none"/>
              </w:rPr>
            </w:pPr>
            <w:r>
              <w:rPr>
                <w:rFonts w:ascii="仿宋_GB2312" w:hAnsi="仿宋_GB2312" w:eastAsia="仿宋_GB2312" w:cs="仿宋_GB2312"/>
                <w:color w:val="000000"/>
                <w:sz w:val="21"/>
                <w:highlight w:val="none"/>
              </w:rPr>
              <w:t>14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3BB68">
            <w:pPr>
              <w:pStyle w:val="11"/>
              <w:jc w:val="center"/>
              <w:rPr>
                <w:highlight w:val="none"/>
              </w:rPr>
            </w:pPr>
            <w:r>
              <w:rPr>
                <w:rFonts w:ascii="仿宋_GB2312" w:hAnsi="仿宋_GB2312" w:eastAsia="仿宋_GB2312" w:cs="仿宋_GB2312"/>
                <w:color w:val="000000"/>
                <w:sz w:val="21"/>
                <w:highlight w:val="none"/>
              </w:rPr>
              <w:t>败酱草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87E0D">
            <w:pPr>
              <w:pStyle w:val="11"/>
              <w:jc w:val="center"/>
              <w:rPr>
                <w:highlight w:val="none"/>
              </w:rPr>
            </w:pPr>
            <w:r>
              <w:rPr>
                <w:rFonts w:ascii="仿宋_GB2312" w:hAnsi="仿宋_GB2312" w:eastAsia="仿宋_GB2312" w:cs="仿宋_GB2312"/>
                <w:color w:val="000000"/>
                <w:sz w:val="21"/>
                <w:highlight w:val="none"/>
              </w:rPr>
              <w:t>货新，味道臭，切段长约1-1.5cm，筛去碎末。</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97DB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73494">
            <w:pPr>
              <w:pStyle w:val="11"/>
              <w:jc w:val="center"/>
              <w:rPr>
                <w:highlight w:val="none"/>
              </w:rPr>
            </w:pPr>
            <w:r>
              <w:rPr>
                <w:rFonts w:ascii="仿宋_GB2312" w:hAnsi="仿宋_GB2312" w:eastAsia="仿宋_GB2312" w:cs="仿宋_GB2312"/>
                <w:color w:val="000000"/>
                <w:sz w:val="20"/>
                <w:highlight w:val="none"/>
              </w:rPr>
              <w:t>104</w:t>
            </w:r>
          </w:p>
        </w:tc>
      </w:tr>
      <w:tr w14:paraId="479876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C1FC1">
            <w:pPr>
              <w:pStyle w:val="11"/>
              <w:jc w:val="center"/>
              <w:rPr>
                <w:highlight w:val="none"/>
              </w:rPr>
            </w:pPr>
            <w:r>
              <w:rPr>
                <w:rFonts w:ascii="仿宋_GB2312" w:hAnsi="仿宋_GB2312" w:eastAsia="仿宋_GB2312" w:cs="仿宋_GB2312"/>
                <w:color w:val="000000"/>
                <w:sz w:val="21"/>
                <w:highlight w:val="none"/>
              </w:rPr>
              <w:t>15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25FFC">
            <w:pPr>
              <w:pStyle w:val="11"/>
              <w:jc w:val="center"/>
              <w:rPr>
                <w:highlight w:val="none"/>
              </w:rPr>
            </w:pPr>
            <w:r>
              <w:rPr>
                <w:rFonts w:ascii="仿宋_GB2312" w:hAnsi="仿宋_GB2312" w:eastAsia="仿宋_GB2312" w:cs="仿宋_GB2312"/>
                <w:color w:val="000000"/>
                <w:sz w:val="21"/>
                <w:highlight w:val="none"/>
              </w:rPr>
              <w:t>板蓝根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28B56">
            <w:pPr>
              <w:pStyle w:val="11"/>
              <w:jc w:val="center"/>
              <w:rPr>
                <w:highlight w:val="none"/>
              </w:rPr>
            </w:pPr>
            <w:r>
              <w:rPr>
                <w:rFonts w:ascii="仿宋_GB2312" w:hAnsi="仿宋_GB2312" w:eastAsia="仿宋_GB2312" w:cs="仿宋_GB2312"/>
                <w:color w:val="000000"/>
                <w:sz w:val="21"/>
                <w:highlight w:val="none"/>
              </w:rPr>
              <w:t>饮片最窄方向平均直径0.5-1.0cm，断面颜色对比清楚，过3mm孔眼的筛。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7ADD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F3BAE">
            <w:pPr>
              <w:pStyle w:val="11"/>
              <w:jc w:val="center"/>
              <w:rPr>
                <w:highlight w:val="none"/>
              </w:rPr>
            </w:pPr>
            <w:r>
              <w:rPr>
                <w:rFonts w:ascii="仿宋_GB2312" w:hAnsi="仿宋_GB2312" w:eastAsia="仿宋_GB2312" w:cs="仿宋_GB2312"/>
                <w:color w:val="000000"/>
                <w:sz w:val="20"/>
                <w:highlight w:val="none"/>
              </w:rPr>
              <w:t>74</w:t>
            </w:r>
          </w:p>
        </w:tc>
      </w:tr>
      <w:tr w14:paraId="48D35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26B73">
            <w:pPr>
              <w:pStyle w:val="11"/>
              <w:jc w:val="center"/>
              <w:rPr>
                <w:highlight w:val="none"/>
              </w:rPr>
            </w:pPr>
            <w:r>
              <w:rPr>
                <w:rFonts w:ascii="仿宋_GB2312" w:hAnsi="仿宋_GB2312" w:eastAsia="仿宋_GB2312" w:cs="仿宋_GB2312"/>
                <w:color w:val="000000"/>
                <w:sz w:val="21"/>
                <w:highlight w:val="none"/>
              </w:rPr>
              <w:t>16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74B6E">
            <w:pPr>
              <w:pStyle w:val="11"/>
              <w:jc w:val="center"/>
              <w:rPr>
                <w:highlight w:val="none"/>
              </w:rPr>
            </w:pPr>
            <w:r>
              <w:rPr>
                <w:rFonts w:ascii="仿宋_GB2312" w:hAnsi="仿宋_GB2312" w:eastAsia="仿宋_GB2312" w:cs="仿宋_GB2312"/>
                <w:color w:val="000000"/>
                <w:sz w:val="21"/>
                <w:highlight w:val="none"/>
              </w:rPr>
              <w:t>半枝莲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0CFB4">
            <w:pPr>
              <w:pStyle w:val="11"/>
              <w:jc w:val="center"/>
              <w:rPr>
                <w:highlight w:val="none"/>
              </w:rPr>
            </w:pPr>
            <w:r>
              <w:rPr>
                <w:rFonts w:ascii="仿宋_GB2312" w:hAnsi="仿宋_GB2312" w:eastAsia="仿宋_GB2312" w:cs="仿宋_GB2312"/>
                <w:color w:val="000000"/>
                <w:sz w:val="21"/>
                <w:highlight w:val="none"/>
              </w:rPr>
              <w:t>过2mm孔眼的筛，新货。</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4E26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E078C">
            <w:pPr>
              <w:pStyle w:val="11"/>
              <w:jc w:val="center"/>
              <w:rPr>
                <w:highlight w:val="none"/>
              </w:rPr>
            </w:pPr>
            <w:r>
              <w:rPr>
                <w:rFonts w:ascii="仿宋_GB2312" w:hAnsi="仿宋_GB2312" w:eastAsia="仿宋_GB2312" w:cs="仿宋_GB2312"/>
                <w:color w:val="000000"/>
                <w:sz w:val="20"/>
                <w:highlight w:val="none"/>
              </w:rPr>
              <w:t>82</w:t>
            </w:r>
          </w:p>
        </w:tc>
      </w:tr>
      <w:tr w14:paraId="5A7D35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7ACC3">
            <w:pPr>
              <w:pStyle w:val="11"/>
              <w:jc w:val="center"/>
              <w:rPr>
                <w:highlight w:val="none"/>
              </w:rPr>
            </w:pPr>
            <w:r>
              <w:rPr>
                <w:rFonts w:ascii="仿宋_GB2312" w:hAnsi="仿宋_GB2312" w:eastAsia="仿宋_GB2312" w:cs="仿宋_GB2312"/>
                <w:color w:val="000000"/>
                <w:sz w:val="21"/>
                <w:highlight w:val="none"/>
              </w:rPr>
              <w:t>17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97E7B">
            <w:pPr>
              <w:pStyle w:val="11"/>
              <w:jc w:val="center"/>
              <w:rPr>
                <w:highlight w:val="none"/>
              </w:rPr>
            </w:pPr>
            <w:r>
              <w:rPr>
                <w:rFonts w:ascii="仿宋_GB2312" w:hAnsi="仿宋_GB2312" w:eastAsia="仿宋_GB2312" w:cs="仿宋_GB2312"/>
                <w:color w:val="000000"/>
                <w:sz w:val="21"/>
                <w:highlight w:val="none"/>
              </w:rPr>
              <w:t>薄荷</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80D9B9">
            <w:pPr>
              <w:pStyle w:val="11"/>
              <w:jc w:val="center"/>
              <w:rPr>
                <w:highlight w:val="none"/>
              </w:rPr>
            </w:pPr>
            <w:r>
              <w:rPr>
                <w:rFonts w:ascii="仿宋_GB2312" w:hAnsi="仿宋_GB2312" w:eastAsia="仿宋_GB2312" w:cs="仿宋_GB2312"/>
                <w:color w:val="000000"/>
                <w:sz w:val="21"/>
                <w:highlight w:val="none"/>
              </w:rPr>
              <w:t>叶占40%以上，叶深绿色，颜色一致，味香，段均匀。</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1A26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DB18A">
            <w:pPr>
              <w:pStyle w:val="11"/>
              <w:jc w:val="center"/>
              <w:rPr>
                <w:highlight w:val="none"/>
              </w:rPr>
            </w:pPr>
            <w:r>
              <w:rPr>
                <w:rFonts w:ascii="仿宋_GB2312" w:hAnsi="仿宋_GB2312" w:eastAsia="仿宋_GB2312" w:cs="仿宋_GB2312"/>
                <w:color w:val="000000"/>
                <w:sz w:val="20"/>
                <w:highlight w:val="none"/>
              </w:rPr>
              <w:t>237</w:t>
            </w:r>
          </w:p>
        </w:tc>
      </w:tr>
      <w:tr w14:paraId="523A19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D2975">
            <w:pPr>
              <w:pStyle w:val="11"/>
              <w:jc w:val="center"/>
              <w:rPr>
                <w:highlight w:val="none"/>
              </w:rPr>
            </w:pPr>
            <w:r>
              <w:rPr>
                <w:rFonts w:ascii="仿宋_GB2312" w:hAnsi="仿宋_GB2312" w:eastAsia="仿宋_GB2312" w:cs="仿宋_GB2312"/>
                <w:color w:val="000000"/>
                <w:sz w:val="21"/>
                <w:highlight w:val="none"/>
              </w:rPr>
              <w:t>18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76938">
            <w:pPr>
              <w:pStyle w:val="11"/>
              <w:jc w:val="center"/>
              <w:rPr>
                <w:highlight w:val="none"/>
              </w:rPr>
            </w:pPr>
            <w:r>
              <w:rPr>
                <w:rFonts w:ascii="仿宋_GB2312" w:hAnsi="仿宋_GB2312" w:eastAsia="仿宋_GB2312" w:cs="仿宋_GB2312"/>
                <w:color w:val="000000"/>
                <w:sz w:val="21"/>
                <w:highlight w:val="none"/>
              </w:rPr>
              <w:t>北柴胡</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097B5">
            <w:pPr>
              <w:pStyle w:val="11"/>
              <w:jc w:val="center"/>
              <w:rPr>
                <w:highlight w:val="none"/>
              </w:rPr>
            </w:pPr>
            <w:r>
              <w:rPr>
                <w:rFonts w:ascii="仿宋_GB2312" w:hAnsi="仿宋_GB2312" w:eastAsia="仿宋_GB2312" w:cs="仿宋_GB2312"/>
                <w:color w:val="000000"/>
                <w:sz w:val="21"/>
                <w:highlight w:val="none"/>
              </w:rPr>
              <w:t>饮片直径0.4-1.0cm，过4毫筛，切段较均匀，地上茎不超过3%。</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6575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E1387">
            <w:pPr>
              <w:pStyle w:val="11"/>
              <w:jc w:val="center"/>
              <w:rPr>
                <w:highlight w:val="none"/>
              </w:rPr>
            </w:pPr>
            <w:r>
              <w:rPr>
                <w:rFonts w:ascii="仿宋_GB2312" w:hAnsi="仿宋_GB2312" w:eastAsia="仿宋_GB2312" w:cs="仿宋_GB2312"/>
                <w:color w:val="000000"/>
                <w:sz w:val="20"/>
                <w:highlight w:val="none"/>
              </w:rPr>
              <w:t>1289</w:t>
            </w:r>
          </w:p>
        </w:tc>
      </w:tr>
      <w:tr w14:paraId="163DED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C5115">
            <w:pPr>
              <w:pStyle w:val="11"/>
              <w:jc w:val="center"/>
              <w:rPr>
                <w:highlight w:val="none"/>
              </w:rPr>
            </w:pPr>
            <w:r>
              <w:rPr>
                <w:rFonts w:ascii="仿宋_GB2312" w:hAnsi="仿宋_GB2312" w:eastAsia="仿宋_GB2312" w:cs="仿宋_GB2312"/>
                <w:color w:val="000000"/>
                <w:sz w:val="21"/>
                <w:highlight w:val="none"/>
              </w:rPr>
              <w:t>19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68F6D">
            <w:pPr>
              <w:pStyle w:val="11"/>
              <w:jc w:val="center"/>
              <w:rPr>
                <w:highlight w:val="none"/>
              </w:rPr>
            </w:pPr>
            <w:r>
              <w:rPr>
                <w:rFonts w:ascii="仿宋_GB2312" w:hAnsi="仿宋_GB2312" w:eastAsia="仿宋_GB2312" w:cs="仿宋_GB2312"/>
                <w:color w:val="000000"/>
                <w:sz w:val="21"/>
                <w:highlight w:val="none"/>
              </w:rPr>
              <w:t>北刘寄奴</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8D88D">
            <w:pPr>
              <w:pStyle w:val="11"/>
              <w:jc w:val="center"/>
              <w:rPr>
                <w:highlight w:val="none"/>
              </w:rPr>
            </w:pPr>
            <w:r>
              <w:rPr>
                <w:rFonts w:ascii="仿宋_GB2312" w:hAnsi="仿宋_GB2312" w:eastAsia="仿宋_GB2312" w:cs="仿宋_GB2312"/>
                <w:color w:val="000000"/>
                <w:sz w:val="21"/>
                <w:highlight w:val="none"/>
              </w:rPr>
              <w:t>颜色棕褐色或黑棕色，风铃状，切段长约1-1.5cm，过2mm孔眼的筛。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EA58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DC7B5">
            <w:pPr>
              <w:pStyle w:val="11"/>
              <w:jc w:val="center"/>
              <w:rPr>
                <w:highlight w:val="none"/>
              </w:rPr>
            </w:pPr>
            <w:r>
              <w:rPr>
                <w:rFonts w:ascii="仿宋_GB2312" w:hAnsi="仿宋_GB2312" w:eastAsia="仿宋_GB2312" w:cs="仿宋_GB2312"/>
                <w:color w:val="000000"/>
                <w:sz w:val="20"/>
                <w:highlight w:val="none"/>
              </w:rPr>
              <w:t>14</w:t>
            </w:r>
          </w:p>
        </w:tc>
      </w:tr>
      <w:tr w14:paraId="6B6994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D4BF4">
            <w:pPr>
              <w:pStyle w:val="11"/>
              <w:jc w:val="center"/>
              <w:rPr>
                <w:highlight w:val="none"/>
              </w:rPr>
            </w:pPr>
            <w:r>
              <w:rPr>
                <w:rFonts w:ascii="仿宋_GB2312" w:hAnsi="仿宋_GB2312" w:eastAsia="仿宋_GB2312" w:cs="仿宋_GB2312"/>
                <w:color w:val="000000"/>
                <w:sz w:val="21"/>
                <w:highlight w:val="none"/>
              </w:rPr>
              <w:t>20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B4DCE">
            <w:pPr>
              <w:pStyle w:val="11"/>
              <w:jc w:val="center"/>
              <w:rPr>
                <w:highlight w:val="none"/>
              </w:rPr>
            </w:pPr>
            <w:r>
              <w:rPr>
                <w:rFonts w:ascii="仿宋_GB2312" w:hAnsi="仿宋_GB2312" w:eastAsia="仿宋_GB2312" w:cs="仿宋_GB2312"/>
                <w:color w:val="000000"/>
                <w:sz w:val="21"/>
                <w:highlight w:val="none"/>
              </w:rPr>
              <w:t>北沙参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E2DB0">
            <w:pPr>
              <w:pStyle w:val="11"/>
              <w:jc w:val="center"/>
              <w:rPr>
                <w:highlight w:val="none"/>
              </w:rPr>
            </w:pPr>
            <w:r>
              <w:rPr>
                <w:rFonts w:ascii="仿宋_GB2312" w:hAnsi="仿宋_GB2312" w:eastAsia="仿宋_GB2312" w:cs="仿宋_GB2312"/>
                <w:color w:val="000000"/>
                <w:sz w:val="21"/>
                <w:highlight w:val="none"/>
              </w:rPr>
              <w:t>段的平均直径0.8-1.2cm，过2mm孔眼的筛。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EE06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8DD93">
            <w:pPr>
              <w:pStyle w:val="11"/>
              <w:jc w:val="center"/>
              <w:rPr>
                <w:highlight w:val="none"/>
              </w:rPr>
            </w:pPr>
            <w:r>
              <w:rPr>
                <w:rFonts w:ascii="仿宋_GB2312" w:hAnsi="仿宋_GB2312" w:eastAsia="仿宋_GB2312" w:cs="仿宋_GB2312"/>
                <w:color w:val="000000"/>
                <w:sz w:val="20"/>
                <w:highlight w:val="none"/>
              </w:rPr>
              <w:t>383</w:t>
            </w:r>
          </w:p>
        </w:tc>
      </w:tr>
      <w:tr w14:paraId="4F413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12835">
            <w:pPr>
              <w:pStyle w:val="11"/>
              <w:jc w:val="center"/>
              <w:rPr>
                <w:highlight w:val="none"/>
              </w:rPr>
            </w:pPr>
            <w:r>
              <w:rPr>
                <w:rFonts w:ascii="仿宋_GB2312" w:hAnsi="仿宋_GB2312" w:eastAsia="仿宋_GB2312" w:cs="仿宋_GB2312"/>
                <w:color w:val="000000"/>
                <w:sz w:val="21"/>
                <w:highlight w:val="none"/>
              </w:rPr>
              <w:t>21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609C91">
            <w:pPr>
              <w:pStyle w:val="11"/>
              <w:jc w:val="center"/>
              <w:rPr>
                <w:highlight w:val="none"/>
              </w:rPr>
            </w:pPr>
            <w:r>
              <w:rPr>
                <w:rFonts w:ascii="仿宋_GB2312" w:hAnsi="仿宋_GB2312" w:eastAsia="仿宋_GB2312" w:cs="仿宋_GB2312"/>
                <w:color w:val="000000"/>
                <w:sz w:val="21"/>
                <w:highlight w:val="none"/>
              </w:rPr>
              <w:t>荜茇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D17EB">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F352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43D53">
            <w:pPr>
              <w:pStyle w:val="11"/>
              <w:jc w:val="center"/>
              <w:rPr>
                <w:highlight w:val="none"/>
              </w:rPr>
            </w:pPr>
            <w:r>
              <w:rPr>
                <w:rFonts w:ascii="仿宋_GB2312" w:hAnsi="仿宋_GB2312" w:eastAsia="仿宋_GB2312" w:cs="仿宋_GB2312"/>
                <w:color w:val="000000"/>
                <w:sz w:val="20"/>
                <w:highlight w:val="none"/>
              </w:rPr>
              <w:t>2</w:t>
            </w:r>
          </w:p>
        </w:tc>
      </w:tr>
      <w:tr w14:paraId="7402C1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A40A1">
            <w:pPr>
              <w:pStyle w:val="11"/>
              <w:jc w:val="center"/>
              <w:rPr>
                <w:highlight w:val="none"/>
              </w:rPr>
            </w:pPr>
            <w:r>
              <w:rPr>
                <w:rFonts w:ascii="仿宋_GB2312" w:hAnsi="仿宋_GB2312" w:eastAsia="仿宋_GB2312" w:cs="仿宋_GB2312"/>
                <w:color w:val="000000"/>
                <w:sz w:val="21"/>
                <w:highlight w:val="none"/>
              </w:rPr>
              <w:t>22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F66BE">
            <w:pPr>
              <w:pStyle w:val="11"/>
              <w:jc w:val="center"/>
              <w:rPr>
                <w:highlight w:val="none"/>
              </w:rPr>
            </w:pPr>
            <w:r>
              <w:rPr>
                <w:rFonts w:ascii="仿宋_GB2312" w:hAnsi="仿宋_GB2312" w:eastAsia="仿宋_GB2312" w:cs="仿宋_GB2312"/>
                <w:color w:val="000000"/>
                <w:sz w:val="21"/>
                <w:highlight w:val="none"/>
              </w:rPr>
              <w:t>荜澄茄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66FA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B3EB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5AD0D">
            <w:pPr>
              <w:pStyle w:val="11"/>
              <w:jc w:val="center"/>
              <w:rPr>
                <w:highlight w:val="none"/>
              </w:rPr>
            </w:pPr>
            <w:r>
              <w:rPr>
                <w:rFonts w:ascii="仿宋_GB2312" w:hAnsi="仿宋_GB2312" w:eastAsia="仿宋_GB2312" w:cs="仿宋_GB2312"/>
                <w:color w:val="000000"/>
                <w:sz w:val="20"/>
                <w:highlight w:val="none"/>
              </w:rPr>
              <w:t>5</w:t>
            </w:r>
          </w:p>
        </w:tc>
      </w:tr>
      <w:tr w14:paraId="3FCA88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2ED04">
            <w:pPr>
              <w:pStyle w:val="11"/>
              <w:jc w:val="center"/>
              <w:rPr>
                <w:highlight w:val="none"/>
              </w:rPr>
            </w:pPr>
            <w:r>
              <w:rPr>
                <w:rFonts w:ascii="仿宋_GB2312" w:hAnsi="仿宋_GB2312" w:eastAsia="仿宋_GB2312" w:cs="仿宋_GB2312"/>
                <w:color w:val="000000"/>
                <w:sz w:val="21"/>
                <w:highlight w:val="none"/>
              </w:rPr>
              <w:t>23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41975">
            <w:pPr>
              <w:pStyle w:val="11"/>
              <w:jc w:val="center"/>
              <w:rPr>
                <w:highlight w:val="none"/>
              </w:rPr>
            </w:pPr>
            <w:r>
              <w:rPr>
                <w:rFonts w:ascii="仿宋_GB2312" w:hAnsi="仿宋_GB2312" w:eastAsia="仿宋_GB2312" w:cs="仿宋_GB2312"/>
                <w:color w:val="000000"/>
                <w:sz w:val="21"/>
                <w:highlight w:val="none"/>
              </w:rPr>
              <w:t>萹蓄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0EFC4">
            <w:pPr>
              <w:pStyle w:val="11"/>
              <w:jc w:val="center"/>
              <w:rPr>
                <w:highlight w:val="none"/>
              </w:rPr>
            </w:pPr>
            <w:r>
              <w:rPr>
                <w:rFonts w:ascii="仿宋_GB2312" w:hAnsi="仿宋_GB2312" w:eastAsia="仿宋_GB2312" w:cs="仿宋_GB2312"/>
                <w:color w:val="000000"/>
                <w:sz w:val="21"/>
                <w:highlight w:val="none"/>
              </w:rPr>
              <w:t>货新，切段长约1cm，干净无杂。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1CFB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47284">
            <w:pPr>
              <w:pStyle w:val="11"/>
              <w:jc w:val="center"/>
              <w:rPr>
                <w:highlight w:val="none"/>
              </w:rPr>
            </w:pPr>
            <w:r>
              <w:rPr>
                <w:rFonts w:ascii="仿宋_GB2312" w:hAnsi="仿宋_GB2312" w:eastAsia="仿宋_GB2312" w:cs="仿宋_GB2312"/>
                <w:color w:val="000000"/>
                <w:sz w:val="20"/>
                <w:highlight w:val="none"/>
              </w:rPr>
              <w:t>24</w:t>
            </w:r>
          </w:p>
        </w:tc>
      </w:tr>
      <w:tr w14:paraId="56F886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272D7">
            <w:pPr>
              <w:pStyle w:val="11"/>
              <w:jc w:val="center"/>
              <w:rPr>
                <w:highlight w:val="none"/>
              </w:rPr>
            </w:pPr>
            <w:r>
              <w:rPr>
                <w:rFonts w:ascii="仿宋_GB2312" w:hAnsi="仿宋_GB2312" w:eastAsia="仿宋_GB2312" w:cs="仿宋_GB2312"/>
                <w:color w:val="000000"/>
                <w:sz w:val="21"/>
                <w:highlight w:val="none"/>
              </w:rPr>
              <w:t>24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1B28A">
            <w:pPr>
              <w:pStyle w:val="11"/>
              <w:jc w:val="center"/>
              <w:rPr>
                <w:highlight w:val="none"/>
              </w:rPr>
            </w:pPr>
            <w:r>
              <w:rPr>
                <w:rFonts w:ascii="仿宋_GB2312" w:hAnsi="仿宋_GB2312" w:eastAsia="仿宋_GB2312" w:cs="仿宋_GB2312"/>
                <w:color w:val="000000"/>
                <w:sz w:val="21"/>
                <w:highlight w:val="none"/>
              </w:rPr>
              <w:t>扁豆花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A9210">
            <w:pPr>
              <w:pStyle w:val="11"/>
              <w:jc w:val="center"/>
              <w:rPr>
                <w:highlight w:val="none"/>
              </w:rPr>
            </w:pPr>
            <w:r>
              <w:rPr>
                <w:rFonts w:ascii="仿宋_GB2312" w:hAnsi="仿宋_GB2312" w:eastAsia="仿宋_GB2312" w:cs="仿宋_GB2312"/>
                <w:color w:val="000000"/>
                <w:sz w:val="21"/>
                <w:highlight w:val="none"/>
              </w:rPr>
              <w:t>货新，色黄白，货干无杂。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DBB5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BA998">
            <w:pPr>
              <w:pStyle w:val="11"/>
              <w:jc w:val="center"/>
              <w:rPr>
                <w:highlight w:val="none"/>
              </w:rPr>
            </w:pPr>
            <w:r>
              <w:rPr>
                <w:rFonts w:ascii="仿宋_GB2312" w:hAnsi="仿宋_GB2312" w:eastAsia="仿宋_GB2312" w:cs="仿宋_GB2312"/>
                <w:color w:val="000000"/>
                <w:sz w:val="20"/>
                <w:highlight w:val="none"/>
              </w:rPr>
              <w:t>81</w:t>
            </w:r>
          </w:p>
        </w:tc>
      </w:tr>
      <w:tr w14:paraId="42D90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D18A6">
            <w:pPr>
              <w:pStyle w:val="11"/>
              <w:jc w:val="center"/>
              <w:rPr>
                <w:highlight w:val="none"/>
              </w:rPr>
            </w:pPr>
            <w:r>
              <w:rPr>
                <w:rFonts w:ascii="仿宋_GB2312" w:hAnsi="仿宋_GB2312" w:eastAsia="仿宋_GB2312" w:cs="仿宋_GB2312"/>
                <w:color w:val="000000"/>
                <w:sz w:val="21"/>
                <w:highlight w:val="none"/>
              </w:rPr>
              <w:t>25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543ED">
            <w:pPr>
              <w:pStyle w:val="11"/>
              <w:jc w:val="center"/>
              <w:rPr>
                <w:highlight w:val="none"/>
              </w:rPr>
            </w:pPr>
            <w:r>
              <w:rPr>
                <w:rFonts w:ascii="仿宋_GB2312" w:hAnsi="仿宋_GB2312" w:eastAsia="仿宋_GB2312" w:cs="仿宋_GB2312"/>
                <w:color w:val="000000"/>
                <w:sz w:val="21"/>
                <w:highlight w:val="none"/>
              </w:rPr>
              <w:t>草豆蔻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50238">
            <w:pPr>
              <w:pStyle w:val="11"/>
              <w:jc w:val="center"/>
              <w:rPr>
                <w:highlight w:val="none"/>
              </w:rPr>
            </w:pPr>
            <w:r>
              <w:rPr>
                <w:rFonts w:ascii="仿宋_GB2312" w:hAnsi="仿宋_GB2312" w:eastAsia="仿宋_GB2312" w:cs="仿宋_GB2312"/>
                <w:color w:val="000000"/>
                <w:sz w:val="21"/>
                <w:highlight w:val="none"/>
              </w:rPr>
              <w:t>种子团的平均直径2.0-3.0cm，表面灰绿色，种子团饱满，无破损，过2mm孔眼的筛。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D474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04F57">
            <w:pPr>
              <w:pStyle w:val="11"/>
              <w:jc w:val="center"/>
              <w:rPr>
                <w:highlight w:val="none"/>
              </w:rPr>
            </w:pPr>
            <w:r>
              <w:rPr>
                <w:rFonts w:ascii="仿宋_GB2312" w:hAnsi="仿宋_GB2312" w:eastAsia="仿宋_GB2312" w:cs="仿宋_GB2312"/>
                <w:color w:val="000000"/>
                <w:sz w:val="20"/>
                <w:highlight w:val="none"/>
              </w:rPr>
              <w:t>2</w:t>
            </w:r>
          </w:p>
        </w:tc>
      </w:tr>
      <w:tr w14:paraId="7C1367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EED5C">
            <w:pPr>
              <w:pStyle w:val="11"/>
              <w:jc w:val="center"/>
              <w:rPr>
                <w:highlight w:val="none"/>
              </w:rPr>
            </w:pPr>
            <w:r>
              <w:rPr>
                <w:rFonts w:ascii="仿宋_GB2312" w:hAnsi="仿宋_GB2312" w:eastAsia="仿宋_GB2312" w:cs="仿宋_GB2312"/>
                <w:color w:val="000000"/>
                <w:sz w:val="21"/>
                <w:highlight w:val="none"/>
              </w:rPr>
              <w:t>26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3A002">
            <w:pPr>
              <w:pStyle w:val="11"/>
              <w:jc w:val="center"/>
              <w:rPr>
                <w:highlight w:val="none"/>
              </w:rPr>
            </w:pPr>
            <w:r>
              <w:rPr>
                <w:rFonts w:ascii="仿宋_GB2312" w:hAnsi="仿宋_GB2312" w:eastAsia="仿宋_GB2312" w:cs="仿宋_GB2312"/>
                <w:color w:val="000000"/>
                <w:sz w:val="21"/>
                <w:highlight w:val="none"/>
              </w:rPr>
              <w:t>草果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0EE57">
            <w:pPr>
              <w:pStyle w:val="11"/>
              <w:jc w:val="center"/>
              <w:rPr>
                <w:highlight w:val="none"/>
              </w:rPr>
            </w:pPr>
            <w:r>
              <w:rPr>
                <w:rFonts w:ascii="仿宋_GB2312" w:hAnsi="仿宋_GB2312" w:eastAsia="仿宋_GB2312" w:cs="仿宋_GB2312"/>
                <w:color w:val="000000"/>
                <w:sz w:val="21"/>
                <w:highlight w:val="none"/>
              </w:rPr>
              <w:t>去壳，货新味香浓，挑去杂质，过1mm孔眼的筛。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0101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7C981">
            <w:pPr>
              <w:pStyle w:val="11"/>
              <w:jc w:val="center"/>
              <w:rPr>
                <w:highlight w:val="none"/>
              </w:rPr>
            </w:pPr>
            <w:r>
              <w:rPr>
                <w:rFonts w:ascii="仿宋_GB2312" w:hAnsi="仿宋_GB2312" w:eastAsia="仿宋_GB2312" w:cs="仿宋_GB2312"/>
                <w:color w:val="000000"/>
                <w:sz w:val="20"/>
                <w:highlight w:val="none"/>
              </w:rPr>
              <w:t>10</w:t>
            </w:r>
          </w:p>
        </w:tc>
      </w:tr>
      <w:tr w14:paraId="214E2A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4A360">
            <w:pPr>
              <w:pStyle w:val="11"/>
              <w:jc w:val="center"/>
              <w:rPr>
                <w:highlight w:val="none"/>
              </w:rPr>
            </w:pPr>
            <w:r>
              <w:rPr>
                <w:rFonts w:ascii="仿宋_GB2312" w:hAnsi="仿宋_GB2312" w:eastAsia="仿宋_GB2312" w:cs="仿宋_GB2312"/>
                <w:color w:val="000000"/>
                <w:sz w:val="21"/>
                <w:highlight w:val="none"/>
              </w:rPr>
              <w:t>27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07782">
            <w:pPr>
              <w:pStyle w:val="11"/>
              <w:jc w:val="center"/>
              <w:rPr>
                <w:highlight w:val="none"/>
              </w:rPr>
            </w:pPr>
            <w:r>
              <w:rPr>
                <w:rFonts w:ascii="仿宋_GB2312" w:hAnsi="仿宋_GB2312" w:eastAsia="仿宋_GB2312" w:cs="仿宋_GB2312"/>
                <w:color w:val="000000"/>
                <w:sz w:val="21"/>
                <w:highlight w:val="none"/>
              </w:rPr>
              <w:t>燀苦杏仁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B1906">
            <w:pPr>
              <w:pStyle w:val="11"/>
              <w:jc w:val="center"/>
              <w:rPr>
                <w:highlight w:val="none"/>
              </w:rPr>
            </w:pPr>
            <w:r>
              <w:rPr>
                <w:rFonts w:ascii="仿宋_GB2312" w:hAnsi="仿宋_GB2312" w:eastAsia="仿宋_GB2312" w:cs="仿宋_GB2312"/>
                <w:color w:val="000000"/>
                <w:sz w:val="21"/>
                <w:highlight w:val="none"/>
              </w:rPr>
              <w:t>能根据临床需求捣碎。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5AF6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1FEFB">
            <w:pPr>
              <w:pStyle w:val="11"/>
              <w:jc w:val="center"/>
              <w:rPr>
                <w:highlight w:val="none"/>
              </w:rPr>
            </w:pPr>
            <w:r>
              <w:rPr>
                <w:rFonts w:ascii="仿宋_GB2312" w:hAnsi="仿宋_GB2312" w:eastAsia="仿宋_GB2312" w:cs="仿宋_GB2312"/>
                <w:color w:val="000000"/>
                <w:sz w:val="20"/>
                <w:highlight w:val="none"/>
              </w:rPr>
              <w:t>507</w:t>
            </w:r>
          </w:p>
        </w:tc>
      </w:tr>
      <w:tr w14:paraId="79244E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2ECC0">
            <w:pPr>
              <w:pStyle w:val="11"/>
              <w:jc w:val="center"/>
              <w:rPr>
                <w:highlight w:val="none"/>
              </w:rPr>
            </w:pPr>
            <w:r>
              <w:rPr>
                <w:rFonts w:ascii="仿宋_GB2312" w:hAnsi="仿宋_GB2312" w:eastAsia="仿宋_GB2312" w:cs="仿宋_GB2312"/>
                <w:color w:val="000000"/>
                <w:sz w:val="21"/>
                <w:highlight w:val="none"/>
              </w:rPr>
              <w:t>28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86C89">
            <w:pPr>
              <w:pStyle w:val="11"/>
              <w:jc w:val="center"/>
              <w:rPr>
                <w:highlight w:val="none"/>
              </w:rPr>
            </w:pPr>
            <w:r>
              <w:rPr>
                <w:rFonts w:ascii="仿宋_GB2312" w:hAnsi="仿宋_GB2312" w:eastAsia="仿宋_GB2312" w:cs="仿宋_GB2312"/>
                <w:color w:val="000000"/>
                <w:sz w:val="21"/>
                <w:highlight w:val="none"/>
              </w:rPr>
              <w:t>炒白扁豆</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85485">
            <w:pPr>
              <w:pStyle w:val="11"/>
              <w:jc w:val="center"/>
              <w:rPr>
                <w:highlight w:val="none"/>
              </w:rPr>
            </w:pPr>
            <w:r>
              <w:rPr>
                <w:rFonts w:ascii="仿宋_GB2312" w:hAnsi="仿宋_GB2312" w:eastAsia="仿宋_GB2312" w:cs="仿宋_GB2312"/>
                <w:color w:val="000000"/>
                <w:sz w:val="21"/>
                <w:highlight w:val="none"/>
              </w:rPr>
              <w:t>种子瘪子率5%以下。</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6D6E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428F8">
            <w:pPr>
              <w:pStyle w:val="11"/>
              <w:jc w:val="center"/>
              <w:rPr>
                <w:highlight w:val="none"/>
              </w:rPr>
            </w:pPr>
            <w:r>
              <w:rPr>
                <w:rFonts w:ascii="仿宋_GB2312" w:hAnsi="仿宋_GB2312" w:eastAsia="仿宋_GB2312" w:cs="仿宋_GB2312"/>
                <w:color w:val="000000"/>
                <w:sz w:val="20"/>
                <w:highlight w:val="none"/>
              </w:rPr>
              <w:t>275</w:t>
            </w:r>
          </w:p>
        </w:tc>
      </w:tr>
      <w:tr w14:paraId="08E11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49702">
            <w:pPr>
              <w:pStyle w:val="11"/>
              <w:jc w:val="center"/>
              <w:rPr>
                <w:highlight w:val="none"/>
              </w:rPr>
            </w:pPr>
            <w:r>
              <w:rPr>
                <w:rFonts w:ascii="仿宋_GB2312" w:hAnsi="仿宋_GB2312" w:eastAsia="仿宋_GB2312" w:cs="仿宋_GB2312"/>
                <w:color w:val="000000"/>
                <w:sz w:val="21"/>
                <w:highlight w:val="none"/>
              </w:rPr>
              <w:t>29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419D5">
            <w:pPr>
              <w:pStyle w:val="11"/>
              <w:jc w:val="center"/>
              <w:rPr>
                <w:highlight w:val="none"/>
              </w:rPr>
            </w:pPr>
            <w:r>
              <w:rPr>
                <w:rFonts w:ascii="仿宋_GB2312" w:hAnsi="仿宋_GB2312" w:eastAsia="仿宋_GB2312" w:cs="仿宋_GB2312"/>
                <w:color w:val="000000"/>
                <w:sz w:val="21"/>
                <w:highlight w:val="none"/>
              </w:rPr>
              <w:t>炒柏子仁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DE5C2">
            <w:pPr>
              <w:pStyle w:val="11"/>
              <w:jc w:val="center"/>
              <w:rPr>
                <w:highlight w:val="none"/>
              </w:rPr>
            </w:pPr>
            <w:r>
              <w:rPr>
                <w:rFonts w:ascii="仿宋_GB2312" w:hAnsi="仿宋_GB2312" w:eastAsia="仿宋_GB2312" w:cs="仿宋_GB2312"/>
                <w:color w:val="000000"/>
                <w:sz w:val="21"/>
                <w:highlight w:val="none"/>
              </w:rPr>
              <w:t>饱满，颜色一致，无破壳，无杂质，无碎仁。</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E985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AE946">
            <w:pPr>
              <w:pStyle w:val="11"/>
              <w:jc w:val="center"/>
              <w:rPr>
                <w:highlight w:val="none"/>
              </w:rPr>
            </w:pPr>
            <w:r>
              <w:rPr>
                <w:rFonts w:ascii="仿宋_GB2312" w:hAnsi="仿宋_GB2312" w:eastAsia="仿宋_GB2312" w:cs="仿宋_GB2312"/>
                <w:color w:val="000000"/>
                <w:sz w:val="20"/>
                <w:highlight w:val="none"/>
              </w:rPr>
              <w:t>10</w:t>
            </w:r>
          </w:p>
        </w:tc>
      </w:tr>
      <w:tr w14:paraId="4350E9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AC4AE">
            <w:pPr>
              <w:pStyle w:val="11"/>
              <w:jc w:val="center"/>
              <w:rPr>
                <w:highlight w:val="none"/>
              </w:rPr>
            </w:pPr>
            <w:r>
              <w:rPr>
                <w:rFonts w:ascii="仿宋_GB2312" w:hAnsi="仿宋_GB2312" w:eastAsia="仿宋_GB2312" w:cs="仿宋_GB2312"/>
                <w:color w:val="000000"/>
                <w:sz w:val="21"/>
                <w:highlight w:val="none"/>
              </w:rPr>
              <w:t>30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33F71">
            <w:pPr>
              <w:pStyle w:val="11"/>
              <w:jc w:val="center"/>
              <w:rPr>
                <w:highlight w:val="none"/>
              </w:rPr>
            </w:pPr>
            <w:r>
              <w:rPr>
                <w:rFonts w:ascii="仿宋_GB2312" w:hAnsi="仿宋_GB2312" w:eastAsia="仿宋_GB2312" w:cs="仿宋_GB2312"/>
                <w:color w:val="000000"/>
                <w:sz w:val="21"/>
                <w:highlight w:val="none"/>
              </w:rPr>
              <w:t>炒槟榔</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F948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22631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E69DC">
            <w:pPr>
              <w:pStyle w:val="11"/>
              <w:jc w:val="center"/>
              <w:rPr>
                <w:highlight w:val="none"/>
              </w:rPr>
            </w:pPr>
            <w:r>
              <w:rPr>
                <w:rFonts w:ascii="仿宋_GB2312" w:hAnsi="仿宋_GB2312" w:eastAsia="仿宋_GB2312" w:cs="仿宋_GB2312"/>
                <w:color w:val="000000"/>
                <w:sz w:val="20"/>
                <w:highlight w:val="none"/>
              </w:rPr>
              <w:t>101</w:t>
            </w:r>
          </w:p>
        </w:tc>
      </w:tr>
      <w:tr w14:paraId="450AF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FB96E">
            <w:pPr>
              <w:pStyle w:val="11"/>
              <w:jc w:val="center"/>
              <w:rPr>
                <w:highlight w:val="none"/>
              </w:rPr>
            </w:pPr>
            <w:r>
              <w:rPr>
                <w:rFonts w:ascii="仿宋_GB2312" w:hAnsi="仿宋_GB2312" w:eastAsia="仿宋_GB2312" w:cs="仿宋_GB2312"/>
                <w:color w:val="000000"/>
                <w:sz w:val="21"/>
                <w:highlight w:val="none"/>
              </w:rPr>
              <w:t>31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7EB1F">
            <w:pPr>
              <w:pStyle w:val="11"/>
              <w:jc w:val="center"/>
              <w:rPr>
                <w:highlight w:val="none"/>
              </w:rPr>
            </w:pPr>
            <w:r>
              <w:rPr>
                <w:rFonts w:ascii="仿宋_GB2312" w:hAnsi="仿宋_GB2312" w:eastAsia="仿宋_GB2312" w:cs="仿宋_GB2312"/>
                <w:color w:val="000000"/>
                <w:sz w:val="21"/>
                <w:highlight w:val="none"/>
              </w:rPr>
              <w:t>炒苍耳子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E837A">
            <w:pPr>
              <w:pStyle w:val="11"/>
              <w:jc w:val="center"/>
              <w:rPr>
                <w:highlight w:val="none"/>
              </w:rPr>
            </w:pPr>
            <w:r>
              <w:rPr>
                <w:rFonts w:ascii="仿宋_GB2312" w:hAnsi="仿宋_GB2312" w:eastAsia="仿宋_GB2312" w:cs="仿宋_GB2312"/>
                <w:color w:val="000000"/>
                <w:sz w:val="21"/>
                <w:highlight w:val="none"/>
              </w:rPr>
              <w:t>饮片平均直径0.6cm以上，无杂。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70A8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7C1E3">
            <w:pPr>
              <w:pStyle w:val="11"/>
              <w:jc w:val="center"/>
              <w:rPr>
                <w:highlight w:val="none"/>
              </w:rPr>
            </w:pPr>
            <w:r>
              <w:rPr>
                <w:rFonts w:ascii="仿宋_GB2312" w:hAnsi="仿宋_GB2312" w:eastAsia="仿宋_GB2312" w:cs="仿宋_GB2312"/>
                <w:color w:val="000000"/>
                <w:sz w:val="20"/>
                <w:highlight w:val="none"/>
              </w:rPr>
              <w:t>178</w:t>
            </w:r>
          </w:p>
        </w:tc>
      </w:tr>
      <w:tr w14:paraId="6AA75D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9CA64">
            <w:pPr>
              <w:pStyle w:val="11"/>
              <w:jc w:val="center"/>
              <w:rPr>
                <w:highlight w:val="none"/>
              </w:rPr>
            </w:pPr>
            <w:r>
              <w:rPr>
                <w:rFonts w:ascii="仿宋_GB2312" w:hAnsi="仿宋_GB2312" w:eastAsia="仿宋_GB2312" w:cs="仿宋_GB2312"/>
                <w:color w:val="000000"/>
                <w:sz w:val="21"/>
                <w:highlight w:val="none"/>
              </w:rPr>
              <w:t>32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0EF32">
            <w:pPr>
              <w:pStyle w:val="11"/>
              <w:jc w:val="center"/>
              <w:rPr>
                <w:highlight w:val="none"/>
              </w:rPr>
            </w:pPr>
            <w:r>
              <w:rPr>
                <w:rFonts w:ascii="仿宋_GB2312" w:hAnsi="仿宋_GB2312" w:eastAsia="仿宋_GB2312" w:cs="仿宋_GB2312"/>
                <w:color w:val="000000"/>
                <w:sz w:val="21"/>
                <w:highlight w:val="none"/>
              </w:rPr>
              <w:t>炒车前子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82E78">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665B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79864">
            <w:pPr>
              <w:pStyle w:val="11"/>
              <w:jc w:val="center"/>
              <w:rPr>
                <w:highlight w:val="none"/>
              </w:rPr>
            </w:pPr>
            <w:r>
              <w:rPr>
                <w:rFonts w:ascii="仿宋_GB2312" w:hAnsi="仿宋_GB2312" w:eastAsia="仿宋_GB2312" w:cs="仿宋_GB2312"/>
                <w:color w:val="000000"/>
                <w:sz w:val="20"/>
                <w:highlight w:val="none"/>
              </w:rPr>
              <w:t>30</w:t>
            </w:r>
          </w:p>
        </w:tc>
      </w:tr>
      <w:tr w14:paraId="51F61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F0B914">
            <w:pPr>
              <w:pStyle w:val="11"/>
              <w:jc w:val="center"/>
              <w:rPr>
                <w:highlight w:val="none"/>
              </w:rPr>
            </w:pPr>
            <w:r>
              <w:rPr>
                <w:rFonts w:ascii="仿宋_GB2312" w:hAnsi="仿宋_GB2312" w:eastAsia="仿宋_GB2312" w:cs="仿宋_GB2312"/>
                <w:color w:val="000000"/>
                <w:sz w:val="21"/>
                <w:highlight w:val="none"/>
              </w:rPr>
              <w:t>33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4660B">
            <w:pPr>
              <w:pStyle w:val="11"/>
              <w:jc w:val="center"/>
              <w:rPr>
                <w:highlight w:val="none"/>
              </w:rPr>
            </w:pPr>
            <w:r>
              <w:rPr>
                <w:rFonts w:ascii="仿宋_GB2312" w:hAnsi="仿宋_GB2312" w:eastAsia="仿宋_GB2312" w:cs="仿宋_GB2312"/>
                <w:color w:val="000000"/>
                <w:sz w:val="21"/>
                <w:highlight w:val="none"/>
              </w:rPr>
              <w:t>炒大腹皮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51CCA">
            <w:pPr>
              <w:pStyle w:val="11"/>
              <w:jc w:val="center"/>
              <w:rPr>
                <w:highlight w:val="none"/>
              </w:rPr>
            </w:pPr>
            <w:r>
              <w:rPr>
                <w:rFonts w:ascii="仿宋_GB2312" w:hAnsi="仿宋_GB2312" w:eastAsia="仿宋_GB2312" w:cs="仿宋_GB2312"/>
                <w:color w:val="000000"/>
                <w:sz w:val="21"/>
                <w:highlight w:val="none"/>
              </w:rPr>
              <w:t>大腹皮，切段，无杂。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8119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F9E4D">
            <w:pPr>
              <w:pStyle w:val="11"/>
              <w:jc w:val="center"/>
              <w:rPr>
                <w:highlight w:val="none"/>
              </w:rPr>
            </w:pPr>
            <w:r>
              <w:rPr>
                <w:rFonts w:ascii="仿宋_GB2312" w:hAnsi="仿宋_GB2312" w:eastAsia="仿宋_GB2312" w:cs="仿宋_GB2312"/>
                <w:color w:val="000000"/>
                <w:sz w:val="20"/>
                <w:highlight w:val="none"/>
              </w:rPr>
              <w:t>31</w:t>
            </w:r>
          </w:p>
        </w:tc>
      </w:tr>
      <w:tr w14:paraId="50E1A6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3B5686">
            <w:pPr>
              <w:pStyle w:val="11"/>
              <w:jc w:val="center"/>
              <w:rPr>
                <w:highlight w:val="none"/>
              </w:rPr>
            </w:pPr>
            <w:r>
              <w:rPr>
                <w:rFonts w:ascii="仿宋_GB2312" w:hAnsi="仿宋_GB2312" w:eastAsia="仿宋_GB2312" w:cs="仿宋_GB2312"/>
                <w:color w:val="000000"/>
                <w:sz w:val="21"/>
                <w:highlight w:val="none"/>
              </w:rPr>
              <w:t>34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E7C95">
            <w:pPr>
              <w:pStyle w:val="11"/>
              <w:jc w:val="center"/>
              <w:rPr>
                <w:highlight w:val="none"/>
              </w:rPr>
            </w:pPr>
            <w:r>
              <w:rPr>
                <w:rFonts w:ascii="仿宋_GB2312" w:hAnsi="仿宋_GB2312" w:eastAsia="仿宋_GB2312" w:cs="仿宋_GB2312"/>
                <w:color w:val="000000"/>
                <w:sz w:val="21"/>
                <w:highlight w:val="none"/>
              </w:rPr>
              <w:t>炒丹皮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3A9B2">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529C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E69DE">
            <w:pPr>
              <w:pStyle w:val="11"/>
              <w:jc w:val="center"/>
              <w:rPr>
                <w:highlight w:val="none"/>
              </w:rPr>
            </w:pPr>
            <w:r>
              <w:rPr>
                <w:rFonts w:ascii="仿宋_GB2312" w:hAnsi="仿宋_GB2312" w:eastAsia="仿宋_GB2312" w:cs="仿宋_GB2312"/>
                <w:color w:val="000000"/>
                <w:sz w:val="20"/>
                <w:highlight w:val="none"/>
              </w:rPr>
              <w:t>5</w:t>
            </w:r>
          </w:p>
        </w:tc>
      </w:tr>
      <w:tr w14:paraId="00B17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951F4">
            <w:pPr>
              <w:pStyle w:val="11"/>
              <w:jc w:val="center"/>
              <w:rPr>
                <w:highlight w:val="none"/>
              </w:rPr>
            </w:pPr>
            <w:r>
              <w:rPr>
                <w:rFonts w:ascii="仿宋_GB2312" w:hAnsi="仿宋_GB2312" w:eastAsia="仿宋_GB2312" w:cs="仿宋_GB2312"/>
                <w:color w:val="000000"/>
                <w:sz w:val="21"/>
                <w:highlight w:val="none"/>
              </w:rPr>
              <w:t>35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0238A">
            <w:pPr>
              <w:pStyle w:val="11"/>
              <w:jc w:val="center"/>
              <w:rPr>
                <w:highlight w:val="none"/>
              </w:rPr>
            </w:pPr>
            <w:r>
              <w:rPr>
                <w:rFonts w:ascii="仿宋_GB2312" w:hAnsi="仿宋_GB2312" w:eastAsia="仿宋_GB2312" w:cs="仿宋_GB2312"/>
                <w:color w:val="000000"/>
                <w:sz w:val="21"/>
                <w:highlight w:val="none"/>
              </w:rPr>
              <w:t>炒瓜蒌子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0D339">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6A00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7FD4B">
            <w:pPr>
              <w:pStyle w:val="11"/>
              <w:jc w:val="center"/>
              <w:rPr>
                <w:highlight w:val="none"/>
              </w:rPr>
            </w:pPr>
            <w:r>
              <w:rPr>
                <w:rFonts w:ascii="仿宋_GB2312" w:hAnsi="仿宋_GB2312" w:eastAsia="仿宋_GB2312" w:cs="仿宋_GB2312"/>
                <w:color w:val="000000"/>
                <w:sz w:val="20"/>
                <w:highlight w:val="none"/>
              </w:rPr>
              <w:t>27</w:t>
            </w:r>
          </w:p>
        </w:tc>
      </w:tr>
      <w:tr w14:paraId="4EE2D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609F0">
            <w:pPr>
              <w:pStyle w:val="11"/>
              <w:jc w:val="center"/>
              <w:rPr>
                <w:highlight w:val="none"/>
              </w:rPr>
            </w:pPr>
            <w:r>
              <w:rPr>
                <w:rFonts w:ascii="仿宋_GB2312" w:hAnsi="仿宋_GB2312" w:eastAsia="仿宋_GB2312" w:cs="仿宋_GB2312"/>
                <w:color w:val="000000"/>
                <w:sz w:val="21"/>
                <w:highlight w:val="none"/>
              </w:rPr>
              <w:t>36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8F587">
            <w:pPr>
              <w:pStyle w:val="11"/>
              <w:jc w:val="center"/>
              <w:rPr>
                <w:highlight w:val="none"/>
              </w:rPr>
            </w:pPr>
            <w:r>
              <w:rPr>
                <w:rFonts w:ascii="仿宋_GB2312" w:hAnsi="仿宋_GB2312" w:eastAsia="仿宋_GB2312" w:cs="仿宋_GB2312"/>
                <w:color w:val="000000"/>
                <w:sz w:val="21"/>
                <w:highlight w:val="none"/>
              </w:rPr>
              <w:t>炒槐花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DCD2D">
            <w:pPr>
              <w:pStyle w:val="11"/>
              <w:jc w:val="center"/>
              <w:rPr>
                <w:highlight w:val="none"/>
              </w:rPr>
            </w:pPr>
            <w:r>
              <w:rPr>
                <w:rFonts w:ascii="仿宋_GB2312" w:hAnsi="仿宋_GB2312" w:eastAsia="仿宋_GB2312" w:cs="仿宋_GB2312"/>
                <w:color w:val="000000"/>
                <w:sz w:val="21"/>
                <w:highlight w:val="none"/>
              </w:rPr>
              <w:t>槐米，货干，净无杂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D3FC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99D3A">
            <w:pPr>
              <w:pStyle w:val="11"/>
              <w:jc w:val="center"/>
              <w:rPr>
                <w:highlight w:val="none"/>
              </w:rPr>
            </w:pPr>
            <w:r>
              <w:rPr>
                <w:rFonts w:ascii="仿宋_GB2312" w:hAnsi="仿宋_GB2312" w:eastAsia="仿宋_GB2312" w:cs="仿宋_GB2312"/>
                <w:color w:val="000000"/>
                <w:sz w:val="20"/>
                <w:highlight w:val="none"/>
              </w:rPr>
              <w:t>67</w:t>
            </w:r>
          </w:p>
        </w:tc>
      </w:tr>
      <w:tr w14:paraId="47B49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E792D">
            <w:pPr>
              <w:pStyle w:val="11"/>
              <w:jc w:val="center"/>
              <w:rPr>
                <w:highlight w:val="none"/>
              </w:rPr>
            </w:pPr>
            <w:r>
              <w:rPr>
                <w:rFonts w:ascii="仿宋_GB2312" w:hAnsi="仿宋_GB2312" w:eastAsia="仿宋_GB2312" w:cs="仿宋_GB2312"/>
                <w:color w:val="000000"/>
                <w:sz w:val="21"/>
                <w:highlight w:val="none"/>
              </w:rPr>
              <w:t>37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D6A3F">
            <w:pPr>
              <w:pStyle w:val="11"/>
              <w:jc w:val="center"/>
              <w:rPr>
                <w:highlight w:val="none"/>
              </w:rPr>
            </w:pPr>
            <w:r>
              <w:rPr>
                <w:rFonts w:ascii="仿宋_GB2312" w:hAnsi="仿宋_GB2312" w:eastAsia="仿宋_GB2312" w:cs="仿宋_GB2312"/>
                <w:color w:val="000000"/>
                <w:sz w:val="21"/>
                <w:highlight w:val="none"/>
              </w:rPr>
              <w:t>炒蒺藜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9180A">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5304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71670">
            <w:pPr>
              <w:pStyle w:val="11"/>
              <w:jc w:val="center"/>
              <w:rPr>
                <w:highlight w:val="none"/>
              </w:rPr>
            </w:pPr>
            <w:r>
              <w:rPr>
                <w:rFonts w:ascii="仿宋_GB2312" w:hAnsi="仿宋_GB2312" w:eastAsia="仿宋_GB2312" w:cs="仿宋_GB2312"/>
                <w:color w:val="000000"/>
                <w:sz w:val="20"/>
                <w:highlight w:val="none"/>
              </w:rPr>
              <w:t>237</w:t>
            </w:r>
          </w:p>
        </w:tc>
      </w:tr>
      <w:tr w14:paraId="32D098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6CA1C">
            <w:pPr>
              <w:pStyle w:val="11"/>
              <w:jc w:val="center"/>
              <w:rPr>
                <w:highlight w:val="none"/>
              </w:rPr>
            </w:pPr>
            <w:r>
              <w:rPr>
                <w:rFonts w:ascii="仿宋_GB2312" w:hAnsi="仿宋_GB2312" w:eastAsia="仿宋_GB2312" w:cs="仿宋_GB2312"/>
                <w:color w:val="000000"/>
                <w:sz w:val="21"/>
                <w:highlight w:val="none"/>
              </w:rPr>
              <w:t>38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EBDC3">
            <w:pPr>
              <w:pStyle w:val="11"/>
              <w:jc w:val="center"/>
              <w:rPr>
                <w:highlight w:val="none"/>
              </w:rPr>
            </w:pPr>
            <w:r>
              <w:rPr>
                <w:rFonts w:ascii="仿宋_GB2312" w:hAnsi="仿宋_GB2312" w:eastAsia="仿宋_GB2312" w:cs="仿宋_GB2312"/>
                <w:color w:val="000000"/>
                <w:sz w:val="21"/>
                <w:highlight w:val="none"/>
              </w:rPr>
              <w:t>炒芥子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81030">
            <w:pPr>
              <w:pStyle w:val="11"/>
              <w:jc w:val="center"/>
              <w:rPr>
                <w:highlight w:val="none"/>
              </w:rPr>
            </w:pPr>
            <w:r>
              <w:rPr>
                <w:rFonts w:ascii="仿宋_GB2312" w:hAnsi="仿宋_GB2312" w:eastAsia="仿宋_GB2312" w:cs="仿宋_GB2312"/>
                <w:color w:val="000000"/>
                <w:sz w:val="21"/>
                <w:highlight w:val="none"/>
              </w:rPr>
              <w:t>黄芥子，过1mm孔眼的筛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0BBB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D50FC">
            <w:pPr>
              <w:pStyle w:val="11"/>
              <w:jc w:val="center"/>
              <w:rPr>
                <w:highlight w:val="none"/>
              </w:rPr>
            </w:pPr>
            <w:r>
              <w:rPr>
                <w:rFonts w:ascii="仿宋_GB2312" w:hAnsi="仿宋_GB2312" w:eastAsia="仿宋_GB2312" w:cs="仿宋_GB2312"/>
                <w:color w:val="000000"/>
                <w:sz w:val="20"/>
                <w:highlight w:val="none"/>
              </w:rPr>
              <w:t>417</w:t>
            </w:r>
          </w:p>
        </w:tc>
      </w:tr>
      <w:tr w14:paraId="4B178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2B472">
            <w:pPr>
              <w:pStyle w:val="11"/>
              <w:jc w:val="center"/>
              <w:rPr>
                <w:highlight w:val="none"/>
              </w:rPr>
            </w:pPr>
            <w:r>
              <w:rPr>
                <w:rFonts w:ascii="仿宋_GB2312" w:hAnsi="仿宋_GB2312" w:eastAsia="仿宋_GB2312" w:cs="仿宋_GB2312"/>
                <w:color w:val="000000"/>
                <w:sz w:val="21"/>
                <w:highlight w:val="none"/>
              </w:rPr>
              <w:t>39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501FF">
            <w:pPr>
              <w:pStyle w:val="11"/>
              <w:jc w:val="center"/>
              <w:rPr>
                <w:highlight w:val="none"/>
              </w:rPr>
            </w:pPr>
            <w:r>
              <w:rPr>
                <w:rFonts w:ascii="仿宋_GB2312" w:hAnsi="仿宋_GB2312" w:eastAsia="仿宋_GB2312" w:cs="仿宋_GB2312"/>
                <w:color w:val="000000"/>
                <w:sz w:val="21"/>
                <w:highlight w:val="none"/>
              </w:rPr>
              <w:t>炒荆芥</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A3C0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BD73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74138">
            <w:pPr>
              <w:pStyle w:val="11"/>
              <w:jc w:val="center"/>
              <w:rPr>
                <w:highlight w:val="none"/>
              </w:rPr>
            </w:pPr>
            <w:r>
              <w:rPr>
                <w:rFonts w:ascii="仿宋_GB2312" w:hAnsi="仿宋_GB2312" w:eastAsia="仿宋_GB2312" w:cs="仿宋_GB2312"/>
                <w:color w:val="000000"/>
                <w:sz w:val="20"/>
                <w:highlight w:val="none"/>
              </w:rPr>
              <w:t>52</w:t>
            </w:r>
          </w:p>
        </w:tc>
      </w:tr>
      <w:tr w14:paraId="75754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B01A0">
            <w:pPr>
              <w:pStyle w:val="11"/>
              <w:jc w:val="center"/>
              <w:rPr>
                <w:highlight w:val="none"/>
              </w:rPr>
            </w:pPr>
            <w:r>
              <w:rPr>
                <w:rFonts w:ascii="仿宋_GB2312" w:hAnsi="仿宋_GB2312" w:eastAsia="仿宋_GB2312" w:cs="仿宋_GB2312"/>
                <w:color w:val="000000"/>
                <w:sz w:val="21"/>
                <w:highlight w:val="none"/>
              </w:rPr>
              <w:t>40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3FAE1">
            <w:pPr>
              <w:pStyle w:val="11"/>
              <w:jc w:val="center"/>
              <w:rPr>
                <w:highlight w:val="none"/>
              </w:rPr>
            </w:pPr>
            <w:r>
              <w:rPr>
                <w:rFonts w:ascii="仿宋_GB2312" w:hAnsi="仿宋_GB2312" w:eastAsia="仿宋_GB2312" w:cs="仿宋_GB2312"/>
                <w:color w:val="000000"/>
                <w:sz w:val="21"/>
                <w:highlight w:val="none"/>
              </w:rPr>
              <w:t>炒决明子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06698">
            <w:pPr>
              <w:pStyle w:val="11"/>
              <w:jc w:val="center"/>
              <w:rPr>
                <w:highlight w:val="none"/>
              </w:rPr>
            </w:pPr>
            <w:r>
              <w:rPr>
                <w:rFonts w:ascii="仿宋_GB2312" w:hAnsi="仿宋_GB2312" w:eastAsia="仿宋_GB2312" w:cs="仿宋_GB2312"/>
                <w:color w:val="000000"/>
                <w:sz w:val="21"/>
                <w:highlight w:val="none"/>
              </w:rPr>
              <w:t>种子平均直径2.0-4.0mm，颗粒饱满</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83D9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4047D">
            <w:pPr>
              <w:pStyle w:val="11"/>
              <w:jc w:val="center"/>
              <w:rPr>
                <w:highlight w:val="none"/>
              </w:rPr>
            </w:pPr>
            <w:r>
              <w:rPr>
                <w:rFonts w:ascii="仿宋_GB2312" w:hAnsi="仿宋_GB2312" w:eastAsia="仿宋_GB2312" w:cs="仿宋_GB2312"/>
                <w:color w:val="000000"/>
                <w:sz w:val="20"/>
                <w:highlight w:val="none"/>
              </w:rPr>
              <w:t>65</w:t>
            </w:r>
          </w:p>
        </w:tc>
      </w:tr>
      <w:tr w14:paraId="54B243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8B689">
            <w:pPr>
              <w:pStyle w:val="11"/>
              <w:jc w:val="center"/>
              <w:rPr>
                <w:highlight w:val="none"/>
              </w:rPr>
            </w:pPr>
            <w:r>
              <w:rPr>
                <w:rFonts w:ascii="仿宋_GB2312" w:hAnsi="仿宋_GB2312" w:eastAsia="仿宋_GB2312" w:cs="仿宋_GB2312"/>
                <w:color w:val="000000"/>
                <w:sz w:val="21"/>
                <w:highlight w:val="none"/>
              </w:rPr>
              <w:t>41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A2F8A">
            <w:pPr>
              <w:pStyle w:val="11"/>
              <w:jc w:val="center"/>
              <w:rPr>
                <w:highlight w:val="none"/>
              </w:rPr>
            </w:pPr>
            <w:r>
              <w:rPr>
                <w:rFonts w:ascii="仿宋_GB2312" w:hAnsi="仿宋_GB2312" w:eastAsia="仿宋_GB2312" w:cs="仿宋_GB2312"/>
                <w:color w:val="000000"/>
                <w:sz w:val="21"/>
                <w:highlight w:val="none"/>
              </w:rPr>
              <w:t>炒莱菔子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AA392">
            <w:pPr>
              <w:pStyle w:val="11"/>
              <w:jc w:val="center"/>
              <w:rPr>
                <w:highlight w:val="none"/>
              </w:rPr>
            </w:pPr>
            <w:r>
              <w:rPr>
                <w:rFonts w:ascii="仿宋_GB2312" w:hAnsi="仿宋_GB2312" w:eastAsia="仿宋_GB2312" w:cs="仿宋_GB2312"/>
                <w:color w:val="000000"/>
                <w:sz w:val="21"/>
                <w:highlight w:val="none"/>
              </w:rPr>
              <w:t>瘪子率1%以下，过2mm孔眼的筛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1939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BF1CB">
            <w:pPr>
              <w:pStyle w:val="11"/>
              <w:jc w:val="center"/>
              <w:rPr>
                <w:highlight w:val="none"/>
              </w:rPr>
            </w:pPr>
            <w:r>
              <w:rPr>
                <w:rFonts w:ascii="仿宋_GB2312" w:hAnsi="仿宋_GB2312" w:eastAsia="仿宋_GB2312" w:cs="仿宋_GB2312"/>
                <w:color w:val="000000"/>
                <w:sz w:val="20"/>
                <w:highlight w:val="none"/>
              </w:rPr>
              <w:t>209</w:t>
            </w:r>
          </w:p>
        </w:tc>
      </w:tr>
      <w:tr w14:paraId="48A65F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767F0">
            <w:pPr>
              <w:pStyle w:val="11"/>
              <w:jc w:val="center"/>
              <w:rPr>
                <w:highlight w:val="none"/>
              </w:rPr>
            </w:pPr>
            <w:r>
              <w:rPr>
                <w:rFonts w:ascii="仿宋_GB2312" w:hAnsi="仿宋_GB2312" w:eastAsia="仿宋_GB2312" w:cs="仿宋_GB2312"/>
                <w:color w:val="000000"/>
                <w:sz w:val="21"/>
                <w:highlight w:val="none"/>
              </w:rPr>
              <w:t>42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9F4AC">
            <w:pPr>
              <w:pStyle w:val="11"/>
              <w:jc w:val="center"/>
              <w:rPr>
                <w:highlight w:val="none"/>
              </w:rPr>
            </w:pPr>
            <w:r>
              <w:rPr>
                <w:rFonts w:ascii="仿宋_GB2312" w:hAnsi="仿宋_GB2312" w:eastAsia="仿宋_GB2312" w:cs="仿宋_GB2312"/>
                <w:color w:val="000000"/>
                <w:sz w:val="21"/>
                <w:highlight w:val="none"/>
              </w:rPr>
              <w:t>炒牛蒡子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F0605">
            <w:pPr>
              <w:pStyle w:val="11"/>
              <w:jc w:val="center"/>
              <w:rPr>
                <w:highlight w:val="none"/>
              </w:rPr>
            </w:pPr>
            <w:r>
              <w:rPr>
                <w:rFonts w:ascii="仿宋_GB2312" w:hAnsi="仿宋_GB2312" w:eastAsia="仿宋_GB2312" w:cs="仿宋_GB2312"/>
                <w:color w:val="000000"/>
                <w:sz w:val="21"/>
                <w:highlight w:val="none"/>
              </w:rPr>
              <w:t>瘪子率3%以下。</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812D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F6A8E">
            <w:pPr>
              <w:pStyle w:val="11"/>
              <w:jc w:val="center"/>
              <w:rPr>
                <w:highlight w:val="none"/>
              </w:rPr>
            </w:pPr>
            <w:r>
              <w:rPr>
                <w:rFonts w:ascii="仿宋_GB2312" w:hAnsi="仿宋_GB2312" w:eastAsia="仿宋_GB2312" w:cs="仿宋_GB2312"/>
                <w:color w:val="000000"/>
                <w:sz w:val="20"/>
                <w:highlight w:val="none"/>
              </w:rPr>
              <w:t>261</w:t>
            </w:r>
          </w:p>
        </w:tc>
      </w:tr>
      <w:tr w14:paraId="3397E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EBC58">
            <w:pPr>
              <w:pStyle w:val="11"/>
              <w:jc w:val="center"/>
              <w:rPr>
                <w:highlight w:val="none"/>
              </w:rPr>
            </w:pPr>
            <w:r>
              <w:rPr>
                <w:rFonts w:ascii="仿宋_GB2312" w:hAnsi="仿宋_GB2312" w:eastAsia="仿宋_GB2312" w:cs="仿宋_GB2312"/>
                <w:color w:val="000000"/>
                <w:sz w:val="21"/>
                <w:highlight w:val="none"/>
              </w:rPr>
              <w:t>43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CF448">
            <w:pPr>
              <w:pStyle w:val="11"/>
              <w:jc w:val="center"/>
              <w:rPr>
                <w:highlight w:val="none"/>
              </w:rPr>
            </w:pPr>
            <w:r>
              <w:rPr>
                <w:rFonts w:ascii="仿宋_GB2312" w:hAnsi="仿宋_GB2312" w:eastAsia="仿宋_GB2312" w:cs="仿宋_GB2312"/>
                <w:color w:val="000000"/>
                <w:sz w:val="21"/>
                <w:highlight w:val="none"/>
              </w:rPr>
              <w:t>炒蒲黄（蒲黄炭）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F50E62">
            <w:pPr>
              <w:pStyle w:val="11"/>
              <w:jc w:val="center"/>
              <w:rPr>
                <w:highlight w:val="none"/>
              </w:rPr>
            </w:pPr>
            <w:r>
              <w:rPr>
                <w:rFonts w:ascii="仿宋_GB2312" w:hAnsi="仿宋_GB2312" w:eastAsia="仿宋_GB2312" w:cs="仿宋_GB2312"/>
                <w:color w:val="000000"/>
                <w:sz w:val="21"/>
                <w:highlight w:val="none"/>
              </w:rPr>
              <w:t>除杂，布包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2C07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A7ECF">
            <w:pPr>
              <w:pStyle w:val="11"/>
              <w:jc w:val="center"/>
              <w:rPr>
                <w:highlight w:val="none"/>
              </w:rPr>
            </w:pPr>
            <w:r>
              <w:rPr>
                <w:rFonts w:ascii="仿宋_GB2312" w:hAnsi="仿宋_GB2312" w:eastAsia="仿宋_GB2312" w:cs="仿宋_GB2312"/>
                <w:color w:val="000000"/>
                <w:sz w:val="20"/>
                <w:highlight w:val="none"/>
              </w:rPr>
              <w:t>61</w:t>
            </w:r>
          </w:p>
        </w:tc>
      </w:tr>
      <w:tr w14:paraId="68805B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9CA06">
            <w:pPr>
              <w:pStyle w:val="11"/>
              <w:jc w:val="center"/>
              <w:rPr>
                <w:highlight w:val="none"/>
              </w:rPr>
            </w:pPr>
            <w:r>
              <w:rPr>
                <w:rFonts w:ascii="仿宋_GB2312" w:hAnsi="仿宋_GB2312" w:eastAsia="仿宋_GB2312" w:cs="仿宋_GB2312"/>
                <w:color w:val="000000"/>
                <w:sz w:val="21"/>
                <w:highlight w:val="none"/>
              </w:rPr>
              <w:t>44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38AD9">
            <w:pPr>
              <w:pStyle w:val="11"/>
              <w:jc w:val="center"/>
              <w:rPr>
                <w:highlight w:val="none"/>
              </w:rPr>
            </w:pPr>
            <w:r>
              <w:rPr>
                <w:rFonts w:ascii="仿宋_GB2312" w:hAnsi="仿宋_GB2312" w:eastAsia="仿宋_GB2312" w:cs="仿宋_GB2312"/>
                <w:color w:val="000000"/>
                <w:sz w:val="21"/>
                <w:highlight w:val="none"/>
              </w:rPr>
              <w:t>炒茜草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6F2A2">
            <w:pPr>
              <w:pStyle w:val="11"/>
              <w:jc w:val="center"/>
              <w:rPr>
                <w:highlight w:val="none"/>
              </w:rPr>
            </w:pPr>
            <w:r>
              <w:rPr>
                <w:rFonts w:ascii="仿宋_GB2312" w:hAnsi="仿宋_GB2312" w:eastAsia="仿宋_GB2312" w:cs="仿宋_GB2312"/>
                <w:color w:val="000000"/>
                <w:sz w:val="21"/>
                <w:highlight w:val="none"/>
              </w:rPr>
              <w:t>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3457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074FF">
            <w:pPr>
              <w:pStyle w:val="11"/>
              <w:jc w:val="center"/>
              <w:rPr>
                <w:highlight w:val="none"/>
              </w:rPr>
            </w:pPr>
            <w:r>
              <w:rPr>
                <w:rFonts w:ascii="仿宋_GB2312" w:hAnsi="仿宋_GB2312" w:eastAsia="仿宋_GB2312" w:cs="仿宋_GB2312"/>
                <w:color w:val="000000"/>
                <w:sz w:val="20"/>
                <w:highlight w:val="none"/>
              </w:rPr>
              <w:t>10</w:t>
            </w:r>
          </w:p>
        </w:tc>
      </w:tr>
      <w:tr w14:paraId="61E7D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DA76CA">
            <w:pPr>
              <w:pStyle w:val="11"/>
              <w:jc w:val="center"/>
              <w:rPr>
                <w:highlight w:val="none"/>
              </w:rPr>
            </w:pPr>
            <w:r>
              <w:rPr>
                <w:rFonts w:ascii="仿宋_GB2312" w:hAnsi="仿宋_GB2312" w:eastAsia="仿宋_GB2312" w:cs="仿宋_GB2312"/>
                <w:color w:val="000000"/>
                <w:sz w:val="21"/>
                <w:highlight w:val="none"/>
              </w:rPr>
              <w:t>45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0AC10">
            <w:pPr>
              <w:pStyle w:val="11"/>
              <w:jc w:val="center"/>
              <w:rPr>
                <w:highlight w:val="none"/>
              </w:rPr>
            </w:pPr>
            <w:r>
              <w:rPr>
                <w:rFonts w:ascii="仿宋_GB2312" w:hAnsi="仿宋_GB2312" w:eastAsia="仿宋_GB2312" w:cs="仿宋_GB2312"/>
                <w:color w:val="000000"/>
                <w:sz w:val="21"/>
                <w:highlight w:val="none"/>
              </w:rPr>
              <w:t>炒酸枣仁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C587F">
            <w:pPr>
              <w:pStyle w:val="11"/>
              <w:jc w:val="center"/>
              <w:rPr>
                <w:highlight w:val="none"/>
              </w:rPr>
            </w:pPr>
            <w:r>
              <w:rPr>
                <w:rFonts w:ascii="仿宋_GB2312" w:hAnsi="仿宋_GB2312" w:eastAsia="仿宋_GB2312" w:cs="仿宋_GB2312"/>
                <w:color w:val="000000"/>
                <w:sz w:val="21"/>
                <w:highlight w:val="none"/>
              </w:rPr>
              <w:t>98货，瘪子率3%以下，破粒及黑粒不得过8%，过2mm孔眼的筛，能配合临床需求打碎。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09DF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8A908">
            <w:pPr>
              <w:pStyle w:val="11"/>
              <w:jc w:val="center"/>
              <w:rPr>
                <w:highlight w:val="none"/>
              </w:rPr>
            </w:pPr>
            <w:r>
              <w:rPr>
                <w:rFonts w:ascii="仿宋_GB2312" w:hAnsi="仿宋_GB2312" w:eastAsia="仿宋_GB2312" w:cs="仿宋_GB2312"/>
                <w:color w:val="000000"/>
                <w:sz w:val="20"/>
                <w:highlight w:val="none"/>
              </w:rPr>
              <w:t>479</w:t>
            </w:r>
          </w:p>
        </w:tc>
      </w:tr>
      <w:tr w14:paraId="2F611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F02E5">
            <w:pPr>
              <w:pStyle w:val="11"/>
              <w:jc w:val="center"/>
              <w:rPr>
                <w:highlight w:val="none"/>
              </w:rPr>
            </w:pPr>
            <w:r>
              <w:rPr>
                <w:rFonts w:ascii="仿宋_GB2312" w:hAnsi="仿宋_GB2312" w:eastAsia="仿宋_GB2312" w:cs="仿宋_GB2312"/>
                <w:color w:val="000000"/>
                <w:sz w:val="21"/>
                <w:highlight w:val="none"/>
              </w:rPr>
              <w:t>46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8B13F">
            <w:pPr>
              <w:pStyle w:val="11"/>
              <w:jc w:val="center"/>
              <w:rPr>
                <w:highlight w:val="none"/>
              </w:rPr>
            </w:pPr>
            <w:r>
              <w:rPr>
                <w:rFonts w:ascii="仿宋_GB2312" w:hAnsi="仿宋_GB2312" w:eastAsia="仿宋_GB2312" w:cs="仿宋_GB2312"/>
                <w:color w:val="000000"/>
                <w:sz w:val="21"/>
                <w:highlight w:val="none"/>
              </w:rPr>
              <w:t>炒王不留行</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A9250">
            <w:pPr>
              <w:pStyle w:val="11"/>
              <w:jc w:val="center"/>
              <w:rPr>
                <w:highlight w:val="none"/>
              </w:rPr>
            </w:pPr>
            <w:r>
              <w:rPr>
                <w:rFonts w:ascii="仿宋_GB2312" w:hAnsi="仿宋_GB2312" w:eastAsia="仿宋_GB2312" w:cs="仿宋_GB2312"/>
                <w:color w:val="000000"/>
                <w:sz w:val="21"/>
                <w:highlight w:val="none"/>
              </w:rPr>
              <w:t>爆花状占比率97%以上，无杂。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C8C3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B43C7B">
            <w:pPr>
              <w:pStyle w:val="11"/>
              <w:jc w:val="center"/>
              <w:rPr>
                <w:highlight w:val="none"/>
              </w:rPr>
            </w:pPr>
            <w:r>
              <w:rPr>
                <w:rFonts w:ascii="仿宋_GB2312" w:hAnsi="仿宋_GB2312" w:eastAsia="仿宋_GB2312" w:cs="仿宋_GB2312"/>
                <w:color w:val="000000"/>
                <w:sz w:val="20"/>
                <w:highlight w:val="none"/>
              </w:rPr>
              <w:t>185</w:t>
            </w:r>
          </w:p>
        </w:tc>
      </w:tr>
      <w:tr w14:paraId="73D8D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33593">
            <w:pPr>
              <w:pStyle w:val="11"/>
              <w:jc w:val="center"/>
              <w:rPr>
                <w:highlight w:val="none"/>
              </w:rPr>
            </w:pPr>
            <w:r>
              <w:rPr>
                <w:rFonts w:ascii="仿宋_GB2312" w:hAnsi="仿宋_GB2312" w:eastAsia="仿宋_GB2312" w:cs="仿宋_GB2312"/>
                <w:color w:val="000000"/>
                <w:sz w:val="21"/>
                <w:highlight w:val="none"/>
              </w:rPr>
              <w:t>47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0707D">
            <w:pPr>
              <w:pStyle w:val="11"/>
              <w:jc w:val="center"/>
              <w:rPr>
                <w:highlight w:val="none"/>
              </w:rPr>
            </w:pPr>
            <w:r>
              <w:rPr>
                <w:rFonts w:ascii="仿宋_GB2312" w:hAnsi="仿宋_GB2312" w:eastAsia="仿宋_GB2312" w:cs="仿宋_GB2312"/>
                <w:color w:val="000000"/>
                <w:sz w:val="21"/>
                <w:highlight w:val="none"/>
              </w:rPr>
              <w:t>炒栀子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B816E">
            <w:pPr>
              <w:pStyle w:val="11"/>
              <w:jc w:val="center"/>
              <w:rPr>
                <w:highlight w:val="none"/>
              </w:rPr>
            </w:pPr>
            <w:r>
              <w:rPr>
                <w:rFonts w:ascii="仿宋_GB2312" w:hAnsi="仿宋_GB2312" w:eastAsia="仿宋_GB2312" w:cs="仿宋_GB2312"/>
                <w:color w:val="000000"/>
                <w:sz w:val="21"/>
                <w:highlight w:val="none"/>
              </w:rPr>
              <w:t>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134E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7E382">
            <w:pPr>
              <w:pStyle w:val="11"/>
              <w:jc w:val="center"/>
              <w:rPr>
                <w:highlight w:val="none"/>
              </w:rPr>
            </w:pPr>
            <w:r>
              <w:rPr>
                <w:rFonts w:ascii="仿宋_GB2312" w:hAnsi="仿宋_GB2312" w:eastAsia="仿宋_GB2312" w:cs="仿宋_GB2312"/>
                <w:color w:val="000000"/>
                <w:sz w:val="20"/>
                <w:highlight w:val="none"/>
              </w:rPr>
              <w:t>154</w:t>
            </w:r>
          </w:p>
        </w:tc>
      </w:tr>
      <w:tr w14:paraId="5656E3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AE9B1C">
            <w:pPr>
              <w:pStyle w:val="11"/>
              <w:jc w:val="center"/>
              <w:rPr>
                <w:highlight w:val="none"/>
              </w:rPr>
            </w:pPr>
            <w:r>
              <w:rPr>
                <w:rFonts w:ascii="仿宋_GB2312" w:hAnsi="仿宋_GB2312" w:eastAsia="仿宋_GB2312" w:cs="仿宋_GB2312"/>
                <w:color w:val="000000"/>
                <w:sz w:val="21"/>
                <w:highlight w:val="none"/>
              </w:rPr>
              <w:t>48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D1EBE">
            <w:pPr>
              <w:pStyle w:val="11"/>
              <w:jc w:val="center"/>
              <w:rPr>
                <w:highlight w:val="none"/>
              </w:rPr>
            </w:pPr>
            <w:r>
              <w:rPr>
                <w:rFonts w:ascii="仿宋_GB2312" w:hAnsi="仿宋_GB2312" w:eastAsia="仿宋_GB2312" w:cs="仿宋_GB2312"/>
                <w:color w:val="000000"/>
                <w:sz w:val="21"/>
                <w:highlight w:val="none"/>
              </w:rPr>
              <w:t>炒紫苏子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2CE09">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E6BB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71E6B1">
            <w:pPr>
              <w:pStyle w:val="11"/>
              <w:jc w:val="center"/>
              <w:rPr>
                <w:highlight w:val="none"/>
              </w:rPr>
            </w:pPr>
            <w:r>
              <w:rPr>
                <w:rFonts w:ascii="仿宋_GB2312" w:hAnsi="仿宋_GB2312" w:eastAsia="仿宋_GB2312" w:cs="仿宋_GB2312"/>
                <w:color w:val="000000"/>
                <w:sz w:val="20"/>
                <w:highlight w:val="none"/>
              </w:rPr>
              <w:t>233</w:t>
            </w:r>
          </w:p>
        </w:tc>
      </w:tr>
      <w:tr w14:paraId="616D41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5BC20">
            <w:pPr>
              <w:pStyle w:val="11"/>
              <w:jc w:val="center"/>
              <w:rPr>
                <w:highlight w:val="none"/>
              </w:rPr>
            </w:pPr>
            <w:r>
              <w:rPr>
                <w:rFonts w:ascii="仿宋_GB2312" w:hAnsi="仿宋_GB2312" w:eastAsia="仿宋_GB2312" w:cs="仿宋_GB2312"/>
                <w:color w:val="000000"/>
                <w:sz w:val="21"/>
                <w:highlight w:val="none"/>
              </w:rPr>
              <w:t>49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9F361">
            <w:pPr>
              <w:pStyle w:val="11"/>
              <w:jc w:val="center"/>
              <w:rPr>
                <w:highlight w:val="none"/>
              </w:rPr>
            </w:pPr>
            <w:r>
              <w:rPr>
                <w:rFonts w:ascii="仿宋_GB2312" w:hAnsi="仿宋_GB2312" w:eastAsia="仿宋_GB2312" w:cs="仿宋_GB2312"/>
                <w:color w:val="000000"/>
                <w:sz w:val="21"/>
                <w:highlight w:val="none"/>
              </w:rPr>
              <w:t>车前草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42B18">
            <w:pPr>
              <w:pStyle w:val="11"/>
              <w:jc w:val="center"/>
              <w:rPr>
                <w:highlight w:val="none"/>
              </w:rPr>
            </w:pPr>
            <w:r>
              <w:rPr>
                <w:rFonts w:ascii="仿宋_GB2312" w:hAnsi="仿宋_GB2312" w:eastAsia="仿宋_GB2312" w:cs="仿宋_GB2312"/>
                <w:color w:val="000000"/>
                <w:sz w:val="21"/>
                <w:highlight w:val="none"/>
              </w:rPr>
              <w:t>叶灰绿草，过2mm孔眼的筛。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4095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D4CED4">
            <w:pPr>
              <w:pStyle w:val="11"/>
              <w:jc w:val="center"/>
              <w:rPr>
                <w:highlight w:val="none"/>
              </w:rPr>
            </w:pPr>
            <w:r>
              <w:rPr>
                <w:rFonts w:ascii="仿宋_GB2312" w:hAnsi="仿宋_GB2312" w:eastAsia="仿宋_GB2312" w:cs="仿宋_GB2312"/>
                <w:color w:val="000000"/>
                <w:sz w:val="20"/>
                <w:highlight w:val="none"/>
              </w:rPr>
              <w:t>118</w:t>
            </w:r>
          </w:p>
        </w:tc>
      </w:tr>
      <w:tr w14:paraId="588811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133C5">
            <w:pPr>
              <w:pStyle w:val="11"/>
              <w:jc w:val="center"/>
              <w:rPr>
                <w:highlight w:val="none"/>
              </w:rPr>
            </w:pPr>
            <w:r>
              <w:rPr>
                <w:rFonts w:ascii="仿宋_GB2312" w:hAnsi="仿宋_GB2312" w:eastAsia="仿宋_GB2312" w:cs="仿宋_GB2312"/>
                <w:color w:val="000000"/>
                <w:sz w:val="21"/>
                <w:highlight w:val="none"/>
              </w:rPr>
              <w:t>50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3FD57">
            <w:pPr>
              <w:pStyle w:val="11"/>
              <w:jc w:val="center"/>
              <w:rPr>
                <w:highlight w:val="none"/>
              </w:rPr>
            </w:pPr>
            <w:r>
              <w:rPr>
                <w:rFonts w:ascii="仿宋_GB2312" w:hAnsi="仿宋_GB2312" w:eastAsia="仿宋_GB2312" w:cs="仿宋_GB2312"/>
                <w:color w:val="000000"/>
                <w:sz w:val="21"/>
                <w:highlight w:val="none"/>
              </w:rPr>
              <w:t>车前子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D5EC0">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53ED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E2B4A">
            <w:pPr>
              <w:pStyle w:val="11"/>
              <w:jc w:val="center"/>
              <w:rPr>
                <w:highlight w:val="none"/>
              </w:rPr>
            </w:pPr>
            <w:r>
              <w:rPr>
                <w:rFonts w:ascii="仿宋_GB2312" w:hAnsi="仿宋_GB2312" w:eastAsia="仿宋_GB2312" w:cs="仿宋_GB2312"/>
                <w:color w:val="000000"/>
                <w:sz w:val="20"/>
                <w:highlight w:val="none"/>
              </w:rPr>
              <w:t>325</w:t>
            </w:r>
          </w:p>
        </w:tc>
      </w:tr>
      <w:tr w14:paraId="40072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0F0AF">
            <w:pPr>
              <w:pStyle w:val="11"/>
              <w:jc w:val="center"/>
              <w:rPr>
                <w:highlight w:val="none"/>
              </w:rPr>
            </w:pPr>
            <w:r>
              <w:rPr>
                <w:rFonts w:ascii="仿宋_GB2312" w:hAnsi="仿宋_GB2312" w:eastAsia="仿宋_GB2312" w:cs="仿宋_GB2312"/>
                <w:color w:val="000000"/>
                <w:sz w:val="21"/>
                <w:highlight w:val="none"/>
              </w:rPr>
              <w:t>51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6785C">
            <w:pPr>
              <w:pStyle w:val="11"/>
              <w:jc w:val="center"/>
              <w:rPr>
                <w:highlight w:val="none"/>
              </w:rPr>
            </w:pPr>
            <w:r>
              <w:rPr>
                <w:rFonts w:ascii="仿宋_GB2312" w:hAnsi="仿宋_GB2312" w:eastAsia="仿宋_GB2312" w:cs="仿宋_GB2312"/>
                <w:color w:val="000000"/>
                <w:sz w:val="21"/>
                <w:highlight w:val="none"/>
              </w:rPr>
              <w:t>赤芍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C97E5">
            <w:pPr>
              <w:pStyle w:val="11"/>
              <w:jc w:val="center"/>
              <w:rPr>
                <w:highlight w:val="none"/>
              </w:rPr>
            </w:pPr>
            <w:r>
              <w:rPr>
                <w:rFonts w:ascii="仿宋_GB2312" w:hAnsi="仿宋_GB2312" w:eastAsia="仿宋_GB2312" w:cs="仿宋_GB2312"/>
                <w:color w:val="000000"/>
                <w:sz w:val="21"/>
                <w:highlight w:val="none"/>
              </w:rPr>
              <w:t>饮片平均最窄直径2.2-3.0cm，含中空和不规则片不得超过10%，过6mm孔眼的筛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F66B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FF20C">
            <w:pPr>
              <w:pStyle w:val="11"/>
              <w:jc w:val="center"/>
              <w:rPr>
                <w:highlight w:val="none"/>
              </w:rPr>
            </w:pPr>
            <w:r>
              <w:rPr>
                <w:rFonts w:ascii="仿宋_GB2312" w:hAnsi="仿宋_GB2312" w:eastAsia="仿宋_GB2312" w:cs="仿宋_GB2312"/>
                <w:color w:val="000000"/>
                <w:sz w:val="20"/>
                <w:highlight w:val="none"/>
              </w:rPr>
              <w:t>1038</w:t>
            </w:r>
          </w:p>
        </w:tc>
      </w:tr>
      <w:tr w14:paraId="40903D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6FB48">
            <w:pPr>
              <w:pStyle w:val="11"/>
              <w:jc w:val="center"/>
              <w:rPr>
                <w:highlight w:val="none"/>
              </w:rPr>
            </w:pPr>
            <w:r>
              <w:rPr>
                <w:rFonts w:ascii="仿宋_GB2312" w:hAnsi="仿宋_GB2312" w:eastAsia="仿宋_GB2312" w:cs="仿宋_GB2312"/>
                <w:color w:val="000000"/>
                <w:sz w:val="21"/>
                <w:highlight w:val="none"/>
              </w:rPr>
              <w:t>52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04DD6">
            <w:pPr>
              <w:pStyle w:val="11"/>
              <w:jc w:val="center"/>
              <w:rPr>
                <w:highlight w:val="none"/>
              </w:rPr>
            </w:pPr>
            <w:r>
              <w:rPr>
                <w:rFonts w:ascii="仿宋_GB2312" w:hAnsi="仿宋_GB2312" w:eastAsia="仿宋_GB2312" w:cs="仿宋_GB2312"/>
                <w:color w:val="000000"/>
                <w:sz w:val="21"/>
                <w:highlight w:val="none"/>
              </w:rPr>
              <w:t>赤小豆</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7C1AD">
            <w:pPr>
              <w:pStyle w:val="11"/>
              <w:jc w:val="center"/>
              <w:rPr>
                <w:highlight w:val="none"/>
              </w:rPr>
            </w:pPr>
            <w:r>
              <w:rPr>
                <w:rFonts w:ascii="仿宋_GB2312" w:hAnsi="仿宋_GB2312" w:eastAsia="仿宋_GB2312" w:cs="仿宋_GB2312"/>
                <w:color w:val="000000"/>
                <w:sz w:val="21"/>
                <w:highlight w:val="none"/>
              </w:rPr>
              <w:t>长圆形而稍扁</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3AC5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48CB7">
            <w:pPr>
              <w:pStyle w:val="11"/>
              <w:jc w:val="center"/>
              <w:rPr>
                <w:highlight w:val="none"/>
              </w:rPr>
            </w:pPr>
            <w:r>
              <w:rPr>
                <w:rFonts w:ascii="仿宋_GB2312" w:hAnsi="仿宋_GB2312" w:eastAsia="仿宋_GB2312" w:cs="仿宋_GB2312"/>
                <w:color w:val="000000"/>
                <w:sz w:val="20"/>
                <w:highlight w:val="none"/>
              </w:rPr>
              <w:t>129</w:t>
            </w:r>
          </w:p>
        </w:tc>
      </w:tr>
      <w:tr w14:paraId="6B994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BBB81">
            <w:pPr>
              <w:pStyle w:val="11"/>
              <w:jc w:val="center"/>
              <w:rPr>
                <w:highlight w:val="none"/>
              </w:rPr>
            </w:pPr>
            <w:r>
              <w:rPr>
                <w:rFonts w:ascii="仿宋_GB2312" w:hAnsi="仿宋_GB2312" w:eastAsia="仿宋_GB2312" w:cs="仿宋_GB2312"/>
                <w:color w:val="000000"/>
                <w:sz w:val="21"/>
                <w:highlight w:val="none"/>
              </w:rPr>
              <w:t>53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D2CEF">
            <w:pPr>
              <w:pStyle w:val="11"/>
              <w:jc w:val="center"/>
              <w:rPr>
                <w:highlight w:val="none"/>
              </w:rPr>
            </w:pPr>
            <w:r>
              <w:rPr>
                <w:rFonts w:ascii="仿宋_GB2312" w:hAnsi="仿宋_GB2312" w:eastAsia="仿宋_GB2312" w:cs="仿宋_GB2312"/>
                <w:color w:val="000000"/>
                <w:sz w:val="21"/>
                <w:highlight w:val="none"/>
              </w:rPr>
              <w:t>茺蔚子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87A1A">
            <w:pPr>
              <w:pStyle w:val="11"/>
              <w:jc w:val="center"/>
              <w:rPr>
                <w:highlight w:val="none"/>
              </w:rPr>
            </w:pPr>
            <w:r>
              <w:rPr>
                <w:rFonts w:ascii="仿宋_GB2312" w:hAnsi="仿宋_GB2312" w:eastAsia="仿宋_GB2312" w:cs="仿宋_GB2312"/>
                <w:color w:val="000000"/>
                <w:sz w:val="21"/>
                <w:highlight w:val="none"/>
              </w:rPr>
              <w:t>瘪子率1%以下。</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C15F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B5F0F">
            <w:pPr>
              <w:pStyle w:val="11"/>
              <w:jc w:val="center"/>
              <w:rPr>
                <w:highlight w:val="none"/>
              </w:rPr>
            </w:pPr>
            <w:r>
              <w:rPr>
                <w:rFonts w:ascii="仿宋_GB2312" w:hAnsi="仿宋_GB2312" w:eastAsia="仿宋_GB2312" w:cs="仿宋_GB2312"/>
                <w:color w:val="000000"/>
                <w:sz w:val="20"/>
                <w:highlight w:val="none"/>
              </w:rPr>
              <w:t>25</w:t>
            </w:r>
          </w:p>
        </w:tc>
      </w:tr>
      <w:tr w14:paraId="5EEF74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A87E7">
            <w:pPr>
              <w:pStyle w:val="11"/>
              <w:jc w:val="center"/>
              <w:rPr>
                <w:highlight w:val="none"/>
              </w:rPr>
            </w:pPr>
            <w:r>
              <w:rPr>
                <w:rFonts w:ascii="仿宋_GB2312" w:hAnsi="仿宋_GB2312" w:eastAsia="仿宋_GB2312" w:cs="仿宋_GB2312"/>
                <w:color w:val="000000"/>
                <w:sz w:val="21"/>
                <w:highlight w:val="none"/>
              </w:rPr>
              <w:t>54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4DCF6">
            <w:pPr>
              <w:pStyle w:val="11"/>
              <w:jc w:val="center"/>
              <w:rPr>
                <w:highlight w:val="none"/>
              </w:rPr>
            </w:pPr>
            <w:r>
              <w:rPr>
                <w:rFonts w:ascii="仿宋_GB2312" w:hAnsi="仿宋_GB2312" w:eastAsia="仿宋_GB2312" w:cs="仿宋_GB2312"/>
                <w:color w:val="000000"/>
                <w:sz w:val="21"/>
                <w:highlight w:val="none"/>
              </w:rPr>
              <w:t>川贝母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DB2D3">
            <w:pPr>
              <w:pStyle w:val="11"/>
              <w:jc w:val="center"/>
              <w:rPr>
                <w:highlight w:val="none"/>
              </w:rPr>
            </w:pPr>
            <w:r>
              <w:rPr>
                <w:rFonts w:ascii="仿宋_GB2312" w:hAnsi="仿宋_GB2312" w:eastAsia="仿宋_GB2312" w:cs="仿宋_GB2312"/>
                <w:color w:val="000000"/>
                <w:sz w:val="21"/>
                <w:highlight w:val="none"/>
              </w:rPr>
              <w:t>松贝，过圆孔筛的孔径4-6mm。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29A1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C5502">
            <w:pPr>
              <w:pStyle w:val="11"/>
              <w:jc w:val="center"/>
              <w:rPr>
                <w:highlight w:val="none"/>
              </w:rPr>
            </w:pPr>
            <w:r>
              <w:rPr>
                <w:rFonts w:ascii="仿宋_GB2312" w:hAnsi="仿宋_GB2312" w:eastAsia="仿宋_GB2312" w:cs="仿宋_GB2312"/>
                <w:color w:val="000000"/>
                <w:sz w:val="20"/>
                <w:highlight w:val="none"/>
              </w:rPr>
              <w:t>28</w:t>
            </w:r>
          </w:p>
        </w:tc>
      </w:tr>
      <w:tr w14:paraId="189B7E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F23B3C">
            <w:pPr>
              <w:pStyle w:val="11"/>
              <w:jc w:val="center"/>
              <w:rPr>
                <w:highlight w:val="none"/>
              </w:rPr>
            </w:pPr>
            <w:r>
              <w:rPr>
                <w:rFonts w:ascii="仿宋_GB2312" w:hAnsi="仿宋_GB2312" w:eastAsia="仿宋_GB2312" w:cs="仿宋_GB2312"/>
                <w:color w:val="000000"/>
                <w:sz w:val="21"/>
                <w:highlight w:val="none"/>
              </w:rPr>
              <w:t>55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284AA">
            <w:pPr>
              <w:pStyle w:val="11"/>
              <w:jc w:val="center"/>
              <w:rPr>
                <w:highlight w:val="none"/>
              </w:rPr>
            </w:pPr>
            <w:r>
              <w:rPr>
                <w:rFonts w:ascii="仿宋_GB2312" w:hAnsi="仿宋_GB2312" w:eastAsia="仿宋_GB2312" w:cs="仿宋_GB2312"/>
                <w:color w:val="000000"/>
                <w:sz w:val="21"/>
                <w:highlight w:val="none"/>
              </w:rPr>
              <w:t>川楝子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13AF0">
            <w:pPr>
              <w:pStyle w:val="11"/>
              <w:jc w:val="center"/>
              <w:rPr>
                <w:highlight w:val="none"/>
              </w:rPr>
            </w:pPr>
            <w:r>
              <w:rPr>
                <w:rFonts w:ascii="仿宋_GB2312" w:hAnsi="仿宋_GB2312" w:eastAsia="仿宋_GB2312" w:cs="仿宋_GB2312"/>
                <w:color w:val="000000"/>
                <w:sz w:val="21"/>
                <w:highlight w:val="none"/>
              </w:rPr>
              <w:t>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1033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66A41">
            <w:pPr>
              <w:pStyle w:val="11"/>
              <w:jc w:val="center"/>
              <w:rPr>
                <w:highlight w:val="none"/>
              </w:rPr>
            </w:pPr>
            <w:r>
              <w:rPr>
                <w:rFonts w:ascii="仿宋_GB2312" w:hAnsi="仿宋_GB2312" w:eastAsia="仿宋_GB2312" w:cs="仿宋_GB2312"/>
                <w:color w:val="000000"/>
                <w:sz w:val="20"/>
                <w:highlight w:val="none"/>
              </w:rPr>
              <w:t>132</w:t>
            </w:r>
          </w:p>
        </w:tc>
      </w:tr>
      <w:tr w14:paraId="08F2AA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3B4AB">
            <w:pPr>
              <w:pStyle w:val="11"/>
              <w:jc w:val="center"/>
              <w:rPr>
                <w:highlight w:val="none"/>
              </w:rPr>
            </w:pPr>
            <w:r>
              <w:rPr>
                <w:rFonts w:ascii="仿宋_GB2312" w:hAnsi="仿宋_GB2312" w:eastAsia="仿宋_GB2312" w:cs="仿宋_GB2312"/>
                <w:color w:val="000000"/>
                <w:sz w:val="21"/>
                <w:highlight w:val="none"/>
              </w:rPr>
              <w:t>56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A77AA">
            <w:pPr>
              <w:pStyle w:val="11"/>
              <w:jc w:val="center"/>
              <w:rPr>
                <w:highlight w:val="none"/>
              </w:rPr>
            </w:pPr>
            <w:r>
              <w:rPr>
                <w:rFonts w:ascii="仿宋_GB2312" w:hAnsi="仿宋_GB2312" w:eastAsia="仿宋_GB2312" w:cs="仿宋_GB2312"/>
                <w:color w:val="000000"/>
                <w:sz w:val="21"/>
                <w:highlight w:val="none"/>
              </w:rPr>
              <w:t>川木通</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28781">
            <w:pPr>
              <w:pStyle w:val="11"/>
              <w:jc w:val="center"/>
              <w:rPr>
                <w:highlight w:val="none"/>
              </w:rPr>
            </w:pPr>
            <w:r>
              <w:rPr>
                <w:rFonts w:ascii="仿宋_GB2312" w:hAnsi="仿宋_GB2312" w:eastAsia="仿宋_GB2312" w:cs="仿宋_GB2312"/>
                <w:color w:val="000000"/>
                <w:sz w:val="21"/>
                <w:highlight w:val="none"/>
              </w:rPr>
              <w:t>饮片平均最窄中径2-3.5cm，过2 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9285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35034">
            <w:pPr>
              <w:pStyle w:val="11"/>
              <w:jc w:val="center"/>
              <w:rPr>
                <w:highlight w:val="none"/>
              </w:rPr>
            </w:pPr>
            <w:r>
              <w:rPr>
                <w:rFonts w:ascii="仿宋_GB2312" w:hAnsi="仿宋_GB2312" w:eastAsia="仿宋_GB2312" w:cs="仿宋_GB2312"/>
                <w:color w:val="000000"/>
                <w:sz w:val="20"/>
                <w:highlight w:val="none"/>
              </w:rPr>
              <w:t>47</w:t>
            </w:r>
          </w:p>
        </w:tc>
      </w:tr>
      <w:tr w14:paraId="79CB14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8DA66">
            <w:pPr>
              <w:pStyle w:val="11"/>
              <w:jc w:val="center"/>
              <w:rPr>
                <w:highlight w:val="none"/>
              </w:rPr>
            </w:pPr>
            <w:r>
              <w:rPr>
                <w:rFonts w:ascii="仿宋_GB2312" w:hAnsi="仿宋_GB2312" w:eastAsia="仿宋_GB2312" w:cs="仿宋_GB2312"/>
                <w:color w:val="000000"/>
                <w:sz w:val="21"/>
                <w:highlight w:val="none"/>
              </w:rPr>
              <w:t>57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83CA8">
            <w:pPr>
              <w:pStyle w:val="11"/>
              <w:jc w:val="center"/>
              <w:rPr>
                <w:highlight w:val="none"/>
              </w:rPr>
            </w:pPr>
            <w:r>
              <w:rPr>
                <w:rFonts w:ascii="仿宋_GB2312" w:hAnsi="仿宋_GB2312" w:eastAsia="仿宋_GB2312" w:cs="仿宋_GB2312"/>
                <w:color w:val="000000"/>
                <w:sz w:val="21"/>
                <w:highlight w:val="none"/>
              </w:rPr>
              <w:t>穿山龙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21B45">
            <w:pPr>
              <w:pStyle w:val="11"/>
              <w:jc w:val="center"/>
              <w:rPr>
                <w:highlight w:val="none"/>
              </w:rPr>
            </w:pPr>
            <w:r>
              <w:rPr>
                <w:rFonts w:ascii="仿宋_GB2312" w:hAnsi="仿宋_GB2312" w:eastAsia="仿宋_GB2312" w:cs="仿宋_GB2312"/>
                <w:color w:val="000000"/>
                <w:sz w:val="21"/>
                <w:highlight w:val="none"/>
              </w:rPr>
              <w:t>饮片最窄方向平均直径1.2-2.0cm，片型较均匀，过3mm孔眼的筛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5AE0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9DD68">
            <w:pPr>
              <w:pStyle w:val="11"/>
              <w:jc w:val="center"/>
              <w:rPr>
                <w:highlight w:val="none"/>
              </w:rPr>
            </w:pPr>
            <w:r>
              <w:rPr>
                <w:rFonts w:ascii="仿宋_GB2312" w:hAnsi="仿宋_GB2312" w:eastAsia="仿宋_GB2312" w:cs="仿宋_GB2312"/>
                <w:color w:val="000000"/>
                <w:sz w:val="20"/>
                <w:highlight w:val="none"/>
              </w:rPr>
              <w:t>5</w:t>
            </w:r>
          </w:p>
        </w:tc>
      </w:tr>
      <w:tr w14:paraId="1664B3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AB6E71">
            <w:pPr>
              <w:pStyle w:val="11"/>
              <w:jc w:val="center"/>
              <w:rPr>
                <w:highlight w:val="none"/>
              </w:rPr>
            </w:pPr>
            <w:r>
              <w:rPr>
                <w:rFonts w:ascii="仿宋_GB2312" w:hAnsi="仿宋_GB2312" w:eastAsia="仿宋_GB2312" w:cs="仿宋_GB2312"/>
                <w:color w:val="000000"/>
                <w:sz w:val="21"/>
                <w:highlight w:val="none"/>
              </w:rPr>
              <w:t>58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19AC8">
            <w:pPr>
              <w:pStyle w:val="11"/>
              <w:jc w:val="center"/>
              <w:rPr>
                <w:highlight w:val="none"/>
              </w:rPr>
            </w:pPr>
            <w:r>
              <w:rPr>
                <w:rFonts w:ascii="仿宋_GB2312" w:hAnsi="仿宋_GB2312" w:eastAsia="仿宋_GB2312" w:cs="仿宋_GB2312"/>
                <w:color w:val="000000"/>
                <w:sz w:val="21"/>
                <w:highlight w:val="none"/>
              </w:rPr>
              <w:t>垂盆草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9481E">
            <w:pPr>
              <w:pStyle w:val="11"/>
              <w:jc w:val="center"/>
              <w:rPr>
                <w:highlight w:val="none"/>
              </w:rPr>
            </w:pPr>
            <w:r>
              <w:rPr>
                <w:rFonts w:ascii="仿宋_GB2312" w:hAnsi="仿宋_GB2312" w:eastAsia="仿宋_GB2312" w:cs="仿宋_GB2312"/>
                <w:color w:val="000000"/>
                <w:sz w:val="21"/>
                <w:highlight w:val="none"/>
              </w:rPr>
              <w:t>切断，绿色，无杂，过1mm孔眼的筛。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63132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F69E9">
            <w:pPr>
              <w:pStyle w:val="11"/>
              <w:jc w:val="center"/>
              <w:rPr>
                <w:highlight w:val="none"/>
              </w:rPr>
            </w:pPr>
            <w:r>
              <w:rPr>
                <w:rFonts w:ascii="仿宋_GB2312" w:hAnsi="仿宋_GB2312" w:eastAsia="仿宋_GB2312" w:cs="仿宋_GB2312"/>
                <w:color w:val="000000"/>
                <w:sz w:val="20"/>
                <w:highlight w:val="none"/>
              </w:rPr>
              <w:t>10</w:t>
            </w:r>
          </w:p>
        </w:tc>
      </w:tr>
      <w:tr w14:paraId="771DA4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787EE">
            <w:pPr>
              <w:pStyle w:val="11"/>
              <w:jc w:val="center"/>
              <w:rPr>
                <w:highlight w:val="none"/>
              </w:rPr>
            </w:pPr>
            <w:r>
              <w:rPr>
                <w:rFonts w:ascii="仿宋_GB2312" w:hAnsi="仿宋_GB2312" w:eastAsia="仿宋_GB2312" w:cs="仿宋_GB2312"/>
                <w:color w:val="000000"/>
                <w:sz w:val="21"/>
                <w:highlight w:val="none"/>
              </w:rPr>
              <w:t>59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542AF">
            <w:pPr>
              <w:pStyle w:val="11"/>
              <w:jc w:val="center"/>
              <w:rPr>
                <w:highlight w:val="none"/>
              </w:rPr>
            </w:pPr>
            <w:r>
              <w:rPr>
                <w:rFonts w:ascii="仿宋_GB2312" w:hAnsi="仿宋_GB2312" w:eastAsia="仿宋_GB2312" w:cs="仿宋_GB2312"/>
                <w:color w:val="000000"/>
                <w:sz w:val="21"/>
                <w:highlight w:val="none"/>
              </w:rPr>
              <w:t>醋艾叶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377BA">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B252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74208">
            <w:pPr>
              <w:pStyle w:val="11"/>
              <w:jc w:val="center"/>
              <w:rPr>
                <w:highlight w:val="none"/>
              </w:rPr>
            </w:pPr>
            <w:r>
              <w:rPr>
                <w:rFonts w:ascii="仿宋_GB2312" w:hAnsi="仿宋_GB2312" w:eastAsia="仿宋_GB2312" w:cs="仿宋_GB2312"/>
                <w:color w:val="000000"/>
                <w:sz w:val="20"/>
                <w:highlight w:val="none"/>
              </w:rPr>
              <w:t>20</w:t>
            </w:r>
          </w:p>
        </w:tc>
      </w:tr>
      <w:tr w14:paraId="65E4D0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949D6">
            <w:pPr>
              <w:pStyle w:val="11"/>
              <w:jc w:val="center"/>
              <w:rPr>
                <w:highlight w:val="none"/>
              </w:rPr>
            </w:pPr>
            <w:r>
              <w:rPr>
                <w:rFonts w:ascii="仿宋_GB2312" w:hAnsi="仿宋_GB2312" w:eastAsia="仿宋_GB2312" w:cs="仿宋_GB2312"/>
                <w:color w:val="000000"/>
                <w:sz w:val="21"/>
                <w:highlight w:val="none"/>
              </w:rPr>
              <w:t>60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06604">
            <w:pPr>
              <w:pStyle w:val="11"/>
              <w:jc w:val="center"/>
              <w:rPr>
                <w:highlight w:val="none"/>
              </w:rPr>
            </w:pPr>
            <w:r>
              <w:rPr>
                <w:rFonts w:ascii="仿宋_GB2312" w:hAnsi="仿宋_GB2312" w:eastAsia="仿宋_GB2312" w:cs="仿宋_GB2312"/>
                <w:color w:val="000000"/>
                <w:sz w:val="21"/>
                <w:highlight w:val="none"/>
              </w:rPr>
              <w:t>醋鳖甲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D0BA1">
            <w:pPr>
              <w:pStyle w:val="11"/>
              <w:jc w:val="center"/>
              <w:rPr>
                <w:highlight w:val="none"/>
              </w:rPr>
            </w:pPr>
            <w:r>
              <w:rPr>
                <w:rFonts w:ascii="仿宋_GB2312" w:hAnsi="仿宋_GB2312" w:eastAsia="仿宋_GB2312" w:cs="仿宋_GB2312"/>
                <w:color w:val="000000"/>
                <w:sz w:val="21"/>
                <w:highlight w:val="none"/>
              </w:rPr>
              <w:t>深黄色，质酥脆，具醋气</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F055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A6082">
            <w:pPr>
              <w:pStyle w:val="11"/>
              <w:jc w:val="center"/>
              <w:rPr>
                <w:highlight w:val="none"/>
              </w:rPr>
            </w:pPr>
            <w:r>
              <w:rPr>
                <w:rFonts w:ascii="仿宋_GB2312" w:hAnsi="仿宋_GB2312" w:eastAsia="仿宋_GB2312" w:cs="仿宋_GB2312"/>
                <w:color w:val="000000"/>
                <w:sz w:val="20"/>
                <w:highlight w:val="none"/>
              </w:rPr>
              <w:t>223</w:t>
            </w:r>
          </w:p>
        </w:tc>
      </w:tr>
      <w:tr w14:paraId="58C8B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1129E">
            <w:pPr>
              <w:pStyle w:val="11"/>
              <w:jc w:val="center"/>
              <w:rPr>
                <w:highlight w:val="none"/>
              </w:rPr>
            </w:pPr>
            <w:r>
              <w:rPr>
                <w:rFonts w:ascii="仿宋_GB2312" w:hAnsi="仿宋_GB2312" w:eastAsia="仿宋_GB2312" w:cs="仿宋_GB2312"/>
                <w:color w:val="000000"/>
                <w:sz w:val="21"/>
                <w:highlight w:val="none"/>
              </w:rPr>
              <w:t>61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11E61">
            <w:pPr>
              <w:pStyle w:val="11"/>
              <w:jc w:val="center"/>
              <w:rPr>
                <w:highlight w:val="none"/>
              </w:rPr>
            </w:pPr>
            <w:r>
              <w:rPr>
                <w:rFonts w:ascii="仿宋_GB2312" w:hAnsi="仿宋_GB2312" w:eastAsia="仿宋_GB2312" w:cs="仿宋_GB2312"/>
                <w:color w:val="000000"/>
                <w:sz w:val="21"/>
                <w:highlight w:val="none"/>
              </w:rPr>
              <w:t>醋莪术</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FF0CC">
            <w:pPr>
              <w:pStyle w:val="11"/>
              <w:jc w:val="center"/>
              <w:rPr>
                <w:highlight w:val="none"/>
              </w:rPr>
            </w:pPr>
            <w:r>
              <w:rPr>
                <w:rFonts w:ascii="仿宋_GB2312" w:hAnsi="仿宋_GB2312" w:eastAsia="仿宋_GB2312" w:cs="仿宋_GB2312"/>
                <w:color w:val="000000"/>
                <w:sz w:val="21"/>
                <w:highlight w:val="none"/>
              </w:rPr>
              <w:t>饮片最窄方向平均直径2.5cm以上，无碎片，片型均匀，过6mm孔眼的筛。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7315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81FAA">
            <w:pPr>
              <w:pStyle w:val="11"/>
              <w:jc w:val="center"/>
              <w:rPr>
                <w:highlight w:val="none"/>
              </w:rPr>
            </w:pPr>
            <w:r>
              <w:rPr>
                <w:rFonts w:ascii="仿宋_GB2312" w:hAnsi="仿宋_GB2312" w:eastAsia="仿宋_GB2312" w:cs="仿宋_GB2312"/>
                <w:color w:val="000000"/>
                <w:sz w:val="20"/>
                <w:highlight w:val="none"/>
              </w:rPr>
              <w:t>245</w:t>
            </w:r>
          </w:p>
        </w:tc>
      </w:tr>
      <w:tr w14:paraId="12692A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6DADE">
            <w:pPr>
              <w:pStyle w:val="11"/>
              <w:jc w:val="center"/>
              <w:rPr>
                <w:highlight w:val="none"/>
              </w:rPr>
            </w:pPr>
            <w:r>
              <w:rPr>
                <w:rFonts w:ascii="仿宋_GB2312" w:hAnsi="仿宋_GB2312" w:eastAsia="仿宋_GB2312" w:cs="仿宋_GB2312"/>
                <w:color w:val="000000"/>
                <w:sz w:val="21"/>
                <w:highlight w:val="none"/>
              </w:rPr>
              <w:t>62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FB9FB">
            <w:pPr>
              <w:pStyle w:val="11"/>
              <w:jc w:val="center"/>
              <w:rPr>
                <w:highlight w:val="none"/>
              </w:rPr>
            </w:pPr>
            <w:r>
              <w:rPr>
                <w:rFonts w:ascii="仿宋_GB2312" w:hAnsi="仿宋_GB2312" w:eastAsia="仿宋_GB2312" w:cs="仿宋_GB2312"/>
                <w:color w:val="000000"/>
                <w:sz w:val="21"/>
                <w:highlight w:val="none"/>
              </w:rPr>
              <w:t>醋没药</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BB272">
            <w:pPr>
              <w:pStyle w:val="11"/>
              <w:jc w:val="center"/>
              <w:rPr>
                <w:highlight w:val="none"/>
              </w:rPr>
            </w:pPr>
            <w:r>
              <w:rPr>
                <w:rFonts w:ascii="仿宋_GB2312" w:hAnsi="仿宋_GB2312" w:eastAsia="仿宋_GB2312" w:cs="仿宋_GB2312"/>
                <w:color w:val="000000"/>
                <w:sz w:val="21"/>
                <w:highlight w:val="none"/>
              </w:rPr>
              <w:t>松散不粘成团，净无杂，总灰分不得过15%，酸不溶性灰分不得过8.0%</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E113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91EF3">
            <w:pPr>
              <w:pStyle w:val="11"/>
              <w:jc w:val="center"/>
              <w:rPr>
                <w:highlight w:val="none"/>
              </w:rPr>
            </w:pPr>
            <w:r>
              <w:rPr>
                <w:rFonts w:ascii="仿宋_GB2312" w:hAnsi="仿宋_GB2312" w:eastAsia="仿宋_GB2312" w:cs="仿宋_GB2312"/>
                <w:color w:val="000000"/>
                <w:sz w:val="20"/>
                <w:highlight w:val="none"/>
              </w:rPr>
              <w:t>127</w:t>
            </w:r>
          </w:p>
        </w:tc>
      </w:tr>
      <w:tr w14:paraId="6BA46D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F6ED9">
            <w:pPr>
              <w:pStyle w:val="11"/>
              <w:jc w:val="center"/>
              <w:rPr>
                <w:highlight w:val="none"/>
              </w:rPr>
            </w:pPr>
            <w:r>
              <w:rPr>
                <w:rFonts w:ascii="仿宋_GB2312" w:hAnsi="仿宋_GB2312" w:eastAsia="仿宋_GB2312" w:cs="仿宋_GB2312"/>
                <w:color w:val="000000"/>
                <w:sz w:val="21"/>
                <w:highlight w:val="none"/>
              </w:rPr>
              <w:t>63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1DA46">
            <w:pPr>
              <w:pStyle w:val="11"/>
              <w:jc w:val="center"/>
              <w:rPr>
                <w:highlight w:val="none"/>
              </w:rPr>
            </w:pPr>
            <w:r>
              <w:rPr>
                <w:rFonts w:ascii="仿宋_GB2312" w:hAnsi="仿宋_GB2312" w:eastAsia="仿宋_GB2312" w:cs="仿宋_GB2312"/>
                <w:color w:val="000000"/>
                <w:sz w:val="21"/>
                <w:highlight w:val="none"/>
              </w:rPr>
              <w:t>醋牵牛子(炒牵牛子）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8BB88">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4E4E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AAD54">
            <w:pPr>
              <w:pStyle w:val="11"/>
              <w:jc w:val="center"/>
              <w:rPr>
                <w:highlight w:val="none"/>
              </w:rPr>
            </w:pPr>
            <w:r>
              <w:rPr>
                <w:rFonts w:ascii="仿宋_GB2312" w:hAnsi="仿宋_GB2312" w:eastAsia="仿宋_GB2312" w:cs="仿宋_GB2312"/>
                <w:color w:val="000000"/>
                <w:sz w:val="20"/>
                <w:highlight w:val="none"/>
              </w:rPr>
              <w:t>3</w:t>
            </w:r>
          </w:p>
        </w:tc>
      </w:tr>
      <w:tr w14:paraId="7BAF5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2883E">
            <w:pPr>
              <w:pStyle w:val="11"/>
              <w:jc w:val="center"/>
              <w:rPr>
                <w:highlight w:val="none"/>
              </w:rPr>
            </w:pPr>
            <w:r>
              <w:rPr>
                <w:rFonts w:ascii="仿宋_GB2312" w:hAnsi="仿宋_GB2312" w:eastAsia="仿宋_GB2312" w:cs="仿宋_GB2312"/>
                <w:color w:val="000000"/>
                <w:sz w:val="21"/>
                <w:highlight w:val="none"/>
              </w:rPr>
              <w:t>64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B43E1">
            <w:pPr>
              <w:pStyle w:val="11"/>
              <w:jc w:val="center"/>
              <w:rPr>
                <w:highlight w:val="none"/>
              </w:rPr>
            </w:pPr>
            <w:r>
              <w:rPr>
                <w:rFonts w:ascii="仿宋_GB2312" w:hAnsi="仿宋_GB2312" w:eastAsia="仿宋_GB2312" w:cs="仿宋_GB2312"/>
                <w:color w:val="000000"/>
                <w:sz w:val="21"/>
                <w:highlight w:val="none"/>
              </w:rPr>
              <w:t>醋乳香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346C5">
            <w:pPr>
              <w:pStyle w:val="11"/>
              <w:jc w:val="center"/>
              <w:rPr>
                <w:highlight w:val="none"/>
              </w:rPr>
            </w:pPr>
            <w:r>
              <w:rPr>
                <w:rFonts w:ascii="仿宋_GB2312" w:hAnsi="仿宋_GB2312" w:eastAsia="仿宋_GB2312" w:cs="仿宋_GB2312"/>
                <w:color w:val="000000"/>
                <w:sz w:val="21"/>
                <w:highlight w:val="none"/>
              </w:rPr>
              <w:t>醋制不粘成团，内不掺杂树皮少，杂质不得过10%，过2mm孔眼的筛。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5F86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CBFEE">
            <w:pPr>
              <w:pStyle w:val="11"/>
              <w:jc w:val="center"/>
              <w:rPr>
                <w:highlight w:val="none"/>
              </w:rPr>
            </w:pPr>
            <w:r>
              <w:rPr>
                <w:rFonts w:ascii="仿宋_GB2312" w:hAnsi="仿宋_GB2312" w:eastAsia="仿宋_GB2312" w:cs="仿宋_GB2312"/>
                <w:color w:val="000000"/>
                <w:sz w:val="20"/>
                <w:highlight w:val="none"/>
              </w:rPr>
              <w:t>109</w:t>
            </w:r>
          </w:p>
        </w:tc>
      </w:tr>
      <w:tr w14:paraId="31CF6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0773D">
            <w:pPr>
              <w:pStyle w:val="11"/>
              <w:jc w:val="center"/>
              <w:rPr>
                <w:highlight w:val="none"/>
              </w:rPr>
            </w:pPr>
            <w:r>
              <w:rPr>
                <w:rFonts w:ascii="仿宋_GB2312" w:hAnsi="仿宋_GB2312" w:eastAsia="仿宋_GB2312" w:cs="仿宋_GB2312"/>
                <w:color w:val="000000"/>
                <w:sz w:val="21"/>
                <w:highlight w:val="none"/>
              </w:rPr>
              <w:t>65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8EBAF">
            <w:pPr>
              <w:pStyle w:val="11"/>
              <w:jc w:val="center"/>
              <w:rPr>
                <w:highlight w:val="none"/>
              </w:rPr>
            </w:pPr>
            <w:r>
              <w:rPr>
                <w:rFonts w:ascii="仿宋_GB2312" w:hAnsi="仿宋_GB2312" w:eastAsia="仿宋_GB2312" w:cs="仿宋_GB2312"/>
                <w:color w:val="000000"/>
                <w:sz w:val="21"/>
                <w:highlight w:val="none"/>
              </w:rPr>
              <w:t>醋三棱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80A0C">
            <w:pPr>
              <w:pStyle w:val="11"/>
              <w:jc w:val="center"/>
              <w:rPr>
                <w:highlight w:val="none"/>
              </w:rPr>
            </w:pPr>
            <w:r>
              <w:rPr>
                <w:rFonts w:ascii="仿宋_GB2312" w:hAnsi="仿宋_GB2312" w:eastAsia="仿宋_GB2312" w:cs="仿宋_GB2312"/>
                <w:color w:val="000000"/>
                <w:sz w:val="21"/>
                <w:highlight w:val="none"/>
              </w:rPr>
              <w:t>最窄方向平均直径3.0～4.0cm，过4nm孔眼的筛。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CD0C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D0E84">
            <w:pPr>
              <w:pStyle w:val="11"/>
              <w:jc w:val="center"/>
              <w:rPr>
                <w:highlight w:val="none"/>
              </w:rPr>
            </w:pPr>
            <w:r>
              <w:rPr>
                <w:rFonts w:ascii="仿宋_GB2312" w:hAnsi="仿宋_GB2312" w:eastAsia="仿宋_GB2312" w:cs="仿宋_GB2312"/>
                <w:color w:val="000000"/>
                <w:sz w:val="20"/>
                <w:highlight w:val="none"/>
              </w:rPr>
              <w:t>62</w:t>
            </w:r>
          </w:p>
        </w:tc>
      </w:tr>
      <w:tr w14:paraId="6E07D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84013">
            <w:pPr>
              <w:pStyle w:val="11"/>
              <w:jc w:val="center"/>
              <w:rPr>
                <w:highlight w:val="none"/>
              </w:rPr>
            </w:pPr>
            <w:r>
              <w:rPr>
                <w:rFonts w:ascii="仿宋_GB2312" w:hAnsi="仿宋_GB2312" w:eastAsia="仿宋_GB2312" w:cs="仿宋_GB2312"/>
                <w:color w:val="000000"/>
                <w:sz w:val="21"/>
                <w:highlight w:val="none"/>
              </w:rPr>
              <w:t>66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A6E2C">
            <w:pPr>
              <w:pStyle w:val="11"/>
              <w:jc w:val="center"/>
              <w:rPr>
                <w:highlight w:val="none"/>
              </w:rPr>
            </w:pPr>
            <w:r>
              <w:rPr>
                <w:rFonts w:ascii="仿宋_GB2312" w:hAnsi="仿宋_GB2312" w:eastAsia="仿宋_GB2312" w:cs="仿宋_GB2312"/>
                <w:color w:val="000000"/>
                <w:sz w:val="21"/>
                <w:highlight w:val="none"/>
              </w:rPr>
              <w:t>醋五味子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008D0">
            <w:pPr>
              <w:pStyle w:val="11"/>
              <w:jc w:val="center"/>
              <w:rPr>
                <w:highlight w:val="none"/>
              </w:rPr>
            </w:pPr>
            <w:r>
              <w:rPr>
                <w:rFonts w:ascii="仿宋_GB2312" w:hAnsi="仿宋_GB2312" w:eastAsia="仿宋_GB2312" w:cs="仿宋_GB2312"/>
                <w:color w:val="000000"/>
                <w:sz w:val="21"/>
                <w:highlight w:val="none"/>
              </w:rPr>
              <w:t>过6毫筛以上。能配合临床需求捣碎。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3291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07911">
            <w:pPr>
              <w:pStyle w:val="11"/>
              <w:jc w:val="center"/>
              <w:rPr>
                <w:highlight w:val="none"/>
              </w:rPr>
            </w:pPr>
            <w:r>
              <w:rPr>
                <w:rFonts w:ascii="仿宋_GB2312" w:hAnsi="仿宋_GB2312" w:eastAsia="仿宋_GB2312" w:cs="仿宋_GB2312"/>
                <w:color w:val="000000"/>
                <w:sz w:val="20"/>
                <w:highlight w:val="none"/>
              </w:rPr>
              <w:t>338</w:t>
            </w:r>
          </w:p>
        </w:tc>
      </w:tr>
      <w:tr w14:paraId="22560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6A86F">
            <w:pPr>
              <w:pStyle w:val="11"/>
              <w:jc w:val="center"/>
              <w:rPr>
                <w:highlight w:val="none"/>
              </w:rPr>
            </w:pPr>
            <w:r>
              <w:rPr>
                <w:rFonts w:ascii="仿宋_GB2312" w:hAnsi="仿宋_GB2312" w:eastAsia="仿宋_GB2312" w:cs="仿宋_GB2312"/>
                <w:color w:val="000000"/>
                <w:sz w:val="21"/>
                <w:highlight w:val="none"/>
              </w:rPr>
              <w:t>67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D038C">
            <w:pPr>
              <w:pStyle w:val="11"/>
              <w:jc w:val="center"/>
              <w:rPr>
                <w:highlight w:val="none"/>
              </w:rPr>
            </w:pPr>
            <w:r>
              <w:rPr>
                <w:rFonts w:ascii="仿宋_GB2312" w:hAnsi="仿宋_GB2312" w:eastAsia="仿宋_GB2312" w:cs="仿宋_GB2312"/>
                <w:color w:val="000000"/>
                <w:sz w:val="21"/>
                <w:highlight w:val="none"/>
              </w:rPr>
              <w:t>醋延胡索</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795FF">
            <w:pPr>
              <w:pStyle w:val="11"/>
              <w:jc w:val="center"/>
              <w:rPr>
                <w:highlight w:val="none"/>
              </w:rPr>
            </w:pPr>
            <w:r>
              <w:rPr>
                <w:rFonts w:ascii="仿宋_GB2312" w:hAnsi="仿宋_GB2312" w:eastAsia="仿宋_GB2312" w:cs="仿宋_GB2312"/>
                <w:color w:val="000000"/>
                <w:sz w:val="21"/>
                <w:highlight w:val="none"/>
              </w:rPr>
              <w:t>选片，过0.5cm筛。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98D8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F893F">
            <w:pPr>
              <w:pStyle w:val="11"/>
              <w:jc w:val="center"/>
              <w:rPr>
                <w:highlight w:val="none"/>
              </w:rPr>
            </w:pPr>
            <w:r>
              <w:rPr>
                <w:rFonts w:ascii="仿宋_GB2312" w:hAnsi="仿宋_GB2312" w:eastAsia="仿宋_GB2312" w:cs="仿宋_GB2312"/>
                <w:color w:val="000000"/>
                <w:sz w:val="20"/>
                <w:highlight w:val="none"/>
              </w:rPr>
              <w:t>608</w:t>
            </w:r>
          </w:p>
        </w:tc>
      </w:tr>
      <w:tr w14:paraId="2BB1C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DC08C">
            <w:pPr>
              <w:pStyle w:val="11"/>
              <w:jc w:val="center"/>
              <w:rPr>
                <w:highlight w:val="none"/>
              </w:rPr>
            </w:pPr>
            <w:r>
              <w:rPr>
                <w:rFonts w:ascii="仿宋_GB2312" w:hAnsi="仿宋_GB2312" w:eastAsia="仿宋_GB2312" w:cs="仿宋_GB2312"/>
                <w:color w:val="000000"/>
                <w:sz w:val="21"/>
                <w:highlight w:val="none"/>
              </w:rPr>
              <w:t>68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0F0BB">
            <w:pPr>
              <w:pStyle w:val="11"/>
              <w:jc w:val="center"/>
              <w:rPr>
                <w:highlight w:val="none"/>
              </w:rPr>
            </w:pPr>
            <w:r>
              <w:rPr>
                <w:rFonts w:ascii="仿宋_GB2312" w:hAnsi="仿宋_GB2312" w:eastAsia="仿宋_GB2312" w:cs="仿宋_GB2312"/>
                <w:color w:val="000000"/>
                <w:sz w:val="21"/>
                <w:highlight w:val="none"/>
              </w:rPr>
              <w:t>大黄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21B19">
            <w:pPr>
              <w:pStyle w:val="11"/>
              <w:jc w:val="center"/>
              <w:rPr>
                <w:highlight w:val="none"/>
              </w:rPr>
            </w:pPr>
            <w:r>
              <w:rPr>
                <w:rFonts w:ascii="仿宋_GB2312" w:hAnsi="仿宋_GB2312" w:eastAsia="仿宋_GB2312" w:cs="仿宋_GB2312"/>
                <w:color w:val="000000"/>
                <w:sz w:val="21"/>
                <w:highlight w:val="none"/>
              </w:rPr>
              <w:t>片径在4cm以上，无糠黄，过2mm孔眼的筛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3B08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8A26F">
            <w:pPr>
              <w:pStyle w:val="11"/>
              <w:jc w:val="center"/>
              <w:rPr>
                <w:highlight w:val="none"/>
              </w:rPr>
            </w:pPr>
            <w:r>
              <w:rPr>
                <w:rFonts w:ascii="仿宋_GB2312" w:hAnsi="仿宋_GB2312" w:eastAsia="仿宋_GB2312" w:cs="仿宋_GB2312"/>
                <w:color w:val="000000"/>
                <w:sz w:val="20"/>
                <w:highlight w:val="none"/>
              </w:rPr>
              <w:t>220</w:t>
            </w:r>
          </w:p>
        </w:tc>
      </w:tr>
      <w:tr w14:paraId="1B7903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EFF61">
            <w:pPr>
              <w:pStyle w:val="11"/>
              <w:jc w:val="center"/>
              <w:rPr>
                <w:highlight w:val="none"/>
              </w:rPr>
            </w:pPr>
            <w:r>
              <w:rPr>
                <w:rFonts w:ascii="仿宋_GB2312" w:hAnsi="仿宋_GB2312" w:eastAsia="仿宋_GB2312" w:cs="仿宋_GB2312"/>
                <w:color w:val="000000"/>
                <w:sz w:val="21"/>
                <w:highlight w:val="none"/>
              </w:rPr>
              <w:t>69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EF61B">
            <w:pPr>
              <w:pStyle w:val="11"/>
              <w:jc w:val="center"/>
              <w:rPr>
                <w:highlight w:val="none"/>
              </w:rPr>
            </w:pPr>
            <w:r>
              <w:rPr>
                <w:rFonts w:ascii="仿宋_GB2312" w:hAnsi="仿宋_GB2312" w:eastAsia="仿宋_GB2312" w:cs="仿宋_GB2312"/>
                <w:color w:val="000000"/>
                <w:sz w:val="21"/>
                <w:highlight w:val="none"/>
              </w:rPr>
              <w:t>大青叶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3C54D">
            <w:pPr>
              <w:pStyle w:val="11"/>
              <w:jc w:val="center"/>
              <w:rPr>
                <w:highlight w:val="none"/>
              </w:rPr>
            </w:pPr>
            <w:r>
              <w:rPr>
                <w:rFonts w:ascii="仿宋_GB2312" w:hAnsi="仿宋_GB2312" w:eastAsia="仿宋_GB2312" w:cs="仿宋_GB2312"/>
                <w:color w:val="000000"/>
                <w:sz w:val="21"/>
                <w:highlight w:val="none"/>
              </w:rPr>
              <w:t>货新无杂，无虫蛀，切段长约1cm。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B76F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63AAC">
            <w:pPr>
              <w:pStyle w:val="11"/>
              <w:jc w:val="center"/>
              <w:rPr>
                <w:highlight w:val="none"/>
              </w:rPr>
            </w:pPr>
            <w:r>
              <w:rPr>
                <w:rFonts w:ascii="仿宋_GB2312" w:hAnsi="仿宋_GB2312" w:eastAsia="仿宋_GB2312" w:cs="仿宋_GB2312"/>
                <w:color w:val="000000"/>
                <w:sz w:val="20"/>
                <w:highlight w:val="none"/>
              </w:rPr>
              <w:t>56</w:t>
            </w:r>
          </w:p>
        </w:tc>
      </w:tr>
      <w:tr w14:paraId="7B966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32327">
            <w:pPr>
              <w:pStyle w:val="11"/>
              <w:jc w:val="center"/>
              <w:rPr>
                <w:highlight w:val="none"/>
              </w:rPr>
            </w:pPr>
            <w:r>
              <w:rPr>
                <w:rFonts w:ascii="仿宋_GB2312" w:hAnsi="仿宋_GB2312" w:eastAsia="仿宋_GB2312" w:cs="仿宋_GB2312"/>
                <w:color w:val="000000"/>
                <w:sz w:val="21"/>
                <w:highlight w:val="none"/>
              </w:rPr>
              <w:t>70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0D0D7">
            <w:pPr>
              <w:pStyle w:val="11"/>
              <w:jc w:val="center"/>
              <w:rPr>
                <w:highlight w:val="none"/>
              </w:rPr>
            </w:pPr>
            <w:r>
              <w:rPr>
                <w:rFonts w:ascii="仿宋_GB2312" w:hAnsi="仿宋_GB2312" w:eastAsia="仿宋_GB2312" w:cs="仿宋_GB2312"/>
                <w:color w:val="000000"/>
                <w:sz w:val="21"/>
                <w:highlight w:val="none"/>
              </w:rPr>
              <w:t>大血藤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53462">
            <w:pPr>
              <w:pStyle w:val="11"/>
              <w:jc w:val="center"/>
              <w:rPr>
                <w:highlight w:val="none"/>
              </w:rPr>
            </w:pPr>
            <w:r>
              <w:rPr>
                <w:rFonts w:ascii="仿宋_GB2312" w:hAnsi="仿宋_GB2312" w:eastAsia="仿宋_GB2312" w:cs="仿宋_GB2312"/>
                <w:color w:val="000000"/>
                <w:sz w:val="21"/>
                <w:highlight w:val="none"/>
              </w:rPr>
              <w:t>最窄方向平均直径2.0～3.0cm，过4mm孔眼的筛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8FDF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A068C">
            <w:pPr>
              <w:pStyle w:val="11"/>
              <w:jc w:val="center"/>
              <w:rPr>
                <w:highlight w:val="none"/>
              </w:rPr>
            </w:pPr>
            <w:r>
              <w:rPr>
                <w:rFonts w:ascii="仿宋_GB2312" w:hAnsi="仿宋_GB2312" w:eastAsia="仿宋_GB2312" w:cs="仿宋_GB2312"/>
                <w:color w:val="000000"/>
                <w:sz w:val="20"/>
                <w:highlight w:val="none"/>
              </w:rPr>
              <w:t>17</w:t>
            </w:r>
          </w:p>
        </w:tc>
      </w:tr>
      <w:tr w14:paraId="797BE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501D6">
            <w:pPr>
              <w:pStyle w:val="11"/>
              <w:jc w:val="center"/>
              <w:rPr>
                <w:highlight w:val="none"/>
              </w:rPr>
            </w:pPr>
            <w:r>
              <w:rPr>
                <w:rFonts w:ascii="仿宋_GB2312" w:hAnsi="仿宋_GB2312" w:eastAsia="仿宋_GB2312" w:cs="仿宋_GB2312"/>
                <w:color w:val="000000"/>
                <w:sz w:val="21"/>
                <w:highlight w:val="none"/>
              </w:rPr>
              <w:t>71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F7F62">
            <w:pPr>
              <w:pStyle w:val="11"/>
              <w:jc w:val="center"/>
              <w:rPr>
                <w:highlight w:val="none"/>
              </w:rPr>
            </w:pPr>
            <w:r>
              <w:rPr>
                <w:rFonts w:ascii="仿宋_GB2312" w:hAnsi="仿宋_GB2312" w:eastAsia="仿宋_GB2312" w:cs="仿宋_GB2312"/>
                <w:color w:val="000000"/>
                <w:sz w:val="21"/>
                <w:highlight w:val="none"/>
              </w:rPr>
              <w:t>大枣</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C38FC">
            <w:pPr>
              <w:pStyle w:val="11"/>
              <w:jc w:val="center"/>
              <w:rPr>
                <w:highlight w:val="none"/>
              </w:rPr>
            </w:pPr>
            <w:r>
              <w:rPr>
                <w:rFonts w:ascii="仿宋_GB2312" w:hAnsi="仿宋_GB2312" w:eastAsia="仿宋_GB2312" w:cs="仿宋_GB2312"/>
                <w:color w:val="000000"/>
                <w:sz w:val="21"/>
                <w:highlight w:val="none"/>
              </w:rPr>
              <w:t>长度2.0～3.5cm，直径1.8-2.2cm，能配合临床破开或去核分装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A53B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AA063">
            <w:pPr>
              <w:pStyle w:val="11"/>
              <w:jc w:val="center"/>
              <w:rPr>
                <w:highlight w:val="none"/>
              </w:rPr>
            </w:pPr>
            <w:r>
              <w:rPr>
                <w:rFonts w:ascii="仿宋_GB2312" w:hAnsi="仿宋_GB2312" w:eastAsia="仿宋_GB2312" w:cs="仿宋_GB2312"/>
                <w:color w:val="000000"/>
                <w:sz w:val="20"/>
                <w:highlight w:val="none"/>
              </w:rPr>
              <w:t>323</w:t>
            </w:r>
          </w:p>
        </w:tc>
      </w:tr>
      <w:tr w14:paraId="7E62DD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2FE85">
            <w:pPr>
              <w:pStyle w:val="11"/>
              <w:jc w:val="center"/>
              <w:rPr>
                <w:highlight w:val="none"/>
              </w:rPr>
            </w:pPr>
            <w:r>
              <w:rPr>
                <w:rFonts w:ascii="仿宋_GB2312" w:hAnsi="仿宋_GB2312" w:eastAsia="仿宋_GB2312" w:cs="仿宋_GB2312"/>
                <w:color w:val="000000"/>
                <w:sz w:val="21"/>
                <w:highlight w:val="none"/>
              </w:rPr>
              <w:t>72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234F8">
            <w:pPr>
              <w:pStyle w:val="11"/>
              <w:jc w:val="center"/>
              <w:rPr>
                <w:highlight w:val="none"/>
              </w:rPr>
            </w:pPr>
            <w:r>
              <w:rPr>
                <w:rFonts w:ascii="仿宋_GB2312" w:hAnsi="仿宋_GB2312" w:eastAsia="仿宋_GB2312" w:cs="仿宋_GB2312"/>
                <w:color w:val="000000"/>
                <w:sz w:val="21"/>
                <w:highlight w:val="none"/>
              </w:rPr>
              <w:t>淡豆豉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5941D">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49D7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7C4AD">
            <w:pPr>
              <w:pStyle w:val="11"/>
              <w:jc w:val="center"/>
              <w:rPr>
                <w:highlight w:val="none"/>
              </w:rPr>
            </w:pPr>
            <w:r>
              <w:rPr>
                <w:rFonts w:ascii="仿宋_GB2312" w:hAnsi="仿宋_GB2312" w:eastAsia="仿宋_GB2312" w:cs="仿宋_GB2312"/>
                <w:color w:val="000000"/>
                <w:sz w:val="20"/>
                <w:highlight w:val="none"/>
              </w:rPr>
              <w:t>110</w:t>
            </w:r>
          </w:p>
        </w:tc>
      </w:tr>
      <w:tr w14:paraId="1E0E7A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B96A4">
            <w:pPr>
              <w:pStyle w:val="11"/>
              <w:jc w:val="center"/>
              <w:rPr>
                <w:highlight w:val="none"/>
              </w:rPr>
            </w:pPr>
            <w:r>
              <w:rPr>
                <w:rFonts w:ascii="仿宋_GB2312" w:hAnsi="仿宋_GB2312" w:eastAsia="仿宋_GB2312" w:cs="仿宋_GB2312"/>
                <w:color w:val="000000"/>
                <w:sz w:val="21"/>
                <w:highlight w:val="none"/>
              </w:rPr>
              <w:t>73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AD4C2">
            <w:pPr>
              <w:pStyle w:val="11"/>
              <w:jc w:val="center"/>
              <w:rPr>
                <w:highlight w:val="none"/>
              </w:rPr>
            </w:pPr>
            <w:r>
              <w:rPr>
                <w:rFonts w:ascii="仿宋_GB2312" w:hAnsi="仿宋_GB2312" w:eastAsia="仿宋_GB2312" w:cs="仿宋_GB2312"/>
                <w:color w:val="000000"/>
                <w:sz w:val="21"/>
                <w:highlight w:val="none"/>
              </w:rPr>
              <w:t>淡竹叶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73D01">
            <w:pPr>
              <w:pStyle w:val="11"/>
              <w:jc w:val="center"/>
              <w:rPr>
                <w:highlight w:val="none"/>
              </w:rPr>
            </w:pPr>
            <w:r>
              <w:rPr>
                <w:rFonts w:ascii="仿宋_GB2312" w:hAnsi="仿宋_GB2312" w:eastAsia="仿宋_GB2312" w:cs="仿宋_GB2312"/>
                <w:color w:val="000000"/>
                <w:sz w:val="21"/>
                <w:highlight w:val="none"/>
              </w:rPr>
              <w:t>切段，无杂。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48BD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CCE48">
            <w:pPr>
              <w:pStyle w:val="11"/>
              <w:jc w:val="center"/>
              <w:rPr>
                <w:highlight w:val="none"/>
              </w:rPr>
            </w:pPr>
            <w:r>
              <w:rPr>
                <w:rFonts w:ascii="仿宋_GB2312" w:hAnsi="仿宋_GB2312" w:eastAsia="仿宋_GB2312" w:cs="仿宋_GB2312"/>
                <w:color w:val="000000"/>
                <w:sz w:val="20"/>
                <w:highlight w:val="none"/>
              </w:rPr>
              <w:t>138</w:t>
            </w:r>
          </w:p>
        </w:tc>
      </w:tr>
      <w:tr w14:paraId="45A6B8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E1C5E">
            <w:pPr>
              <w:pStyle w:val="11"/>
              <w:jc w:val="center"/>
              <w:rPr>
                <w:highlight w:val="none"/>
              </w:rPr>
            </w:pPr>
            <w:r>
              <w:rPr>
                <w:rFonts w:ascii="仿宋_GB2312" w:hAnsi="仿宋_GB2312" w:eastAsia="仿宋_GB2312" w:cs="仿宋_GB2312"/>
                <w:color w:val="000000"/>
                <w:sz w:val="21"/>
                <w:highlight w:val="none"/>
              </w:rPr>
              <w:t>74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34F11">
            <w:pPr>
              <w:pStyle w:val="11"/>
              <w:jc w:val="center"/>
              <w:rPr>
                <w:highlight w:val="none"/>
              </w:rPr>
            </w:pPr>
            <w:r>
              <w:rPr>
                <w:rFonts w:ascii="仿宋_GB2312" w:hAnsi="仿宋_GB2312" w:eastAsia="仿宋_GB2312" w:cs="仿宋_GB2312"/>
                <w:color w:val="000000"/>
                <w:sz w:val="21"/>
                <w:highlight w:val="none"/>
              </w:rPr>
              <w:t>地枫皮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EF91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E1DA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1AED1">
            <w:pPr>
              <w:pStyle w:val="11"/>
              <w:jc w:val="center"/>
              <w:rPr>
                <w:highlight w:val="none"/>
              </w:rPr>
            </w:pPr>
            <w:r>
              <w:rPr>
                <w:rFonts w:ascii="仿宋_GB2312" w:hAnsi="仿宋_GB2312" w:eastAsia="仿宋_GB2312" w:cs="仿宋_GB2312"/>
                <w:color w:val="000000"/>
                <w:sz w:val="20"/>
                <w:highlight w:val="none"/>
              </w:rPr>
              <w:t>5</w:t>
            </w:r>
          </w:p>
        </w:tc>
      </w:tr>
      <w:tr w14:paraId="7E774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4CEBEB">
            <w:pPr>
              <w:pStyle w:val="11"/>
              <w:jc w:val="center"/>
              <w:rPr>
                <w:highlight w:val="none"/>
              </w:rPr>
            </w:pPr>
            <w:r>
              <w:rPr>
                <w:rFonts w:ascii="仿宋_GB2312" w:hAnsi="仿宋_GB2312" w:eastAsia="仿宋_GB2312" w:cs="仿宋_GB2312"/>
                <w:color w:val="000000"/>
                <w:sz w:val="21"/>
                <w:highlight w:val="none"/>
              </w:rPr>
              <w:t>75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648D6">
            <w:pPr>
              <w:pStyle w:val="11"/>
              <w:jc w:val="center"/>
              <w:rPr>
                <w:highlight w:val="none"/>
              </w:rPr>
            </w:pPr>
            <w:r>
              <w:rPr>
                <w:rFonts w:ascii="仿宋_GB2312" w:hAnsi="仿宋_GB2312" w:eastAsia="仿宋_GB2312" w:cs="仿宋_GB2312"/>
                <w:color w:val="000000"/>
                <w:sz w:val="21"/>
                <w:highlight w:val="none"/>
              </w:rPr>
              <w:t>地肤子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A8E98">
            <w:pPr>
              <w:pStyle w:val="11"/>
              <w:jc w:val="center"/>
              <w:rPr>
                <w:highlight w:val="none"/>
              </w:rPr>
            </w:pPr>
            <w:r>
              <w:rPr>
                <w:rFonts w:ascii="仿宋_GB2312" w:hAnsi="仿宋_GB2312" w:eastAsia="仿宋_GB2312" w:cs="仿宋_GB2312"/>
                <w:color w:val="000000"/>
                <w:sz w:val="21"/>
                <w:highlight w:val="none"/>
              </w:rPr>
              <w:t>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275D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FBAC4">
            <w:pPr>
              <w:pStyle w:val="11"/>
              <w:jc w:val="center"/>
              <w:rPr>
                <w:highlight w:val="none"/>
              </w:rPr>
            </w:pPr>
            <w:r>
              <w:rPr>
                <w:rFonts w:ascii="仿宋_GB2312" w:hAnsi="仿宋_GB2312" w:eastAsia="仿宋_GB2312" w:cs="仿宋_GB2312"/>
                <w:color w:val="000000"/>
                <w:sz w:val="20"/>
                <w:highlight w:val="none"/>
              </w:rPr>
              <w:t>104</w:t>
            </w:r>
          </w:p>
        </w:tc>
      </w:tr>
      <w:tr w14:paraId="764291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1B0B4">
            <w:pPr>
              <w:pStyle w:val="11"/>
              <w:jc w:val="center"/>
              <w:rPr>
                <w:highlight w:val="none"/>
              </w:rPr>
            </w:pPr>
            <w:r>
              <w:rPr>
                <w:rFonts w:ascii="仿宋_GB2312" w:hAnsi="仿宋_GB2312" w:eastAsia="仿宋_GB2312" w:cs="仿宋_GB2312"/>
                <w:color w:val="000000"/>
                <w:sz w:val="21"/>
                <w:highlight w:val="none"/>
              </w:rPr>
              <w:t>76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0C2B4">
            <w:pPr>
              <w:pStyle w:val="11"/>
              <w:jc w:val="center"/>
              <w:rPr>
                <w:highlight w:val="none"/>
              </w:rPr>
            </w:pPr>
            <w:r>
              <w:rPr>
                <w:rFonts w:ascii="仿宋_GB2312" w:hAnsi="仿宋_GB2312" w:eastAsia="仿宋_GB2312" w:cs="仿宋_GB2312"/>
                <w:color w:val="000000"/>
                <w:sz w:val="21"/>
                <w:highlight w:val="none"/>
              </w:rPr>
              <w:t>地骨皮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57C42">
            <w:pPr>
              <w:pStyle w:val="11"/>
              <w:jc w:val="center"/>
              <w:rPr>
                <w:highlight w:val="none"/>
              </w:rPr>
            </w:pPr>
            <w:r>
              <w:rPr>
                <w:rFonts w:ascii="仿宋_GB2312" w:hAnsi="仿宋_GB2312" w:eastAsia="仿宋_GB2312" w:cs="仿宋_GB2312"/>
                <w:color w:val="000000"/>
                <w:sz w:val="21"/>
                <w:highlight w:val="none"/>
              </w:rPr>
              <w:t>饮片长度5cm以上，含木心不得超过2%，过4mm孔眼的筛。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CEA0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8CDEF">
            <w:pPr>
              <w:pStyle w:val="11"/>
              <w:jc w:val="center"/>
              <w:rPr>
                <w:highlight w:val="none"/>
              </w:rPr>
            </w:pPr>
            <w:r>
              <w:rPr>
                <w:rFonts w:ascii="仿宋_GB2312" w:hAnsi="仿宋_GB2312" w:eastAsia="仿宋_GB2312" w:cs="仿宋_GB2312"/>
                <w:color w:val="000000"/>
                <w:sz w:val="20"/>
                <w:highlight w:val="none"/>
              </w:rPr>
              <w:t>152</w:t>
            </w:r>
          </w:p>
        </w:tc>
      </w:tr>
      <w:tr w14:paraId="70D7B8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3FD11">
            <w:pPr>
              <w:pStyle w:val="11"/>
              <w:jc w:val="center"/>
              <w:rPr>
                <w:highlight w:val="none"/>
              </w:rPr>
            </w:pPr>
            <w:r>
              <w:rPr>
                <w:rFonts w:ascii="仿宋_GB2312" w:hAnsi="仿宋_GB2312" w:eastAsia="仿宋_GB2312" w:cs="仿宋_GB2312"/>
                <w:color w:val="000000"/>
                <w:sz w:val="21"/>
                <w:highlight w:val="none"/>
              </w:rPr>
              <w:t>77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3A5FC">
            <w:pPr>
              <w:pStyle w:val="11"/>
              <w:jc w:val="center"/>
              <w:rPr>
                <w:highlight w:val="none"/>
              </w:rPr>
            </w:pPr>
            <w:r>
              <w:rPr>
                <w:rFonts w:ascii="仿宋_GB2312" w:hAnsi="仿宋_GB2312" w:eastAsia="仿宋_GB2312" w:cs="仿宋_GB2312"/>
                <w:color w:val="000000"/>
                <w:sz w:val="21"/>
                <w:highlight w:val="none"/>
              </w:rPr>
              <w:t>地榆炭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2986A">
            <w:pPr>
              <w:pStyle w:val="11"/>
              <w:jc w:val="center"/>
              <w:rPr>
                <w:highlight w:val="none"/>
              </w:rPr>
            </w:pPr>
            <w:r>
              <w:rPr>
                <w:rFonts w:ascii="仿宋_GB2312" w:hAnsi="仿宋_GB2312" w:eastAsia="仿宋_GB2312" w:cs="仿宋_GB2312"/>
                <w:color w:val="000000"/>
                <w:sz w:val="21"/>
                <w:highlight w:val="none"/>
              </w:rPr>
              <w:t>炒炭存性，无杂。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AD3D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9C08E">
            <w:pPr>
              <w:pStyle w:val="11"/>
              <w:jc w:val="center"/>
              <w:rPr>
                <w:highlight w:val="none"/>
              </w:rPr>
            </w:pPr>
            <w:r>
              <w:rPr>
                <w:rFonts w:ascii="仿宋_GB2312" w:hAnsi="仿宋_GB2312" w:eastAsia="仿宋_GB2312" w:cs="仿宋_GB2312"/>
                <w:color w:val="000000"/>
                <w:sz w:val="20"/>
                <w:highlight w:val="none"/>
              </w:rPr>
              <w:t>87</w:t>
            </w:r>
          </w:p>
        </w:tc>
      </w:tr>
      <w:tr w14:paraId="4EC5F0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D09D0">
            <w:pPr>
              <w:pStyle w:val="11"/>
              <w:jc w:val="center"/>
              <w:rPr>
                <w:highlight w:val="none"/>
              </w:rPr>
            </w:pPr>
            <w:r>
              <w:rPr>
                <w:rFonts w:ascii="仿宋_GB2312" w:hAnsi="仿宋_GB2312" w:eastAsia="仿宋_GB2312" w:cs="仿宋_GB2312"/>
                <w:color w:val="000000"/>
                <w:sz w:val="21"/>
                <w:highlight w:val="none"/>
              </w:rPr>
              <w:t>78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B2C38">
            <w:pPr>
              <w:pStyle w:val="11"/>
              <w:jc w:val="center"/>
              <w:rPr>
                <w:highlight w:val="none"/>
              </w:rPr>
            </w:pPr>
            <w:r>
              <w:rPr>
                <w:rFonts w:ascii="仿宋_GB2312" w:hAnsi="仿宋_GB2312" w:eastAsia="仿宋_GB2312" w:cs="仿宋_GB2312"/>
                <w:color w:val="000000"/>
                <w:sz w:val="21"/>
                <w:highlight w:val="none"/>
              </w:rPr>
              <w:t>灯心草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3E8CD">
            <w:pPr>
              <w:pStyle w:val="11"/>
              <w:jc w:val="center"/>
              <w:rPr>
                <w:highlight w:val="none"/>
              </w:rPr>
            </w:pPr>
            <w:r>
              <w:rPr>
                <w:rFonts w:ascii="仿宋_GB2312" w:hAnsi="仿宋_GB2312" w:eastAsia="仿宋_GB2312" w:cs="仿宋_GB2312"/>
                <w:color w:val="000000"/>
                <w:sz w:val="21"/>
                <w:highlight w:val="none"/>
              </w:rPr>
              <w:t>剪段，无杂。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4375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1D891">
            <w:pPr>
              <w:pStyle w:val="11"/>
              <w:jc w:val="center"/>
              <w:rPr>
                <w:highlight w:val="none"/>
              </w:rPr>
            </w:pPr>
            <w:r>
              <w:rPr>
                <w:rFonts w:ascii="仿宋_GB2312" w:hAnsi="仿宋_GB2312" w:eastAsia="仿宋_GB2312" w:cs="仿宋_GB2312"/>
                <w:color w:val="000000"/>
                <w:sz w:val="20"/>
                <w:highlight w:val="none"/>
              </w:rPr>
              <w:t>10</w:t>
            </w:r>
          </w:p>
        </w:tc>
      </w:tr>
      <w:tr w14:paraId="3AFB9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C63E8">
            <w:pPr>
              <w:pStyle w:val="11"/>
              <w:jc w:val="center"/>
              <w:rPr>
                <w:highlight w:val="none"/>
              </w:rPr>
            </w:pPr>
            <w:r>
              <w:rPr>
                <w:rFonts w:ascii="仿宋_GB2312" w:hAnsi="仿宋_GB2312" w:eastAsia="仿宋_GB2312" w:cs="仿宋_GB2312"/>
                <w:color w:val="000000"/>
                <w:sz w:val="21"/>
                <w:highlight w:val="none"/>
              </w:rPr>
              <w:t>79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9484A">
            <w:pPr>
              <w:pStyle w:val="11"/>
              <w:jc w:val="center"/>
              <w:rPr>
                <w:highlight w:val="none"/>
              </w:rPr>
            </w:pPr>
            <w:r>
              <w:rPr>
                <w:rFonts w:ascii="仿宋_GB2312" w:hAnsi="仿宋_GB2312" w:eastAsia="仿宋_GB2312" w:cs="仿宋_GB2312"/>
                <w:color w:val="000000"/>
                <w:sz w:val="21"/>
                <w:highlight w:val="none"/>
              </w:rPr>
              <w:t>冬瓜子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4CC13">
            <w:pPr>
              <w:pStyle w:val="11"/>
              <w:jc w:val="center"/>
              <w:rPr>
                <w:highlight w:val="none"/>
              </w:rPr>
            </w:pPr>
            <w:r>
              <w:rPr>
                <w:rFonts w:ascii="仿宋_GB2312" w:hAnsi="仿宋_GB2312" w:eastAsia="仿宋_GB2312" w:cs="仿宋_GB2312"/>
                <w:color w:val="000000"/>
                <w:sz w:val="21"/>
                <w:highlight w:val="none"/>
              </w:rPr>
              <w:t>货新，无杂。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BC6F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5C4BE">
            <w:pPr>
              <w:pStyle w:val="11"/>
              <w:jc w:val="center"/>
              <w:rPr>
                <w:highlight w:val="none"/>
              </w:rPr>
            </w:pPr>
            <w:r>
              <w:rPr>
                <w:rFonts w:ascii="仿宋_GB2312" w:hAnsi="仿宋_GB2312" w:eastAsia="仿宋_GB2312" w:cs="仿宋_GB2312"/>
                <w:color w:val="000000"/>
                <w:sz w:val="20"/>
                <w:highlight w:val="none"/>
              </w:rPr>
              <w:t>17</w:t>
            </w:r>
          </w:p>
        </w:tc>
      </w:tr>
      <w:tr w14:paraId="330FD8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5862B">
            <w:pPr>
              <w:pStyle w:val="11"/>
              <w:jc w:val="center"/>
              <w:rPr>
                <w:highlight w:val="none"/>
              </w:rPr>
            </w:pPr>
            <w:r>
              <w:rPr>
                <w:rFonts w:ascii="仿宋_GB2312" w:hAnsi="仿宋_GB2312" w:eastAsia="仿宋_GB2312" w:cs="仿宋_GB2312"/>
                <w:color w:val="000000"/>
                <w:sz w:val="21"/>
                <w:highlight w:val="none"/>
              </w:rPr>
              <w:t>80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D2025">
            <w:pPr>
              <w:pStyle w:val="11"/>
              <w:jc w:val="center"/>
              <w:rPr>
                <w:highlight w:val="none"/>
              </w:rPr>
            </w:pPr>
            <w:r>
              <w:rPr>
                <w:rFonts w:ascii="仿宋_GB2312" w:hAnsi="仿宋_GB2312" w:eastAsia="仿宋_GB2312" w:cs="仿宋_GB2312"/>
                <w:color w:val="000000"/>
                <w:sz w:val="21"/>
                <w:highlight w:val="none"/>
              </w:rPr>
              <w:t>冬葵子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DEBF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7762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8A755">
            <w:pPr>
              <w:pStyle w:val="11"/>
              <w:jc w:val="center"/>
              <w:rPr>
                <w:highlight w:val="none"/>
              </w:rPr>
            </w:pPr>
            <w:r>
              <w:rPr>
                <w:rFonts w:ascii="仿宋_GB2312" w:hAnsi="仿宋_GB2312" w:eastAsia="仿宋_GB2312" w:cs="仿宋_GB2312"/>
                <w:color w:val="000000"/>
                <w:sz w:val="20"/>
                <w:highlight w:val="none"/>
              </w:rPr>
              <w:t>6</w:t>
            </w:r>
          </w:p>
        </w:tc>
      </w:tr>
      <w:tr w14:paraId="1947B4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A8923">
            <w:pPr>
              <w:pStyle w:val="11"/>
              <w:jc w:val="center"/>
              <w:rPr>
                <w:highlight w:val="none"/>
              </w:rPr>
            </w:pPr>
            <w:r>
              <w:rPr>
                <w:rFonts w:ascii="仿宋_GB2312" w:hAnsi="仿宋_GB2312" w:eastAsia="仿宋_GB2312" w:cs="仿宋_GB2312"/>
                <w:color w:val="000000"/>
                <w:sz w:val="21"/>
                <w:highlight w:val="none"/>
              </w:rPr>
              <w:t>81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0DC7D">
            <w:pPr>
              <w:pStyle w:val="11"/>
              <w:jc w:val="center"/>
              <w:rPr>
                <w:highlight w:val="none"/>
              </w:rPr>
            </w:pPr>
            <w:r>
              <w:rPr>
                <w:rFonts w:ascii="仿宋_GB2312" w:hAnsi="仿宋_GB2312" w:eastAsia="仿宋_GB2312" w:cs="仿宋_GB2312"/>
                <w:color w:val="000000"/>
                <w:sz w:val="21"/>
                <w:highlight w:val="none"/>
              </w:rPr>
              <w:t>冬凌草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8B0FD">
            <w:pPr>
              <w:pStyle w:val="11"/>
              <w:jc w:val="center"/>
              <w:rPr>
                <w:highlight w:val="none"/>
              </w:rPr>
            </w:pPr>
            <w:r>
              <w:rPr>
                <w:rFonts w:ascii="仿宋_GB2312" w:hAnsi="仿宋_GB2312" w:eastAsia="仿宋_GB2312" w:cs="仿宋_GB2312"/>
                <w:color w:val="000000"/>
                <w:sz w:val="21"/>
                <w:highlight w:val="none"/>
              </w:rPr>
              <w:t>新货,切段,无杂。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7F5C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15C4A">
            <w:pPr>
              <w:pStyle w:val="11"/>
              <w:jc w:val="center"/>
              <w:rPr>
                <w:highlight w:val="none"/>
              </w:rPr>
            </w:pPr>
            <w:r>
              <w:rPr>
                <w:rFonts w:ascii="仿宋_GB2312" w:hAnsi="仿宋_GB2312" w:eastAsia="仿宋_GB2312" w:cs="仿宋_GB2312"/>
                <w:color w:val="000000"/>
                <w:sz w:val="20"/>
                <w:highlight w:val="none"/>
              </w:rPr>
              <w:t>10</w:t>
            </w:r>
          </w:p>
        </w:tc>
      </w:tr>
      <w:tr w14:paraId="41879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3A416">
            <w:pPr>
              <w:pStyle w:val="11"/>
              <w:jc w:val="center"/>
              <w:rPr>
                <w:highlight w:val="none"/>
              </w:rPr>
            </w:pPr>
            <w:r>
              <w:rPr>
                <w:rFonts w:ascii="仿宋_GB2312" w:hAnsi="仿宋_GB2312" w:eastAsia="仿宋_GB2312" w:cs="仿宋_GB2312"/>
                <w:color w:val="000000"/>
                <w:sz w:val="21"/>
                <w:highlight w:val="none"/>
              </w:rPr>
              <w:t>82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402F5">
            <w:pPr>
              <w:pStyle w:val="11"/>
              <w:jc w:val="center"/>
              <w:rPr>
                <w:highlight w:val="none"/>
              </w:rPr>
            </w:pPr>
            <w:r>
              <w:rPr>
                <w:rFonts w:ascii="仿宋_GB2312" w:hAnsi="仿宋_GB2312" w:eastAsia="仿宋_GB2312" w:cs="仿宋_GB2312"/>
                <w:color w:val="000000"/>
                <w:sz w:val="21"/>
                <w:highlight w:val="none"/>
              </w:rPr>
              <w:t>豆蔻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03EE5">
            <w:pPr>
              <w:pStyle w:val="11"/>
              <w:jc w:val="center"/>
              <w:rPr>
                <w:highlight w:val="none"/>
              </w:rPr>
            </w:pPr>
            <w:r>
              <w:rPr>
                <w:rFonts w:ascii="仿宋_GB2312" w:hAnsi="仿宋_GB2312" w:eastAsia="仿宋_GB2312" w:cs="仿宋_GB2312"/>
                <w:color w:val="000000"/>
                <w:sz w:val="21"/>
                <w:highlight w:val="none"/>
              </w:rPr>
              <w:t>饮片直径1.2cm以上，每50g粒数少于36粒；杂质不得多于0.5%，瘪仁不得多于1%，配合临床需求捣碎。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86A1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C7B4F">
            <w:pPr>
              <w:pStyle w:val="11"/>
              <w:jc w:val="center"/>
              <w:rPr>
                <w:highlight w:val="none"/>
              </w:rPr>
            </w:pPr>
            <w:r>
              <w:rPr>
                <w:rFonts w:ascii="仿宋_GB2312" w:hAnsi="仿宋_GB2312" w:eastAsia="仿宋_GB2312" w:cs="仿宋_GB2312"/>
                <w:color w:val="000000"/>
                <w:sz w:val="20"/>
                <w:highlight w:val="none"/>
              </w:rPr>
              <w:t>168</w:t>
            </w:r>
          </w:p>
        </w:tc>
      </w:tr>
      <w:tr w14:paraId="64F2B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BCAD5">
            <w:pPr>
              <w:pStyle w:val="11"/>
              <w:jc w:val="center"/>
              <w:rPr>
                <w:highlight w:val="none"/>
              </w:rPr>
            </w:pPr>
            <w:r>
              <w:rPr>
                <w:rFonts w:ascii="仿宋_GB2312" w:hAnsi="仿宋_GB2312" w:eastAsia="仿宋_GB2312" w:cs="仿宋_GB2312"/>
                <w:color w:val="000000"/>
                <w:sz w:val="21"/>
                <w:highlight w:val="none"/>
              </w:rPr>
              <w:t>83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5C79D">
            <w:pPr>
              <w:pStyle w:val="11"/>
              <w:jc w:val="center"/>
              <w:rPr>
                <w:highlight w:val="none"/>
              </w:rPr>
            </w:pPr>
            <w:r>
              <w:rPr>
                <w:rFonts w:ascii="仿宋_GB2312" w:hAnsi="仿宋_GB2312" w:eastAsia="仿宋_GB2312" w:cs="仿宋_GB2312"/>
                <w:color w:val="000000"/>
                <w:sz w:val="21"/>
                <w:highlight w:val="none"/>
              </w:rPr>
              <w:t>独活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5EB8D">
            <w:pPr>
              <w:pStyle w:val="11"/>
              <w:jc w:val="center"/>
              <w:rPr>
                <w:highlight w:val="none"/>
              </w:rPr>
            </w:pPr>
            <w:r>
              <w:rPr>
                <w:rFonts w:ascii="仿宋_GB2312" w:hAnsi="仿宋_GB2312" w:eastAsia="仿宋_GB2312" w:cs="仿宋_GB2312"/>
                <w:color w:val="000000"/>
                <w:sz w:val="21"/>
                <w:highlight w:val="none"/>
              </w:rPr>
              <w:t>饮片最窄方向平均直径2.0cm以上，无支根，无走油片，过4mm孔眼的筛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6A53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4B1C05">
            <w:pPr>
              <w:pStyle w:val="11"/>
              <w:jc w:val="center"/>
              <w:rPr>
                <w:highlight w:val="none"/>
              </w:rPr>
            </w:pPr>
            <w:r>
              <w:rPr>
                <w:rFonts w:ascii="仿宋_GB2312" w:hAnsi="仿宋_GB2312" w:eastAsia="仿宋_GB2312" w:cs="仿宋_GB2312"/>
                <w:color w:val="000000"/>
                <w:sz w:val="20"/>
                <w:highlight w:val="none"/>
              </w:rPr>
              <w:t>520</w:t>
            </w:r>
          </w:p>
        </w:tc>
      </w:tr>
      <w:tr w14:paraId="0AF656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6F7A7">
            <w:pPr>
              <w:pStyle w:val="11"/>
              <w:jc w:val="center"/>
              <w:rPr>
                <w:highlight w:val="none"/>
              </w:rPr>
            </w:pPr>
            <w:r>
              <w:rPr>
                <w:rFonts w:ascii="仿宋_GB2312" w:hAnsi="仿宋_GB2312" w:eastAsia="仿宋_GB2312" w:cs="仿宋_GB2312"/>
                <w:color w:val="000000"/>
                <w:sz w:val="21"/>
                <w:highlight w:val="none"/>
              </w:rPr>
              <w:t>84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03F3F">
            <w:pPr>
              <w:pStyle w:val="11"/>
              <w:jc w:val="center"/>
              <w:rPr>
                <w:highlight w:val="none"/>
              </w:rPr>
            </w:pPr>
            <w:r>
              <w:rPr>
                <w:rFonts w:ascii="仿宋_GB2312" w:hAnsi="仿宋_GB2312" w:eastAsia="仿宋_GB2312" w:cs="仿宋_GB2312"/>
                <w:color w:val="000000"/>
                <w:sz w:val="21"/>
                <w:highlight w:val="none"/>
              </w:rPr>
              <w:t>鹅不食草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9576B1">
            <w:pPr>
              <w:pStyle w:val="11"/>
              <w:jc w:val="center"/>
              <w:rPr>
                <w:highlight w:val="none"/>
              </w:rPr>
            </w:pPr>
            <w:r>
              <w:rPr>
                <w:rFonts w:ascii="仿宋_GB2312" w:hAnsi="仿宋_GB2312" w:eastAsia="仿宋_GB2312" w:cs="仿宋_GB2312"/>
                <w:color w:val="000000"/>
                <w:sz w:val="21"/>
                <w:highlight w:val="none"/>
              </w:rPr>
              <w:t>货新，切段，筛去碎末。</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8DF7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D658D">
            <w:pPr>
              <w:pStyle w:val="11"/>
              <w:jc w:val="center"/>
              <w:rPr>
                <w:highlight w:val="none"/>
              </w:rPr>
            </w:pPr>
            <w:r>
              <w:rPr>
                <w:rFonts w:ascii="仿宋_GB2312" w:hAnsi="仿宋_GB2312" w:eastAsia="仿宋_GB2312" w:cs="仿宋_GB2312"/>
                <w:color w:val="000000"/>
                <w:sz w:val="20"/>
                <w:highlight w:val="none"/>
              </w:rPr>
              <w:t>5</w:t>
            </w:r>
          </w:p>
        </w:tc>
      </w:tr>
      <w:tr w14:paraId="177E15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97605">
            <w:pPr>
              <w:pStyle w:val="11"/>
              <w:jc w:val="center"/>
              <w:rPr>
                <w:highlight w:val="none"/>
              </w:rPr>
            </w:pPr>
            <w:r>
              <w:rPr>
                <w:rFonts w:ascii="仿宋_GB2312" w:hAnsi="仿宋_GB2312" w:eastAsia="仿宋_GB2312" w:cs="仿宋_GB2312"/>
                <w:color w:val="000000"/>
                <w:sz w:val="21"/>
                <w:highlight w:val="none"/>
              </w:rPr>
              <w:t>85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A8BB4">
            <w:pPr>
              <w:pStyle w:val="11"/>
              <w:jc w:val="center"/>
              <w:rPr>
                <w:highlight w:val="none"/>
              </w:rPr>
            </w:pPr>
            <w:r>
              <w:rPr>
                <w:rFonts w:ascii="仿宋_GB2312" w:hAnsi="仿宋_GB2312" w:eastAsia="仿宋_GB2312" w:cs="仿宋_GB2312"/>
                <w:color w:val="000000"/>
                <w:sz w:val="21"/>
                <w:highlight w:val="none"/>
              </w:rPr>
              <w:t>儿茶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C7603">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89FF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50E4F">
            <w:pPr>
              <w:pStyle w:val="11"/>
              <w:jc w:val="center"/>
              <w:rPr>
                <w:highlight w:val="none"/>
              </w:rPr>
            </w:pPr>
            <w:r>
              <w:rPr>
                <w:rFonts w:ascii="仿宋_GB2312" w:hAnsi="仿宋_GB2312" w:eastAsia="仿宋_GB2312" w:cs="仿宋_GB2312"/>
                <w:color w:val="000000"/>
                <w:sz w:val="20"/>
                <w:highlight w:val="none"/>
              </w:rPr>
              <w:t>3</w:t>
            </w:r>
          </w:p>
        </w:tc>
      </w:tr>
      <w:tr w14:paraId="16758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5BBB0">
            <w:pPr>
              <w:pStyle w:val="11"/>
              <w:jc w:val="center"/>
              <w:rPr>
                <w:highlight w:val="none"/>
              </w:rPr>
            </w:pPr>
            <w:r>
              <w:rPr>
                <w:rFonts w:ascii="仿宋_GB2312" w:hAnsi="仿宋_GB2312" w:eastAsia="仿宋_GB2312" w:cs="仿宋_GB2312"/>
                <w:color w:val="000000"/>
                <w:sz w:val="21"/>
                <w:highlight w:val="none"/>
              </w:rPr>
              <w:t>86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99B5F">
            <w:pPr>
              <w:pStyle w:val="11"/>
              <w:jc w:val="center"/>
              <w:rPr>
                <w:highlight w:val="none"/>
              </w:rPr>
            </w:pPr>
            <w:r>
              <w:rPr>
                <w:rFonts w:ascii="仿宋_GB2312" w:hAnsi="仿宋_GB2312" w:eastAsia="仿宋_GB2312" w:cs="仿宋_GB2312"/>
                <w:color w:val="000000"/>
                <w:sz w:val="21"/>
                <w:highlight w:val="none"/>
              </w:rPr>
              <w:t>法半夏</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47A0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C28C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995E7">
            <w:pPr>
              <w:pStyle w:val="11"/>
              <w:jc w:val="center"/>
              <w:rPr>
                <w:highlight w:val="none"/>
              </w:rPr>
            </w:pPr>
            <w:r>
              <w:rPr>
                <w:rFonts w:ascii="仿宋_GB2312" w:hAnsi="仿宋_GB2312" w:eastAsia="仿宋_GB2312" w:cs="仿宋_GB2312"/>
                <w:color w:val="000000"/>
                <w:sz w:val="20"/>
                <w:highlight w:val="none"/>
              </w:rPr>
              <w:t>837</w:t>
            </w:r>
          </w:p>
        </w:tc>
      </w:tr>
      <w:tr w14:paraId="4B17EC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C7A0D">
            <w:pPr>
              <w:pStyle w:val="11"/>
              <w:jc w:val="center"/>
              <w:rPr>
                <w:highlight w:val="none"/>
              </w:rPr>
            </w:pPr>
            <w:r>
              <w:rPr>
                <w:rFonts w:ascii="仿宋_GB2312" w:hAnsi="仿宋_GB2312" w:eastAsia="仿宋_GB2312" w:cs="仿宋_GB2312"/>
                <w:color w:val="000000"/>
                <w:sz w:val="21"/>
                <w:highlight w:val="none"/>
              </w:rPr>
              <w:t>87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A67B3">
            <w:pPr>
              <w:pStyle w:val="11"/>
              <w:jc w:val="center"/>
              <w:rPr>
                <w:highlight w:val="none"/>
              </w:rPr>
            </w:pPr>
            <w:r>
              <w:rPr>
                <w:rFonts w:ascii="仿宋_GB2312" w:hAnsi="仿宋_GB2312" w:eastAsia="仿宋_GB2312" w:cs="仿宋_GB2312"/>
                <w:color w:val="000000"/>
                <w:sz w:val="21"/>
                <w:highlight w:val="none"/>
              </w:rPr>
              <w:t>番泻叶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BD0DC">
            <w:pPr>
              <w:pStyle w:val="11"/>
              <w:jc w:val="center"/>
              <w:rPr>
                <w:highlight w:val="none"/>
              </w:rPr>
            </w:pPr>
            <w:r>
              <w:rPr>
                <w:rFonts w:ascii="仿宋_GB2312" w:hAnsi="仿宋_GB2312" w:eastAsia="仿宋_GB2312" w:cs="仿宋_GB2312"/>
                <w:color w:val="000000"/>
                <w:sz w:val="21"/>
                <w:highlight w:val="none"/>
              </w:rPr>
              <w:t>色青，叶片完整，无黄叶黑叶。</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AE99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FB1FF">
            <w:pPr>
              <w:pStyle w:val="11"/>
              <w:jc w:val="center"/>
              <w:rPr>
                <w:highlight w:val="none"/>
              </w:rPr>
            </w:pPr>
            <w:r>
              <w:rPr>
                <w:rFonts w:ascii="仿宋_GB2312" w:hAnsi="仿宋_GB2312" w:eastAsia="仿宋_GB2312" w:cs="仿宋_GB2312"/>
                <w:color w:val="000000"/>
                <w:sz w:val="20"/>
                <w:highlight w:val="none"/>
              </w:rPr>
              <w:t>4</w:t>
            </w:r>
          </w:p>
        </w:tc>
      </w:tr>
      <w:tr w14:paraId="0DFE43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26BF4">
            <w:pPr>
              <w:pStyle w:val="11"/>
              <w:jc w:val="center"/>
              <w:rPr>
                <w:highlight w:val="none"/>
              </w:rPr>
            </w:pPr>
            <w:r>
              <w:rPr>
                <w:rFonts w:ascii="仿宋_GB2312" w:hAnsi="仿宋_GB2312" w:eastAsia="仿宋_GB2312" w:cs="仿宋_GB2312"/>
                <w:color w:val="000000"/>
                <w:sz w:val="21"/>
                <w:highlight w:val="none"/>
              </w:rPr>
              <w:t>88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78D8A">
            <w:pPr>
              <w:pStyle w:val="11"/>
              <w:jc w:val="center"/>
              <w:rPr>
                <w:highlight w:val="none"/>
              </w:rPr>
            </w:pPr>
            <w:r>
              <w:rPr>
                <w:rFonts w:ascii="仿宋_GB2312" w:hAnsi="仿宋_GB2312" w:eastAsia="仿宋_GB2312" w:cs="仿宋_GB2312"/>
                <w:color w:val="000000"/>
                <w:sz w:val="21"/>
                <w:highlight w:val="none"/>
              </w:rPr>
              <w:t>防风</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D42F0">
            <w:pPr>
              <w:pStyle w:val="11"/>
              <w:jc w:val="center"/>
              <w:rPr>
                <w:highlight w:val="none"/>
              </w:rPr>
            </w:pPr>
            <w:r>
              <w:rPr>
                <w:rFonts w:ascii="仿宋_GB2312" w:hAnsi="仿宋_GB2312" w:eastAsia="仿宋_GB2312" w:cs="仿宋_GB2312"/>
                <w:color w:val="000000"/>
                <w:sz w:val="21"/>
                <w:highlight w:val="none"/>
              </w:rPr>
              <w:t>野生防风，饮片最窄方向平均直径1.0-1.5cm，过2mm孔眼的筛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B437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D154B">
            <w:pPr>
              <w:pStyle w:val="11"/>
              <w:jc w:val="center"/>
              <w:rPr>
                <w:highlight w:val="none"/>
              </w:rPr>
            </w:pPr>
            <w:r>
              <w:rPr>
                <w:rFonts w:ascii="仿宋_GB2312" w:hAnsi="仿宋_GB2312" w:eastAsia="仿宋_GB2312" w:cs="仿宋_GB2312"/>
                <w:color w:val="000000"/>
                <w:sz w:val="20"/>
                <w:highlight w:val="none"/>
              </w:rPr>
              <w:t>462</w:t>
            </w:r>
          </w:p>
        </w:tc>
      </w:tr>
      <w:tr w14:paraId="340502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1FD39">
            <w:pPr>
              <w:pStyle w:val="11"/>
              <w:jc w:val="center"/>
              <w:rPr>
                <w:highlight w:val="none"/>
              </w:rPr>
            </w:pPr>
            <w:r>
              <w:rPr>
                <w:rFonts w:ascii="仿宋_GB2312" w:hAnsi="仿宋_GB2312" w:eastAsia="仿宋_GB2312" w:cs="仿宋_GB2312"/>
                <w:color w:val="000000"/>
                <w:sz w:val="21"/>
                <w:highlight w:val="none"/>
              </w:rPr>
              <w:t>89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48606">
            <w:pPr>
              <w:pStyle w:val="11"/>
              <w:jc w:val="center"/>
              <w:rPr>
                <w:highlight w:val="none"/>
              </w:rPr>
            </w:pPr>
            <w:r>
              <w:rPr>
                <w:rFonts w:ascii="仿宋_GB2312" w:hAnsi="仿宋_GB2312" w:eastAsia="仿宋_GB2312" w:cs="仿宋_GB2312"/>
                <w:color w:val="000000"/>
                <w:sz w:val="21"/>
                <w:highlight w:val="none"/>
              </w:rPr>
              <w:t>防己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626E4">
            <w:pPr>
              <w:pStyle w:val="11"/>
              <w:jc w:val="center"/>
              <w:rPr>
                <w:highlight w:val="none"/>
              </w:rPr>
            </w:pPr>
            <w:r>
              <w:rPr>
                <w:rFonts w:ascii="仿宋_GB2312" w:hAnsi="仿宋_GB2312" w:eastAsia="仿宋_GB2312" w:cs="仿宋_GB2312"/>
                <w:color w:val="000000"/>
                <w:sz w:val="21"/>
                <w:highlight w:val="none"/>
              </w:rPr>
              <w:t>饮片最窄方向平均直径2.0-3.0cm，不规则片不得超过5%，呈粉性，过4mm孔眼的筛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677C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0F8FF">
            <w:pPr>
              <w:pStyle w:val="11"/>
              <w:jc w:val="center"/>
              <w:rPr>
                <w:highlight w:val="none"/>
              </w:rPr>
            </w:pPr>
            <w:r>
              <w:rPr>
                <w:rFonts w:ascii="仿宋_GB2312" w:hAnsi="仿宋_GB2312" w:eastAsia="仿宋_GB2312" w:cs="仿宋_GB2312"/>
                <w:color w:val="000000"/>
                <w:sz w:val="20"/>
                <w:highlight w:val="none"/>
              </w:rPr>
              <w:t>55</w:t>
            </w:r>
          </w:p>
        </w:tc>
      </w:tr>
      <w:tr w14:paraId="709668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0C6AC">
            <w:pPr>
              <w:pStyle w:val="11"/>
              <w:jc w:val="center"/>
              <w:rPr>
                <w:highlight w:val="none"/>
              </w:rPr>
            </w:pPr>
            <w:r>
              <w:rPr>
                <w:rFonts w:ascii="仿宋_GB2312" w:hAnsi="仿宋_GB2312" w:eastAsia="仿宋_GB2312" w:cs="仿宋_GB2312"/>
                <w:color w:val="000000"/>
                <w:sz w:val="21"/>
                <w:highlight w:val="none"/>
              </w:rPr>
              <w:t>90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2EB7E">
            <w:pPr>
              <w:pStyle w:val="11"/>
              <w:jc w:val="center"/>
              <w:rPr>
                <w:highlight w:val="none"/>
              </w:rPr>
            </w:pPr>
            <w:r>
              <w:rPr>
                <w:rFonts w:ascii="仿宋_GB2312" w:hAnsi="仿宋_GB2312" w:eastAsia="仿宋_GB2312" w:cs="仿宋_GB2312"/>
                <w:color w:val="000000"/>
                <w:sz w:val="21"/>
                <w:highlight w:val="none"/>
              </w:rPr>
              <w:t>肺形草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98E48">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6A1F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55E3A">
            <w:pPr>
              <w:pStyle w:val="11"/>
              <w:jc w:val="center"/>
              <w:rPr>
                <w:highlight w:val="none"/>
              </w:rPr>
            </w:pPr>
            <w:r>
              <w:rPr>
                <w:rFonts w:ascii="仿宋_GB2312" w:hAnsi="仿宋_GB2312" w:eastAsia="仿宋_GB2312" w:cs="仿宋_GB2312"/>
                <w:color w:val="000000"/>
                <w:sz w:val="20"/>
                <w:highlight w:val="none"/>
              </w:rPr>
              <w:t>2</w:t>
            </w:r>
          </w:p>
        </w:tc>
      </w:tr>
      <w:tr w14:paraId="1780C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A7100">
            <w:pPr>
              <w:pStyle w:val="11"/>
              <w:jc w:val="center"/>
              <w:rPr>
                <w:highlight w:val="none"/>
              </w:rPr>
            </w:pPr>
            <w:r>
              <w:rPr>
                <w:rFonts w:ascii="仿宋_GB2312" w:hAnsi="仿宋_GB2312" w:eastAsia="仿宋_GB2312" w:cs="仿宋_GB2312"/>
                <w:color w:val="000000"/>
                <w:sz w:val="21"/>
                <w:highlight w:val="none"/>
              </w:rPr>
              <w:t>91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E0737">
            <w:pPr>
              <w:pStyle w:val="11"/>
              <w:jc w:val="center"/>
              <w:rPr>
                <w:highlight w:val="none"/>
              </w:rPr>
            </w:pPr>
            <w:r>
              <w:rPr>
                <w:rFonts w:ascii="仿宋_GB2312" w:hAnsi="仿宋_GB2312" w:eastAsia="仿宋_GB2312" w:cs="仿宋_GB2312"/>
                <w:color w:val="000000"/>
                <w:sz w:val="21"/>
                <w:highlight w:val="none"/>
              </w:rPr>
              <w:t>粉葛根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C3A4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4B66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43599">
            <w:pPr>
              <w:pStyle w:val="11"/>
              <w:jc w:val="center"/>
              <w:rPr>
                <w:highlight w:val="none"/>
              </w:rPr>
            </w:pPr>
            <w:r>
              <w:rPr>
                <w:rFonts w:ascii="仿宋_GB2312" w:hAnsi="仿宋_GB2312" w:eastAsia="仿宋_GB2312" w:cs="仿宋_GB2312"/>
                <w:color w:val="000000"/>
                <w:sz w:val="20"/>
                <w:highlight w:val="none"/>
              </w:rPr>
              <w:t>110</w:t>
            </w:r>
          </w:p>
        </w:tc>
      </w:tr>
      <w:tr w14:paraId="337632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6D193">
            <w:pPr>
              <w:pStyle w:val="11"/>
              <w:jc w:val="center"/>
              <w:rPr>
                <w:highlight w:val="none"/>
              </w:rPr>
            </w:pPr>
            <w:r>
              <w:rPr>
                <w:rFonts w:ascii="仿宋_GB2312" w:hAnsi="仿宋_GB2312" w:eastAsia="仿宋_GB2312" w:cs="仿宋_GB2312"/>
                <w:color w:val="000000"/>
                <w:sz w:val="21"/>
                <w:highlight w:val="none"/>
              </w:rPr>
              <w:t>92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A1395">
            <w:pPr>
              <w:pStyle w:val="11"/>
              <w:jc w:val="center"/>
              <w:rPr>
                <w:highlight w:val="none"/>
              </w:rPr>
            </w:pPr>
            <w:r>
              <w:rPr>
                <w:rFonts w:ascii="仿宋_GB2312" w:hAnsi="仿宋_GB2312" w:eastAsia="仿宋_GB2312" w:cs="仿宋_GB2312"/>
                <w:color w:val="000000"/>
                <w:sz w:val="21"/>
                <w:highlight w:val="none"/>
              </w:rPr>
              <w:t>麸炒苍术</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E854D">
            <w:pPr>
              <w:pStyle w:val="11"/>
              <w:jc w:val="center"/>
              <w:rPr>
                <w:highlight w:val="none"/>
              </w:rPr>
            </w:pPr>
            <w:r>
              <w:rPr>
                <w:rFonts w:ascii="仿宋_GB2312" w:hAnsi="仿宋_GB2312" w:eastAsia="仿宋_GB2312" w:cs="仿宋_GB2312"/>
                <w:color w:val="000000"/>
                <w:sz w:val="21"/>
                <w:highlight w:val="none"/>
              </w:rPr>
              <w:t>饮片平均最窄直径1.5cm以上，过4mm孔眼的筛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5463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746F0">
            <w:pPr>
              <w:pStyle w:val="11"/>
              <w:jc w:val="center"/>
              <w:rPr>
                <w:highlight w:val="none"/>
              </w:rPr>
            </w:pPr>
            <w:r>
              <w:rPr>
                <w:rFonts w:ascii="仿宋_GB2312" w:hAnsi="仿宋_GB2312" w:eastAsia="仿宋_GB2312" w:cs="仿宋_GB2312"/>
                <w:color w:val="000000"/>
                <w:sz w:val="20"/>
                <w:highlight w:val="none"/>
              </w:rPr>
              <w:t>497</w:t>
            </w:r>
          </w:p>
        </w:tc>
      </w:tr>
      <w:tr w14:paraId="7BF1A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20F2F">
            <w:pPr>
              <w:pStyle w:val="11"/>
              <w:jc w:val="center"/>
              <w:rPr>
                <w:highlight w:val="none"/>
              </w:rPr>
            </w:pPr>
            <w:r>
              <w:rPr>
                <w:rFonts w:ascii="仿宋_GB2312" w:hAnsi="仿宋_GB2312" w:eastAsia="仿宋_GB2312" w:cs="仿宋_GB2312"/>
                <w:color w:val="000000"/>
                <w:sz w:val="21"/>
                <w:highlight w:val="none"/>
              </w:rPr>
              <w:t>93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D8CF8B">
            <w:pPr>
              <w:pStyle w:val="11"/>
              <w:jc w:val="center"/>
              <w:rPr>
                <w:highlight w:val="none"/>
              </w:rPr>
            </w:pPr>
            <w:r>
              <w:rPr>
                <w:rFonts w:ascii="仿宋_GB2312" w:hAnsi="仿宋_GB2312" w:eastAsia="仿宋_GB2312" w:cs="仿宋_GB2312"/>
                <w:color w:val="000000"/>
                <w:sz w:val="21"/>
                <w:highlight w:val="none"/>
              </w:rPr>
              <w:t>麸炒枳壳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8284E">
            <w:pPr>
              <w:pStyle w:val="11"/>
              <w:jc w:val="center"/>
              <w:rPr>
                <w:highlight w:val="none"/>
              </w:rPr>
            </w:pPr>
            <w:r>
              <w:rPr>
                <w:rFonts w:ascii="仿宋_GB2312" w:hAnsi="仿宋_GB2312" w:eastAsia="仿宋_GB2312" w:cs="仿宋_GB2312"/>
                <w:color w:val="000000"/>
                <w:sz w:val="21"/>
                <w:highlight w:val="none"/>
              </w:rPr>
              <w:t>中果皮厚0.4-0.6cm，无边片，过4mm孔眼的筛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054C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BA299">
            <w:pPr>
              <w:pStyle w:val="11"/>
              <w:jc w:val="center"/>
              <w:rPr>
                <w:highlight w:val="none"/>
              </w:rPr>
            </w:pPr>
            <w:r>
              <w:rPr>
                <w:rFonts w:ascii="仿宋_GB2312" w:hAnsi="仿宋_GB2312" w:eastAsia="仿宋_GB2312" w:cs="仿宋_GB2312"/>
                <w:color w:val="000000"/>
                <w:sz w:val="20"/>
                <w:highlight w:val="none"/>
              </w:rPr>
              <w:t>557</w:t>
            </w:r>
          </w:p>
        </w:tc>
      </w:tr>
      <w:tr w14:paraId="1C7DB9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57261">
            <w:pPr>
              <w:pStyle w:val="11"/>
              <w:jc w:val="center"/>
              <w:rPr>
                <w:highlight w:val="none"/>
              </w:rPr>
            </w:pPr>
            <w:r>
              <w:rPr>
                <w:rFonts w:ascii="仿宋_GB2312" w:hAnsi="仿宋_GB2312" w:eastAsia="仿宋_GB2312" w:cs="仿宋_GB2312"/>
                <w:color w:val="000000"/>
                <w:sz w:val="21"/>
                <w:highlight w:val="none"/>
              </w:rPr>
              <w:t>94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ED530">
            <w:pPr>
              <w:pStyle w:val="11"/>
              <w:jc w:val="center"/>
              <w:rPr>
                <w:highlight w:val="none"/>
              </w:rPr>
            </w:pPr>
            <w:r>
              <w:rPr>
                <w:rFonts w:ascii="仿宋_GB2312" w:hAnsi="仿宋_GB2312" w:eastAsia="仿宋_GB2312" w:cs="仿宋_GB2312"/>
                <w:color w:val="000000"/>
                <w:sz w:val="21"/>
                <w:highlight w:val="none"/>
              </w:rPr>
              <w:t>麸炒枳实</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C0F468">
            <w:pPr>
              <w:pStyle w:val="11"/>
              <w:jc w:val="center"/>
              <w:rPr>
                <w:highlight w:val="none"/>
              </w:rPr>
            </w:pPr>
            <w:r>
              <w:rPr>
                <w:rFonts w:ascii="仿宋_GB2312" w:hAnsi="仿宋_GB2312" w:eastAsia="仿宋_GB2312" w:cs="仿宋_GB2312"/>
                <w:color w:val="000000"/>
                <w:sz w:val="21"/>
                <w:highlight w:val="none"/>
              </w:rPr>
              <w:t>弧形方向的长径1.2-2.0cm，圆个不超过3%，过4mm孔眼的筛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DC80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F7109">
            <w:pPr>
              <w:pStyle w:val="11"/>
              <w:jc w:val="center"/>
              <w:rPr>
                <w:highlight w:val="none"/>
              </w:rPr>
            </w:pPr>
            <w:r>
              <w:rPr>
                <w:rFonts w:ascii="仿宋_GB2312" w:hAnsi="仿宋_GB2312" w:eastAsia="仿宋_GB2312" w:cs="仿宋_GB2312"/>
                <w:color w:val="000000"/>
                <w:sz w:val="20"/>
                <w:highlight w:val="none"/>
              </w:rPr>
              <w:t>522</w:t>
            </w:r>
          </w:p>
        </w:tc>
      </w:tr>
      <w:tr w14:paraId="4CB270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B2323">
            <w:pPr>
              <w:pStyle w:val="11"/>
              <w:jc w:val="center"/>
              <w:rPr>
                <w:highlight w:val="none"/>
              </w:rPr>
            </w:pPr>
            <w:r>
              <w:rPr>
                <w:rFonts w:ascii="仿宋_GB2312" w:hAnsi="仿宋_GB2312" w:eastAsia="仿宋_GB2312" w:cs="仿宋_GB2312"/>
                <w:color w:val="000000"/>
                <w:sz w:val="21"/>
                <w:highlight w:val="none"/>
              </w:rPr>
              <w:t>95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A4B84">
            <w:pPr>
              <w:pStyle w:val="11"/>
              <w:jc w:val="center"/>
              <w:rPr>
                <w:highlight w:val="none"/>
              </w:rPr>
            </w:pPr>
            <w:r>
              <w:rPr>
                <w:rFonts w:ascii="仿宋_GB2312" w:hAnsi="仿宋_GB2312" w:eastAsia="仿宋_GB2312" w:cs="仿宋_GB2312"/>
                <w:color w:val="000000"/>
                <w:sz w:val="21"/>
                <w:highlight w:val="none"/>
              </w:rPr>
              <w:t>佛手</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8A121">
            <w:pPr>
              <w:pStyle w:val="11"/>
              <w:jc w:val="center"/>
              <w:rPr>
                <w:highlight w:val="none"/>
              </w:rPr>
            </w:pPr>
            <w:r>
              <w:rPr>
                <w:rFonts w:ascii="仿宋_GB2312" w:hAnsi="仿宋_GB2312" w:eastAsia="仿宋_GB2312" w:cs="仿宋_GB2312"/>
                <w:color w:val="000000"/>
                <w:sz w:val="21"/>
                <w:highlight w:val="none"/>
              </w:rPr>
              <w:t>外皮橙黄色，薄片或不规则的丝条，厚0.2-0.4cm。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6AB6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D97D3">
            <w:pPr>
              <w:pStyle w:val="11"/>
              <w:jc w:val="center"/>
              <w:rPr>
                <w:highlight w:val="none"/>
              </w:rPr>
            </w:pPr>
            <w:r>
              <w:rPr>
                <w:rFonts w:ascii="仿宋_GB2312" w:hAnsi="仿宋_GB2312" w:eastAsia="仿宋_GB2312" w:cs="仿宋_GB2312"/>
                <w:color w:val="000000"/>
                <w:sz w:val="20"/>
                <w:highlight w:val="none"/>
              </w:rPr>
              <w:t>274</w:t>
            </w:r>
          </w:p>
        </w:tc>
      </w:tr>
      <w:tr w14:paraId="65DD65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96EFD">
            <w:pPr>
              <w:pStyle w:val="11"/>
              <w:jc w:val="center"/>
              <w:rPr>
                <w:highlight w:val="none"/>
              </w:rPr>
            </w:pPr>
            <w:r>
              <w:rPr>
                <w:rFonts w:ascii="仿宋_GB2312" w:hAnsi="仿宋_GB2312" w:eastAsia="仿宋_GB2312" w:cs="仿宋_GB2312"/>
                <w:color w:val="000000"/>
                <w:sz w:val="21"/>
                <w:highlight w:val="none"/>
              </w:rPr>
              <w:t>96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93BC7">
            <w:pPr>
              <w:pStyle w:val="11"/>
              <w:jc w:val="center"/>
              <w:rPr>
                <w:highlight w:val="none"/>
              </w:rPr>
            </w:pPr>
            <w:r>
              <w:rPr>
                <w:rFonts w:ascii="仿宋_GB2312" w:hAnsi="仿宋_GB2312" w:eastAsia="仿宋_GB2312" w:cs="仿宋_GB2312"/>
                <w:color w:val="000000"/>
                <w:sz w:val="21"/>
                <w:highlight w:val="none"/>
              </w:rPr>
              <w:t>茯苓皮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550D3">
            <w:pPr>
              <w:pStyle w:val="11"/>
              <w:jc w:val="center"/>
              <w:rPr>
                <w:highlight w:val="none"/>
              </w:rPr>
            </w:pPr>
            <w:r>
              <w:rPr>
                <w:rFonts w:ascii="仿宋_GB2312" w:hAnsi="仿宋_GB2312" w:eastAsia="仿宋_GB2312" w:cs="仿宋_GB2312"/>
                <w:color w:val="000000"/>
                <w:sz w:val="21"/>
                <w:highlight w:val="none"/>
              </w:rPr>
              <w:t>长条形或不规则块片，货新，质松软。</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9ADB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6CE7F">
            <w:pPr>
              <w:pStyle w:val="11"/>
              <w:jc w:val="center"/>
              <w:rPr>
                <w:highlight w:val="none"/>
              </w:rPr>
            </w:pPr>
            <w:r>
              <w:rPr>
                <w:rFonts w:ascii="仿宋_GB2312" w:hAnsi="仿宋_GB2312" w:eastAsia="仿宋_GB2312" w:cs="仿宋_GB2312"/>
                <w:color w:val="000000"/>
                <w:sz w:val="20"/>
                <w:highlight w:val="none"/>
              </w:rPr>
              <w:t>52</w:t>
            </w:r>
          </w:p>
        </w:tc>
      </w:tr>
      <w:tr w14:paraId="58098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1D0F0">
            <w:pPr>
              <w:pStyle w:val="11"/>
              <w:jc w:val="center"/>
              <w:rPr>
                <w:highlight w:val="none"/>
              </w:rPr>
            </w:pPr>
            <w:r>
              <w:rPr>
                <w:rFonts w:ascii="仿宋_GB2312" w:hAnsi="仿宋_GB2312" w:eastAsia="仿宋_GB2312" w:cs="仿宋_GB2312"/>
                <w:color w:val="000000"/>
                <w:sz w:val="21"/>
                <w:highlight w:val="none"/>
              </w:rPr>
              <w:t>97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B9B55">
            <w:pPr>
              <w:pStyle w:val="11"/>
              <w:jc w:val="center"/>
              <w:rPr>
                <w:highlight w:val="none"/>
              </w:rPr>
            </w:pPr>
            <w:r>
              <w:rPr>
                <w:rFonts w:ascii="仿宋_GB2312" w:hAnsi="仿宋_GB2312" w:eastAsia="仿宋_GB2312" w:cs="仿宋_GB2312"/>
                <w:color w:val="000000"/>
                <w:sz w:val="21"/>
                <w:highlight w:val="none"/>
              </w:rPr>
              <w:t>茯神</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FF723">
            <w:pPr>
              <w:pStyle w:val="11"/>
              <w:jc w:val="center"/>
              <w:rPr>
                <w:highlight w:val="none"/>
              </w:rPr>
            </w:pPr>
            <w:r>
              <w:rPr>
                <w:rFonts w:ascii="仿宋_GB2312" w:hAnsi="仿宋_GB2312" w:eastAsia="仿宋_GB2312" w:cs="仿宋_GB2312"/>
                <w:color w:val="000000"/>
                <w:sz w:val="21"/>
                <w:highlight w:val="none"/>
              </w:rPr>
              <w:t>每块含有松木心，松木心直径不得小于0.5cm。块直径不得大于5cm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08B9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54CCB">
            <w:pPr>
              <w:pStyle w:val="11"/>
              <w:jc w:val="center"/>
              <w:rPr>
                <w:highlight w:val="none"/>
              </w:rPr>
            </w:pPr>
            <w:r>
              <w:rPr>
                <w:rFonts w:ascii="仿宋_GB2312" w:hAnsi="仿宋_GB2312" w:eastAsia="仿宋_GB2312" w:cs="仿宋_GB2312"/>
                <w:color w:val="000000"/>
                <w:sz w:val="20"/>
                <w:highlight w:val="none"/>
              </w:rPr>
              <w:t>553</w:t>
            </w:r>
          </w:p>
        </w:tc>
      </w:tr>
      <w:tr w14:paraId="76F09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FCE7A">
            <w:pPr>
              <w:pStyle w:val="11"/>
              <w:jc w:val="center"/>
              <w:rPr>
                <w:highlight w:val="none"/>
              </w:rPr>
            </w:pPr>
            <w:r>
              <w:rPr>
                <w:rFonts w:ascii="仿宋_GB2312" w:hAnsi="仿宋_GB2312" w:eastAsia="仿宋_GB2312" w:cs="仿宋_GB2312"/>
                <w:color w:val="000000"/>
                <w:sz w:val="21"/>
                <w:highlight w:val="none"/>
              </w:rPr>
              <w:t>98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C141FC">
            <w:pPr>
              <w:pStyle w:val="11"/>
              <w:jc w:val="center"/>
              <w:rPr>
                <w:highlight w:val="none"/>
              </w:rPr>
            </w:pPr>
            <w:r>
              <w:rPr>
                <w:rFonts w:ascii="仿宋_GB2312" w:hAnsi="仿宋_GB2312" w:eastAsia="仿宋_GB2312" w:cs="仿宋_GB2312"/>
                <w:color w:val="000000"/>
                <w:sz w:val="21"/>
                <w:highlight w:val="none"/>
              </w:rPr>
              <w:t>浮小麦</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66FF8">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F7FE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2BAE0">
            <w:pPr>
              <w:pStyle w:val="11"/>
              <w:jc w:val="center"/>
              <w:rPr>
                <w:highlight w:val="none"/>
              </w:rPr>
            </w:pPr>
            <w:r>
              <w:rPr>
                <w:rFonts w:ascii="仿宋_GB2312" w:hAnsi="仿宋_GB2312" w:eastAsia="仿宋_GB2312" w:cs="仿宋_GB2312"/>
                <w:color w:val="000000"/>
                <w:sz w:val="20"/>
                <w:highlight w:val="none"/>
              </w:rPr>
              <w:t>241</w:t>
            </w:r>
          </w:p>
        </w:tc>
      </w:tr>
      <w:tr w14:paraId="6A6359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CCD2A">
            <w:pPr>
              <w:pStyle w:val="11"/>
              <w:jc w:val="center"/>
              <w:rPr>
                <w:highlight w:val="none"/>
              </w:rPr>
            </w:pPr>
            <w:r>
              <w:rPr>
                <w:rFonts w:ascii="仿宋_GB2312" w:hAnsi="仿宋_GB2312" w:eastAsia="仿宋_GB2312" w:cs="仿宋_GB2312"/>
                <w:color w:val="000000"/>
                <w:sz w:val="21"/>
                <w:highlight w:val="none"/>
              </w:rPr>
              <w:t>99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AF5DD">
            <w:pPr>
              <w:pStyle w:val="11"/>
              <w:jc w:val="center"/>
              <w:rPr>
                <w:highlight w:val="none"/>
              </w:rPr>
            </w:pPr>
            <w:r>
              <w:rPr>
                <w:rFonts w:ascii="仿宋_GB2312" w:hAnsi="仿宋_GB2312" w:eastAsia="仿宋_GB2312" w:cs="仿宋_GB2312"/>
                <w:color w:val="000000"/>
                <w:sz w:val="21"/>
                <w:highlight w:val="none"/>
              </w:rPr>
              <w:t>覆盆子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636593">
            <w:pPr>
              <w:pStyle w:val="11"/>
              <w:jc w:val="center"/>
              <w:rPr>
                <w:highlight w:val="none"/>
              </w:rPr>
            </w:pPr>
            <w:r>
              <w:rPr>
                <w:rFonts w:ascii="仿宋_GB2312" w:hAnsi="仿宋_GB2312" w:eastAsia="仿宋_GB2312" w:cs="仿宋_GB2312"/>
                <w:color w:val="000000"/>
                <w:sz w:val="21"/>
                <w:highlight w:val="none"/>
              </w:rPr>
              <w:t>果实平均直径1.0cm以上，黄绿色，含淡棕色不超过10%，过2mm孔眼的筛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A977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0C390">
            <w:pPr>
              <w:pStyle w:val="11"/>
              <w:jc w:val="center"/>
              <w:rPr>
                <w:highlight w:val="none"/>
              </w:rPr>
            </w:pPr>
            <w:r>
              <w:rPr>
                <w:rFonts w:ascii="仿宋_GB2312" w:hAnsi="仿宋_GB2312" w:eastAsia="仿宋_GB2312" w:cs="仿宋_GB2312"/>
                <w:color w:val="000000"/>
                <w:sz w:val="20"/>
                <w:highlight w:val="none"/>
              </w:rPr>
              <w:t>135</w:t>
            </w:r>
          </w:p>
        </w:tc>
      </w:tr>
      <w:tr w14:paraId="4BA29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6E51D">
            <w:pPr>
              <w:pStyle w:val="11"/>
              <w:jc w:val="center"/>
              <w:rPr>
                <w:highlight w:val="none"/>
              </w:rPr>
            </w:pPr>
            <w:r>
              <w:rPr>
                <w:rFonts w:hint="eastAsia" w:ascii="仿宋_GB2312" w:hAnsi="仿宋_GB2312" w:eastAsia="仿宋_GB2312" w:cs="仿宋_GB2312"/>
                <w:color w:val="000000"/>
                <w:sz w:val="21"/>
                <w:highlight w:val="none"/>
                <w:lang w:val="en-US" w:eastAsia="zh-CN"/>
              </w:rPr>
              <w:t>◆</w:t>
            </w:r>
            <w:bookmarkStart w:id="2" w:name="_GoBack"/>
            <w:bookmarkEnd w:id="2"/>
            <w:r>
              <w:rPr>
                <w:rFonts w:ascii="仿宋_GB2312" w:hAnsi="仿宋_GB2312" w:eastAsia="仿宋_GB2312" w:cs="仿宋_GB2312"/>
                <w:color w:val="000000"/>
                <w:sz w:val="21"/>
                <w:highlight w:val="none"/>
              </w:rPr>
              <w:t>100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E87E4">
            <w:pPr>
              <w:pStyle w:val="11"/>
              <w:jc w:val="center"/>
              <w:rPr>
                <w:highlight w:val="none"/>
              </w:rPr>
            </w:pPr>
            <w:r>
              <w:rPr>
                <w:rFonts w:ascii="仿宋_GB2312" w:hAnsi="仿宋_GB2312" w:eastAsia="仿宋_GB2312" w:cs="仿宋_GB2312"/>
                <w:color w:val="000000"/>
                <w:sz w:val="21"/>
                <w:highlight w:val="none"/>
              </w:rPr>
              <w:t>甘草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3BBAA">
            <w:pPr>
              <w:pStyle w:val="11"/>
              <w:jc w:val="center"/>
              <w:rPr>
                <w:highlight w:val="none"/>
              </w:rPr>
            </w:pPr>
            <w:r>
              <w:rPr>
                <w:rFonts w:ascii="仿宋_GB2312" w:hAnsi="仿宋_GB2312" w:eastAsia="仿宋_GB2312" w:cs="仿宋_GB2312"/>
                <w:color w:val="000000"/>
                <w:sz w:val="21"/>
                <w:highlight w:val="none"/>
              </w:rPr>
              <w:t>饮片直径1.2～1.5cm，异形片、不规则片不超过5%，外皮红棕色。</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1297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91482">
            <w:pPr>
              <w:pStyle w:val="11"/>
              <w:jc w:val="center"/>
              <w:rPr>
                <w:highlight w:val="none"/>
              </w:rPr>
            </w:pPr>
            <w:r>
              <w:rPr>
                <w:rFonts w:ascii="仿宋_GB2312" w:hAnsi="仿宋_GB2312" w:eastAsia="仿宋_GB2312" w:cs="仿宋_GB2312"/>
                <w:color w:val="000000"/>
                <w:sz w:val="20"/>
                <w:highlight w:val="none"/>
              </w:rPr>
              <w:t>1410</w:t>
            </w:r>
          </w:p>
        </w:tc>
      </w:tr>
      <w:tr w14:paraId="327E44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449BD">
            <w:pPr>
              <w:pStyle w:val="11"/>
              <w:jc w:val="center"/>
              <w:rPr>
                <w:highlight w:val="none"/>
              </w:rPr>
            </w:pPr>
            <w:r>
              <w:rPr>
                <w:rFonts w:ascii="仿宋_GB2312" w:hAnsi="仿宋_GB2312" w:eastAsia="仿宋_GB2312" w:cs="仿宋_GB2312"/>
                <w:color w:val="000000"/>
                <w:sz w:val="21"/>
                <w:highlight w:val="none"/>
              </w:rPr>
              <w:t>101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EF2D9">
            <w:pPr>
              <w:pStyle w:val="11"/>
              <w:jc w:val="center"/>
              <w:rPr>
                <w:highlight w:val="none"/>
              </w:rPr>
            </w:pPr>
            <w:r>
              <w:rPr>
                <w:rFonts w:ascii="仿宋_GB2312" w:hAnsi="仿宋_GB2312" w:eastAsia="仿宋_GB2312" w:cs="仿宋_GB2312"/>
                <w:color w:val="000000"/>
                <w:sz w:val="21"/>
                <w:highlight w:val="none"/>
              </w:rPr>
              <w:t>甘松</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F20C8">
            <w:pPr>
              <w:pStyle w:val="11"/>
              <w:jc w:val="center"/>
              <w:rPr>
                <w:highlight w:val="none"/>
              </w:rPr>
            </w:pPr>
            <w:r>
              <w:rPr>
                <w:rFonts w:ascii="仿宋_GB2312" w:hAnsi="仿宋_GB2312" w:eastAsia="仿宋_GB2312" w:cs="仿宋_GB2312"/>
                <w:color w:val="000000"/>
                <w:sz w:val="21"/>
                <w:highlight w:val="none"/>
              </w:rPr>
              <w:t>味香完整，根段的平均直径0.5-1cm，过2mm孔眼的筛。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7867B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178E1">
            <w:pPr>
              <w:pStyle w:val="11"/>
              <w:jc w:val="center"/>
              <w:rPr>
                <w:highlight w:val="none"/>
              </w:rPr>
            </w:pPr>
            <w:r>
              <w:rPr>
                <w:rFonts w:ascii="仿宋_GB2312" w:hAnsi="仿宋_GB2312" w:eastAsia="仿宋_GB2312" w:cs="仿宋_GB2312"/>
                <w:color w:val="000000"/>
                <w:sz w:val="20"/>
                <w:highlight w:val="none"/>
              </w:rPr>
              <w:t>39</w:t>
            </w:r>
          </w:p>
        </w:tc>
      </w:tr>
      <w:tr w14:paraId="05087F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B7366">
            <w:pPr>
              <w:pStyle w:val="11"/>
              <w:jc w:val="center"/>
              <w:rPr>
                <w:highlight w:val="none"/>
              </w:rPr>
            </w:pPr>
            <w:r>
              <w:rPr>
                <w:rFonts w:ascii="仿宋_GB2312" w:hAnsi="仿宋_GB2312" w:eastAsia="仿宋_GB2312" w:cs="仿宋_GB2312"/>
                <w:color w:val="000000"/>
                <w:sz w:val="21"/>
                <w:highlight w:val="none"/>
              </w:rPr>
              <w:t>102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C308C">
            <w:pPr>
              <w:pStyle w:val="11"/>
              <w:jc w:val="center"/>
              <w:rPr>
                <w:highlight w:val="none"/>
              </w:rPr>
            </w:pPr>
            <w:r>
              <w:rPr>
                <w:rFonts w:ascii="仿宋_GB2312" w:hAnsi="仿宋_GB2312" w:eastAsia="仿宋_GB2312" w:cs="仿宋_GB2312"/>
                <w:color w:val="000000"/>
                <w:sz w:val="21"/>
                <w:highlight w:val="none"/>
              </w:rPr>
              <w:t>干姜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856A6">
            <w:pPr>
              <w:pStyle w:val="11"/>
              <w:jc w:val="center"/>
              <w:rPr>
                <w:highlight w:val="none"/>
              </w:rPr>
            </w:pPr>
            <w:r>
              <w:rPr>
                <w:rFonts w:ascii="仿宋_GB2312" w:hAnsi="仿宋_GB2312" w:eastAsia="仿宋_GB2312" w:cs="仿宋_GB2312"/>
                <w:color w:val="000000"/>
                <w:sz w:val="21"/>
                <w:highlight w:val="none"/>
              </w:rPr>
              <w:t>干姜片，粉性强，气香浓，过6nm孔眼的筛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AE9E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8B489">
            <w:pPr>
              <w:pStyle w:val="11"/>
              <w:jc w:val="center"/>
              <w:rPr>
                <w:highlight w:val="none"/>
              </w:rPr>
            </w:pPr>
            <w:r>
              <w:rPr>
                <w:rFonts w:ascii="仿宋_GB2312" w:hAnsi="仿宋_GB2312" w:eastAsia="仿宋_GB2312" w:cs="仿宋_GB2312"/>
                <w:color w:val="000000"/>
                <w:sz w:val="20"/>
                <w:highlight w:val="none"/>
              </w:rPr>
              <w:t>320</w:t>
            </w:r>
          </w:p>
        </w:tc>
      </w:tr>
      <w:tr w14:paraId="40417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038CC">
            <w:pPr>
              <w:pStyle w:val="11"/>
              <w:jc w:val="center"/>
              <w:rPr>
                <w:highlight w:val="none"/>
              </w:rPr>
            </w:pPr>
            <w:r>
              <w:rPr>
                <w:rFonts w:ascii="仿宋_GB2312" w:hAnsi="仿宋_GB2312" w:eastAsia="仿宋_GB2312" w:cs="仿宋_GB2312"/>
                <w:color w:val="000000"/>
                <w:sz w:val="21"/>
                <w:highlight w:val="none"/>
              </w:rPr>
              <w:t>103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097B5">
            <w:pPr>
              <w:pStyle w:val="11"/>
              <w:jc w:val="center"/>
              <w:rPr>
                <w:highlight w:val="none"/>
              </w:rPr>
            </w:pPr>
            <w:r>
              <w:rPr>
                <w:rFonts w:ascii="仿宋_GB2312" w:hAnsi="仿宋_GB2312" w:eastAsia="仿宋_GB2312" w:cs="仿宋_GB2312"/>
                <w:color w:val="000000"/>
                <w:sz w:val="21"/>
                <w:highlight w:val="none"/>
              </w:rPr>
              <w:t>岗梅</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08C44">
            <w:pPr>
              <w:pStyle w:val="11"/>
              <w:jc w:val="center"/>
              <w:rPr>
                <w:highlight w:val="none"/>
              </w:rPr>
            </w:pPr>
            <w:r>
              <w:rPr>
                <w:rFonts w:ascii="仿宋_GB2312" w:hAnsi="仿宋_GB2312" w:eastAsia="仿宋_GB2312" w:cs="仿宋_GB2312"/>
                <w:color w:val="000000"/>
                <w:sz w:val="21"/>
                <w:highlight w:val="none"/>
              </w:rPr>
              <w:t>符合福建省炮制规范</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513A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9FE08">
            <w:pPr>
              <w:pStyle w:val="11"/>
              <w:jc w:val="center"/>
              <w:rPr>
                <w:highlight w:val="none"/>
              </w:rPr>
            </w:pPr>
            <w:r>
              <w:rPr>
                <w:rFonts w:ascii="仿宋_GB2312" w:hAnsi="仿宋_GB2312" w:eastAsia="仿宋_GB2312" w:cs="仿宋_GB2312"/>
                <w:color w:val="000000"/>
                <w:sz w:val="20"/>
                <w:highlight w:val="none"/>
              </w:rPr>
              <w:t>10</w:t>
            </w:r>
          </w:p>
        </w:tc>
      </w:tr>
      <w:tr w14:paraId="66AECC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9128C">
            <w:pPr>
              <w:pStyle w:val="11"/>
              <w:jc w:val="center"/>
              <w:rPr>
                <w:highlight w:val="none"/>
              </w:rPr>
            </w:pPr>
            <w:r>
              <w:rPr>
                <w:rFonts w:ascii="仿宋_GB2312" w:hAnsi="仿宋_GB2312" w:eastAsia="仿宋_GB2312" w:cs="仿宋_GB2312"/>
                <w:color w:val="000000"/>
                <w:sz w:val="21"/>
                <w:highlight w:val="none"/>
              </w:rPr>
              <w:t>104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9D46B">
            <w:pPr>
              <w:pStyle w:val="11"/>
              <w:jc w:val="center"/>
              <w:rPr>
                <w:highlight w:val="none"/>
              </w:rPr>
            </w:pPr>
            <w:r>
              <w:rPr>
                <w:rFonts w:ascii="仿宋_GB2312" w:hAnsi="仿宋_GB2312" w:eastAsia="仿宋_GB2312" w:cs="仿宋_GB2312"/>
                <w:color w:val="000000"/>
                <w:sz w:val="21"/>
                <w:highlight w:val="none"/>
              </w:rPr>
              <w:t>藁本</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85054">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CED1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B04AA9">
            <w:pPr>
              <w:pStyle w:val="11"/>
              <w:jc w:val="center"/>
              <w:rPr>
                <w:highlight w:val="none"/>
              </w:rPr>
            </w:pPr>
            <w:r>
              <w:rPr>
                <w:rFonts w:ascii="仿宋_GB2312" w:hAnsi="仿宋_GB2312" w:eastAsia="仿宋_GB2312" w:cs="仿宋_GB2312"/>
                <w:color w:val="000000"/>
                <w:sz w:val="20"/>
                <w:highlight w:val="none"/>
              </w:rPr>
              <w:t>42</w:t>
            </w:r>
          </w:p>
        </w:tc>
      </w:tr>
      <w:tr w14:paraId="3922E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5C3E4">
            <w:pPr>
              <w:pStyle w:val="11"/>
              <w:jc w:val="center"/>
              <w:rPr>
                <w:highlight w:val="none"/>
              </w:rPr>
            </w:pPr>
            <w:r>
              <w:rPr>
                <w:rFonts w:ascii="仿宋_GB2312" w:hAnsi="仿宋_GB2312" w:eastAsia="仿宋_GB2312" w:cs="仿宋_GB2312"/>
                <w:color w:val="000000"/>
                <w:sz w:val="21"/>
                <w:highlight w:val="none"/>
              </w:rPr>
              <w:t>105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DF181">
            <w:pPr>
              <w:pStyle w:val="11"/>
              <w:jc w:val="center"/>
              <w:rPr>
                <w:highlight w:val="none"/>
              </w:rPr>
            </w:pPr>
            <w:r>
              <w:rPr>
                <w:rFonts w:ascii="仿宋_GB2312" w:hAnsi="仿宋_GB2312" w:eastAsia="仿宋_GB2312" w:cs="仿宋_GB2312"/>
                <w:color w:val="000000"/>
                <w:sz w:val="21"/>
                <w:highlight w:val="none"/>
              </w:rPr>
              <w:t>葛根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2488E">
            <w:pPr>
              <w:pStyle w:val="11"/>
              <w:jc w:val="center"/>
              <w:rPr>
                <w:highlight w:val="none"/>
              </w:rPr>
            </w:pPr>
            <w:r>
              <w:rPr>
                <w:rFonts w:ascii="仿宋_GB2312" w:hAnsi="仿宋_GB2312" w:eastAsia="仿宋_GB2312" w:cs="仿宋_GB2312"/>
                <w:color w:val="000000"/>
                <w:sz w:val="21"/>
                <w:highlight w:val="none"/>
              </w:rPr>
              <w:t>小方块，无杂质、虫蛀、霉变，过4mm孔眼的筛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1E97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4597B0">
            <w:pPr>
              <w:pStyle w:val="11"/>
              <w:jc w:val="center"/>
              <w:rPr>
                <w:highlight w:val="none"/>
              </w:rPr>
            </w:pPr>
            <w:r>
              <w:rPr>
                <w:rFonts w:ascii="仿宋_GB2312" w:hAnsi="仿宋_GB2312" w:eastAsia="仿宋_GB2312" w:cs="仿宋_GB2312"/>
                <w:color w:val="000000"/>
                <w:sz w:val="20"/>
                <w:highlight w:val="none"/>
              </w:rPr>
              <w:t>966</w:t>
            </w:r>
          </w:p>
        </w:tc>
      </w:tr>
      <w:tr w14:paraId="2A9C53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2A56E">
            <w:pPr>
              <w:pStyle w:val="11"/>
              <w:jc w:val="center"/>
              <w:rPr>
                <w:highlight w:val="none"/>
              </w:rPr>
            </w:pPr>
            <w:r>
              <w:rPr>
                <w:rFonts w:ascii="仿宋_GB2312" w:hAnsi="仿宋_GB2312" w:eastAsia="仿宋_GB2312" w:cs="仿宋_GB2312"/>
                <w:color w:val="000000"/>
                <w:sz w:val="21"/>
                <w:highlight w:val="none"/>
              </w:rPr>
              <w:t>106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515EC">
            <w:pPr>
              <w:pStyle w:val="11"/>
              <w:jc w:val="center"/>
              <w:rPr>
                <w:highlight w:val="none"/>
              </w:rPr>
            </w:pPr>
            <w:r>
              <w:rPr>
                <w:rFonts w:ascii="仿宋_GB2312" w:hAnsi="仿宋_GB2312" w:eastAsia="仿宋_GB2312" w:cs="仿宋_GB2312"/>
                <w:color w:val="000000"/>
                <w:sz w:val="21"/>
                <w:highlight w:val="none"/>
              </w:rPr>
              <w:t>葛花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B5FB8">
            <w:pPr>
              <w:pStyle w:val="11"/>
              <w:jc w:val="center"/>
              <w:rPr>
                <w:highlight w:val="none"/>
              </w:rPr>
            </w:pPr>
            <w:r>
              <w:rPr>
                <w:rFonts w:ascii="仿宋_GB2312" w:hAnsi="仿宋_GB2312" w:eastAsia="仿宋_GB2312" w:cs="仿宋_GB2312"/>
                <w:color w:val="000000"/>
                <w:sz w:val="21"/>
                <w:highlight w:val="none"/>
              </w:rPr>
              <w:t>货新，无杂。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A2EA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66478">
            <w:pPr>
              <w:pStyle w:val="11"/>
              <w:jc w:val="center"/>
              <w:rPr>
                <w:highlight w:val="none"/>
              </w:rPr>
            </w:pPr>
            <w:r>
              <w:rPr>
                <w:rFonts w:ascii="仿宋_GB2312" w:hAnsi="仿宋_GB2312" w:eastAsia="仿宋_GB2312" w:cs="仿宋_GB2312"/>
                <w:color w:val="000000"/>
                <w:sz w:val="20"/>
                <w:highlight w:val="none"/>
              </w:rPr>
              <w:t>10</w:t>
            </w:r>
          </w:p>
        </w:tc>
      </w:tr>
      <w:tr w14:paraId="2CB35D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62BD49">
            <w:pPr>
              <w:pStyle w:val="11"/>
              <w:jc w:val="center"/>
              <w:rPr>
                <w:highlight w:val="none"/>
              </w:rPr>
            </w:pPr>
            <w:r>
              <w:rPr>
                <w:rFonts w:ascii="仿宋_GB2312" w:hAnsi="仿宋_GB2312" w:eastAsia="仿宋_GB2312" w:cs="仿宋_GB2312"/>
                <w:color w:val="000000"/>
                <w:sz w:val="21"/>
                <w:highlight w:val="none"/>
              </w:rPr>
              <w:t>107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0CDE4">
            <w:pPr>
              <w:pStyle w:val="11"/>
              <w:jc w:val="center"/>
              <w:rPr>
                <w:highlight w:val="none"/>
              </w:rPr>
            </w:pPr>
            <w:r>
              <w:rPr>
                <w:rFonts w:ascii="仿宋_GB2312" w:hAnsi="仿宋_GB2312" w:eastAsia="仿宋_GB2312" w:cs="仿宋_GB2312"/>
                <w:color w:val="000000"/>
                <w:sz w:val="21"/>
                <w:highlight w:val="none"/>
              </w:rPr>
              <w:t>功劳叶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92B3C">
            <w:pPr>
              <w:pStyle w:val="11"/>
              <w:jc w:val="center"/>
              <w:rPr>
                <w:highlight w:val="none"/>
              </w:rPr>
            </w:pPr>
            <w:r>
              <w:rPr>
                <w:rFonts w:ascii="仿宋_GB2312" w:hAnsi="仿宋_GB2312" w:eastAsia="仿宋_GB2312" w:cs="仿宋_GB2312"/>
                <w:color w:val="000000"/>
                <w:sz w:val="21"/>
                <w:highlight w:val="none"/>
              </w:rPr>
              <w:t>符合福建省炮制规范</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BF1D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7F3E1">
            <w:pPr>
              <w:pStyle w:val="11"/>
              <w:jc w:val="center"/>
              <w:rPr>
                <w:highlight w:val="none"/>
              </w:rPr>
            </w:pPr>
            <w:r>
              <w:rPr>
                <w:rFonts w:ascii="仿宋_GB2312" w:hAnsi="仿宋_GB2312" w:eastAsia="仿宋_GB2312" w:cs="仿宋_GB2312"/>
                <w:color w:val="000000"/>
                <w:sz w:val="20"/>
                <w:highlight w:val="none"/>
              </w:rPr>
              <w:t>10</w:t>
            </w:r>
          </w:p>
        </w:tc>
      </w:tr>
      <w:tr w14:paraId="3F8F61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3C336">
            <w:pPr>
              <w:pStyle w:val="11"/>
              <w:jc w:val="center"/>
              <w:rPr>
                <w:highlight w:val="none"/>
              </w:rPr>
            </w:pPr>
            <w:r>
              <w:rPr>
                <w:rFonts w:ascii="仿宋_GB2312" w:hAnsi="仿宋_GB2312" w:eastAsia="仿宋_GB2312" w:cs="仿宋_GB2312"/>
                <w:color w:val="000000"/>
                <w:sz w:val="21"/>
                <w:highlight w:val="none"/>
              </w:rPr>
              <w:t>108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0A54C">
            <w:pPr>
              <w:pStyle w:val="11"/>
              <w:jc w:val="center"/>
              <w:rPr>
                <w:highlight w:val="none"/>
              </w:rPr>
            </w:pPr>
            <w:r>
              <w:rPr>
                <w:rFonts w:ascii="仿宋_GB2312" w:hAnsi="仿宋_GB2312" w:eastAsia="仿宋_GB2312" w:cs="仿宋_GB2312"/>
                <w:color w:val="000000"/>
                <w:sz w:val="21"/>
                <w:highlight w:val="none"/>
              </w:rPr>
              <w:t>钩藤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DEF14">
            <w:pPr>
              <w:pStyle w:val="11"/>
              <w:jc w:val="center"/>
              <w:rPr>
                <w:highlight w:val="none"/>
              </w:rPr>
            </w:pPr>
            <w:r>
              <w:rPr>
                <w:rFonts w:ascii="仿宋_GB2312" w:hAnsi="仿宋_GB2312" w:eastAsia="仿宋_GB2312" w:cs="仿宋_GB2312"/>
                <w:color w:val="000000"/>
                <w:sz w:val="21"/>
                <w:highlight w:val="none"/>
              </w:rPr>
              <w:t>茎枝切段长短较均匀，无钩的光枝不超过10%</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3E33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6993D">
            <w:pPr>
              <w:pStyle w:val="11"/>
              <w:jc w:val="center"/>
              <w:rPr>
                <w:highlight w:val="none"/>
              </w:rPr>
            </w:pPr>
            <w:r>
              <w:rPr>
                <w:rFonts w:ascii="仿宋_GB2312" w:hAnsi="仿宋_GB2312" w:eastAsia="仿宋_GB2312" w:cs="仿宋_GB2312"/>
                <w:color w:val="000000"/>
                <w:sz w:val="20"/>
                <w:highlight w:val="none"/>
              </w:rPr>
              <w:t>319</w:t>
            </w:r>
          </w:p>
        </w:tc>
      </w:tr>
      <w:tr w14:paraId="21B902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91D2A">
            <w:pPr>
              <w:pStyle w:val="11"/>
              <w:jc w:val="center"/>
              <w:rPr>
                <w:highlight w:val="none"/>
              </w:rPr>
            </w:pPr>
            <w:r>
              <w:rPr>
                <w:rFonts w:ascii="仿宋_GB2312" w:hAnsi="仿宋_GB2312" w:eastAsia="仿宋_GB2312" w:cs="仿宋_GB2312"/>
                <w:color w:val="000000"/>
                <w:sz w:val="21"/>
                <w:highlight w:val="none"/>
              </w:rPr>
              <w:t>109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019D7">
            <w:pPr>
              <w:pStyle w:val="11"/>
              <w:jc w:val="center"/>
              <w:rPr>
                <w:highlight w:val="none"/>
              </w:rPr>
            </w:pPr>
            <w:r>
              <w:rPr>
                <w:rFonts w:ascii="仿宋_GB2312" w:hAnsi="仿宋_GB2312" w:eastAsia="仿宋_GB2312" w:cs="仿宋_GB2312"/>
                <w:color w:val="000000"/>
                <w:sz w:val="21"/>
                <w:highlight w:val="none"/>
              </w:rPr>
              <w:t>枸杞子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29501">
            <w:pPr>
              <w:pStyle w:val="11"/>
              <w:jc w:val="center"/>
              <w:rPr>
                <w:highlight w:val="none"/>
              </w:rPr>
            </w:pPr>
            <w:r>
              <w:rPr>
                <w:rFonts w:ascii="仿宋_GB2312" w:hAnsi="仿宋_GB2312" w:eastAsia="仿宋_GB2312" w:cs="仿宋_GB2312"/>
                <w:color w:val="000000"/>
                <w:sz w:val="21"/>
                <w:highlight w:val="none"/>
              </w:rPr>
              <w:t>每50g370粒以内，大小均匀，无油粒、破粒、杂质、霉变。</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3469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82764">
            <w:pPr>
              <w:pStyle w:val="11"/>
              <w:jc w:val="center"/>
              <w:rPr>
                <w:highlight w:val="none"/>
              </w:rPr>
            </w:pPr>
            <w:r>
              <w:rPr>
                <w:rFonts w:ascii="仿宋_GB2312" w:hAnsi="仿宋_GB2312" w:eastAsia="仿宋_GB2312" w:cs="仿宋_GB2312"/>
                <w:color w:val="000000"/>
                <w:sz w:val="20"/>
                <w:highlight w:val="none"/>
              </w:rPr>
              <w:t>670</w:t>
            </w:r>
          </w:p>
        </w:tc>
      </w:tr>
      <w:tr w14:paraId="31CEF8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3E10F">
            <w:pPr>
              <w:pStyle w:val="11"/>
              <w:jc w:val="center"/>
              <w:rPr>
                <w:highlight w:val="none"/>
              </w:rPr>
            </w:pPr>
            <w:r>
              <w:rPr>
                <w:rFonts w:ascii="仿宋_GB2312" w:hAnsi="仿宋_GB2312" w:eastAsia="仿宋_GB2312" w:cs="仿宋_GB2312"/>
                <w:color w:val="000000"/>
                <w:sz w:val="21"/>
                <w:highlight w:val="none"/>
              </w:rPr>
              <w:t>110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082A1">
            <w:pPr>
              <w:pStyle w:val="11"/>
              <w:jc w:val="center"/>
              <w:rPr>
                <w:highlight w:val="none"/>
              </w:rPr>
            </w:pPr>
            <w:r>
              <w:rPr>
                <w:rFonts w:ascii="仿宋_GB2312" w:hAnsi="仿宋_GB2312" w:eastAsia="仿宋_GB2312" w:cs="仿宋_GB2312"/>
                <w:color w:val="000000"/>
                <w:sz w:val="21"/>
                <w:highlight w:val="none"/>
              </w:rPr>
              <w:t>广藿香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A98EB">
            <w:pPr>
              <w:pStyle w:val="11"/>
              <w:jc w:val="center"/>
              <w:rPr>
                <w:highlight w:val="none"/>
              </w:rPr>
            </w:pPr>
            <w:r>
              <w:rPr>
                <w:rFonts w:ascii="仿宋_GB2312" w:hAnsi="仿宋_GB2312" w:eastAsia="仿宋_GB2312" w:cs="仿宋_GB2312"/>
                <w:color w:val="000000"/>
                <w:sz w:val="21"/>
                <w:highlight w:val="none"/>
              </w:rPr>
              <w:t>切段长约1cm，直径0.2-1.2cm，味香，叶占20%以上，无杂。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20E9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70E15">
            <w:pPr>
              <w:pStyle w:val="11"/>
              <w:jc w:val="center"/>
              <w:rPr>
                <w:highlight w:val="none"/>
              </w:rPr>
            </w:pPr>
            <w:r>
              <w:rPr>
                <w:rFonts w:ascii="仿宋_GB2312" w:hAnsi="仿宋_GB2312" w:eastAsia="仿宋_GB2312" w:cs="仿宋_GB2312"/>
                <w:color w:val="000000"/>
                <w:sz w:val="20"/>
                <w:highlight w:val="none"/>
              </w:rPr>
              <w:t>431</w:t>
            </w:r>
          </w:p>
        </w:tc>
      </w:tr>
      <w:tr w14:paraId="49CAA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CDC0F">
            <w:pPr>
              <w:pStyle w:val="11"/>
              <w:jc w:val="center"/>
              <w:rPr>
                <w:highlight w:val="none"/>
              </w:rPr>
            </w:pPr>
            <w:r>
              <w:rPr>
                <w:rFonts w:ascii="仿宋_GB2312" w:hAnsi="仿宋_GB2312" w:eastAsia="仿宋_GB2312" w:cs="仿宋_GB2312"/>
                <w:color w:val="000000"/>
                <w:sz w:val="21"/>
                <w:highlight w:val="none"/>
              </w:rPr>
              <w:t>111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7536D">
            <w:pPr>
              <w:pStyle w:val="11"/>
              <w:jc w:val="center"/>
              <w:rPr>
                <w:highlight w:val="none"/>
              </w:rPr>
            </w:pPr>
            <w:r>
              <w:rPr>
                <w:rFonts w:ascii="仿宋_GB2312" w:hAnsi="仿宋_GB2312" w:eastAsia="仿宋_GB2312" w:cs="仿宋_GB2312"/>
                <w:color w:val="000000"/>
                <w:sz w:val="21"/>
                <w:highlight w:val="none"/>
              </w:rPr>
              <w:t>鬼箭羽</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923C0">
            <w:pPr>
              <w:pStyle w:val="11"/>
              <w:jc w:val="center"/>
              <w:rPr>
                <w:highlight w:val="none"/>
              </w:rPr>
            </w:pPr>
            <w:r>
              <w:rPr>
                <w:rFonts w:ascii="仿宋_GB2312" w:hAnsi="仿宋_GB2312" w:eastAsia="仿宋_GB2312" w:cs="仿宋_GB2312"/>
                <w:color w:val="000000"/>
                <w:sz w:val="21"/>
                <w:highlight w:val="none"/>
              </w:rPr>
              <w:t>货新，切段，筛去碎末。</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615C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95474">
            <w:pPr>
              <w:pStyle w:val="11"/>
              <w:jc w:val="center"/>
              <w:rPr>
                <w:highlight w:val="none"/>
              </w:rPr>
            </w:pPr>
            <w:r>
              <w:rPr>
                <w:rFonts w:ascii="仿宋_GB2312" w:hAnsi="仿宋_GB2312" w:eastAsia="仿宋_GB2312" w:cs="仿宋_GB2312"/>
                <w:color w:val="000000"/>
                <w:sz w:val="20"/>
                <w:highlight w:val="none"/>
              </w:rPr>
              <w:t>15</w:t>
            </w:r>
          </w:p>
        </w:tc>
      </w:tr>
      <w:tr w14:paraId="1FF86B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52722">
            <w:pPr>
              <w:pStyle w:val="11"/>
              <w:jc w:val="center"/>
              <w:rPr>
                <w:highlight w:val="none"/>
              </w:rPr>
            </w:pPr>
            <w:r>
              <w:rPr>
                <w:rFonts w:ascii="仿宋_GB2312" w:hAnsi="仿宋_GB2312" w:eastAsia="仿宋_GB2312" w:cs="仿宋_GB2312"/>
                <w:color w:val="000000"/>
                <w:sz w:val="21"/>
                <w:highlight w:val="none"/>
              </w:rPr>
              <w:t>112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AAD3A">
            <w:pPr>
              <w:pStyle w:val="11"/>
              <w:jc w:val="center"/>
              <w:rPr>
                <w:highlight w:val="none"/>
              </w:rPr>
            </w:pPr>
            <w:r>
              <w:rPr>
                <w:rFonts w:ascii="仿宋_GB2312" w:hAnsi="仿宋_GB2312" w:eastAsia="仿宋_GB2312" w:cs="仿宋_GB2312"/>
                <w:color w:val="000000"/>
                <w:sz w:val="21"/>
                <w:highlight w:val="none"/>
              </w:rPr>
              <w:t>鬼针草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E0456">
            <w:pPr>
              <w:pStyle w:val="11"/>
              <w:jc w:val="center"/>
              <w:rPr>
                <w:highlight w:val="none"/>
              </w:rPr>
            </w:pPr>
            <w:r>
              <w:rPr>
                <w:rFonts w:ascii="仿宋_GB2312" w:hAnsi="仿宋_GB2312" w:eastAsia="仿宋_GB2312" w:cs="仿宋_GB2312"/>
                <w:color w:val="000000"/>
                <w:sz w:val="21"/>
                <w:highlight w:val="none"/>
              </w:rPr>
              <w:t>货新，切段，筛去碎末。</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8496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E169E">
            <w:pPr>
              <w:pStyle w:val="11"/>
              <w:jc w:val="center"/>
              <w:rPr>
                <w:highlight w:val="none"/>
              </w:rPr>
            </w:pPr>
            <w:r>
              <w:rPr>
                <w:rFonts w:ascii="仿宋_GB2312" w:hAnsi="仿宋_GB2312" w:eastAsia="仿宋_GB2312" w:cs="仿宋_GB2312"/>
                <w:color w:val="000000"/>
                <w:sz w:val="20"/>
                <w:highlight w:val="none"/>
              </w:rPr>
              <w:t>43</w:t>
            </w:r>
          </w:p>
        </w:tc>
      </w:tr>
      <w:tr w14:paraId="07A719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EAA6E">
            <w:pPr>
              <w:pStyle w:val="11"/>
              <w:jc w:val="center"/>
              <w:rPr>
                <w:highlight w:val="none"/>
              </w:rPr>
            </w:pPr>
            <w:r>
              <w:rPr>
                <w:rFonts w:ascii="仿宋_GB2312" w:hAnsi="仿宋_GB2312" w:eastAsia="仿宋_GB2312" w:cs="仿宋_GB2312"/>
                <w:color w:val="000000"/>
                <w:sz w:val="21"/>
                <w:highlight w:val="none"/>
              </w:rPr>
              <w:t>113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4EECA">
            <w:pPr>
              <w:pStyle w:val="11"/>
              <w:jc w:val="center"/>
              <w:rPr>
                <w:highlight w:val="none"/>
              </w:rPr>
            </w:pPr>
            <w:r>
              <w:rPr>
                <w:rFonts w:ascii="仿宋_GB2312" w:hAnsi="仿宋_GB2312" w:eastAsia="仿宋_GB2312" w:cs="仿宋_GB2312"/>
                <w:color w:val="000000"/>
                <w:sz w:val="21"/>
                <w:highlight w:val="none"/>
              </w:rPr>
              <w:t>海风藤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1C759">
            <w:pPr>
              <w:pStyle w:val="11"/>
              <w:jc w:val="center"/>
              <w:rPr>
                <w:highlight w:val="none"/>
              </w:rPr>
            </w:pPr>
            <w:r>
              <w:rPr>
                <w:rFonts w:ascii="仿宋_GB2312" w:hAnsi="仿宋_GB2312" w:eastAsia="仿宋_GB2312" w:cs="仿宋_GB2312"/>
                <w:color w:val="000000"/>
                <w:sz w:val="21"/>
                <w:highlight w:val="none"/>
              </w:rPr>
              <w:t>饮片直径0.3-1.2cm，无残留的叶，过2mm孔眼的筛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8CA9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3C806">
            <w:pPr>
              <w:pStyle w:val="11"/>
              <w:jc w:val="center"/>
              <w:rPr>
                <w:highlight w:val="none"/>
              </w:rPr>
            </w:pPr>
            <w:r>
              <w:rPr>
                <w:rFonts w:ascii="仿宋_GB2312" w:hAnsi="仿宋_GB2312" w:eastAsia="仿宋_GB2312" w:cs="仿宋_GB2312"/>
                <w:color w:val="000000"/>
                <w:sz w:val="20"/>
                <w:highlight w:val="none"/>
              </w:rPr>
              <w:t>25</w:t>
            </w:r>
          </w:p>
        </w:tc>
      </w:tr>
      <w:tr w14:paraId="27243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A0135">
            <w:pPr>
              <w:pStyle w:val="11"/>
              <w:jc w:val="center"/>
              <w:rPr>
                <w:highlight w:val="none"/>
              </w:rPr>
            </w:pPr>
            <w:r>
              <w:rPr>
                <w:rFonts w:ascii="仿宋_GB2312" w:hAnsi="仿宋_GB2312" w:eastAsia="仿宋_GB2312" w:cs="仿宋_GB2312"/>
                <w:color w:val="000000"/>
                <w:sz w:val="21"/>
                <w:highlight w:val="none"/>
              </w:rPr>
              <w:t>114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93BE2">
            <w:pPr>
              <w:pStyle w:val="11"/>
              <w:jc w:val="center"/>
              <w:rPr>
                <w:highlight w:val="none"/>
              </w:rPr>
            </w:pPr>
            <w:r>
              <w:rPr>
                <w:rFonts w:ascii="仿宋_GB2312" w:hAnsi="仿宋_GB2312" w:eastAsia="仿宋_GB2312" w:cs="仿宋_GB2312"/>
                <w:color w:val="000000"/>
                <w:sz w:val="21"/>
                <w:highlight w:val="none"/>
              </w:rPr>
              <w:t>海金沙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1671D">
            <w:pPr>
              <w:pStyle w:val="11"/>
              <w:jc w:val="center"/>
              <w:rPr>
                <w:highlight w:val="none"/>
              </w:rPr>
            </w:pPr>
            <w:r>
              <w:rPr>
                <w:rFonts w:ascii="仿宋_GB2312" w:hAnsi="仿宋_GB2312" w:eastAsia="仿宋_GB2312" w:cs="仿宋_GB2312"/>
                <w:color w:val="000000"/>
                <w:sz w:val="21"/>
                <w:highlight w:val="none"/>
              </w:rPr>
              <w:t>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94E6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EEB26">
            <w:pPr>
              <w:pStyle w:val="11"/>
              <w:jc w:val="center"/>
              <w:rPr>
                <w:highlight w:val="none"/>
              </w:rPr>
            </w:pPr>
            <w:r>
              <w:rPr>
                <w:rFonts w:ascii="仿宋_GB2312" w:hAnsi="仿宋_GB2312" w:eastAsia="仿宋_GB2312" w:cs="仿宋_GB2312"/>
                <w:color w:val="000000"/>
                <w:sz w:val="20"/>
                <w:highlight w:val="none"/>
              </w:rPr>
              <w:t>31</w:t>
            </w:r>
          </w:p>
        </w:tc>
      </w:tr>
      <w:tr w14:paraId="78560B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995DF">
            <w:pPr>
              <w:pStyle w:val="11"/>
              <w:jc w:val="center"/>
              <w:rPr>
                <w:highlight w:val="none"/>
              </w:rPr>
            </w:pPr>
            <w:r>
              <w:rPr>
                <w:rFonts w:ascii="仿宋_GB2312" w:hAnsi="仿宋_GB2312" w:eastAsia="仿宋_GB2312" w:cs="仿宋_GB2312"/>
                <w:color w:val="000000"/>
                <w:sz w:val="21"/>
                <w:highlight w:val="none"/>
              </w:rPr>
              <w:t>115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5C1F6">
            <w:pPr>
              <w:pStyle w:val="11"/>
              <w:jc w:val="center"/>
              <w:rPr>
                <w:highlight w:val="none"/>
              </w:rPr>
            </w:pPr>
            <w:r>
              <w:rPr>
                <w:rFonts w:ascii="仿宋_GB2312" w:hAnsi="仿宋_GB2312" w:eastAsia="仿宋_GB2312" w:cs="仿宋_GB2312"/>
                <w:color w:val="000000"/>
                <w:sz w:val="21"/>
                <w:highlight w:val="none"/>
              </w:rPr>
              <w:t>海桐皮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3660E">
            <w:pPr>
              <w:pStyle w:val="11"/>
              <w:jc w:val="center"/>
              <w:rPr>
                <w:highlight w:val="none"/>
              </w:rPr>
            </w:pPr>
            <w:r>
              <w:rPr>
                <w:rFonts w:ascii="仿宋_GB2312" w:hAnsi="仿宋_GB2312" w:eastAsia="仿宋_GB2312" w:cs="仿宋_GB2312"/>
                <w:color w:val="000000"/>
                <w:sz w:val="21"/>
                <w:highlight w:val="none"/>
              </w:rPr>
              <w:t>切丝，除杂。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04A5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7E3B7">
            <w:pPr>
              <w:pStyle w:val="11"/>
              <w:jc w:val="center"/>
              <w:rPr>
                <w:highlight w:val="none"/>
              </w:rPr>
            </w:pPr>
            <w:r>
              <w:rPr>
                <w:rFonts w:ascii="仿宋_GB2312" w:hAnsi="仿宋_GB2312" w:eastAsia="仿宋_GB2312" w:cs="仿宋_GB2312"/>
                <w:color w:val="000000"/>
                <w:sz w:val="20"/>
                <w:highlight w:val="none"/>
              </w:rPr>
              <w:t>27</w:t>
            </w:r>
          </w:p>
        </w:tc>
      </w:tr>
      <w:tr w14:paraId="5B4C58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39E023">
            <w:pPr>
              <w:pStyle w:val="11"/>
              <w:jc w:val="center"/>
              <w:rPr>
                <w:highlight w:val="none"/>
              </w:rPr>
            </w:pPr>
            <w:r>
              <w:rPr>
                <w:rFonts w:ascii="仿宋_GB2312" w:hAnsi="仿宋_GB2312" w:eastAsia="仿宋_GB2312" w:cs="仿宋_GB2312"/>
                <w:color w:val="000000"/>
                <w:sz w:val="21"/>
                <w:highlight w:val="none"/>
              </w:rPr>
              <w:t>116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9FECB">
            <w:pPr>
              <w:pStyle w:val="11"/>
              <w:jc w:val="center"/>
              <w:rPr>
                <w:highlight w:val="none"/>
              </w:rPr>
            </w:pPr>
            <w:r>
              <w:rPr>
                <w:rFonts w:ascii="仿宋_GB2312" w:hAnsi="仿宋_GB2312" w:eastAsia="仿宋_GB2312" w:cs="仿宋_GB2312"/>
                <w:color w:val="000000"/>
                <w:sz w:val="21"/>
                <w:highlight w:val="none"/>
              </w:rPr>
              <w:t>海藻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C7D46">
            <w:pPr>
              <w:pStyle w:val="11"/>
              <w:jc w:val="center"/>
              <w:rPr>
                <w:highlight w:val="none"/>
              </w:rPr>
            </w:pPr>
            <w:r>
              <w:rPr>
                <w:rFonts w:ascii="仿宋_GB2312" w:hAnsi="仿宋_GB2312" w:eastAsia="仿宋_GB2312" w:cs="仿宋_GB2312"/>
                <w:color w:val="000000"/>
                <w:sz w:val="21"/>
                <w:highlight w:val="none"/>
              </w:rPr>
              <w:t>大叶海藻，清水。</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549D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1200D">
            <w:pPr>
              <w:pStyle w:val="11"/>
              <w:jc w:val="center"/>
              <w:rPr>
                <w:highlight w:val="none"/>
              </w:rPr>
            </w:pPr>
            <w:r>
              <w:rPr>
                <w:rFonts w:ascii="仿宋_GB2312" w:hAnsi="仿宋_GB2312" w:eastAsia="仿宋_GB2312" w:cs="仿宋_GB2312"/>
                <w:color w:val="000000"/>
                <w:sz w:val="20"/>
                <w:highlight w:val="none"/>
              </w:rPr>
              <w:t>32</w:t>
            </w:r>
          </w:p>
        </w:tc>
      </w:tr>
      <w:tr w14:paraId="08EBF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FA6DF">
            <w:pPr>
              <w:pStyle w:val="11"/>
              <w:jc w:val="center"/>
              <w:rPr>
                <w:highlight w:val="none"/>
              </w:rPr>
            </w:pPr>
            <w:r>
              <w:rPr>
                <w:rFonts w:ascii="仿宋_GB2312" w:hAnsi="仿宋_GB2312" w:eastAsia="仿宋_GB2312" w:cs="仿宋_GB2312"/>
                <w:color w:val="000000"/>
                <w:sz w:val="21"/>
                <w:highlight w:val="none"/>
              </w:rPr>
              <w:t>117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64072">
            <w:pPr>
              <w:pStyle w:val="11"/>
              <w:jc w:val="center"/>
              <w:rPr>
                <w:highlight w:val="none"/>
              </w:rPr>
            </w:pPr>
            <w:r>
              <w:rPr>
                <w:rFonts w:ascii="仿宋_GB2312" w:hAnsi="仿宋_GB2312" w:eastAsia="仿宋_GB2312" w:cs="仿宋_GB2312"/>
                <w:color w:val="000000"/>
                <w:sz w:val="21"/>
                <w:highlight w:val="none"/>
              </w:rPr>
              <w:t>荷叶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335A3">
            <w:pPr>
              <w:pStyle w:val="11"/>
              <w:jc w:val="center"/>
              <w:rPr>
                <w:highlight w:val="none"/>
              </w:rPr>
            </w:pPr>
            <w:r>
              <w:rPr>
                <w:rFonts w:ascii="仿宋_GB2312" w:hAnsi="仿宋_GB2312" w:eastAsia="仿宋_GB2312" w:cs="仿宋_GB2312"/>
                <w:color w:val="000000"/>
                <w:sz w:val="21"/>
                <w:highlight w:val="none"/>
              </w:rPr>
              <w:t>青绿色，无黄绿色，过2mm孔眼的筛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725B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CB28D">
            <w:pPr>
              <w:pStyle w:val="11"/>
              <w:jc w:val="center"/>
              <w:rPr>
                <w:highlight w:val="none"/>
              </w:rPr>
            </w:pPr>
            <w:r>
              <w:rPr>
                <w:rFonts w:ascii="仿宋_GB2312" w:hAnsi="仿宋_GB2312" w:eastAsia="仿宋_GB2312" w:cs="仿宋_GB2312"/>
                <w:color w:val="000000"/>
                <w:sz w:val="20"/>
                <w:highlight w:val="none"/>
              </w:rPr>
              <w:t>108</w:t>
            </w:r>
          </w:p>
        </w:tc>
      </w:tr>
      <w:tr w14:paraId="3BF3B1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6C678">
            <w:pPr>
              <w:pStyle w:val="11"/>
              <w:jc w:val="center"/>
              <w:rPr>
                <w:highlight w:val="none"/>
              </w:rPr>
            </w:pPr>
            <w:r>
              <w:rPr>
                <w:rFonts w:ascii="仿宋_GB2312" w:hAnsi="仿宋_GB2312" w:eastAsia="仿宋_GB2312" w:cs="仿宋_GB2312"/>
                <w:color w:val="000000"/>
                <w:sz w:val="21"/>
                <w:highlight w:val="none"/>
              </w:rPr>
              <w:t>118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B94DE">
            <w:pPr>
              <w:pStyle w:val="11"/>
              <w:jc w:val="center"/>
              <w:rPr>
                <w:highlight w:val="none"/>
              </w:rPr>
            </w:pPr>
            <w:r>
              <w:rPr>
                <w:rFonts w:ascii="仿宋_GB2312" w:hAnsi="仿宋_GB2312" w:eastAsia="仿宋_GB2312" w:cs="仿宋_GB2312"/>
                <w:color w:val="000000"/>
                <w:sz w:val="21"/>
                <w:highlight w:val="none"/>
              </w:rPr>
              <w:t>核桃仁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FD345">
            <w:pPr>
              <w:pStyle w:val="11"/>
              <w:jc w:val="center"/>
              <w:rPr>
                <w:highlight w:val="none"/>
              </w:rPr>
            </w:pPr>
            <w:r>
              <w:rPr>
                <w:rFonts w:ascii="仿宋_GB2312" w:hAnsi="仿宋_GB2312" w:eastAsia="仿宋_GB2312" w:cs="仿宋_GB2312"/>
                <w:color w:val="000000"/>
                <w:sz w:val="21"/>
                <w:highlight w:val="none"/>
              </w:rPr>
              <w:t>无败油味，除去核壳和木质隔膜</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38BE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E22A3">
            <w:pPr>
              <w:pStyle w:val="11"/>
              <w:jc w:val="center"/>
              <w:rPr>
                <w:highlight w:val="none"/>
              </w:rPr>
            </w:pPr>
            <w:r>
              <w:rPr>
                <w:rFonts w:ascii="仿宋_GB2312" w:hAnsi="仿宋_GB2312" w:eastAsia="仿宋_GB2312" w:cs="仿宋_GB2312"/>
                <w:color w:val="000000"/>
                <w:sz w:val="20"/>
                <w:highlight w:val="none"/>
              </w:rPr>
              <w:t>15</w:t>
            </w:r>
          </w:p>
        </w:tc>
      </w:tr>
      <w:tr w14:paraId="1F955F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E20C0">
            <w:pPr>
              <w:pStyle w:val="11"/>
              <w:jc w:val="center"/>
              <w:rPr>
                <w:highlight w:val="none"/>
              </w:rPr>
            </w:pPr>
            <w:r>
              <w:rPr>
                <w:rFonts w:ascii="仿宋_GB2312" w:hAnsi="仿宋_GB2312" w:eastAsia="仿宋_GB2312" w:cs="仿宋_GB2312"/>
                <w:color w:val="000000"/>
                <w:sz w:val="21"/>
                <w:highlight w:val="none"/>
              </w:rPr>
              <w:t>119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8F5D5">
            <w:pPr>
              <w:pStyle w:val="11"/>
              <w:jc w:val="center"/>
              <w:rPr>
                <w:highlight w:val="none"/>
              </w:rPr>
            </w:pPr>
            <w:r>
              <w:rPr>
                <w:rFonts w:ascii="仿宋_GB2312" w:hAnsi="仿宋_GB2312" w:eastAsia="仿宋_GB2312" w:cs="仿宋_GB2312"/>
                <w:color w:val="000000"/>
                <w:sz w:val="21"/>
                <w:highlight w:val="none"/>
              </w:rPr>
              <w:t>黑顺片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15766">
            <w:pPr>
              <w:pStyle w:val="11"/>
              <w:jc w:val="center"/>
              <w:rPr>
                <w:highlight w:val="none"/>
              </w:rPr>
            </w:pPr>
            <w:r>
              <w:rPr>
                <w:rFonts w:ascii="仿宋_GB2312" w:hAnsi="仿宋_GB2312" w:eastAsia="仿宋_GB2312" w:cs="仿宋_GB2312"/>
                <w:color w:val="000000"/>
                <w:sz w:val="21"/>
                <w:highlight w:val="none"/>
              </w:rPr>
              <w:t>片厚2-4mm，饮片最窄方向平均直径2.0cm以上，过4mm孔眼的筛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A5CB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C1736">
            <w:pPr>
              <w:pStyle w:val="11"/>
              <w:jc w:val="center"/>
              <w:rPr>
                <w:highlight w:val="none"/>
              </w:rPr>
            </w:pPr>
            <w:r>
              <w:rPr>
                <w:rFonts w:ascii="仿宋_GB2312" w:hAnsi="仿宋_GB2312" w:eastAsia="仿宋_GB2312" w:cs="仿宋_GB2312"/>
                <w:color w:val="000000"/>
                <w:sz w:val="20"/>
                <w:highlight w:val="none"/>
              </w:rPr>
              <w:t>308</w:t>
            </w:r>
          </w:p>
        </w:tc>
      </w:tr>
      <w:tr w14:paraId="4A681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0B598">
            <w:pPr>
              <w:pStyle w:val="11"/>
              <w:jc w:val="center"/>
              <w:rPr>
                <w:highlight w:val="none"/>
              </w:rPr>
            </w:pPr>
            <w:r>
              <w:rPr>
                <w:rFonts w:ascii="仿宋_GB2312" w:hAnsi="仿宋_GB2312" w:eastAsia="仿宋_GB2312" w:cs="仿宋_GB2312"/>
                <w:color w:val="000000"/>
                <w:sz w:val="21"/>
                <w:highlight w:val="none"/>
              </w:rPr>
              <w:t>120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70095">
            <w:pPr>
              <w:pStyle w:val="11"/>
              <w:jc w:val="center"/>
              <w:rPr>
                <w:highlight w:val="none"/>
              </w:rPr>
            </w:pPr>
            <w:r>
              <w:rPr>
                <w:rFonts w:ascii="仿宋_GB2312" w:hAnsi="仿宋_GB2312" w:eastAsia="仿宋_GB2312" w:cs="仿宋_GB2312"/>
                <w:color w:val="000000"/>
                <w:sz w:val="21"/>
                <w:highlight w:val="none"/>
              </w:rPr>
              <w:t>厚朴花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926F9">
            <w:pPr>
              <w:pStyle w:val="11"/>
              <w:jc w:val="center"/>
              <w:rPr>
                <w:highlight w:val="none"/>
              </w:rPr>
            </w:pPr>
            <w:r>
              <w:rPr>
                <w:rFonts w:ascii="仿宋_GB2312" w:hAnsi="仿宋_GB2312" w:eastAsia="仿宋_GB2312" w:cs="仿宋_GB2312"/>
                <w:color w:val="000000"/>
                <w:sz w:val="21"/>
                <w:highlight w:val="none"/>
              </w:rPr>
              <w:t>货新，气香。</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24CA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5655F">
            <w:pPr>
              <w:pStyle w:val="11"/>
              <w:jc w:val="center"/>
              <w:rPr>
                <w:highlight w:val="none"/>
              </w:rPr>
            </w:pPr>
            <w:r>
              <w:rPr>
                <w:rFonts w:ascii="仿宋_GB2312" w:hAnsi="仿宋_GB2312" w:eastAsia="仿宋_GB2312" w:cs="仿宋_GB2312"/>
                <w:color w:val="000000"/>
                <w:sz w:val="20"/>
                <w:highlight w:val="none"/>
              </w:rPr>
              <w:t>51</w:t>
            </w:r>
          </w:p>
        </w:tc>
      </w:tr>
      <w:tr w14:paraId="0C84C2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8AD60">
            <w:pPr>
              <w:pStyle w:val="11"/>
              <w:jc w:val="center"/>
              <w:rPr>
                <w:highlight w:val="none"/>
              </w:rPr>
            </w:pPr>
            <w:r>
              <w:rPr>
                <w:rFonts w:ascii="仿宋_GB2312" w:hAnsi="仿宋_GB2312" w:eastAsia="仿宋_GB2312" w:cs="仿宋_GB2312"/>
                <w:color w:val="000000"/>
                <w:sz w:val="21"/>
                <w:highlight w:val="none"/>
              </w:rPr>
              <w:t>121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72301">
            <w:pPr>
              <w:pStyle w:val="11"/>
              <w:jc w:val="center"/>
              <w:rPr>
                <w:highlight w:val="none"/>
              </w:rPr>
            </w:pPr>
            <w:r>
              <w:rPr>
                <w:rFonts w:ascii="仿宋_GB2312" w:hAnsi="仿宋_GB2312" w:eastAsia="仿宋_GB2312" w:cs="仿宋_GB2312"/>
                <w:color w:val="000000"/>
                <w:sz w:val="21"/>
                <w:highlight w:val="none"/>
              </w:rPr>
              <w:t>胡黄连</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824A8">
            <w:pPr>
              <w:pStyle w:val="11"/>
              <w:jc w:val="center"/>
              <w:rPr>
                <w:highlight w:val="none"/>
              </w:rPr>
            </w:pPr>
            <w:r>
              <w:rPr>
                <w:rFonts w:ascii="仿宋_GB2312" w:hAnsi="仿宋_GB2312" w:eastAsia="仿宋_GB2312" w:cs="仿宋_GB2312"/>
                <w:color w:val="000000"/>
                <w:sz w:val="21"/>
                <w:highlight w:val="none"/>
              </w:rPr>
              <w:t>切薄片，除杂过筛。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341C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4B547">
            <w:pPr>
              <w:pStyle w:val="11"/>
              <w:jc w:val="center"/>
              <w:rPr>
                <w:highlight w:val="none"/>
              </w:rPr>
            </w:pPr>
            <w:r>
              <w:rPr>
                <w:rFonts w:ascii="仿宋_GB2312" w:hAnsi="仿宋_GB2312" w:eastAsia="仿宋_GB2312" w:cs="仿宋_GB2312"/>
                <w:color w:val="000000"/>
                <w:sz w:val="20"/>
                <w:highlight w:val="none"/>
              </w:rPr>
              <w:t>3</w:t>
            </w:r>
          </w:p>
        </w:tc>
      </w:tr>
      <w:tr w14:paraId="5A6319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1B55D">
            <w:pPr>
              <w:pStyle w:val="11"/>
              <w:jc w:val="center"/>
              <w:rPr>
                <w:highlight w:val="none"/>
              </w:rPr>
            </w:pPr>
            <w:r>
              <w:rPr>
                <w:rFonts w:ascii="仿宋_GB2312" w:hAnsi="仿宋_GB2312" w:eastAsia="仿宋_GB2312" w:cs="仿宋_GB2312"/>
                <w:color w:val="000000"/>
                <w:sz w:val="21"/>
                <w:highlight w:val="none"/>
              </w:rPr>
              <w:t>122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0770A">
            <w:pPr>
              <w:pStyle w:val="11"/>
              <w:jc w:val="center"/>
              <w:rPr>
                <w:highlight w:val="none"/>
              </w:rPr>
            </w:pPr>
            <w:r>
              <w:rPr>
                <w:rFonts w:ascii="仿宋_GB2312" w:hAnsi="仿宋_GB2312" w:eastAsia="仿宋_GB2312" w:cs="仿宋_GB2312"/>
                <w:color w:val="000000"/>
                <w:sz w:val="21"/>
                <w:highlight w:val="none"/>
              </w:rPr>
              <w:t>虎杖</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D4F55">
            <w:pPr>
              <w:pStyle w:val="11"/>
              <w:jc w:val="center"/>
              <w:rPr>
                <w:highlight w:val="none"/>
              </w:rPr>
            </w:pPr>
            <w:r>
              <w:rPr>
                <w:rFonts w:ascii="仿宋_GB2312" w:hAnsi="仿宋_GB2312" w:eastAsia="仿宋_GB2312" w:cs="仿宋_GB2312"/>
                <w:color w:val="000000"/>
                <w:sz w:val="21"/>
                <w:highlight w:val="none"/>
              </w:rPr>
              <w:t>饮片最窄方向平均直径2.0cm以上，无细根，无碎片</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DB32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55544">
            <w:pPr>
              <w:pStyle w:val="11"/>
              <w:jc w:val="center"/>
              <w:rPr>
                <w:highlight w:val="none"/>
              </w:rPr>
            </w:pPr>
            <w:r>
              <w:rPr>
                <w:rFonts w:ascii="仿宋_GB2312" w:hAnsi="仿宋_GB2312" w:eastAsia="仿宋_GB2312" w:cs="仿宋_GB2312"/>
                <w:color w:val="000000"/>
                <w:sz w:val="20"/>
                <w:highlight w:val="none"/>
              </w:rPr>
              <w:t>278</w:t>
            </w:r>
          </w:p>
        </w:tc>
      </w:tr>
      <w:tr w14:paraId="4324B9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0A6A5">
            <w:pPr>
              <w:pStyle w:val="11"/>
              <w:jc w:val="center"/>
              <w:rPr>
                <w:highlight w:val="none"/>
              </w:rPr>
            </w:pPr>
            <w:r>
              <w:rPr>
                <w:rFonts w:ascii="仿宋_GB2312" w:hAnsi="仿宋_GB2312" w:eastAsia="仿宋_GB2312" w:cs="仿宋_GB2312"/>
                <w:color w:val="000000"/>
                <w:sz w:val="21"/>
                <w:highlight w:val="none"/>
              </w:rPr>
              <w:t>123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4A853">
            <w:pPr>
              <w:pStyle w:val="11"/>
              <w:jc w:val="center"/>
              <w:rPr>
                <w:highlight w:val="none"/>
              </w:rPr>
            </w:pPr>
            <w:r>
              <w:rPr>
                <w:rFonts w:ascii="仿宋_GB2312" w:hAnsi="仿宋_GB2312" w:eastAsia="仿宋_GB2312" w:cs="仿宋_GB2312"/>
                <w:color w:val="000000"/>
                <w:sz w:val="21"/>
                <w:highlight w:val="none"/>
              </w:rPr>
              <w:t>琥珀</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0D2C8">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8E4A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BBB05">
            <w:pPr>
              <w:pStyle w:val="11"/>
              <w:jc w:val="center"/>
              <w:rPr>
                <w:highlight w:val="none"/>
              </w:rPr>
            </w:pPr>
            <w:r>
              <w:rPr>
                <w:rFonts w:ascii="仿宋_GB2312" w:hAnsi="仿宋_GB2312" w:eastAsia="仿宋_GB2312" w:cs="仿宋_GB2312"/>
                <w:color w:val="000000"/>
                <w:sz w:val="20"/>
                <w:highlight w:val="none"/>
              </w:rPr>
              <w:t>24</w:t>
            </w:r>
          </w:p>
        </w:tc>
      </w:tr>
      <w:tr w14:paraId="180AB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876C2">
            <w:pPr>
              <w:pStyle w:val="11"/>
              <w:jc w:val="center"/>
              <w:rPr>
                <w:highlight w:val="none"/>
              </w:rPr>
            </w:pPr>
            <w:r>
              <w:rPr>
                <w:rFonts w:ascii="仿宋_GB2312" w:hAnsi="仿宋_GB2312" w:eastAsia="仿宋_GB2312" w:cs="仿宋_GB2312"/>
                <w:color w:val="000000"/>
                <w:sz w:val="21"/>
                <w:highlight w:val="none"/>
              </w:rPr>
              <w:t>124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2CD2F">
            <w:pPr>
              <w:pStyle w:val="11"/>
              <w:jc w:val="center"/>
              <w:rPr>
                <w:highlight w:val="none"/>
              </w:rPr>
            </w:pPr>
            <w:r>
              <w:rPr>
                <w:rFonts w:ascii="仿宋_GB2312" w:hAnsi="仿宋_GB2312" w:eastAsia="仿宋_GB2312" w:cs="仿宋_GB2312"/>
                <w:color w:val="000000"/>
                <w:sz w:val="21"/>
                <w:highlight w:val="none"/>
              </w:rPr>
              <w:t>花椒</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DADA7">
            <w:pPr>
              <w:pStyle w:val="11"/>
              <w:jc w:val="center"/>
              <w:rPr>
                <w:highlight w:val="none"/>
              </w:rPr>
            </w:pPr>
            <w:r>
              <w:rPr>
                <w:rFonts w:ascii="仿宋_GB2312" w:hAnsi="仿宋_GB2312" w:eastAsia="仿宋_GB2312" w:cs="仿宋_GB2312"/>
                <w:color w:val="000000"/>
                <w:sz w:val="21"/>
                <w:highlight w:val="none"/>
              </w:rPr>
              <w:t>紫红色，含种子不得超过2%</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D7ED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D7F4B8">
            <w:pPr>
              <w:pStyle w:val="11"/>
              <w:jc w:val="center"/>
              <w:rPr>
                <w:highlight w:val="none"/>
              </w:rPr>
            </w:pPr>
            <w:r>
              <w:rPr>
                <w:rFonts w:ascii="仿宋_GB2312" w:hAnsi="仿宋_GB2312" w:eastAsia="仿宋_GB2312" w:cs="仿宋_GB2312"/>
                <w:color w:val="000000"/>
                <w:sz w:val="20"/>
                <w:highlight w:val="none"/>
              </w:rPr>
              <w:t>24</w:t>
            </w:r>
          </w:p>
        </w:tc>
      </w:tr>
      <w:tr w14:paraId="47FC5A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CC7D8">
            <w:pPr>
              <w:pStyle w:val="11"/>
              <w:jc w:val="center"/>
              <w:rPr>
                <w:highlight w:val="none"/>
              </w:rPr>
            </w:pPr>
            <w:r>
              <w:rPr>
                <w:rFonts w:ascii="仿宋_GB2312" w:hAnsi="仿宋_GB2312" w:eastAsia="仿宋_GB2312" w:cs="仿宋_GB2312"/>
                <w:color w:val="000000"/>
                <w:sz w:val="21"/>
                <w:highlight w:val="none"/>
              </w:rPr>
              <w:t>125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B9C84">
            <w:pPr>
              <w:pStyle w:val="11"/>
              <w:jc w:val="center"/>
              <w:rPr>
                <w:highlight w:val="none"/>
              </w:rPr>
            </w:pPr>
            <w:r>
              <w:rPr>
                <w:rFonts w:ascii="仿宋_GB2312" w:hAnsi="仿宋_GB2312" w:eastAsia="仿宋_GB2312" w:cs="仿宋_GB2312"/>
                <w:color w:val="000000"/>
                <w:sz w:val="21"/>
                <w:highlight w:val="none"/>
              </w:rPr>
              <w:t>黄柏</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9C137">
            <w:pPr>
              <w:pStyle w:val="11"/>
              <w:jc w:val="center"/>
              <w:rPr>
                <w:highlight w:val="none"/>
              </w:rPr>
            </w:pPr>
            <w:r>
              <w:rPr>
                <w:rFonts w:ascii="仿宋_GB2312" w:hAnsi="仿宋_GB2312" w:eastAsia="仿宋_GB2312" w:cs="仿宋_GB2312"/>
                <w:color w:val="000000"/>
                <w:sz w:val="21"/>
                <w:highlight w:val="none"/>
              </w:rPr>
              <w:t>饮片皮平均厚度3.0-6.0mm，片型较均匀，无带粗皮黄柏，碎屑不超过2%，过3mm孔眼的筛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1200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B7E5A">
            <w:pPr>
              <w:pStyle w:val="11"/>
              <w:jc w:val="center"/>
              <w:rPr>
                <w:highlight w:val="none"/>
              </w:rPr>
            </w:pPr>
            <w:r>
              <w:rPr>
                <w:rFonts w:ascii="仿宋_GB2312" w:hAnsi="仿宋_GB2312" w:eastAsia="仿宋_GB2312" w:cs="仿宋_GB2312"/>
                <w:color w:val="000000"/>
                <w:sz w:val="20"/>
                <w:highlight w:val="none"/>
              </w:rPr>
              <w:t>357</w:t>
            </w:r>
          </w:p>
        </w:tc>
      </w:tr>
      <w:tr w14:paraId="0FBA7D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19AB7">
            <w:pPr>
              <w:pStyle w:val="11"/>
              <w:jc w:val="center"/>
              <w:rPr>
                <w:highlight w:val="none"/>
              </w:rPr>
            </w:pPr>
            <w:r>
              <w:rPr>
                <w:rFonts w:ascii="仿宋_GB2312" w:hAnsi="仿宋_GB2312" w:eastAsia="仿宋_GB2312" w:cs="仿宋_GB2312"/>
                <w:color w:val="000000"/>
                <w:sz w:val="21"/>
                <w:highlight w:val="none"/>
              </w:rPr>
              <w:t>126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0B46D">
            <w:pPr>
              <w:pStyle w:val="11"/>
              <w:jc w:val="center"/>
              <w:rPr>
                <w:highlight w:val="none"/>
              </w:rPr>
            </w:pPr>
            <w:r>
              <w:rPr>
                <w:rFonts w:ascii="仿宋_GB2312" w:hAnsi="仿宋_GB2312" w:eastAsia="仿宋_GB2312" w:cs="仿宋_GB2312"/>
                <w:color w:val="000000"/>
                <w:sz w:val="21"/>
                <w:highlight w:val="none"/>
              </w:rPr>
              <w:t>黄芩</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29024">
            <w:pPr>
              <w:pStyle w:val="11"/>
              <w:jc w:val="center"/>
              <w:rPr>
                <w:highlight w:val="none"/>
              </w:rPr>
            </w:pPr>
            <w:r>
              <w:rPr>
                <w:rFonts w:ascii="仿宋_GB2312" w:hAnsi="仿宋_GB2312" w:eastAsia="仿宋_GB2312" w:cs="仿宋_GB2312"/>
                <w:color w:val="000000"/>
                <w:sz w:val="21"/>
                <w:highlight w:val="none"/>
              </w:rPr>
              <w:t>野生黄芩，饮片最窄方向平均直径1.0-3.0cm，片型均匀，不规则片不超过5%，过4mm孔眼的筛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BC3F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C5F91">
            <w:pPr>
              <w:pStyle w:val="11"/>
              <w:jc w:val="center"/>
              <w:rPr>
                <w:highlight w:val="none"/>
              </w:rPr>
            </w:pPr>
            <w:r>
              <w:rPr>
                <w:rFonts w:ascii="仿宋_GB2312" w:hAnsi="仿宋_GB2312" w:eastAsia="仿宋_GB2312" w:cs="仿宋_GB2312"/>
                <w:color w:val="000000"/>
                <w:sz w:val="20"/>
                <w:highlight w:val="none"/>
              </w:rPr>
              <w:t>1242</w:t>
            </w:r>
          </w:p>
        </w:tc>
      </w:tr>
      <w:tr w14:paraId="6E164E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C2DC0">
            <w:pPr>
              <w:pStyle w:val="11"/>
              <w:jc w:val="center"/>
              <w:rPr>
                <w:highlight w:val="none"/>
              </w:rPr>
            </w:pPr>
            <w:r>
              <w:rPr>
                <w:rFonts w:ascii="仿宋_GB2312" w:hAnsi="仿宋_GB2312" w:eastAsia="仿宋_GB2312" w:cs="仿宋_GB2312"/>
                <w:color w:val="000000"/>
                <w:sz w:val="21"/>
                <w:highlight w:val="none"/>
              </w:rPr>
              <w:t>127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16F4A">
            <w:pPr>
              <w:pStyle w:val="11"/>
              <w:jc w:val="center"/>
              <w:rPr>
                <w:highlight w:val="none"/>
              </w:rPr>
            </w:pPr>
            <w:r>
              <w:rPr>
                <w:rFonts w:ascii="仿宋_GB2312" w:hAnsi="仿宋_GB2312" w:eastAsia="仿宋_GB2312" w:cs="仿宋_GB2312"/>
                <w:color w:val="000000"/>
                <w:sz w:val="21"/>
                <w:highlight w:val="none"/>
              </w:rPr>
              <w:t>黄药子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34A69">
            <w:pPr>
              <w:pStyle w:val="11"/>
              <w:jc w:val="center"/>
              <w:rPr>
                <w:highlight w:val="none"/>
              </w:rPr>
            </w:pPr>
            <w:r>
              <w:rPr>
                <w:rFonts w:ascii="仿宋_GB2312" w:hAnsi="仿宋_GB2312" w:eastAsia="仿宋_GB2312" w:cs="仿宋_GB2312"/>
                <w:color w:val="000000"/>
                <w:sz w:val="21"/>
                <w:highlight w:val="none"/>
              </w:rPr>
              <w:t>切片，片型完整，除杂。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CB9A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670B3">
            <w:pPr>
              <w:pStyle w:val="11"/>
              <w:jc w:val="center"/>
              <w:rPr>
                <w:highlight w:val="none"/>
              </w:rPr>
            </w:pPr>
            <w:r>
              <w:rPr>
                <w:rFonts w:ascii="仿宋_GB2312" w:hAnsi="仿宋_GB2312" w:eastAsia="仿宋_GB2312" w:cs="仿宋_GB2312"/>
                <w:color w:val="000000"/>
                <w:sz w:val="20"/>
                <w:highlight w:val="none"/>
              </w:rPr>
              <w:t>1</w:t>
            </w:r>
          </w:p>
        </w:tc>
      </w:tr>
      <w:tr w14:paraId="176F5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AE15A">
            <w:pPr>
              <w:pStyle w:val="11"/>
              <w:jc w:val="center"/>
              <w:rPr>
                <w:highlight w:val="none"/>
              </w:rPr>
            </w:pPr>
            <w:r>
              <w:rPr>
                <w:rFonts w:ascii="仿宋_GB2312" w:hAnsi="仿宋_GB2312" w:eastAsia="仿宋_GB2312" w:cs="仿宋_GB2312"/>
                <w:color w:val="000000"/>
                <w:sz w:val="21"/>
                <w:highlight w:val="none"/>
              </w:rPr>
              <w:t>128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4541F">
            <w:pPr>
              <w:pStyle w:val="11"/>
              <w:jc w:val="center"/>
              <w:rPr>
                <w:highlight w:val="none"/>
              </w:rPr>
            </w:pPr>
            <w:r>
              <w:rPr>
                <w:rFonts w:ascii="仿宋_GB2312" w:hAnsi="仿宋_GB2312" w:eastAsia="仿宋_GB2312" w:cs="仿宋_GB2312"/>
                <w:color w:val="000000"/>
                <w:sz w:val="21"/>
                <w:highlight w:val="none"/>
              </w:rPr>
              <w:t>火麻仁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510D1">
            <w:pPr>
              <w:pStyle w:val="11"/>
              <w:jc w:val="center"/>
              <w:rPr>
                <w:highlight w:val="none"/>
              </w:rPr>
            </w:pPr>
            <w:r>
              <w:rPr>
                <w:rFonts w:ascii="仿宋_GB2312" w:hAnsi="仿宋_GB2312" w:eastAsia="仿宋_GB2312" w:cs="仿宋_GB2312"/>
                <w:color w:val="000000"/>
                <w:sz w:val="21"/>
                <w:highlight w:val="none"/>
              </w:rPr>
              <w:t>果壳碎片占有率1%以下。</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AAB3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ED1AF">
            <w:pPr>
              <w:pStyle w:val="11"/>
              <w:jc w:val="center"/>
              <w:rPr>
                <w:highlight w:val="none"/>
              </w:rPr>
            </w:pPr>
            <w:r>
              <w:rPr>
                <w:rFonts w:ascii="仿宋_GB2312" w:hAnsi="仿宋_GB2312" w:eastAsia="仿宋_GB2312" w:cs="仿宋_GB2312"/>
                <w:color w:val="000000"/>
                <w:sz w:val="20"/>
                <w:highlight w:val="none"/>
              </w:rPr>
              <w:t>245</w:t>
            </w:r>
          </w:p>
        </w:tc>
      </w:tr>
      <w:tr w14:paraId="490E6A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359978">
            <w:pPr>
              <w:pStyle w:val="11"/>
              <w:jc w:val="center"/>
              <w:rPr>
                <w:highlight w:val="none"/>
              </w:rPr>
            </w:pPr>
            <w:r>
              <w:rPr>
                <w:rFonts w:ascii="仿宋_GB2312" w:hAnsi="仿宋_GB2312" w:eastAsia="仿宋_GB2312" w:cs="仿宋_GB2312"/>
                <w:color w:val="000000"/>
                <w:sz w:val="21"/>
                <w:highlight w:val="none"/>
              </w:rPr>
              <w:t>129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A997A">
            <w:pPr>
              <w:pStyle w:val="11"/>
              <w:jc w:val="center"/>
              <w:rPr>
                <w:highlight w:val="none"/>
              </w:rPr>
            </w:pPr>
            <w:r>
              <w:rPr>
                <w:rFonts w:ascii="仿宋_GB2312" w:hAnsi="仿宋_GB2312" w:eastAsia="仿宋_GB2312" w:cs="仿宋_GB2312"/>
                <w:color w:val="000000"/>
                <w:sz w:val="21"/>
                <w:highlight w:val="none"/>
              </w:rPr>
              <w:t>鸡朎花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34819">
            <w:pPr>
              <w:pStyle w:val="11"/>
              <w:jc w:val="center"/>
              <w:rPr>
                <w:highlight w:val="none"/>
              </w:rPr>
            </w:pPr>
            <w:r>
              <w:rPr>
                <w:rFonts w:ascii="仿宋_GB2312" w:hAnsi="仿宋_GB2312" w:eastAsia="仿宋_GB2312" w:cs="仿宋_GB2312"/>
                <w:color w:val="000000"/>
                <w:sz w:val="21"/>
                <w:highlight w:val="none"/>
              </w:rPr>
              <w:t>货新，无杂。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70C6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17A86">
            <w:pPr>
              <w:pStyle w:val="11"/>
              <w:jc w:val="center"/>
              <w:rPr>
                <w:highlight w:val="none"/>
              </w:rPr>
            </w:pPr>
            <w:r>
              <w:rPr>
                <w:rFonts w:ascii="仿宋_GB2312" w:hAnsi="仿宋_GB2312" w:eastAsia="仿宋_GB2312" w:cs="仿宋_GB2312"/>
                <w:color w:val="000000"/>
                <w:sz w:val="20"/>
                <w:highlight w:val="none"/>
              </w:rPr>
              <w:t>26</w:t>
            </w:r>
          </w:p>
        </w:tc>
      </w:tr>
      <w:tr w14:paraId="5A33D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BF57D">
            <w:pPr>
              <w:pStyle w:val="11"/>
              <w:jc w:val="center"/>
              <w:rPr>
                <w:highlight w:val="none"/>
              </w:rPr>
            </w:pPr>
            <w:r>
              <w:rPr>
                <w:rFonts w:ascii="仿宋_GB2312" w:hAnsi="仿宋_GB2312" w:eastAsia="仿宋_GB2312" w:cs="仿宋_GB2312"/>
                <w:color w:val="000000"/>
                <w:sz w:val="21"/>
                <w:highlight w:val="none"/>
              </w:rPr>
              <w:t>130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79202">
            <w:pPr>
              <w:pStyle w:val="11"/>
              <w:jc w:val="center"/>
              <w:rPr>
                <w:highlight w:val="none"/>
              </w:rPr>
            </w:pPr>
            <w:r>
              <w:rPr>
                <w:rFonts w:ascii="仿宋_GB2312" w:hAnsi="仿宋_GB2312" w:eastAsia="仿宋_GB2312" w:cs="仿宋_GB2312"/>
                <w:color w:val="000000"/>
                <w:sz w:val="21"/>
                <w:highlight w:val="none"/>
              </w:rPr>
              <w:t>鸡血藤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9898A">
            <w:pPr>
              <w:pStyle w:val="11"/>
              <w:jc w:val="center"/>
              <w:rPr>
                <w:highlight w:val="none"/>
              </w:rPr>
            </w:pPr>
            <w:r>
              <w:rPr>
                <w:rFonts w:ascii="仿宋_GB2312" w:hAnsi="仿宋_GB2312" w:eastAsia="仿宋_GB2312" w:cs="仿宋_GB2312"/>
                <w:color w:val="000000"/>
                <w:sz w:val="21"/>
                <w:highlight w:val="none"/>
              </w:rPr>
              <w:t>斜切片，色鲜红，无杂。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B99E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2E4BC">
            <w:pPr>
              <w:pStyle w:val="11"/>
              <w:jc w:val="center"/>
              <w:rPr>
                <w:highlight w:val="none"/>
              </w:rPr>
            </w:pPr>
            <w:r>
              <w:rPr>
                <w:rFonts w:ascii="仿宋_GB2312" w:hAnsi="仿宋_GB2312" w:eastAsia="仿宋_GB2312" w:cs="仿宋_GB2312"/>
                <w:color w:val="000000"/>
                <w:sz w:val="20"/>
                <w:highlight w:val="none"/>
              </w:rPr>
              <w:t>441</w:t>
            </w:r>
          </w:p>
        </w:tc>
      </w:tr>
      <w:tr w14:paraId="104222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8E35B">
            <w:pPr>
              <w:pStyle w:val="11"/>
              <w:jc w:val="center"/>
              <w:rPr>
                <w:highlight w:val="none"/>
              </w:rPr>
            </w:pPr>
            <w:r>
              <w:rPr>
                <w:rFonts w:ascii="仿宋_GB2312" w:hAnsi="仿宋_GB2312" w:eastAsia="仿宋_GB2312" w:cs="仿宋_GB2312"/>
                <w:color w:val="000000"/>
                <w:sz w:val="21"/>
                <w:highlight w:val="none"/>
              </w:rPr>
              <w:t>131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35C5F">
            <w:pPr>
              <w:pStyle w:val="11"/>
              <w:jc w:val="center"/>
              <w:rPr>
                <w:highlight w:val="none"/>
              </w:rPr>
            </w:pPr>
            <w:r>
              <w:rPr>
                <w:rFonts w:ascii="仿宋_GB2312" w:hAnsi="仿宋_GB2312" w:eastAsia="仿宋_GB2312" w:cs="仿宋_GB2312"/>
                <w:color w:val="000000"/>
                <w:sz w:val="21"/>
                <w:highlight w:val="none"/>
              </w:rPr>
              <w:t>积雪草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87D9B">
            <w:pPr>
              <w:pStyle w:val="11"/>
              <w:jc w:val="center"/>
              <w:rPr>
                <w:highlight w:val="none"/>
              </w:rPr>
            </w:pPr>
            <w:r>
              <w:rPr>
                <w:rFonts w:ascii="仿宋_GB2312" w:hAnsi="仿宋_GB2312" w:eastAsia="仿宋_GB2312" w:cs="仿宋_GB2312"/>
                <w:color w:val="000000"/>
                <w:sz w:val="21"/>
                <w:highlight w:val="none"/>
              </w:rPr>
              <w:t>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FB16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3C882">
            <w:pPr>
              <w:pStyle w:val="11"/>
              <w:jc w:val="center"/>
              <w:rPr>
                <w:highlight w:val="none"/>
              </w:rPr>
            </w:pPr>
            <w:r>
              <w:rPr>
                <w:rFonts w:ascii="仿宋_GB2312" w:hAnsi="仿宋_GB2312" w:eastAsia="仿宋_GB2312" w:cs="仿宋_GB2312"/>
                <w:color w:val="000000"/>
                <w:sz w:val="20"/>
                <w:highlight w:val="none"/>
              </w:rPr>
              <w:t>10</w:t>
            </w:r>
          </w:p>
        </w:tc>
      </w:tr>
      <w:tr w14:paraId="5E389E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1F6FE">
            <w:pPr>
              <w:pStyle w:val="11"/>
              <w:jc w:val="center"/>
              <w:rPr>
                <w:highlight w:val="none"/>
              </w:rPr>
            </w:pPr>
            <w:r>
              <w:rPr>
                <w:rFonts w:ascii="仿宋_GB2312" w:hAnsi="仿宋_GB2312" w:eastAsia="仿宋_GB2312" w:cs="仿宋_GB2312"/>
                <w:color w:val="000000"/>
                <w:sz w:val="21"/>
                <w:highlight w:val="none"/>
              </w:rPr>
              <w:t>132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AE43C">
            <w:pPr>
              <w:pStyle w:val="11"/>
              <w:jc w:val="center"/>
              <w:rPr>
                <w:highlight w:val="none"/>
              </w:rPr>
            </w:pPr>
            <w:r>
              <w:rPr>
                <w:rFonts w:ascii="仿宋_GB2312" w:hAnsi="仿宋_GB2312" w:eastAsia="仿宋_GB2312" w:cs="仿宋_GB2312"/>
                <w:color w:val="000000"/>
                <w:sz w:val="21"/>
                <w:highlight w:val="none"/>
              </w:rPr>
              <w:t>荠菜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0F603">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F5E3C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B6BC14">
            <w:pPr>
              <w:pStyle w:val="11"/>
              <w:jc w:val="center"/>
              <w:rPr>
                <w:highlight w:val="none"/>
              </w:rPr>
            </w:pPr>
            <w:r>
              <w:rPr>
                <w:rFonts w:ascii="仿宋_GB2312" w:hAnsi="仿宋_GB2312" w:eastAsia="仿宋_GB2312" w:cs="仿宋_GB2312"/>
                <w:color w:val="000000"/>
                <w:sz w:val="20"/>
                <w:highlight w:val="none"/>
              </w:rPr>
              <w:t>5</w:t>
            </w:r>
          </w:p>
        </w:tc>
      </w:tr>
      <w:tr w14:paraId="46FC3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37961">
            <w:pPr>
              <w:pStyle w:val="11"/>
              <w:jc w:val="center"/>
              <w:rPr>
                <w:highlight w:val="none"/>
              </w:rPr>
            </w:pPr>
            <w:r>
              <w:rPr>
                <w:rFonts w:ascii="仿宋_GB2312" w:hAnsi="仿宋_GB2312" w:eastAsia="仿宋_GB2312" w:cs="仿宋_GB2312"/>
                <w:color w:val="000000"/>
                <w:sz w:val="21"/>
                <w:highlight w:val="none"/>
              </w:rPr>
              <w:t>133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2BFD3">
            <w:pPr>
              <w:pStyle w:val="11"/>
              <w:jc w:val="center"/>
              <w:rPr>
                <w:highlight w:val="none"/>
              </w:rPr>
            </w:pPr>
            <w:r>
              <w:rPr>
                <w:rFonts w:ascii="仿宋_GB2312" w:hAnsi="仿宋_GB2312" w:eastAsia="仿宋_GB2312" w:cs="仿宋_GB2312"/>
                <w:color w:val="000000"/>
                <w:sz w:val="21"/>
                <w:highlight w:val="none"/>
              </w:rPr>
              <w:t>姜半夏</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26102">
            <w:pPr>
              <w:pStyle w:val="11"/>
              <w:jc w:val="center"/>
              <w:rPr>
                <w:highlight w:val="none"/>
              </w:rPr>
            </w:pPr>
            <w:r>
              <w:rPr>
                <w:rFonts w:ascii="仿宋_GB2312" w:hAnsi="仿宋_GB2312" w:eastAsia="仿宋_GB2312" w:cs="仿宋_GB2312"/>
                <w:color w:val="000000"/>
                <w:sz w:val="21"/>
                <w:highlight w:val="none"/>
              </w:rPr>
              <w:t>姜制透心，切片，过2mm孔眼的筛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2BB9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D944D">
            <w:pPr>
              <w:pStyle w:val="11"/>
              <w:jc w:val="center"/>
              <w:rPr>
                <w:highlight w:val="none"/>
              </w:rPr>
            </w:pPr>
            <w:r>
              <w:rPr>
                <w:rFonts w:ascii="仿宋_GB2312" w:hAnsi="仿宋_GB2312" w:eastAsia="仿宋_GB2312" w:cs="仿宋_GB2312"/>
                <w:color w:val="000000"/>
                <w:sz w:val="20"/>
                <w:highlight w:val="none"/>
              </w:rPr>
              <w:t>1013</w:t>
            </w:r>
          </w:p>
        </w:tc>
      </w:tr>
      <w:tr w14:paraId="2D393C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B9E05">
            <w:pPr>
              <w:pStyle w:val="11"/>
              <w:jc w:val="center"/>
              <w:rPr>
                <w:highlight w:val="none"/>
              </w:rPr>
            </w:pPr>
            <w:r>
              <w:rPr>
                <w:rFonts w:ascii="仿宋_GB2312" w:hAnsi="仿宋_GB2312" w:eastAsia="仿宋_GB2312" w:cs="仿宋_GB2312"/>
                <w:color w:val="000000"/>
                <w:sz w:val="21"/>
                <w:highlight w:val="none"/>
              </w:rPr>
              <w:t>134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8C7B8">
            <w:pPr>
              <w:pStyle w:val="11"/>
              <w:jc w:val="center"/>
              <w:rPr>
                <w:highlight w:val="none"/>
              </w:rPr>
            </w:pPr>
            <w:r>
              <w:rPr>
                <w:rFonts w:ascii="仿宋_GB2312" w:hAnsi="仿宋_GB2312" w:eastAsia="仿宋_GB2312" w:cs="仿宋_GB2312"/>
                <w:color w:val="000000"/>
                <w:sz w:val="21"/>
                <w:highlight w:val="none"/>
              </w:rPr>
              <w:t>姜厚朴</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4B5E1">
            <w:pPr>
              <w:pStyle w:val="11"/>
              <w:jc w:val="center"/>
              <w:rPr>
                <w:highlight w:val="none"/>
              </w:rPr>
            </w:pPr>
            <w:r>
              <w:rPr>
                <w:rFonts w:ascii="仿宋_GB2312" w:hAnsi="仿宋_GB2312" w:eastAsia="仿宋_GB2312" w:cs="仿宋_GB2312"/>
                <w:color w:val="000000"/>
                <w:sz w:val="21"/>
                <w:highlight w:val="none"/>
              </w:rPr>
              <w:t>干皮、切丝、姜炙，皮厚度0.2cm以上，过14mm孔眼的筛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5A61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EB0E6">
            <w:pPr>
              <w:pStyle w:val="11"/>
              <w:jc w:val="center"/>
              <w:rPr>
                <w:highlight w:val="none"/>
              </w:rPr>
            </w:pPr>
            <w:r>
              <w:rPr>
                <w:rFonts w:ascii="仿宋_GB2312" w:hAnsi="仿宋_GB2312" w:eastAsia="仿宋_GB2312" w:cs="仿宋_GB2312"/>
                <w:color w:val="000000"/>
                <w:sz w:val="20"/>
                <w:highlight w:val="none"/>
              </w:rPr>
              <w:t>664</w:t>
            </w:r>
          </w:p>
        </w:tc>
      </w:tr>
      <w:tr w14:paraId="08EC96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6CD2E">
            <w:pPr>
              <w:pStyle w:val="11"/>
              <w:jc w:val="center"/>
              <w:rPr>
                <w:highlight w:val="none"/>
              </w:rPr>
            </w:pPr>
            <w:r>
              <w:rPr>
                <w:rFonts w:ascii="仿宋_GB2312" w:hAnsi="仿宋_GB2312" w:eastAsia="仿宋_GB2312" w:cs="仿宋_GB2312"/>
                <w:color w:val="000000"/>
                <w:sz w:val="21"/>
                <w:highlight w:val="none"/>
              </w:rPr>
              <w:t>135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81FDD0">
            <w:pPr>
              <w:pStyle w:val="11"/>
              <w:jc w:val="center"/>
              <w:rPr>
                <w:highlight w:val="none"/>
              </w:rPr>
            </w:pPr>
            <w:r>
              <w:rPr>
                <w:rFonts w:ascii="仿宋_GB2312" w:hAnsi="仿宋_GB2312" w:eastAsia="仿宋_GB2312" w:cs="仿宋_GB2312"/>
                <w:color w:val="000000"/>
                <w:sz w:val="21"/>
                <w:highlight w:val="none"/>
              </w:rPr>
              <w:t>姜黄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10DED">
            <w:pPr>
              <w:pStyle w:val="11"/>
              <w:jc w:val="center"/>
              <w:rPr>
                <w:highlight w:val="none"/>
              </w:rPr>
            </w:pPr>
            <w:r>
              <w:rPr>
                <w:rFonts w:ascii="仿宋_GB2312" w:hAnsi="仿宋_GB2312" w:eastAsia="仿宋_GB2312" w:cs="仿宋_GB2312"/>
                <w:color w:val="000000"/>
                <w:sz w:val="21"/>
                <w:highlight w:val="none"/>
              </w:rPr>
              <w:t>切面色金黄不染色，片型完整，过筛。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2DDF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995CC">
            <w:pPr>
              <w:pStyle w:val="11"/>
              <w:jc w:val="center"/>
              <w:rPr>
                <w:highlight w:val="none"/>
              </w:rPr>
            </w:pPr>
            <w:r>
              <w:rPr>
                <w:rFonts w:ascii="仿宋_GB2312" w:hAnsi="仿宋_GB2312" w:eastAsia="仿宋_GB2312" w:cs="仿宋_GB2312"/>
                <w:color w:val="000000"/>
                <w:sz w:val="20"/>
                <w:highlight w:val="none"/>
              </w:rPr>
              <w:t>63</w:t>
            </w:r>
          </w:p>
        </w:tc>
      </w:tr>
      <w:tr w14:paraId="0516D5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C2249">
            <w:pPr>
              <w:pStyle w:val="11"/>
              <w:jc w:val="center"/>
              <w:rPr>
                <w:highlight w:val="none"/>
              </w:rPr>
            </w:pPr>
            <w:r>
              <w:rPr>
                <w:rFonts w:ascii="仿宋_GB2312" w:hAnsi="仿宋_GB2312" w:eastAsia="仿宋_GB2312" w:cs="仿宋_GB2312"/>
                <w:color w:val="000000"/>
                <w:sz w:val="21"/>
                <w:highlight w:val="none"/>
              </w:rPr>
              <w:t>136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8AB4A">
            <w:pPr>
              <w:pStyle w:val="11"/>
              <w:jc w:val="center"/>
              <w:rPr>
                <w:highlight w:val="none"/>
              </w:rPr>
            </w:pPr>
            <w:r>
              <w:rPr>
                <w:rFonts w:ascii="仿宋_GB2312" w:hAnsi="仿宋_GB2312" w:eastAsia="仿宋_GB2312" w:cs="仿宋_GB2312"/>
                <w:color w:val="000000"/>
                <w:sz w:val="21"/>
                <w:highlight w:val="none"/>
              </w:rPr>
              <w:t>姜竹茹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8B6A2">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4836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D1BA2">
            <w:pPr>
              <w:pStyle w:val="11"/>
              <w:jc w:val="center"/>
              <w:rPr>
                <w:highlight w:val="none"/>
              </w:rPr>
            </w:pPr>
            <w:r>
              <w:rPr>
                <w:rFonts w:ascii="仿宋_GB2312" w:hAnsi="仿宋_GB2312" w:eastAsia="仿宋_GB2312" w:cs="仿宋_GB2312"/>
                <w:color w:val="000000"/>
                <w:sz w:val="20"/>
                <w:highlight w:val="none"/>
              </w:rPr>
              <w:t>20</w:t>
            </w:r>
          </w:p>
        </w:tc>
      </w:tr>
      <w:tr w14:paraId="6CF38E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737A8">
            <w:pPr>
              <w:pStyle w:val="11"/>
              <w:jc w:val="center"/>
              <w:rPr>
                <w:highlight w:val="none"/>
              </w:rPr>
            </w:pPr>
            <w:r>
              <w:rPr>
                <w:rFonts w:ascii="仿宋_GB2312" w:hAnsi="仿宋_GB2312" w:eastAsia="仿宋_GB2312" w:cs="仿宋_GB2312"/>
                <w:color w:val="000000"/>
                <w:sz w:val="21"/>
                <w:highlight w:val="none"/>
              </w:rPr>
              <w:t>137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8541F">
            <w:pPr>
              <w:pStyle w:val="11"/>
              <w:jc w:val="center"/>
              <w:rPr>
                <w:highlight w:val="none"/>
              </w:rPr>
            </w:pPr>
            <w:r>
              <w:rPr>
                <w:rFonts w:ascii="仿宋_GB2312" w:hAnsi="仿宋_GB2312" w:eastAsia="仿宋_GB2312" w:cs="仿宋_GB2312"/>
                <w:color w:val="000000"/>
                <w:sz w:val="21"/>
                <w:highlight w:val="none"/>
              </w:rPr>
              <w:t>降香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7D7FB">
            <w:pPr>
              <w:pStyle w:val="11"/>
              <w:jc w:val="center"/>
              <w:rPr>
                <w:highlight w:val="none"/>
              </w:rPr>
            </w:pPr>
            <w:r>
              <w:rPr>
                <w:rFonts w:ascii="仿宋_GB2312" w:hAnsi="仿宋_GB2312" w:eastAsia="仿宋_GB2312" w:cs="仿宋_GB2312"/>
                <w:color w:val="000000"/>
                <w:sz w:val="21"/>
                <w:highlight w:val="none"/>
              </w:rPr>
              <w:t>富油性，香气浓，过筛。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40CF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2F6CC">
            <w:pPr>
              <w:pStyle w:val="11"/>
              <w:jc w:val="center"/>
              <w:rPr>
                <w:highlight w:val="none"/>
              </w:rPr>
            </w:pPr>
            <w:r>
              <w:rPr>
                <w:rFonts w:ascii="仿宋_GB2312" w:hAnsi="仿宋_GB2312" w:eastAsia="仿宋_GB2312" w:cs="仿宋_GB2312"/>
                <w:color w:val="000000"/>
                <w:sz w:val="20"/>
                <w:highlight w:val="none"/>
              </w:rPr>
              <w:t>6</w:t>
            </w:r>
          </w:p>
        </w:tc>
      </w:tr>
      <w:tr w14:paraId="4D217F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A392A">
            <w:pPr>
              <w:pStyle w:val="11"/>
              <w:jc w:val="center"/>
              <w:rPr>
                <w:highlight w:val="none"/>
              </w:rPr>
            </w:pPr>
            <w:r>
              <w:rPr>
                <w:rFonts w:ascii="仿宋_GB2312" w:hAnsi="仿宋_GB2312" w:eastAsia="仿宋_GB2312" w:cs="仿宋_GB2312"/>
                <w:color w:val="000000"/>
                <w:sz w:val="21"/>
                <w:highlight w:val="none"/>
              </w:rPr>
              <w:t>138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D2E45">
            <w:pPr>
              <w:pStyle w:val="11"/>
              <w:jc w:val="center"/>
              <w:rPr>
                <w:highlight w:val="none"/>
              </w:rPr>
            </w:pPr>
            <w:r>
              <w:rPr>
                <w:rFonts w:ascii="仿宋_GB2312" w:hAnsi="仿宋_GB2312" w:eastAsia="仿宋_GB2312" w:cs="仿宋_GB2312"/>
                <w:color w:val="000000"/>
                <w:sz w:val="21"/>
                <w:highlight w:val="none"/>
              </w:rPr>
              <w:t>金钱草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6474B">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A112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6628C">
            <w:pPr>
              <w:pStyle w:val="11"/>
              <w:jc w:val="center"/>
              <w:rPr>
                <w:highlight w:val="none"/>
              </w:rPr>
            </w:pPr>
            <w:r>
              <w:rPr>
                <w:rFonts w:ascii="仿宋_GB2312" w:hAnsi="仿宋_GB2312" w:eastAsia="仿宋_GB2312" w:cs="仿宋_GB2312"/>
                <w:color w:val="000000"/>
                <w:sz w:val="20"/>
                <w:highlight w:val="none"/>
              </w:rPr>
              <w:t>187</w:t>
            </w:r>
          </w:p>
        </w:tc>
      </w:tr>
      <w:tr w14:paraId="155F4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D9122">
            <w:pPr>
              <w:pStyle w:val="11"/>
              <w:jc w:val="center"/>
              <w:rPr>
                <w:highlight w:val="none"/>
              </w:rPr>
            </w:pPr>
            <w:r>
              <w:rPr>
                <w:rFonts w:ascii="仿宋_GB2312" w:hAnsi="仿宋_GB2312" w:eastAsia="仿宋_GB2312" w:cs="仿宋_GB2312"/>
                <w:color w:val="000000"/>
                <w:sz w:val="21"/>
                <w:highlight w:val="none"/>
              </w:rPr>
              <w:t>139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ED0BC">
            <w:pPr>
              <w:pStyle w:val="11"/>
              <w:jc w:val="center"/>
              <w:rPr>
                <w:highlight w:val="none"/>
              </w:rPr>
            </w:pPr>
            <w:r>
              <w:rPr>
                <w:rFonts w:ascii="仿宋_GB2312" w:hAnsi="仿宋_GB2312" w:eastAsia="仿宋_GB2312" w:cs="仿宋_GB2312"/>
                <w:color w:val="000000"/>
                <w:sz w:val="21"/>
                <w:highlight w:val="none"/>
              </w:rPr>
              <w:t>金荞麦</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E81B5">
            <w:pPr>
              <w:pStyle w:val="11"/>
              <w:jc w:val="center"/>
              <w:rPr>
                <w:highlight w:val="none"/>
              </w:rPr>
            </w:pPr>
            <w:r>
              <w:rPr>
                <w:rFonts w:ascii="仿宋_GB2312" w:hAnsi="仿宋_GB2312" w:eastAsia="仿宋_GB2312" w:cs="仿宋_GB2312"/>
                <w:color w:val="000000"/>
                <w:sz w:val="21"/>
                <w:highlight w:val="none"/>
              </w:rPr>
              <w:t>饮片最窄方向平均直径3.0cm以上，片型薄厚均匀，过4mm孔眼的筛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3E9C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C7BF7">
            <w:pPr>
              <w:pStyle w:val="11"/>
              <w:jc w:val="center"/>
              <w:rPr>
                <w:highlight w:val="none"/>
              </w:rPr>
            </w:pPr>
            <w:r>
              <w:rPr>
                <w:rFonts w:ascii="仿宋_GB2312" w:hAnsi="仿宋_GB2312" w:eastAsia="仿宋_GB2312" w:cs="仿宋_GB2312"/>
                <w:color w:val="000000"/>
                <w:sz w:val="20"/>
                <w:highlight w:val="none"/>
              </w:rPr>
              <w:t>66</w:t>
            </w:r>
          </w:p>
        </w:tc>
      </w:tr>
      <w:tr w14:paraId="58212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E245A5">
            <w:pPr>
              <w:pStyle w:val="11"/>
              <w:jc w:val="center"/>
              <w:rPr>
                <w:highlight w:val="none"/>
              </w:rPr>
            </w:pPr>
            <w:r>
              <w:rPr>
                <w:rFonts w:ascii="仿宋_GB2312" w:hAnsi="仿宋_GB2312" w:eastAsia="仿宋_GB2312" w:cs="仿宋_GB2312"/>
                <w:color w:val="000000"/>
                <w:sz w:val="21"/>
                <w:highlight w:val="none"/>
              </w:rPr>
              <w:t>140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3B24A">
            <w:pPr>
              <w:pStyle w:val="11"/>
              <w:jc w:val="center"/>
              <w:rPr>
                <w:highlight w:val="none"/>
              </w:rPr>
            </w:pPr>
            <w:r>
              <w:rPr>
                <w:rFonts w:ascii="仿宋_GB2312" w:hAnsi="仿宋_GB2312" w:eastAsia="仿宋_GB2312" w:cs="仿宋_GB2312"/>
                <w:color w:val="000000"/>
                <w:sz w:val="21"/>
                <w:highlight w:val="none"/>
              </w:rPr>
              <w:t>金线莲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25C35">
            <w:pPr>
              <w:pStyle w:val="11"/>
              <w:jc w:val="center"/>
              <w:rPr>
                <w:highlight w:val="none"/>
              </w:rPr>
            </w:pPr>
            <w:r>
              <w:rPr>
                <w:rFonts w:ascii="仿宋_GB2312" w:hAnsi="仿宋_GB2312" w:eastAsia="仿宋_GB2312" w:cs="仿宋_GB2312"/>
                <w:color w:val="000000"/>
                <w:sz w:val="21"/>
                <w:highlight w:val="none"/>
              </w:rPr>
              <w:t>货新，气香，除杂。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FFF1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50926">
            <w:pPr>
              <w:pStyle w:val="11"/>
              <w:jc w:val="center"/>
              <w:rPr>
                <w:highlight w:val="none"/>
              </w:rPr>
            </w:pPr>
            <w:r>
              <w:rPr>
                <w:rFonts w:ascii="仿宋_GB2312" w:hAnsi="仿宋_GB2312" w:eastAsia="仿宋_GB2312" w:cs="仿宋_GB2312"/>
                <w:color w:val="000000"/>
                <w:sz w:val="20"/>
                <w:highlight w:val="none"/>
              </w:rPr>
              <w:t>10</w:t>
            </w:r>
          </w:p>
        </w:tc>
      </w:tr>
      <w:tr w14:paraId="52C50D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7038A">
            <w:pPr>
              <w:pStyle w:val="11"/>
              <w:jc w:val="center"/>
              <w:rPr>
                <w:highlight w:val="none"/>
              </w:rPr>
            </w:pPr>
            <w:r>
              <w:rPr>
                <w:rFonts w:ascii="仿宋_GB2312" w:hAnsi="仿宋_GB2312" w:eastAsia="仿宋_GB2312" w:cs="仿宋_GB2312"/>
                <w:color w:val="000000"/>
                <w:sz w:val="21"/>
                <w:highlight w:val="none"/>
              </w:rPr>
              <w:t>141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923A2">
            <w:pPr>
              <w:pStyle w:val="11"/>
              <w:jc w:val="center"/>
              <w:rPr>
                <w:highlight w:val="none"/>
              </w:rPr>
            </w:pPr>
            <w:r>
              <w:rPr>
                <w:rFonts w:ascii="仿宋_GB2312" w:hAnsi="仿宋_GB2312" w:eastAsia="仿宋_GB2312" w:cs="仿宋_GB2312"/>
                <w:color w:val="000000"/>
                <w:sz w:val="21"/>
                <w:highlight w:val="none"/>
              </w:rPr>
              <w:t>九节茶（肿节风）</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F059D">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F0D7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AE5DE">
            <w:pPr>
              <w:pStyle w:val="11"/>
              <w:jc w:val="center"/>
              <w:rPr>
                <w:highlight w:val="none"/>
              </w:rPr>
            </w:pPr>
            <w:r>
              <w:rPr>
                <w:rFonts w:ascii="仿宋_GB2312" w:hAnsi="仿宋_GB2312" w:eastAsia="仿宋_GB2312" w:cs="仿宋_GB2312"/>
                <w:color w:val="000000"/>
                <w:sz w:val="20"/>
                <w:highlight w:val="none"/>
              </w:rPr>
              <w:t>30</w:t>
            </w:r>
          </w:p>
        </w:tc>
      </w:tr>
      <w:tr w14:paraId="123C3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F87FF">
            <w:pPr>
              <w:pStyle w:val="11"/>
              <w:jc w:val="center"/>
              <w:rPr>
                <w:highlight w:val="none"/>
              </w:rPr>
            </w:pPr>
            <w:r>
              <w:rPr>
                <w:rFonts w:ascii="仿宋_GB2312" w:hAnsi="仿宋_GB2312" w:eastAsia="仿宋_GB2312" w:cs="仿宋_GB2312"/>
                <w:color w:val="000000"/>
                <w:sz w:val="21"/>
                <w:highlight w:val="none"/>
              </w:rPr>
              <w:t>142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914DC">
            <w:pPr>
              <w:pStyle w:val="11"/>
              <w:jc w:val="center"/>
              <w:rPr>
                <w:highlight w:val="none"/>
              </w:rPr>
            </w:pPr>
            <w:r>
              <w:rPr>
                <w:rFonts w:ascii="仿宋_GB2312" w:hAnsi="仿宋_GB2312" w:eastAsia="仿宋_GB2312" w:cs="仿宋_GB2312"/>
                <w:color w:val="000000"/>
                <w:sz w:val="21"/>
                <w:highlight w:val="none"/>
              </w:rPr>
              <w:t>酒大黄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50D2D">
            <w:pPr>
              <w:pStyle w:val="11"/>
              <w:jc w:val="center"/>
              <w:rPr>
                <w:highlight w:val="none"/>
              </w:rPr>
            </w:pPr>
            <w:r>
              <w:rPr>
                <w:rFonts w:ascii="仿宋_GB2312" w:hAnsi="仿宋_GB2312" w:eastAsia="仿宋_GB2312" w:cs="仿宋_GB2312"/>
                <w:color w:val="000000"/>
                <w:sz w:val="21"/>
                <w:highlight w:val="none"/>
              </w:rPr>
              <w:t>片径在4cm以上，无糠黄，过2mm孔眼的筛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0DED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F9065">
            <w:pPr>
              <w:pStyle w:val="11"/>
              <w:jc w:val="center"/>
              <w:rPr>
                <w:highlight w:val="none"/>
              </w:rPr>
            </w:pPr>
            <w:r>
              <w:rPr>
                <w:rFonts w:ascii="仿宋_GB2312" w:hAnsi="仿宋_GB2312" w:eastAsia="仿宋_GB2312" w:cs="仿宋_GB2312"/>
                <w:color w:val="000000"/>
                <w:sz w:val="20"/>
                <w:highlight w:val="none"/>
              </w:rPr>
              <w:t>77</w:t>
            </w:r>
          </w:p>
        </w:tc>
      </w:tr>
      <w:tr w14:paraId="274578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4AF20">
            <w:pPr>
              <w:pStyle w:val="11"/>
              <w:jc w:val="center"/>
              <w:rPr>
                <w:highlight w:val="none"/>
              </w:rPr>
            </w:pPr>
            <w:r>
              <w:rPr>
                <w:rFonts w:ascii="仿宋_GB2312" w:hAnsi="仿宋_GB2312" w:eastAsia="仿宋_GB2312" w:cs="仿宋_GB2312"/>
                <w:color w:val="000000"/>
                <w:sz w:val="21"/>
                <w:highlight w:val="none"/>
              </w:rPr>
              <w:t>143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B8860E">
            <w:pPr>
              <w:pStyle w:val="11"/>
              <w:jc w:val="center"/>
              <w:rPr>
                <w:highlight w:val="none"/>
              </w:rPr>
            </w:pPr>
            <w:r>
              <w:rPr>
                <w:rFonts w:ascii="仿宋_GB2312" w:hAnsi="仿宋_GB2312" w:eastAsia="仿宋_GB2312" w:cs="仿宋_GB2312"/>
                <w:color w:val="000000"/>
                <w:sz w:val="21"/>
                <w:highlight w:val="none"/>
              </w:rPr>
              <w:t>酒黄精</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7BB9E">
            <w:pPr>
              <w:pStyle w:val="11"/>
              <w:jc w:val="center"/>
              <w:rPr>
                <w:highlight w:val="none"/>
              </w:rPr>
            </w:pPr>
            <w:r>
              <w:rPr>
                <w:rFonts w:ascii="仿宋_GB2312" w:hAnsi="仿宋_GB2312" w:eastAsia="仿宋_GB2312" w:cs="仿宋_GB2312"/>
                <w:color w:val="000000"/>
                <w:sz w:val="21"/>
                <w:highlight w:val="none"/>
              </w:rPr>
              <w:t>最窄方向平均直径1.0-1.5cm，片型较均匀，切面角质样，无白生片，过4mm孔眼的筛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F7F3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B4392">
            <w:pPr>
              <w:pStyle w:val="11"/>
              <w:jc w:val="center"/>
              <w:rPr>
                <w:highlight w:val="none"/>
              </w:rPr>
            </w:pPr>
            <w:r>
              <w:rPr>
                <w:rFonts w:ascii="仿宋_GB2312" w:hAnsi="仿宋_GB2312" w:eastAsia="仿宋_GB2312" w:cs="仿宋_GB2312"/>
                <w:color w:val="000000"/>
                <w:sz w:val="20"/>
                <w:highlight w:val="none"/>
              </w:rPr>
              <w:t>246</w:t>
            </w:r>
          </w:p>
        </w:tc>
      </w:tr>
      <w:tr w14:paraId="2340D1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10B3A9">
            <w:pPr>
              <w:pStyle w:val="11"/>
              <w:jc w:val="center"/>
              <w:rPr>
                <w:highlight w:val="none"/>
              </w:rPr>
            </w:pPr>
            <w:r>
              <w:rPr>
                <w:rFonts w:ascii="仿宋_GB2312" w:hAnsi="仿宋_GB2312" w:eastAsia="仿宋_GB2312" w:cs="仿宋_GB2312"/>
                <w:color w:val="000000"/>
                <w:sz w:val="21"/>
                <w:highlight w:val="none"/>
              </w:rPr>
              <w:t>144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AAE553">
            <w:pPr>
              <w:pStyle w:val="11"/>
              <w:jc w:val="center"/>
              <w:rPr>
                <w:highlight w:val="none"/>
              </w:rPr>
            </w:pPr>
            <w:r>
              <w:rPr>
                <w:rFonts w:ascii="仿宋_GB2312" w:hAnsi="仿宋_GB2312" w:eastAsia="仿宋_GB2312" w:cs="仿宋_GB2312"/>
                <w:color w:val="000000"/>
                <w:sz w:val="21"/>
                <w:highlight w:val="none"/>
              </w:rPr>
              <w:t>酒黄芩</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903DE">
            <w:pPr>
              <w:pStyle w:val="11"/>
              <w:jc w:val="center"/>
              <w:rPr>
                <w:highlight w:val="none"/>
              </w:rPr>
            </w:pPr>
            <w:r>
              <w:rPr>
                <w:rFonts w:ascii="仿宋_GB2312" w:hAnsi="仿宋_GB2312" w:eastAsia="仿宋_GB2312" w:cs="仿宋_GB2312"/>
                <w:color w:val="000000"/>
                <w:sz w:val="21"/>
                <w:highlight w:val="none"/>
              </w:rPr>
              <w:t>野生黄芩，饮片最窄方向平均直径1.0-3.0cm，片型均匀，不规则片不超过5%，过4mm孔眼的筛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8E73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1FA45">
            <w:pPr>
              <w:pStyle w:val="11"/>
              <w:jc w:val="center"/>
              <w:rPr>
                <w:highlight w:val="none"/>
              </w:rPr>
            </w:pPr>
            <w:r>
              <w:rPr>
                <w:rFonts w:ascii="仿宋_GB2312" w:hAnsi="仿宋_GB2312" w:eastAsia="仿宋_GB2312" w:cs="仿宋_GB2312"/>
                <w:color w:val="000000"/>
                <w:sz w:val="20"/>
                <w:highlight w:val="none"/>
              </w:rPr>
              <w:t>15</w:t>
            </w:r>
          </w:p>
        </w:tc>
      </w:tr>
      <w:tr w14:paraId="7CD25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5B8D8">
            <w:pPr>
              <w:pStyle w:val="11"/>
              <w:jc w:val="center"/>
              <w:rPr>
                <w:highlight w:val="none"/>
              </w:rPr>
            </w:pPr>
            <w:r>
              <w:rPr>
                <w:rFonts w:ascii="仿宋_GB2312" w:hAnsi="仿宋_GB2312" w:eastAsia="仿宋_GB2312" w:cs="仿宋_GB2312"/>
                <w:color w:val="000000"/>
                <w:sz w:val="21"/>
                <w:highlight w:val="none"/>
              </w:rPr>
              <w:t>145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454F5">
            <w:pPr>
              <w:pStyle w:val="11"/>
              <w:jc w:val="center"/>
              <w:rPr>
                <w:highlight w:val="none"/>
              </w:rPr>
            </w:pPr>
            <w:r>
              <w:rPr>
                <w:rFonts w:ascii="仿宋_GB2312" w:hAnsi="仿宋_GB2312" w:eastAsia="仿宋_GB2312" w:cs="仿宋_GB2312"/>
                <w:color w:val="000000"/>
                <w:sz w:val="21"/>
                <w:highlight w:val="none"/>
              </w:rPr>
              <w:t>酒女贞子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66D2D">
            <w:pPr>
              <w:pStyle w:val="11"/>
              <w:jc w:val="center"/>
              <w:rPr>
                <w:highlight w:val="none"/>
              </w:rPr>
            </w:pPr>
            <w:r>
              <w:rPr>
                <w:rFonts w:ascii="仿宋_GB2312" w:hAnsi="仿宋_GB2312" w:eastAsia="仿宋_GB2312" w:cs="仿宋_GB2312"/>
                <w:color w:val="000000"/>
                <w:sz w:val="21"/>
                <w:highlight w:val="none"/>
              </w:rPr>
              <w:t>成熟圆果，直径3.5～5.5mm。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DA22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FD45D">
            <w:pPr>
              <w:pStyle w:val="11"/>
              <w:jc w:val="center"/>
              <w:rPr>
                <w:highlight w:val="none"/>
              </w:rPr>
            </w:pPr>
            <w:r>
              <w:rPr>
                <w:rFonts w:ascii="仿宋_GB2312" w:hAnsi="仿宋_GB2312" w:eastAsia="仿宋_GB2312" w:cs="仿宋_GB2312"/>
                <w:color w:val="000000"/>
                <w:sz w:val="20"/>
                <w:highlight w:val="none"/>
              </w:rPr>
              <w:t>346</w:t>
            </w:r>
          </w:p>
        </w:tc>
      </w:tr>
      <w:tr w14:paraId="495E62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3CE96">
            <w:pPr>
              <w:pStyle w:val="11"/>
              <w:jc w:val="center"/>
              <w:rPr>
                <w:highlight w:val="none"/>
              </w:rPr>
            </w:pPr>
            <w:r>
              <w:rPr>
                <w:rFonts w:ascii="仿宋_GB2312" w:hAnsi="仿宋_GB2312" w:eastAsia="仿宋_GB2312" w:cs="仿宋_GB2312"/>
                <w:color w:val="000000"/>
                <w:sz w:val="21"/>
                <w:highlight w:val="none"/>
              </w:rPr>
              <w:t>146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0C07F">
            <w:pPr>
              <w:pStyle w:val="11"/>
              <w:jc w:val="center"/>
              <w:rPr>
                <w:highlight w:val="none"/>
              </w:rPr>
            </w:pPr>
            <w:r>
              <w:rPr>
                <w:rFonts w:ascii="仿宋_GB2312" w:hAnsi="仿宋_GB2312" w:eastAsia="仿宋_GB2312" w:cs="仿宋_GB2312"/>
                <w:color w:val="000000"/>
                <w:sz w:val="21"/>
                <w:highlight w:val="none"/>
              </w:rPr>
              <w:t>酒肉苁蓉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795AD">
            <w:pPr>
              <w:pStyle w:val="11"/>
              <w:jc w:val="center"/>
              <w:rPr>
                <w:highlight w:val="none"/>
              </w:rPr>
            </w:pPr>
            <w:r>
              <w:rPr>
                <w:rFonts w:ascii="仿宋_GB2312" w:hAnsi="仿宋_GB2312" w:eastAsia="仿宋_GB2312" w:cs="仿宋_GB2312"/>
                <w:color w:val="000000"/>
                <w:sz w:val="21"/>
                <w:highlight w:val="none"/>
              </w:rPr>
              <w:t>饮片平均最窄中径2.5cm以上，平均厚度2-3mm，过4mm孔眼的筛，切面有排列成波状环纹</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9AA8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98D77">
            <w:pPr>
              <w:pStyle w:val="11"/>
              <w:jc w:val="center"/>
              <w:rPr>
                <w:highlight w:val="none"/>
              </w:rPr>
            </w:pPr>
            <w:r>
              <w:rPr>
                <w:rFonts w:ascii="仿宋_GB2312" w:hAnsi="仿宋_GB2312" w:eastAsia="仿宋_GB2312" w:cs="仿宋_GB2312"/>
                <w:color w:val="000000"/>
                <w:sz w:val="20"/>
                <w:highlight w:val="none"/>
              </w:rPr>
              <w:t>275</w:t>
            </w:r>
          </w:p>
        </w:tc>
      </w:tr>
      <w:tr w14:paraId="1398F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10BBB">
            <w:pPr>
              <w:pStyle w:val="11"/>
              <w:jc w:val="center"/>
              <w:rPr>
                <w:highlight w:val="none"/>
              </w:rPr>
            </w:pPr>
            <w:r>
              <w:rPr>
                <w:rFonts w:ascii="仿宋_GB2312" w:hAnsi="仿宋_GB2312" w:eastAsia="仿宋_GB2312" w:cs="仿宋_GB2312"/>
                <w:color w:val="000000"/>
                <w:sz w:val="21"/>
                <w:highlight w:val="none"/>
              </w:rPr>
              <w:t>147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6B0D6">
            <w:pPr>
              <w:pStyle w:val="11"/>
              <w:jc w:val="center"/>
              <w:rPr>
                <w:highlight w:val="none"/>
              </w:rPr>
            </w:pPr>
            <w:r>
              <w:rPr>
                <w:rFonts w:ascii="仿宋_GB2312" w:hAnsi="仿宋_GB2312" w:eastAsia="仿宋_GB2312" w:cs="仿宋_GB2312"/>
                <w:color w:val="000000"/>
                <w:sz w:val="21"/>
                <w:highlight w:val="none"/>
              </w:rPr>
              <w:t>菊花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1CE53">
            <w:pPr>
              <w:pStyle w:val="11"/>
              <w:jc w:val="center"/>
              <w:rPr>
                <w:highlight w:val="none"/>
              </w:rPr>
            </w:pPr>
            <w:r>
              <w:rPr>
                <w:rFonts w:ascii="仿宋_GB2312" w:hAnsi="仿宋_GB2312" w:eastAsia="仿宋_GB2312" w:cs="仿宋_GB2312"/>
                <w:color w:val="000000"/>
                <w:sz w:val="21"/>
                <w:highlight w:val="none"/>
              </w:rPr>
              <w:t>花朵完整，颜色鲜艳，气清香。</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C0A9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664CE">
            <w:pPr>
              <w:pStyle w:val="11"/>
              <w:jc w:val="center"/>
              <w:rPr>
                <w:highlight w:val="none"/>
              </w:rPr>
            </w:pPr>
            <w:r>
              <w:rPr>
                <w:rFonts w:ascii="仿宋_GB2312" w:hAnsi="仿宋_GB2312" w:eastAsia="仿宋_GB2312" w:cs="仿宋_GB2312"/>
                <w:color w:val="000000"/>
                <w:sz w:val="20"/>
                <w:highlight w:val="none"/>
              </w:rPr>
              <w:t>181</w:t>
            </w:r>
          </w:p>
        </w:tc>
      </w:tr>
      <w:tr w14:paraId="585A0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B12DD">
            <w:pPr>
              <w:pStyle w:val="11"/>
              <w:jc w:val="center"/>
              <w:rPr>
                <w:highlight w:val="none"/>
              </w:rPr>
            </w:pPr>
            <w:r>
              <w:rPr>
                <w:rFonts w:ascii="仿宋_GB2312" w:hAnsi="仿宋_GB2312" w:eastAsia="仿宋_GB2312" w:cs="仿宋_GB2312"/>
                <w:color w:val="000000"/>
                <w:sz w:val="21"/>
                <w:highlight w:val="none"/>
              </w:rPr>
              <w:t>148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7FBFE">
            <w:pPr>
              <w:pStyle w:val="11"/>
              <w:jc w:val="center"/>
              <w:rPr>
                <w:highlight w:val="none"/>
              </w:rPr>
            </w:pPr>
            <w:r>
              <w:rPr>
                <w:rFonts w:ascii="仿宋_GB2312" w:hAnsi="仿宋_GB2312" w:eastAsia="仿宋_GB2312" w:cs="仿宋_GB2312"/>
                <w:color w:val="000000"/>
                <w:sz w:val="21"/>
                <w:highlight w:val="none"/>
              </w:rPr>
              <w:t>橘红</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969D1">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A7BA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28EF4">
            <w:pPr>
              <w:pStyle w:val="11"/>
              <w:jc w:val="center"/>
              <w:rPr>
                <w:highlight w:val="none"/>
              </w:rPr>
            </w:pPr>
            <w:r>
              <w:rPr>
                <w:rFonts w:ascii="仿宋_GB2312" w:hAnsi="仿宋_GB2312" w:eastAsia="仿宋_GB2312" w:cs="仿宋_GB2312"/>
                <w:color w:val="000000"/>
                <w:sz w:val="20"/>
                <w:highlight w:val="none"/>
              </w:rPr>
              <w:t>94</w:t>
            </w:r>
          </w:p>
        </w:tc>
      </w:tr>
      <w:tr w14:paraId="7086D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9B1A0">
            <w:pPr>
              <w:pStyle w:val="11"/>
              <w:jc w:val="center"/>
              <w:rPr>
                <w:highlight w:val="none"/>
              </w:rPr>
            </w:pPr>
            <w:r>
              <w:rPr>
                <w:rFonts w:ascii="仿宋_GB2312" w:hAnsi="仿宋_GB2312" w:eastAsia="仿宋_GB2312" w:cs="仿宋_GB2312"/>
                <w:color w:val="000000"/>
                <w:sz w:val="21"/>
                <w:highlight w:val="none"/>
              </w:rPr>
              <w:t>149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CD0B8">
            <w:pPr>
              <w:pStyle w:val="11"/>
              <w:jc w:val="center"/>
              <w:rPr>
                <w:highlight w:val="none"/>
              </w:rPr>
            </w:pPr>
            <w:r>
              <w:rPr>
                <w:rFonts w:ascii="仿宋_GB2312" w:hAnsi="仿宋_GB2312" w:eastAsia="仿宋_GB2312" w:cs="仿宋_GB2312"/>
                <w:color w:val="000000"/>
                <w:sz w:val="21"/>
                <w:highlight w:val="none"/>
              </w:rPr>
              <w:t>橘络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F1F7F">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53E4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6C039">
            <w:pPr>
              <w:pStyle w:val="11"/>
              <w:jc w:val="center"/>
              <w:rPr>
                <w:highlight w:val="none"/>
              </w:rPr>
            </w:pPr>
            <w:r>
              <w:rPr>
                <w:rFonts w:ascii="仿宋_GB2312" w:hAnsi="仿宋_GB2312" w:eastAsia="仿宋_GB2312" w:cs="仿宋_GB2312"/>
                <w:color w:val="000000"/>
                <w:sz w:val="20"/>
                <w:highlight w:val="none"/>
              </w:rPr>
              <w:t>1</w:t>
            </w:r>
          </w:p>
        </w:tc>
      </w:tr>
      <w:tr w14:paraId="63F31C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C139C">
            <w:pPr>
              <w:pStyle w:val="11"/>
              <w:jc w:val="center"/>
              <w:rPr>
                <w:highlight w:val="none"/>
              </w:rPr>
            </w:pPr>
            <w:r>
              <w:rPr>
                <w:rFonts w:ascii="仿宋_GB2312" w:hAnsi="仿宋_GB2312" w:eastAsia="仿宋_GB2312" w:cs="仿宋_GB2312"/>
                <w:color w:val="000000"/>
                <w:sz w:val="21"/>
                <w:highlight w:val="none"/>
              </w:rPr>
              <w:t>150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1DEDF">
            <w:pPr>
              <w:pStyle w:val="11"/>
              <w:jc w:val="center"/>
              <w:rPr>
                <w:highlight w:val="none"/>
              </w:rPr>
            </w:pPr>
            <w:r>
              <w:rPr>
                <w:rFonts w:ascii="仿宋_GB2312" w:hAnsi="仿宋_GB2312" w:eastAsia="仿宋_GB2312" w:cs="仿宋_GB2312"/>
                <w:color w:val="000000"/>
                <w:sz w:val="21"/>
                <w:highlight w:val="none"/>
              </w:rPr>
              <w:t>苦参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3BE94">
            <w:pPr>
              <w:pStyle w:val="11"/>
              <w:jc w:val="center"/>
              <w:rPr>
                <w:highlight w:val="none"/>
              </w:rPr>
            </w:pPr>
            <w:r>
              <w:rPr>
                <w:rFonts w:ascii="仿宋_GB2312" w:hAnsi="仿宋_GB2312" w:eastAsia="仿宋_GB2312" w:cs="仿宋_GB2312"/>
                <w:color w:val="000000"/>
                <w:sz w:val="21"/>
                <w:highlight w:val="none"/>
              </w:rPr>
              <w:t>饮片最窄方向平均直径2.0-6.5cm，片型均匀，不规则片不超过5%，过2mm孔眼的筛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6B64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7297A0">
            <w:pPr>
              <w:pStyle w:val="11"/>
              <w:jc w:val="center"/>
              <w:rPr>
                <w:highlight w:val="none"/>
              </w:rPr>
            </w:pPr>
            <w:r>
              <w:rPr>
                <w:rFonts w:ascii="仿宋_GB2312" w:hAnsi="仿宋_GB2312" w:eastAsia="仿宋_GB2312" w:cs="仿宋_GB2312"/>
                <w:color w:val="000000"/>
                <w:sz w:val="20"/>
                <w:highlight w:val="none"/>
              </w:rPr>
              <w:t>123</w:t>
            </w:r>
          </w:p>
        </w:tc>
      </w:tr>
      <w:tr w14:paraId="300F4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41375">
            <w:pPr>
              <w:pStyle w:val="11"/>
              <w:jc w:val="center"/>
              <w:rPr>
                <w:highlight w:val="none"/>
              </w:rPr>
            </w:pPr>
            <w:r>
              <w:rPr>
                <w:rFonts w:ascii="仿宋_GB2312" w:hAnsi="仿宋_GB2312" w:eastAsia="仿宋_GB2312" w:cs="仿宋_GB2312"/>
                <w:color w:val="000000"/>
                <w:sz w:val="21"/>
                <w:highlight w:val="none"/>
              </w:rPr>
              <w:t>151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4B946">
            <w:pPr>
              <w:pStyle w:val="11"/>
              <w:jc w:val="center"/>
              <w:rPr>
                <w:highlight w:val="none"/>
              </w:rPr>
            </w:pPr>
            <w:r>
              <w:rPr>
                <w:rFonts w:ascii="仿宋_GB2312" w:hAnsi="仿宋_GB2312" w:eastAsia="仿宋_GB2312" w:cs="仿宋_GB2312"/>
                <w:color w:val="000000"/>
                <w:sz w:val="21"/>
                <w:highlight w:val="none"/>
              </w:rPr>
              <w:t>苦丁茶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0D16F">
            <w:pPr>
              <w:pStyle w:val="11"/>
              <w:jc w:val="center"/>
              <w:rPr>
                <w:highlight w:val="none"/>
              </w:rPr>
            </w:pPr>
            <w:r>
              <w:rPr>
                <w:rFonts w:ascii="仿宋_GB2312" w:hAnsi="仿宋_GB2312" w:eastAsia="仿宋_GB2312" w:cs="仿宋_GB2312"/>
                <w:color w:val="000000"/>
                <w:sz w:val="21"/>
                <w:highlight w:val="none"/>
              </w:rPr>
              <w:t>大叶冬青，除杂，切丝或段。</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88BE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40273">
            <w:pPr>
              <w:pStyle w:val="11"/>
              <w:jc w:val="center"/>
              <w:rPr>
                <w:highlight w:val="none"/>
              </w:rPr>
            </w:pPr>
            <w:r>
              <w:rPr>
                <w:rFonts w:ascii="仿宋_GB2312" w:hAnsi="仿宋_GB2312" w:eastAsia="仿宋_GB2312" w:cs="仿宋_GB2312"/>
                <w:color w:val="000000"/>
                <w:sz w:val="20"/>
                <w:highlight w:val="none"/>
              </w:rPr>
              <w:t>8</w:t>
            </w:r>
          </w:p>
        </w:tc>
      </w:tr>
      <w:tr w14:paraId="7A912B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329C0">
            <w:pPr>
              <w:pStyle w:val="11"/>
              <w:jc w:val="center"/>
              <w:rPr>
                <w:highlight w:val="none"/>
              </w:rPr>
            </w:pPr>
            <w:r>
              <w:rPr>
                <w:rFonts w:ascii="仿宋_GB2312" w:hAnsi="仿宋_GB2312" w:eastAsia="仿宋_GB2312" w:cs="仿宋_GB2312"/>
                <w:color w:val="000000"/>
                <w:sz w:val="21"/>
                <w:highlight w:val="none"/>
              </w:rPr>
              <w:t>152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F9083">
            <w:pPr>
              <w:pStyle w:val="11"/>
              <w:jc w:val="center"/>
              <w:rPr>
                <w:highlight w:val="none"/>
              </w:rPr>
            </w:pPr>
            <w:r>
              <w:rPr>
                <w:rFonts w:ascii="仿宋_GB2312" w:hAnsi="仿宋_GB2312" w:eastAsia="仿宋_GB2312" w:cs="仿宋_GB2312"/>
                <w:color w:val="000000"/>
                <w:sz w:val="21"/>
                <w:highlight w:val="none"/>
              </w:rPr>
              <w:t>苦楝皮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5F64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3F9A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0D1B4">
            <w:pPr>
              <w:pStyle w:val="11"/>
              <w:jc w:val="center"/>
              <w:rPr>
                <w:highlight w:val="none"/>
              </w:rPr>
            </w:pPr>
            <w:r>
              <w:rPr>
                <w:rFonts w:ascii="仿宋_GB2312" w:hAnsi="仿宋_GB2312" w:eastAsia="仿宋_GB2312" w:cs="仿宋_GB2312"/>
                <w:color w:val="000000"/>
                <w:sz w:val="20"/>
                <w:highlight w:val="none"/>
              </w:rPr>
              <w:t>10</w:t>
            </w:r>
          </w:p>
        </w:tc>
      </w:tr>
      <w:tr w14:paraId="4C4A3E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8A8A54">
            <w:pPr>
              <w:pStyle w:val="11"/>
              <w:jc w:val="center"/>
              <w:rPr>
                <w:highlight w:val="none"/>
              </w:rPr>
            </w:pPr>
            <w:r>
              <w:rPr>
                <w:rFonts w:ascii="仿宋_GB2312" w:hAnsi="仿宋_GB2312" w:eastAsia="仿宋_GB2312" w:cs="仿宋_GB2312"/>
                <w:color w:val="000000"/>
                <w:sz w:val="21"/>
                <w:highlight w:val="none"/>
              </w:rPr>
              <w:t>153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A5355">
            <w:pPr>
              <w:pStyle w:val="11"/>
              <w:jc w:val="center"/>
              <w:rPr>
                <w:highlight w:val="none"/>
              </w:rPr>
            </w:pPr>
            <w:r>
              <w:rPr>
                <w:rFonts w:ascii="仿宋_GB2312" w:hAnsi="仿宋_GB2312" w:eastAsia="仿宋_GB2312" w:cs="仿宋_GB2312"/>
                <w:color w:val="000000"/>
                <w:sz w:val="21"/>
                <w:highlight w:val="none"/>
              </w:rPr>
              <w:t>昆布</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34BF8">
            <w:pPr>
              <w:pStyle w:val="11"/>
              <w:jc w:val="center"/>
              <w:rPr>
                <w:highlight w:val="none"/>
              </w:rPr>
            </w:pPr>
            <w:r>
              <w:rPr>
                <w:rFonts w:ascii="仿宋_GB2312" w:hAnsi="仿宋_GB2312" w:eastAsia="仿宋_GB2312" w:cs="仿宋_GB2312"/>
                <w:color w:val="000000"/>
                <w:sz w:val="21"/>
                <w:highlight w:val="none"/>
              </w:rPr>
              <w:t>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BF83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AA291">
            <w:pPr>
              <w:pStyle w:val="11"/>
              <w:jc w:val="center"/>
              <w:rPr>
                <w:highlight w:val="none"/>
              </w:rPr>
            </w:pPr>
            <w:r>
              <w:rPr>
                <w:rFonts w:ascii="仿宋_GB2312" w:hAnsi="仿宋_GB2312" w:eastAsia="仿宋_GB2312" w:cs="仿宋_GB2312"/>
                <w:color w:val="000000"/>
                <w:sz w:val="20"/>
                <w:highlight w:val="none"/>
              </w:rPr>
              <w:t>19</w:t>
            </w:r>
          </w:p>
        </w:tc>
      </w:tr>
      <w:tr w14:paraId="4C03C0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B78E99">
            <w:pPr>
              <w:pStyle w:val="11"/>
              <w:jc w:val="center"/>
              <w:rPr>
                <w:highlight w:val="none"/>
              </w:rPr>
            </w:pPr>
            <w:r>
              <w:rPr>
                <w:rFonts w:ascii="仿宋_GB2312" w:hAnsi="仿宋_GB2312" w:eastAsia="仿宋_GB2312" w:cs="仿宋_GB2312"/>
                <w:color w:val="000000"/>
                <w:sz w:val="21"/>
                <w:highlight w:val="none"/>
              </w:rPr>
              <w:t>154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1D3D5">
            <w:pPr>
              <w:pStyle w:val="11"/>
              <w:jc w:val="center"/>
              <w:rPr>
                <w:highlight w:val="none"/>
              </w:rPr>
            </w:pPr>
            <w:r>
              <w:rPr>
                <w:rFonts w:ascii="仿宋_GB2312" w:hAnsi="仿宋_GB2312" w:eastAsia="仿宋_GB2312" w:cs="仿宋_GB2312"/>
                <w:color w:val="000000"/>
                <w:sz w:val="21"/>
                <w:highlight w:val="none"/>
              </w:rPr>
              <w:t>莲子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C3985">
            <w:pPr>
              <w:pStyle w:val="11"/>
              <w:jc w:val="center"/>
              <w:rPr>
                <w:highlight w:val="none"/>
              </w:rPr>
            </w:pPr>
            <w:r>
              <w:rPr>
                <w:rFonts w:ascii="仿宋_GB2312" w:hAnsi="仿宋_GB2312" w:eastAsia="仿宋_GB2312" w:cs="仿宋_GB2312"/>
                <w:color w:val="000000"/>
                <w:sz w:val="21"/>
                <w:highlight w:val="none"/>
              </w:rPr>
              <w:t>种子直径1.0-1.4cm，纯两瓣，无碎粒，过4mm孔眼的筛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1D20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1FFC4">
            <w:pPr>
              <w:pStyle w:val="11"/>
              <w:jc w:val="center"/>
              <w:rPr>
                <w:highlight w:val="none"/>
              </w:rPr>
            </w:pPr>
            <w:r>
              <w:rPr>
                <w:rFonts w:ascii="仿宋_GB2312" w:hAnsi="仿宋_GB2312" w:eastAsia="仿宋_GB2312" w:cs="仿宋_GB2312"/>
                <w:color w:val="000000"/>
                <w:sz w:val="20"/>
                <w:highlight w:val="none"/>
              </w:rPr>
              <w:t>131</w:t>
            </w:r>
          </w:p>
        </w:tc>
      </w:tr>
      <w:tr w14:paraId="4216D0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B3B2E">
            <w:pPr>
              <w:pStyle w:val="11"/>
              <w:jc w:val="center"/>
              <w:rPr>
                <w:highlight w:val="none"/>
              </w:rPr>
            </w:pPr>
            <w:r>
              <w:rPr>
                <w:rFonts w:ascii="仿宋_GB2312" w:hAnsi="仿宋_GB2312" w:eastAsia="仿宋_GB2312" w:cs="仿宋_GB2312"/>
                <w:color w:val="000000"/>
                <w:sz w:val="21"/>
                <w:highlight w:val="none"/>
              </w:rPr>
              <w:t>155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D5BB3">
            <w:pPr>
              <w:pStyle w:val="11"/>
              <w:jc w:val="center"/>
              <w:rPr>
                <w:highlight w:val="none"/>
              </w:rPr>
            </w:pPr>
            <w:r>
              <w:rPr>
                <w:rFonts w:ascii="仿宋_GB2312" w:hAnsi="仿宋_GB2312" w:eastAsia="仿宋_GB2312" w:cs="仿宋_GB2312"/>
                <w:color w:val="000000"/>
                <w:sz w:val="21"/>
                <w:highlight w:val="none"/>
              </w:rPr>
              <w:t>灵芝</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EC2AC">
            <w:pPr>
              <w:pStyle w:val="11"/>
              <w:jc w:val="center"/>
              <w:rPr>
                <w:highlight w:val="none"/>
              </w:rPr>
            </w:pPr>
            <w:r>
              <w:rPr>
                <w:rFonts w:ascii="仿宋_GB2312" w:hAnsi="仿宋_GB2312" w:eastAsia="仿宋_GB2312" w:cs="仿宋_GB2312"/>
                <w:color w:val="000000"/>
                <w:sz w:val="21"/>
                <w:highlight w:val="none"/>
              </w:rPr>
              <w:t>切薄片，除去杂质，碎片少，过2mm孔眼的筛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1882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EA36E">
            <w:pPr>
              <w:pStyle w:val="11"/>
              <w:jc w:val="center"/>
              <w:rPr>
                <w:highlight w:val="none"/>
              </w:rPr>
            </w:pPr>
            <w:r>
              <w:rPr>
                <w:rFonts w:ascii="仿宋_GB2312" w:hAnsi="仿宋_GB2312" w:eastAsia="仿宋_GB2312" w:cs="仿宋_GB2312"/>
                <w:color w:val="000000"/>
                <w:sz w:val="20"/>
                <w:highlight w:val="none"/>
              </w:rPr>
              <w:t>210</w:t>
            </w:r>
          </w:p>
        </w:tc>
      </w:tr>
      <w:tr w14:paraId="37789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AED86">
            <w:pPr>
              <w:pStyle w:val="11"/>
              <w:jc w:val="center"/>
              <w:rPr>
                <w:highlight w:val="none"/>
              </w:rPr>
            </w:pPr>
            <w:r>
              <w:rPr>
                <w:rFonts w:ascii="仿宋_GB2312" w:hAnsi="仿宋_GB2312" w:eastAsia="仿宋_GB2312" w:cs="仿宋_GB2312"/>
                <w:color w:val="000000"/>
                <w:sz w:val="21"/>
                <w:highlight w:val="none"/>
              </w:rPr>
              <w:t>156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BDB6F">
            <w:pPr>
              <w:pStyle w:val="11"/>
              <w:jc w:val="center"/>
              <w:rPr>
                <w:highlight w:val="none"/>
              </w:rPr>
            </w:pPr>
            <w:r>
              <w:rPr>
                <w:rFonts w:ascii="仿宋_GB2312" w:hAnsi="仿宋_GB2312" w:eastAsia="仿宋_GB2312" w:cs="仿宋_GB2312"/>
                <w:color w:val="000000"/>
                <w:sz w:val="21"/>
                <w:highlight w:val="none"/>
              </w:rPr>
              <w:t>六月雪</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6FC823">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D46B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DA1ED">
            <w:pPr>
              <w:pStyle w:val="11"/>
              <w:jc w:val="center"/>
              <w:rPr>
                <w:highlight w:val="none"/>
              </w:rPr>
            </w:pPr>
            <w:r>
              <w:rPr>
                <w:rFonts w:ascii="仿宋_GB2312" w:hAnsi="仿宋_GB2312" w:eastAsia="仿宋_GB2312" w:cs="仿宋_GB2312"/>
                <w:color w:val="000000"/>
                <w:sz w:val="20"/>
                <w:highlight w:val="none"/>
              </w:rPr>
              <w:t>5</w:t>
            </w:r>
          </w:p>
        </w:tc>
      </w:tr>
      <w:tr w14:paraId="33CC4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C73E7">
            <w:pPr>
              <w:pStyle w:val="11"/>
              <w:jc w:val="center"/>
              <w:rPr>
                <w:highlight w:val="none"/>
              </w:rPr>
            </w:pPr>
            <w:r>
              <w:rPr>
                <w:rFonts w:ascii="仿宋_GB2312" w:hAnsi="仿宋_GB2312" w:eastAsia="仿宋_GB2312" w:cs="仿宋_GB2312"/>
                <w:color w:val="000000"/>
                <w:sz w:val="21"/>
                <w:highlight w:val="none"/>
              </w:rPr>
              <w:t>157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0546A">
            <w:pPr>
              <w:pStyle w:val="11"/>
              <w:jc w:val="center"/>
              <w:rPr>
                <w:highlight w:val="none"/>
              </w:rPr>
            </w:pPr>
            <w:r>
              <w:rPr>
                <w:rFonts w:ascii="仿宋_GB2312" w:hAnsi="仿宋_GB2312" w:eastAsia="仿宋_GB2312" w:cs="仿宋_GB2312"/>
                <w:color w:val="000000"/>
                <w:sz w:val="21"/>
                <w:highlight w:val="none"/>
              </w:rPr>
              <w:t>龙胆</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F13B4">
            <w:pPr>
              <w:pStyle w:val="11"/>
              <w:jc w:val="center"/>
              <w:rPr>
                <w:highlight w:val="none"/>
              </w:rPr>
            </w:pPr>
            <w:r>
              <w:rPr>
                <w:rFonts w:ascii="仿宋_GB2312" w:hAnsi="仿宋_GB2312" w:eastAsia="仿宋_GB2312" w:cs="仿宋_GB2312"/>
                <w:color w:val="000000"/>
                <w:sz w:val="21"/>
                <w:highlight w:val="none"/>
              </w:rPr>
              <w:t>切长约1cm段，正品无杂，过1mm孔眼的筛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9271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30AC8">
            <w:pPr>
              <w:pStyle w:val="11"/>
              <w:jc w:val="center"/>
              <w:rPr>
                <w:highlight w:val="none"/>
              </w:rPr>
            </w:pPr>
            <w:r>
              <w:rPr>
                <w:rFonts w:ascii="仿宋_GB2312" w:hAnsi="仿宋_GB2312" w:eastAsia="仿宋_GB2312" w:cs="仿宋_GB2312"/>
                <w:color w:val="000000"/>
                <w:sz w:val="20"/>
                <w:highlight w:val="none"/>
              </w:rPr>
              <w:t>49</w:t>
            </w:r>
          </w:p>
        </w:tc>
      </w:tr>
      <w:tr w14:paraId="2796D0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57A03">
            <w:pPr>
              <w:pStyle w:val="11"/>
              <w:jc w:val="center"/>
              <w:rPr>
                <w:highlight w:val="none"/>
              </w:rPr>
            </w:pPr>
            <w:r>
              <w:rPr>
                <w:rFonts w:ascii="仿宋_GB2312" w:hAnsi="仿宋_GB2312" w:eastAsia="仿宋_GB2312" w:cs="仿宋_GB2312"/>
                <w:color w:val="000000"/>
                <w:sz w:val="21"/>
                <w:highlight w:val="none"/>
              </w:rPr>
              <w:t>158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2F79C">
            <w:pPr>
              <w:pStyle w:val="11"/>
              <w:jc w:val="center"/>
              <w:rPr>
                <w:highlight w:val="none"/>
              </w:rPr>
            </w:pPr>
            <w:r>
              <w:rPr>
                <w:rFonts w:ascii="仿宋_GB2312" w:hAnsi="仿宋_GB2312" w:eastAsia="仿宋_GB2312" w:cs="仿宋_GB2312"/>
                <w:color w:val="000000"/>
                <w:sz w:val="21"/>
                <w:highlight w:val="none"/>
              </w:rPr>
              <w:t>龙葵</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F64A7">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76A9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256EF">
            <w:pPr>
              <w:pStyle w:val="11"/>
              <w:jc w:val="center"/>
              <w:rPr>
                <w:highlight w:val="none"/>
              </w:rPr>
            </w:pPr>
            <w:r>
              <w:rPr>
                <w:rFonts w:ascii="仿宋_GB2312" w:hAnsi="仿宋_GB2312" w:eastAsia="仿宋_GB2312" w:cs="仿宋_GB2312"/>
                <w:color w:val="000000"/>
                <w:sz w:val="20"/>
                <w:highlight w:val="none"/>
              </w:rPr>
              <w:t>10</w:t>
            </w:r>
          </w:p>
        </w:tc>
      </w:tr>
      <w:tr w14:paraId="6C55E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E699E">
            <w:pPr>
              <w:pStyle w:val="11"/>
              <w:jc w:val="center"/>
              <w:rPr>
                <w:highlight w:val="none"/>
              </w:rPr>
            </w:pPr>
            <w:r>
              <w:rPr>
                <w:rFonts w:ascii="仿宋_GB2312" w:hAnsi="仿宋_GB2312" w:eastAsia="仿宋_GB2312" w:cs="仿宋_GB2312"/>
                <w:color w:val="000000"/>
                <w:sz w:val="21"/>
                <w:highlight w:val="none"/>
              </w:rPr>
              <w:t>159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42396">
            <w:pPr>
              <w:pStyle w:val="11"/>
              <w:jc w:val="center"/>
              <w:rPr>
                <w:highlight w:val="none"/>
              </w:rPr>
            </w:pPr>
            <w:r>
              <w:rPr>
                <w:rFonts w:ascii="仿宋_GB2312" w:hAnsi="仿宋_GB2312" w:eastAsia="仿宋_GB2312" w:cs="仿宋_GB2312"/>
                <w:color w:val="000000"/>
                <w:sz w:val="21"/>
                <w:highlight w:val="none"/>
              </w:rPr>
              <w:t>龙脷叶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1E32B">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5C34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0E9A6">
            <w:pPr>
              <w:pStyle w:val="11"/>
              <w:jc w:val="center"/>
              <w:rPr>
                <w:highlight w:val="none"/>
              </w:rPr>
            </w:pPr>
            <w:r>
              <w:rPr>
                <w:rFonts w:ascii="仿宋_GB2312" w:hAnsi="仿宋_GB2312" w:eastAsia="仿宋_GB2312" w:cs="仿宋_GB2312"/>
                <w:color w:val="000000"/>
                <w:sz w:val="20"/>
                <w:highlight w:val="none"/>
              </w:rPr>
              <w:t>10</w:t>
            </w:r>
          </w:p>
        </w:tc>
      </w:tr>
      <w:tr w14:paraId="3C1404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EC6DE">
            <w:pPr>
              <w:pStyle w:val="11"/>
              <w:jc w:val="center"/>
              <w:rPr>
                <w:highlight w:val="none"/>
              </w:rPr>
            </w:pPr>
            <w:r>
              <w:rPr>
                <w:rFonts w:ascii="仿宋_GB2312" w:hAnsi="仿宋_GB2312" w:eastAsia="仿宋_GB2312" w:cs="仿宋_GB2312"/>
                <w:color w:val="000000"/>
                <w:sz w:val="21"/>
                <w:highlight w:val="none"/>
              </w:rPr>
              <w:t>160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0605C">
            <w:pPr>
              <w:pStyle w:val="11"/>
              <w:jc w:val="center"/>
              <w:rPr>
                <w:highlight w:val="none"/>
              </w:rPr>
            </w:pPr>
            <w:r>
              <w:rPr>
                <w:rFonts w:ascii="仿宋_GB2312" w:hAnsi="仿宋_GB2312" w:eastAsia="仿宋_GB2312" w:cs="仿宋_GB2312"/>
                <w:color w:val="000000"/>
                <w:sz w:val="21"/>
                <w:highlight w:val="none"/>
              </w:rPr>
              <w:t>芦根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639333">
            <w:pPr>
              <w:pStyle w:val="11"/>
              <w:jc w:val="center"/>
              <w:rPr>
                <w:highlight w:val="none"/>
              </w:rPr>
            </w:pPr>
            <w:r>
              <w:rPr>
                <w:rFonts w:ascii="仿宋_GB2312" w:hAnsi="仿宋_GB2312" w:eastAsia="仿宋_GB2312" w:cs="仿宋_GB2312"/>
                <w:color w:val="000000"/>
                <w:sz w:val="21"/>
                <w:highlight w:val="none"/>
              </w:rPr>
              <w:t>饮片平均最窄直径1.5-2.0cm，饮片颜色为黄白色，含灰褐色不得超过2%</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0971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8D737">
            <w:pPr>
              <w:pStyle w:val="11"/>
              <w:jc w:val="center"/>
              <w:rPr>
                <w:highlight w:val="none"/>
              </w:rPr>
            </w:pPr>
            <w:r>
              <w:rPr>
                <w:rFonts w:ascii="仿宋_GB2312" w:hAnsi="仿宋_GB2312" w:eastAsia="仿宋_GB2312" w:cs="仿宋_GB2312"/>
                <w:color w:val="000000"/>
                <w:sz w:val="20"/>
                <w:highlight w:val="none"/>
              </w:rPr>
              <w:t>146</w:t>
            </w:r>
          </w:p>
        </w:tc>
      </w:tr>
      <w:tr w14:paraId="24293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89D76">
            <w:pPr>
              <w:pStyle w:val="11"/>
              <w:jc w:val="center"/>
              <w:rPr>
                <w:highlight w:val="none"/>
              </w:rPr>
            </w:pPr>
            <w:r>
              <w:rPr>
                <w:rFonts w:ascii="仿宋_GB2312" w:hAnsi="仿宋_GB2312" w:eastAsia="仿宋_GB2312" w:cs="仿宋_GB2312"/>
                <w:color w:val="000000"/>
                <w:sz w:val="21"/>
                <w:highlight w:val="none"/>
              </w:rPr>
              <w:t>161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1EB47">
            <w:pPr>
              <w:pStyle w:val="11"/>
              <w:jc w:val="center"/>
              <w:rPr>
                <w:highlight w:val="none"/>
              </w:rPr>
            </w:pPr>
            <w:r>
              <w:rPr>
                <w:rFonts w:ascii="仿宋_GB2312" w:hAnsi="仿宋_GB2312" w:eastAsia="仿宋_GB2312" w:cs="仿宋_GB2312"/>
                <w:color w:val="000000"/>
                <w:sz w:val="21"/>
                <w:highlight w:val="none"/>
              </w:rPr>
              <w:t>鹿衔草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CDF22">
            <w:pPr>
              <w:pStyle w:val="11"/>
              <w:jc w:val="center"/>
              <w:rPr>
                <w:highlight w:val="none"/>
              </w:rPr>
            </w:pPr>
            <w:r>
              <w:rPr>
                <w:rFonts w:ascii="仿宋_GB2312" w:hAnsi="仿宋_GB2312" w:eastAsia="仿宋_GB2312" w:cs="仿宋_GB2312"/>
                <w:color w:val="000000"/>
                <w:sz w:val="21"/>
                <w:highlight w:val="none"/>
              </w:rPr>
              <w:t>叶多，紫红色，除杂。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BB53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7BE73">
            <w:pPr>
              <w:pStyle w:val="11"/>
              <w:jc w:val="center"/>
              <w:rPr>
                <w:highlight w:val="none"/>
              </w:rPr>
            </w:pPr>
            <w:r>
              <w:rPr>
                <w:rFonts w:ascii="仿宋_GB2312" w:hAnsi="仿宋_GB2312" w:eastAsia="仿宋_GB2312" w:cs="仿宋_GB2312"/>
                <w:color w:val="000000"/>
                <w:sz w:val="20"/>
                <w:highlight w:val="none"/>
              </w:rPr>
              <w:t>10</w:t>
            </w:r>
          </w:p>
        </w:tc>
      </w:tr>
      <w:tr w14:paraId="0DF582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79F32">
            <w:pPr>
              <w:pStyle w:val="11"/>
              <w:jc w:val="center"/>
              <w:rPr>
                <w:highlight w:val="none"/>
              </w:rPr>
            </w:pPr>
            <w:r>
              <w:rPr>
                <w:rFonts w:ascii="仿宋_GB2312" w:hAnsi="仿宋_GB2312" w:eastAsia="仿宋_GB2312" w:cs="仿宋_GB2312"/>
                <w:color w:val="000000"/>
                <w:sz w:val="21"/>
                <w:highlight w:val="none"/>
              </w:rPr>
              <w:t>162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3B16D">
            <w:pPr>
              <w:pStyle w:val="11"/>
              <w:jc w:val="center"/>
              <w:rPr>
                <w:highlight w:val="none"/>
              </w:rPr>
            </w:pPr>
            <w:r>
              <w:rPr>
                <w:rFonts w:ascii="仿宋_GB2312" w:hAnsi="仿宋_GB2312" w:eastAsia="仿宋_GB2312" w:cs="仿宋_GB2312"/>
                <w:color w:val="000000"/>
                <w:sz w:val="21"/>
                <w:highlight w:val="none"/>
              </w:rPr>
              <w:t>路路通</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64DA2">
            <w:pPr>
              <w:pStyle w:val="11"/>
              <w:jc w:val="center"/>
              <w:rPr>
                <w:highlight w:val="none"/>
              </w:rPr>
            </w:pPr>
            <w:r>
              <w:rPr>
                <w:rFonts w:ascii="仿宋_GB2312" w:hAnsi="仿宋_GB2312" w:eastAsia="仿宋_GB2312" w:cs="仿宋_GB2312"/>
                <w:color w:val="000000"/>
                <w:sz w:val="21"/>
                <w:highlight w:val="none"/>
              </w:rPr>
              <w:t>个大，无柄，无树脂。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B497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565B0">
            <w:pPr>
              <w:pStyle w:val="11"/>
              <w:jc w:val="center"/>
              <w:rPr>
                <w:highlight w:val="none"/>
              </w:rPr>
            </w:pPr>
            <w:r>
              <w:rPr>
                <w:rFonts w:ascii="仿宋_GB2312" w:hAnsi="仿宋_GB2312" w:eastAsia="仿宋_GB2312" w:cs="仿宋_GB2312"/>
                <w:color w:val="000000"/>
                <w:sz w:val="20"/>
                <w:highlight w:val="none"/>
              </w:rPr>
              <w:t>114</w:t>
            </w:r>
          </w:p>
        </w:tc>
      </w:tr>
      <w:tr w14:paraId="3CD086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9EE61">
            <w:pPr>
              <w:pStyle w:val="11"/>
              <w:jc w:val="center"/>
              <w:rPr>
                <w:highlight w:val="none"/>
              </w:rPr>
            </w:pPr>
            <w:r>
              <w:rPr>
                <w:rFonts w:ascii="仿宋_GB2312" w:hAnsi="仿宋_GB2312" w:eastAsia="仿宋_GB2312" w:cs="仿宋_GB2312"/>
                <w:color w:val="000000"/>
                <w:sz w:val="21"/>
                <w:highlight w:val="none"/>
              </w:rPr>
              <w:t>163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5FFED">
            <w:pPr>
              <w:pStyle w:val="11"/>
              <w:jc w:val="center"/>
              <w:rPr>
                <w:highlight w:val="none"/>
              </w:rPr>
            </w:pPr>
            <w:r>
              <w:rPr>
                <w:rFonts w:ascii="仿宋_GB2312" w:hAnsi="仿宋_GB2312" w:eastAsia="仿宋_GB2312" w:cs="仿宋_GB2312"/>
                <w:color w:val="000000"/>
                <w:sz w:val="21"/>
                <w:highlight w:val="none"/>
              </w:rPr>
              <w:t>络石藤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199C9">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3DD5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76528">
            <w:pPr>
              <w:pStyle w:val="11"/>
              <w:jc w:val="center"/>
              <w:rPr>
                <w:highlight w:val="none"/>
              </w:rPr>
            </w:pPr>
            <w:r>
              <w:rPr>
                <w:rFonts w:ascii="仿宋_GB2312" w:hAnsi="仿宋_GB2312" w:eastAsia="仿宋_GB2312" w:cs="仿宋_GB2312"/>
                <w:color w:val="000000"/>
                <w:sz w:val="20"/>
                <w:highlight w:val="none"/>
              </w:rPr>
              <w:t>51</w:t>
            </w:r>
          </w:p>
        </w:tc>
      </w:tr>
      <w:tr w14:paraId="4AD5F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C07BF">
            <w:pPr>
              <w:pStyle w:val="11"/>
              <w:jc w:val="center"/>
              <w:rPr>
                <w:highlight w:val="none"/>
              </w:rPr>
            </w:pPr>
            <w:r>
              <w:rPr>
                <w:rFonts w:ascii="仿宋_GB2312" w:hAnsi="仿宋_GB2312" w:eastAsia="仿宋_GB2312" w:cs="仿宋_GB2312"/>
                <w:color w:val="000000"/>
                <w:sz w:val="21"/>
                <w:highlight w:val="none"/>
              </w:rPr>
              <w:t>164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F66E4">
            <w:pPr>
              <w:pStyle w:val="11"/>
              <w:jc w:val="center"/>
              <w:rPr>
                <w:highlight w:val="none"/>
              </w:rPr>
            </w:pPr>
            <w:r>
              <w:rPr>
                <w:rFonts w:ascii="仿宋_GB2312" w:hAnsi="仿宋_GB2312" w:eastAsia="仿宋_GB2312" w:cs="仿宋_GB2312"/>
                <w:color w:val="000000"/>
                <w:sz w:val="21"/>
                <w:highlight w:val="none"/>
              </w:rPr>
              <w:t>麻黄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6C14E">
            <w:pPr>
              <w:pStyle w:val="11"/>
              <w:jc w:val="center"/>
              <w:rPr>
                <w:highlight w:val="none"/>
              </w:rPr>
            </w:pPr>
            <w:r>
              <w:rPr>
                <w:rFonts w:ascii="仿宋_GB2312" w:hAnsi="仿宋_GB2312" w:eastAsia="仿宋_GB2312" w:cs="仿宋_GB2312"/>
                <w:color w:val="000000"/>
                <w:sz w:val="21"/>
                <w:highlight w:val="none"/>
              </w:rPr>
              <w:t>饮片直径1.5-2.0mm，粗细均匀，切段长短较均匀，木质茎不超过3%，过2mm孔眼的筛。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2D31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A3CAA">
            <w:pPr>
              <w:pStyle w:val="11"/>
              <w:jc w:val="center"/>
              <w:rPr>
                <w:highlight w:val="none"/>
              </w:rPr>
            </w:pPr>
            <w:r>
              <w:rPr>
                <w:rFonts w:ascii="仿宋_GB2312" w:hAnsi="仿宋_GB2312" w:eastAsia="仿宋_GB2312" w:cs="仿宋_GB2312"/>
                <w:color w:val="000000"/>
                <w:sz w:val="20"/>
                <w:highlight w:val="none"/>
              </w:rPr>
              <w:t>109</w:t>
            </w:r>
          </w:p>
        </w:tc>
      </w:tr>
      <w:tr w14:paraId="6AC168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4F47B">
            <w:pPr>
              <w:pStyle w:val="11"/>
              <w:jc w:val="center"/>
              <w:rPr>
                <w:highlight w:val="none"/>
              </w:rPr>
            </w:pPr>
            <w:r>
              <w:rPr>
                <w:rFonts w:ascii="仿宋_GB2312" w:hAnsi="仿宋_GB2312" w:eastAsia="仿宋_GB2312" w:cs="仿宋_GB2312"/>
                <w:color w:val="000000"/>
                <w:sz w:val="21"/>
                <w:highlight w:val="none"/>
              </w:rPr>
              <w:t>165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B4060">
            <w:pPr>
              <w:pStyle w:val="11"/>
              <w:jc w:val="center"/>
              <w:rPr>
                <w:highlight w:val="none"/>
              </w:rPr>
            </w:pPr>
            <w:r>
              <w:rPr>
                <w:rFonts w:ascii="仿宋_GB2312" w:hAnsi="仿宋_GB2312" w:eastAsia="仿宋_GB2312" w:cs="仿宋_GB2312"/>
                <w:color w:val="000000"/>
                <w:sz w:val="21"/>
                <w:highlight w:val="none"/>
              </w:rPr>
              <w:t>麻黄根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9949B">
            <w:pPr>
              <w:pStyle w:val="11"/>
              <w:jc w:val="center"/>
              <w:rPr>
                <w:highlight w:val="none"/>
              </w:rPr>
            </w:pPr>
            <w:r>
              <w:rPr>
                <w:rFonts w:ascii="仿宋_GB2312" w:hAnsi="仿宋_GB2312" w:eastAsia="仿宋_GB2312" w:cs="仿宋_GB2312"/>
                <w:color w:val="000000"/>
                <w:sz w:val="21"/>
                <w:highlight w:val="none"/>
              </w:rPr>
              <w:t>大小、粗细较均匀，碎片不超过5%，过2mm孔眼的筛。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E014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B5502">
            <w:pPr>
              <w:pStyle w:val="11"/>
              <w:jc w:val="center"/>
              <w:rPr>
                <w:highlight w:val="none"/>
              </w:rPr>
            </w:pPr>
            <w:r>
              <w:rPr>
                <w:rFonts w:ascii="仿宋_GB2312" w:hAnsi="仿宋_GB2312" w:eastAsia="仿宋_GB2312" w:cs="仿宋_GB2312"/>
                <w:color w:val="000000"/>
                <w:sz w:val="20"/>
                <w:highlight w:val="none"/>
              </w:rPr>
              <w:t>22</w:t>
            </w:r>
          </w:p>
        </w:tc>
      </w:tr>
      <w:tr w14:paraId="5CF49C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9BA1FE">
            <w:pPr>
              <w:pStyle w:val="11"/>
              <w:jc w:val="center"/>
              <w:rPr>
                <w:highlight w:val="none"/>
              </w:rPr>
            </w:pPr>
            <w:r>
              <w:rPr>
                <w:rFonts w:ascii="仿宋_GB2312" w:hAnsi="仿宋_GB2312" w:eastAsia="仿宋_GB2312" w:cs="仿宋_GB2312"/>
                <w:color w:val="000000"/>
                <w:sz w:val="21"/>
                <w:highlight w:val="none"/>
              </w:rPr>
              <w:t>166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CBA4B">
            <w:pPr>
              <w:pStyle w:val="11"/>
              <w:jc w:val="center"/>
              <w:rPr>
                <w:highlight w:val="none"/>
              </w:rPr>
            </w:pPr>
            <w:r>
              <w:rPr>
                <w:rFonts w:ascii="仿宋_GB2312" w:hAnsi="仿宋_GB2312" w:eastAsia="仿宋_GB2312" w:cs="仿宋_GB2312"/>
                <w:color w:val="000000"/>
                <w:sz w:val="21"/>
                <w:highlight w:val="none"/>
              </w:rPr>
              <w:t>马鞭草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4B053">
            <w:pPr>
              <w:pStyle w:val="11"/>
              <w:jc w:val="center"/>
              <w:rPr>
                <w:highlight w:val="none"/>
              </w:rPr>
            </w:pPr>
            <w:r>
              <w:rPr>
                <w:rFonts w:ascii="仿宋_GB2312" w:hAnsi="仿宋_GB2312" w:eastAsia="仿宋_GB2312" w:cs="仿宋_GB2312"/>
                <w:color w:val="000000"/>
                <w:sz w:val="21"/>
                <w:highlight w:val="none"/>
              </w:rPr>
              <w:t>叶绿色，无杂，过2mm孔眼的筛。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DBDC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FDCF0">
            <w:pPr>
              <w:pStyle w:val="11"/>
              <w:jc w:val="center"/>
              <w:rPr>
                <w:highlight w:val="none"/>
              </w:rPr>
            </w:pPr>
            <w:r>
              <w:rPr>
                <w:rFonts w:ascii="仿宋_GB2312" w:hAnsi="仿宋_GB2312" w:eastAsia="仿宋_GB2312" w:cs="仿宋_GB2312"/>
                <w:color w:val="000000"/>
                <w:sz w:val="20"/>
                <w:highlight w:val="none"/>
              </w:rPr>
              <w:t>16</w:t>
            </w:r>
          </w:p>
        </w:tc>
      </w:tr>
      <w:tr w14:paraId="0020EA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09B72">
            <w:pPr>
              <w:pStyle w:val="11"/>
              <w:jc w:val="center"/>
              <w:rPr>
                <w:highlight w:val="none"/>
              </w:rPr>
            </w:pPr>
            <w:r>
              <w:rPr>
                <w:rFonts w:ascii="仿宋_GB2312" w:hAnsi="仿宋_GB2312" w:eastAsia="仿宋_GB2312" w:cs="仿宋_GB2312"/>
                <w:color w:val="000000"/>
                <w:sz w:val="21"/>
                <w:highlight w:val="none"/>
              </w:rPr>
              <w:t>167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A097B">
            <w:pPr>
              <w:pStyle w:val="11"/>
              <w:jc w:val="center"/>
              <w:rPr>
                <w:highlight w:val="none"/>
              </w:rPr>
            </w:pPr>
            <w:r>
              <w:rPr>
                <w:rFonts w:ascii="仿宋_GB2312" w:hAnsi="仿宋_GB2312" w:eastAsia="仿宋_GB2312" w:cs="仿宋_GB2312"/>
                <w:color w:val="000000"/>
                <w:sz w:val="21"/>
                <w:highlight w:val="none"/>
              </w:rPr>
              <w:t>马齿苋</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92177">
            <w:pPr>
              <w:pStyle w:val="11"/>
              <w:jc w:val="center"/>
              <w:rPr>
                <w:highlight w:val="none"/>
              </w:rPr>
            </w:pPr>
            <w:r>
              <w:rPr>
                <w:rFonts w:ascii="仿宋_GB2312" w:hAnsi="仿宋_GB2312" w:eastAsia="仿宋_GB2312" w:cs="仿宋_GB2312"/>
                <w:color w:val="000000"/>
                <w:sz w:val="21"/>
                <w:highlight w:val="none"/>
              </w:rPr>
              <w:t>货新，无杂，过2mm孔眼的筛。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2622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25010">
            <w:pPr>
              <w:pStyle w:val="11"/>
              <w:jc w:val="center"/>
              <w:rPr>
                <w:highlight w:val="none"/>
              </w:rPr>
            </w:pPr>
            <w:r>
              <w:rPr>
                <w:rFonts w:ascii="仿宋_GB2312" w:hAnsi="仿宋_GB2312" w:eastAsia="仿宋_GB2312" w:cs="仿宋_GB2312"/>
                <w:color w:val="000000"/>
                <w:sz w:val="20"/>
                <w:highlight w:val="none"/>
              </w:rPr>
              <w:t>93</w:t>
            </w:r>
          </w:p>
        </w:tc>
      </w:tr>
      <w:tr w14:paraId="5BB51E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78394E">
            <w:pPr>
              <w:pStyle w:val="11"/>
              <w:jc w:val="center"/>
              <w:rPr>
                <w:highlight w:val="none"/>
              </w:rPr>
            </w:pPr>
            <w:r>
              <w:rPr>
                <w:rFonts w:ascii="仿宋_GB2312" w:hAnsi="仿宋_GB2312" w:eastAsia="仿宋_GB2312" w:cs="仿宋_GB2312"/>
                <w:color w:val="000000"/>
                <w:sz w:val="21"/>
                <w:highlight w:val="none"/>
              </w:rPr>
              <w:t>168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E9692">
            <w:pPr>
              <w:pStyle w:val="11"/>
              <w:jc w:val="center"/>
              <w:rPr>
                <w:highlight w:val="none"/>
              </w:rPr>
            </w:pPr>
            <w:r>
              <w:rPr>
                <w:rFonts w:ascii="仿宋_GB2312" w:hAnsi="仿宋_GB2312" w:eastAsia="仿宋_GB2312" w:cs="仿宋_GB2312"/>
                <w:color w:val="000000"/>
                <w:sz w:val="21"/>
                <w:highlight w:val="none"/>
              </w:rPr>
              <w:t>蔓荆子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822E6">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9112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6FFC7">
            <w:pPr>
              <w:pStyle w:val="11"/>
              <w:jc w:val="center"/>
              <w:rPr>
                <w:highlight w:val="none"/>
              </w:rPr>
            </w:pPr>
            <w:r>
              <w:rPr>
                <w:rFonts w:ascii="仿宋_GB2312" w:hAnsi="仿宋_GB2312" w:eastAsia="仿宋_GB2312" w:cs="仿宋_GB2312"/>
                <w:color w:val="000000"/>
                <w:sz w:val="20"/>
                <w:highlight w:val="none"/>
              </w:rPr>
              <w:t>41</w:t>
            </w:r>
          </w:p>
        </w:tc>
      </w:tr>
      <w:tr w14:paraId="2B1B6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EA381">
            <w:pPr>
              <w:pStyle w:val="11"/>
              <w:jc w:val="center"/>
              <w:rPr>
                <w:highlight w:val="none"/>
              </w:rPr>
            </w:pPr>
            <w:r>
              <w:rPr>
                <w:rFonts w:ascii="仿宋_GB2312" w:hAnsi="仿宋_GB2312" w:eastAsia="仿宋_GB2312" w:cs="仿宋_GB2312"/>
                <w:color w:val="000000"/>
                <w:sz w:val="21"/>
                <w:highlight w:val="none"/>
              </w:rPr>
              <w:t>169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F7B34">
            <w:pPr>
              <w:pStyle w:val="11"/>
              <w:jc w:val="center"/>
              <w:rPr>
                <w:highlight w:val="none"/>
              </w:rPr>
            </w:pPr>
            <w:r>
              <w:rPr>
                <w:rFonts w:ascii="仿宋_GB2312" w:hAnsi="仿宋_GB2312" w:eastAsia="仿宋_GB2312" w:cs="仿宋_GB2312"/>
                <w:color w:val="000000"/>
                <w:sz w:val="21"/>
                <w:highlight w:val="none"/>
              </w:rPr>
              <w:t>猫爪草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C21E9">
            <w:pPr>
              <w:pStyle w:val="11"/>
              <w:jc w:val="center"/>
              <w:rPr>
                <w:highlight w:val="none"/>
              </w:rPr>
            </w:pPr>
            <w:r>
              <w:rPr>
                <w:rFonts w:ascii="仿宋_GB2312" w:hAnsi="仿宋_GB2312" w:eastAsia="仿宋_GB2312" w:cs="仿宋_GB2312"/>
                <w:color w:val="000000"/>
                <w:sz w:val="21"/>
                <w:highlight w:val="none"/>
              </w:rPr>
              <w:t>杂质不超过2%，无碎爪，过2mm孔眼的筛。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F9F6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B4F70">
            <w:pPr>
              <w:pStyle w:val="11"/>
              <w:jc w:val="center"/>
              <w:rPr>
                <w:highlight w:val="none"/>
              </w:rPr>
            </w:pPr>
            <w:r>
              <w:rPr>
                <w:rFonts w:ascii="仿宋_GB2312" w:hAnsi="仿宋_GB2312" w:eastAsia="仿宋_GB2312" w:cs="仿宋_GB2312"/>
                <w:color w:val="000000"/>
                <w:sz w:val="20"/>
                <w:highlight w:val="none"/>
              </w:rPr>
              <w:t>5</w:t>
            </w:r>
          </w:p>
        </w:tc>
      </w:tr>
      <w:tr w14:paraId="63B7FA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F92D9">
            <w:pPr>
              <w:pStyle w:val="11"/>
              <w:jc w:val="center"/>
              <w:rPr>
                <w:highlight w:val="none"/>
              </w:rPr>
            </w:pPr>
            <w:r>
              <w:rPr>
                <w:rFonts w:ascii="仿宋_GB2312" w:hAnsi="仿宋_GB2312" w:eastAsia="仿宋_GB2312" w:cs="仿宋_GB2312"/>
                <w:color w:val="000000"/>
                <w:sz w:val="21"/>
                <w:highlight w:val="none"/>
              </w:rPr>
              <w:t>170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D78C6">
            <w:pPr>
              <w:pStyle w:val="11"/>
              <w:jc w:val="center"/>
              <w:rPr>
                <w:highlight w:val="none"/>
              </w:rPr>
            </w:pPr>
            <w:r>
              <w:rPr>
                <w:rFonts w:ascii="仿宋_GB2312" w:hAnsi="仿宋_GB2312" w:eastAsia="仿宋_GB2312" w:cs="仿宋_GB2312"/>
                <w:color w:val="000000"/>
                <w:sz w:val="21"/>
                <w:highlight w:val="none"/>
              </w:rPr>
              <w:t>毛冬青</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0F418">
            <w:pPr>
              <w:pStyle w:val="11"/>
              <w:jc w:val="center"/>
              <w:rPr>
                <w:highlight w:val="none"/>
              </w:rPr>
            </w:pPr>
            <w:r>
              <w:rPr>
                <w:rFonts w:ascii="仿宋_GB2312" w:hAnsi="仿宋_GB2312" w:eastAsia="仿宋_GB2312" w:cs="仿宋_GB2312"/>
                <w:color w:val="000000"/>
                <w:sz w:val="21"/>
                <w:highlight w:val="none"/>
              </w:rPr>
              <w:t>根切片，除去杂质、灰屑。</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8927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B1834">
            <w:pPr>
              <w:pStyle w:val="11"/>
              <w:jc w:val="center"/>
              <w:rPr>
                <w:highlight w:val="none"/>
              </w:rPr>
            </w:pPr>
            <w:r>
              <w:rPr>
                <w:rFonts w:ascii="仿宋_GB2312" w:hAnsi="仿宋_GB2312" w:eastAsia="仿宋_GB2312" w:cs="仿宋_GB2312"/>
                <w:color w:val="000000"/>
                <w:sz w:val="20"/>
                <w:highlight w:val="none"/>
              </w:rPr>
              <w:t>20</w:t>
            </w:r>
          </w:p>
        </w:tc>
      </w:tr>
      <w:tr w14:paraId="6FFE5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02004">
            <w:pPr>
              <w:pStyle w:val="11"/>
              <w:jc w:val="center"/>
              <w:rPr>
                <w:highlight w:val="none"/>
              </w:rPr>
            </w:pPr>
            <w:r>
              <w:rPr>
                <w:rFonts w:ascii="仿宋_GB2312" w:hAnsi="仿宋_GB2312" w:eastAsia="仿宋_GB2312" w:cs="仿宋_GB2312"/>
                <w:color w:val="000000"/>
                <w:sz w:val="21"/>
                <w:highlight w:val="none"/>
              </w:rPr>
              <w:t>171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F57C1">
            <w:pPr>
              <w:pStyle w:val="11"/>
              <w:jc w:val="center"/>
              <w:rPr>
                <w:highlight w:val="none"/>
              </w:rPr>
            </w:pPr>
            <w:r>
              <w:rPr>
                <w:rFonts w:ascii="仿宋_GB2312" w:hAnsi="仿宋_GB2312" w:eastAsia="仿宋_GB2312" w:cs="仿宋_GB2312"/>
                <w:color w:val="000000"/>
                <w:sz w:val="21"/>
                <w:highlight w:val="none"/>
              </w:rPr>
              <w:t>玫瑰花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6F634">
            <w:pPr>
              <w:pStyle w:val="11"/>
              <w:jc w:val="center"/>
              <w:rPr>
                <w:highlight w:val="none"/>
              </w:rPr>
            </w:pPr>
            <w:r>
              <w:rPr>
                <w:rFonts w:ascii="仿宋_GB2312" w:hAnsi="仿宋_GB2312" w:eastAsia="仿宋_GB2312" w:cs="仿宋_GB2312"/>
                <w:color w:val="000000"/>
                <w:sz w:val="21"/>
                <w:highlight w:val="none"/>
              </w:rPr>
              <w:t>花朵完整，颜色鲜艳，香气浓。</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597B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0716F">
            <w:pPr>
              <w:pStyle w:val="11"/>
              <w:jc w:val="center"/>
              <w:rPr>
                <w:highlight w:val="none"/>
              </w:rPr>
            </w:pPr>
            <w:r>
              <w:rPr>
                <w:rFonts w:ascii="仿宋_GB2312" w:hAnsi="仿宋_GB2312" w:eastAsia="仿宋_GB2312" w:cs="仿宋_GB2312"/>
                <w:color w:val="000000"/>
                <w:sz w:val="20"/>
                <w:highlight w:val="none"/>
              </w:rPr>
              <w:t>48</w:t>
            </w:r>
          </w:p>
        </w:tc>
      </w:tr>
      <w:tr w14:paraId="3B611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D5D34">
            <w:pPr>
              <w:pStyle w:val="11"/>
              <w:jc w:val="center"/>
              <w:rPr>
                <w:highlight w:val="none"/>
              </w:rPr>
            </w:pPr>
            <w:r>
              <w:rPr>
                <w:rFonts w:ascii="仿宋_GB2312" w:hAnsi="仿宋_GB2312" w:eastAsia="仿宋_GB2312" w:cs="仿宋_GB2312"/>
                <w:color w:val="000000"/>
                <w:sz w:val="21"/>
                <w:highlight w:val="none"/>
              </w:rPr>
              <w:t>172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B656E">
            <w:pPr>
              <w:pStyle w:val="11"/>
              <w:jc w:val="center"/>
              <w:rPr>
                <w:highlight w:val="none"/>
              </w:rPr>
            </w:pPr>
            <w:r>
              <w:rPr>
                <w:rFonts w:ascii="仿宋_GB2312" w:hAnsi="仿宋_GB2312" w:eastAsia="仿宋_GB2312" w:cs="仿宋_GB2312"/>
                <w:color w:val="000000"/>
                <w:sz w:val="21"/>
                <w:highlight w:val="none"/>
              </w:rPr>
              <w:t>米炒党参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398D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1343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4A2E0">
            <w:pPr>
              <w:pStyle w:val="11"/>
              <w:jc w:val="center"/>
              <w:rPr>
                <w:highlight w:val="none"/>
              </w:rPr>
            </w:pPr>
            <w:r>
              <w:rPr>
                <w:rFonts w:ascii="仿宋_GB2312" w:hAnsi="仿宋_GB2312" w:eastAsia="仿宋_GB2312" w:cs="仿宋_GB2312"/>
                <w:color w:val="000000"/>
                <w:sz w:val="20"/>
                <w:highlight w:val="none"/>
              </w:rPr>
              <w:t>100</w:t>
            </w:r>
          </w:p>
        </w:tc>
      </w:tr>
      <w:tr w14:paraId="0F51B8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B8F09">
            <w:pPr>
              <w:pStyle w:val="11"/>
              <w:jc w:val="center"/>
              <w:rPr>
                <w:highlight w:val="none"/>
              </w:rPr>
            </w:pPr>
            <w:r>
              <w:rPr>
                <w:rFonts w:ascii="仿宋_GB2312" w:hAnsi="仿宋_GB2312" w:eastAsia="仿宋_GB2312" w:cs="仿宋_GB2312"/>
                <w:color w:val="000000"/>
                <w:sz w:val="21"/>
                <w:highlight w:val="none"/>
              </w:rPr>
              <w:t>173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64531">
            <w:pPr>
              <w:pStyle w:val="11"/>
              <w:jc w:val="center"/>
              <w:rPr>
                <w:highlight w:val="none"/>
              </w:rPr>
            </w:pPr>
            <w:r>
              <w:rPr>
                <w:rFonts w:ascii="仿宋_GB2312" w:hAnsi="仿宋_GB2312" w:eastAsia="仿宋_GB2312" w:cs="仿宋_GB2312"/>
                <w:color w:val="000000"/>
                <w:sz w:val="21"/>
                <w:highlight w:val="none"/>
              </w:rPr>
              <w:t>密蒙花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3055E">
            <w:pPr>
              <w:pStyle w:val="11"/>
              <w:jc w:val="center"/>
              <w:rPr>
                <w:highlight w:val="none"/>
              </w:rPr>
            </w:pPr>
            <w:r>
              <w:rPr>
                <w:rFonts w:ascii="仿宋_GB2312" w:hAnsi="仿宋_GB2312" w:eastAsia="仿宋_GB2312" w:cs="仿宋_GB2312"/>
                <w:color w:val="000000"/>
                <w:sz w:val="21"/>
                <w:highlight w:val="none"/>
              </w:rPr>
              <w:t>干燥花蕾跟花序，无开花的，除去叶子跟枝梗，能根据临床需求布包。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0F20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09CC4">
            <w:pPr>
              <w:pStyle w:val="11"/>
              <w:jc w:val="center"/>
              <w:rPr>
                <w:highlight w:val="none"/>
              </w:rPr>
            </w:pPr>
            <w:r>
              <w:rPr>
                <w:rFonts w:ascii="仿宋_GB2312" w:hAnsi="仿宋_GB2312" w:eastAsia="仿宋_GB2312" w:cs="仿宋_GB2312"/>
                <w:color w:val="000000"/>
                <w:sz w:val="20"/>
                <w:highlight w:val="none"/>
              </w:rPr>
              <w:t>7</w:t>
            </w:r>
          </w:p>
        </w:tc>
      </w:tr>
      <w:tr w14:paraId="7B03C2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F457F">
            <w:pPr>
              <w:pStyle w:val="11"/>
              <w:jc w:val="center"/>
              <w:rPr>
                <w:highlight w:val="none"/>
              </w:rPr>
            </w:pPr>
            <w:r>
              <w:rPr>
                <w:rFonts w:ascii="仿宋_GB2312" w:hAnsi="仿宋_GB2312" w:eastAsia="仿宋_GB2312" w:cs="仿宋_GB2312"/>
                <w:color w:val="000000"/>
                <w:sz w:val="21"/>
                <w:highlight w:val="none"/>
              </w:rPr>
              <w:t>174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2EAF37">
            <w:pPr>
              <w:pStyle w:val="11"/>
              <w:jc w:val="center"/>
              <w:rPr>
                <w:highlight w:val="none"/>
              </w:rPr>
            </w:pPr>
            <w:r>
              <w:rPr>
                <w:rFonts w:ascii="仿宋_GB2312" w:hAnsi="仿宋_GB2312" w:eastAsia="仿宋_GB2312" w:cs="仿宋_GB2312"/>
                <w:color w:val="000000"/>
                <w:sz w:val="21"/>
                <w:highlight w:val="none"/>
              </w:rPr>
              <w:t>蜜瓜蒌</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68494">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8C39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F075F">
            <w:pPr>
              <w:pStyle w:val="11"/>
              <w:jc w:val="center"/>
              <w:rPr>
                <w:highlight w:val="none"/>
              </w:rPr>
            </w:pPr>
            <w:r>
              <w:rPr>
                <w:rFonts w:ascii="仿宋_GB2312" w:hAnsi="仿宋_GB2312" w:eastAsia="仿宋_GB2312" w:cs="仿宋_GB2312"/>
                <w:color w:val="000000"/>
                <w:sz w:val="20"/>
                <w:highlight w:val="none"/>
              </w:rPr>
              <w:t>366</w:t>
            </w:r>
          </w:p>
        </w:tc>
      </w:tr>
      <w:tr w14:paraId="3CB5FF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3A25E">
            <w:pPr>
              <w:pStyle w:val="11"/>
              <w:jc w:val="center"/>
              <w:rPr>
                <w:highlight w:val="none"/>
              </w:rPr>
            </w:pPr>
            <w:r>
              <w:rPr>
                <w:rFonts w:ascii="仿宋_GB2312" w:hAnsi="仿宋_GB2312" w:eastAsia="仿宋_GB2312" w:cs="仿宋_GB2312"/>
                <w:color w:val="000000"/>
                <w:sz w:val="21"/>
                <w:highlight w:val="none"/>
              </w:rPr>
              <w:t>175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ABD90">
            <w:pPr>
              <w:pStyle w:val="11"/>
              <w:jc w:val="center"/>
              <w:rPr>
                <w:highlight w:val="none"/>
              </w:rPr>
            </w:pPr>
            <w:r>
              <w:rPr>
                <w:rFonts w:ascii="仿宋_GB2312" w:hAnsi="仿宋_GB2312" w:eastAsia="仿宋_GB2312" w:cs="仿宋_GB2312"/>
                <w:color w:val="000000"/>
                <w:sz w:val="21"/>
                <w:highlight w:val="none"/>
              </w:rPr>
              <w:t>蜜款冬花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F77290">
            <w:pPr>
              <w:pStyle w:val="11"/>
              <w:jc w:val="center"/>
              <w:rPr>
                <w:highlight w:val="none"/>
              </w:rPr>
            </w:pPr>
            <w:r>
              <w:rPr>
                <w:rFonts w:ascii="仿宋_GB2312" w:hAnsi="仿宋_GB2312" w:eastAsia="仿宋_GB2312" w:cs="仿宋_GB2312"/>
                <w:color w:val="000000"/>
                <w:sz w:val="21"/>
                <w:highlight w:val="none"/>
              </w:rPr>
              <w:t>朵大，色紫红，除花梗及泥沙。</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FDA9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56981">
            <w:pPr>
              <w:pStyle w:val="11"/>
              <w:jc w:val="center"/>
              <w:rPr>
                <w:highlight w:val="none"/>
              </w:rPr>
            </w:pPr>
            <w:r>
              <w:rPr>
                <w:rFonts w:ascii="仿宋_GB2312" w:hAnsi="仿宋_GB2312" w:eastAsia="仿宋_GB2312" w:cs="仿宋_GB2312"/>
                <w:color w:val="000000"/>
                <w:sz w:val="20"/>
                <w:highlight w:val="none"/>
              </w:rPr>
              <w:t>84</w:t>
            </w:r>
          </w:p>
        </w:tc>
      </w:tr>
      <w:tr w14:paraId="7534F0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E4F58">
            <w:pPr>
              <w:pStyle w:val="11"/>
              <w:jc w:val="center"/>
              <w:rPr>
                <w:highlight w:val="none"/>
              </w:rPr>
            </w:pPr>
            <w:r>
              <w:rPr>
                <w:rFonts w:ascii="仿宋_GB2312" w:hAnsi="仿宋_GB2312" w:eastAsia="仿宋_GB2312" w:cs="仿宋_GB2312"/>
                <w:color w:val="000000"/>
                <w:sz w:val="21"/>
                <w:highlight w:val="none"/>
              </w:rPr>
              <w:t>176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E7A1B">
            <w:pPr>
              <w:pStyle w:val="11"/>
              <w:jc w:val="center"/>
              <w:rPr>
                <w:highlight w:val="none"/>
              </w:rPr>
            </w:pPr>
            <w:r>
              <w:rPr>
                <w:rFonts w:ascii="仿宋_GB2312" w:hAnsi="仿宋_GB2312" w:eastAsia="仿宋_GB2312" w:cs="仿宋_GB2312"/>
                <w:color w:val="000000"/>
                <w:sz w:val="21"/>
                <w:highlight w:val="none"/>
              </w:rPr>
              <w:t>蜜麻黄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86AA6">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7DD0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D8DEB">
            <w:pPr>
              <w:pStyle w:val="11"/>
              <w:jc w:val="center"/>
              <w:rPr>
                <w:highlight w:val="none"/>
              </w:rPr>
            </w:pPr>
            <w:r>
              <w:rPr>
                <w:rFonts w:ascii="仿宋_GB2312" w:hAnsi="仿宋_GB2312" w:eastAsia="仿宋_GB2312" w:cs="仿宋_GB2312"/>
                <w:color w:val="000000"/>
                <w:sz w:val="20"/>
                <w:highlight w:val="none"/>
              </w:rPr>
              <w:t>148</w:t>
            </w:r>
          </w:p>
        </w:tc>
      </w:tr>
      <w:tr w14:paraId="1BA1D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6C9C0">
            <w:pPr>
              <w:pStyle w:val="11"/>
              <w:jc w:val="center"/>
              <w:rPr>
                <w:highlight w:val="none"/>
              </w:rPr>
            </w:pPr>
            <w:r>
              <w:rPr>
                <w:rFonts w:ascii="仿宋_GB2312" w:hAnsi="仿宋_GB2312" w:eastAsia="仿宋_GB2312" w:cs="仿宋_GB2312"/>
                <w:color w:val="000000"/>
                <w:sz w:val="21"/>
                <w:highlight w:val="none"/>
              </w:rPr>
              <w:t>177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48682">
            <w:pPr>
              <w:pStyle w:val="11"/>
              <w:jc w:val="center"/>
              <w:rPr>
                <w:highlight w:val="none"/>
              </w:rPr>
            </w:pPr>
            <w:r>
              <w:rPr>
                <w:rFonts w:ascii="仿宋_GB2312" w:hAnsi="仿宋_GB2312" w:eastAsia="仿宋_GB2312" w:cs="仿宋_GB2312"/>
                <w:color w:val="000000"/>
                <w:sz w:val="21"/>
                <w:highlight w:val="none"/>
              </w:rPr>
              <w:t>蜜枇杷叶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8F211">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9F02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F8325">
            <w:pPr>
              <w:pStyle w:val="11"/>
              <w:jc w:val="center"/>
              <w:rPr>
                <w:highlight w:val="none"/>
              </w:rPr>
            </w:pPr>
            <w:r>
              <w:rPr>
                <w:rFonts w:ascii="仿宋_GB2312" w:hAnsi="仿宋_GB2312" w:eastAsia="仿宋_GB2312" w:cs="仿宋_GB2312"/>
                <w:color w:val="000000"/>
                <w:sz w:val="20"/>
                <w:highlight w:val="none"/>
              </w:rPr>
              <w:t>262</w:t>
            </w:r>
          </w:p>
        </w:tc>
      </w:tr>
      <w:tr w14:paraId="4971A5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9ABCB">
            <w:pPr>
              <w:pStyle w:val="11"/>
              <w:jc w:val="center"/>
              <w:rPr>
                <w:highlight w:val="none"/>
              </w:rPr>
            </w:pPr>
            <w:r>
              <w:rPr>
                <w:rFonts w:ascii="仿宋_GB2312" w:hAnsi="仿宋_GB2312" w:eastAsia="仿宋_GB2312" w:cs="仿宋_GB2312"/>
                <w:color w:val="000000"/>
                <w:sz w:val="21"/>
                <w:highlight w:val="none"/>
              </w:rPr>
              <w:t>178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C0938">
            <w:pPr>
              <w:pStyle w:val="11"/>
              <w:jc w:val="center"/>
              <w:rPr>
                <w:highlight w:val="none"/>
              </w:rPr>
            </w:pPr>
            <w:r>
              <w:rPr>
                <w:rFonts w:ascii="仿宋_GB2312" w:hAnsi="仿宋_GB2312" w:eastAsia="仿宋_GB2312" w:cs="仿宋_GB2312"/>
                <w:color w:val="000000"/>
                <w:sz w:val="21"/>
                <w:highlight w:val="none"/>
              </w:rPr>
              <w:t>蜜紫菀</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D1CC32">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D2E2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BF088">
            <w:pPr>
              <w:pStyle w:val="11"/>
              <w:jc w:val="center"/>
              <w:rPr>
                <w:highlight w:val="none"/>
              </w:rPr>
            </w:pPr>
            <w:r>
              <w:rPr>
                <w:rFonts w:ascii="仿宋_GB2312" w:hAnsi="仿宋_GB2312" w:eastAsia="仿宋_GB2312" w:cs="仿宋_GB2312"/>
                <w:color w:val="000000"/>
                <w:sz w:val="20"/>
                <w:highlight w:val="none"/>
              </w:rPr>
              <w:t>137</w:t>
            </w:r>
          </w:p>
        </w:tc>
      </w:tr>
      <w:tr w14:paraId="52FB1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5B926">
            <w:pPr>
              <w:pStyle w:val="11"/>
              <w:jc w:val="center"/>
              <w:rPr>
                <w:highlight w:val="none"/>
              </w:rPr>
            </w:pPr>
            <w:r>
              <w:rPr>
                <w:rFonts w:ascii="仿宋_GB2312" w:hAnsi="仿宋_GB2312" w:eastAsia="仿宋_GB2312" w:cs="仿宋_GB2312"/>
                <w:color w:val="000000"/>
                <w:sz w:val="21"/>
                <w:highlight w:val="none"/>
              </w:rPr>
              <w:t>179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B458F">
            <w:pPr>
              <w:pStyle w:val="11"/>
              <w:jc w:val="center"/>
              <w:rPr>
                <w:highlight w:val="none"/>
              </w:rPr>
            </w:pPr>
            <w:r>
              <w:rPr>
                <w:rFonts w:ascii="仿宋_GB2312" w:hAnsi="仿宋_GB2312" w:eastAsia="仿宋_GB2312" w:cs="仿宋_GB2312"/>
                <w:color w:val="000000"/>
                <w:sz w:val="21"/>
                <w:highlight w:val="none"/>
              </w:rPr>
              <w:t>绵萆薢</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A5EEA">
            <w:pPr>
              <w:pStyle w:val="11"/>
              <w:jc w:val="center"/>
              <w:rPr>
                <w:highlight w:val="none"/>
              </w:rPr>
            </w:pPr>
            <w:r>
              <w:rPr>
                <w:rFonts w:ascii="仿宋_GB2312" w:hAnsi="仿宋_GB2312" w:eastAsia="仿宋_GB2312" w:cs="仿宋_GB2312"/>
                <w:color w:val="000000"/>
                <w:sz w:val="21"/>
                <w:highlight w:val="none"/>
              </w:rPr>
              <w:t>切面灰白色，切丝均匀，异形片不超过5%，无碎屑，过4mm孔眼的筛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443C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65647">
            <w:pPr>
              <w:pStyle w:val="11"/>
              <w:jc w:val="center"/>
              <w:rPr>
                <w:highlight w:val="none"/>
              </w:rPr>
            </w:pPr>
            <w:r>
              <w:rPr>
                <w:rFonts w:ascii="仿宋_GB2312" w:hAnsi="仿宋_GB2312" w:eastAsia="仿宋_GB2312" w:cs="仿宋_GB2312"/>
                <w:color w:val="000000"/>
                <w:sz w:val="20"/>
                <w:highlight w:val="none"/>
              </w:rPr>
              <w:t>78</w:t>
            </w:r>
          </w:p>
        </w:tc>
      </w:tr>
      <w:tr w14:paraId="1D3207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0B502">
            <w:pPr>
              <w:pStyle w:val="11"/>
              <w:jc w:val="center"/>
              <w:rPr>
                <w:highlight w:val="none"/>
              </w:rPr>
            </w:pPr>
            <w:r>
              <w:rPr>
                <w:rFonts w:ascii="仿宋_GB2312" w:hAnsi="仿宋_GB2312" w:eastAsia="仿宋_GB2312" w:cs="仿宋_GB2312"/>
                <w:color w:val="000000"/>
                <w:sz w:val="21"/>
                <w:highlight w:val="none"/>
              </w:rPr>
              <w:t>180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94255">
            <w:pPr>
              <w:pStyle w:val="11"/>
              <w:jc w:val="center"/>
              <w:rPr>
                <w:highlight w:val="none"/>
              </w:rPr>
            </w:pPr>
            <w:r>
              <w:rPr>
                <w:rFonts w:ascii="仿宋_GB2312" w:hAnsi="仿宋_GB2312" w:eastAsia="仿宋_GB2312" w:cs="仿宋_GB2312"/>
                <w:color w:val="000000"/>
                <w:sz w:val="21"/>
                <w:highlight w:val="none"/>
              </w:rPr>
              <w:t>明党参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3FAAA">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9E950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4F673">
            <w:pPr>
              <w:pStyle w:val="11"/>
              <w:jc w:val="center"/>
              <w:rPr>
                <w:highlight w:val="none"/>
              </w:rPr>
            </w:pPr>
            <w:r>
              <w:rPr>
                <w:rFonts w:ascii="仿宋_GB2312" w:hAnsi="仿宋_GB2312" w:eastAsia="仿宋_GB2312" w:cs="仿宋_GB2312"/>
                <w:color w:val="000000"/>
                <w:sz w:val="20"/>
                <w:highlight w:val="none"/>
              </w:rPr>
              <w:t>131</w:t>
            </w:r>
          </w:p>
        </w:tc>
      </w:tr>
      <w:tr w14:paraId="1381F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A4D9B">
            <w:pPr>
              <w:pStyle w:val="11"/>
              <w:jc w:val="center"/>
              <w:rPr>
                <w:highlight w:val="none"/>
              </w:rPr>
            </w:pPr>
            <w:r>
              <w:rPr>
                <w:rFonts w:ascii="仿宋_GB2312" w:hAnsi="仿宋_GB2312" w:eastAsia="仿宋_GB2312" w:cs="仿宋_GB2312"/>
                <w:color w:val="000000"/>
                <w:sz w:val="21"/>
                <w:highlight w:val="none"/>
              </w:rPr>
              <w:t>181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8B106">
            <w:pPr>
              <w:pStyle w:val="11"/>
              <w:jc w:val="center"/>
              <w:rPr>
                <w:highlight w:val="none"/>
              </w:rPr>
            </w:pPr>
            <w:r>
              <w:rPr>
                <w:rFonts w:ascii="仿宋_GB2312" w:hAnsi="仿宋_GB2312" w:eastAsia="仿宋_GB2312" w:cs="仿宋_GB2312"/>
                <w:color w:val="000000"/>
                <w:sz w:val="21"/>
                <w:highlight w:val="none"/>
              </w:rPr>
              <w:t>墨旱莲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3FA3A">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3F5ED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21FB3">
            <w:pPr>
              <w:pStyle w:val="11"/>
              <w:jc w:val="center"/>
              <w:rPr>
                <w:highlight w:val="none"/>
              </w:rPr>
            </w:pPr>
            <w:r>
              <w:rPr>
                <w:rFonts w:ascii="仿宋_GB2312" w:hAnsi="仿宋_GB2312" w:eastAsia="仿宋_GB2312" w:cs="仿宋_GB2312"/>
                <w:color w:val="000000"/>
                <w:sz w:val="20"/>
                <w:highlight w:val="none"/>
              </w:rPr>
              <w:t>183</w:t>
            </w:r>
          </w:p>
        </w:tc>
      </w:tr>
      <w:tr w14:paraId="6C6DA5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59A5D">
            <w:pPr>
              <w:pStyle w:val="11"/>
              <w:jc w:val="center"/>
              <w:rPr>
                <w:highlight w:val="none"/>
              </w:rPr>
            </w:pPr>
            <w:r>
              <w:rPr>
                <w:rFonts w:ascii="仿宋_GB2312" w:hAnsi="仿宋_GB2312" w:eastAsia="仿宋_GB2312" w:cs="仿宋_GB2312"/>
                <w:color w:val="000000"/>
                <w:sz w:val="21"/>
                <w:highlight w:val="none"/>
              </w:rPr>
              <w:t>182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F1CC9">
            <w:pPr>
              <w:pStyle w:val="11"/>
              <w:jc w:val="center"/>
              <w:rPr>
                <w:highlight w:val="none"/>
              </w:rPr>
            </w:pPr>
            <w:r>
              <w:rPr>
                <w:rFonts w:ascii="仿宋_GB2312" w:hAnsi="仿宋_GB2312" w:eastAsia="仿宋_GB2312" w:cs="仿宋_GB2312"/>
                <w:color w:val="000000"/>
                <w:sz w:val="21"/>
                <w:highlight w:val="none"/>
              </w:rPr>
              <w:t>木鳖子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00835">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AF37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6955F">
            <w:pPr>
              <w:pStyle w:val="11"/>
              <w:jc w:val="center"/>
              <w:rPr>
                <w:highlight w:val="none"/>
              </w:rPr>
            </w:pPr>
            <w:r>
              <w:rPr>
                <w:rFonts w:ascii="仿宋_GB2312" w:hAnsi="仿宋_GB2312" w:eastAsia="仿宋_GB2312" w:cs="仿宋_GB2312"/>
                <w:color w:val="000000"/>
                <w:sz w:val="20"/>
                <w:highlight w:val="none"/>
              </w:rPr>
              <w:t>5</w:t>
            </w:r>
          </w:p>
        </w:tc>
      </w:tr>
      <w:tr w14:paraId="7EA447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A1877F">
            <w:pPr>
              <w:pStyle w:val="11"/>
              <w:jc w:val="center"/>
              <w:rPr>
                <w:highlight w:val="none"/>
              </w:rPr>
            </w:pPr>
            <w:r>
              <w:rPr>
                <w:rFonts w:ascii="仿宋_GB2312" w:hAnsi="仿宋_GB2312" w:eastAsia="仿宋_GB2312" w:cs="仿宋_GB2312"/>
                <w:color w:val="000000"/>
                <w:sz w:val="21"/>
                <w:highlight w:val="none"/>
              </w:rPr>
              <w:t>183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B822D">
            <w:pPr>
              <w:pStyle w:val="11"/>
              <w:jc w:val="center"/>
              <w:rPr>
                <w:highlight w:val="none"/>
              </w:rPr>
            </w:pPr>
            <w:r>
              <w:rPr>
                <w:rFonts w:ascii="仿宋_GB2312" w:hAnsi="仿宋_GB2312" w:eastAsia="仿宋_GB2312" w:cs="仿宋_GB2312"/>
                <w:color w:val="000000"/>
                <w:sz w:val="21"/>
                <w:highlight w:val="none"/>
              </w:rPr>
              <w:t>木蝴蝶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0A486">
            <w:pPr>
              <w:pStyle w:val="11"/>
              <w:jc w:val="center"/>
              <w:rPr>
                <w:highlight w:val="none"/>
              </w:rPr>
            </w:pPr>
            <w:r>
              <w:rPr>
                <w:rFonts w:ascii="仿宋_GB2312" w:hAnsi="仿宋_GB2312" w:eastAsia="仿宋_GB2312" w:cs="仿宋_GB2312"/>
                <w:color w:val="000000"/>
                <w:sz w:val="21"/>
                <w:highlight w:val="none"/>
              </w:rPr>
              <w:t>货新，除杂。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C70E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95BD5">
            <w:pPr>
              <w:pStyle w:val="11"/>
              <w:jc w:val="center"/>
              <w:rPr>
                <w:highlight w:val="none"/>
              </w:rPr>
            </w:pPr>
            <w:r>
              <w:rPr>
                <w:rFonts w:ascii="仿宋_GB2312" w:hAnsi="仿宋_GB2312" w:eastAsia="仿宋_GB2312" w:cs="仿宋_GB2312"/>
                <w:color w:val="000000"/>
                <w:sz w:val="20"/>
                <w:highlight w:val="none"/>
              </w:rPr>
              <w:t>73</w:t>
            </w:r>
          </w:p>
        </w:tc>
      </w:tr>
      <w:tr w14:paraId="10738D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FA0DA">
            <w:pPr>
              <w:pStyle w:val="11"/>
              <w:jc w:val="center"/>
              <w:rPr>
                <w:highlight w:val="none"/>
              </w:rPr>
            </w:pPr>
            <w:r>
              <w:rPr>
                <w:rFonts w:ascii="仿宋_GB2312" w:hAnsi="仿宋_GB2312" w:eastAsia="仿宋_GB2312" w:cs="仿宋_GB2312"/>
                <w:color w:val="000000"/>
                <w:sz w:val="21"/>
                <w:highlight w:val="none"/>
              </w:rPr>
              <w:t>184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490A9">
            <w:pPr>
              <w:pStyle w:val="11"/>
              <w:jc w:val="center"/>
              <w:rPr>
                <w:highlight w:val="none"/>
              </w:rPr>
            </w:pPr>
            <w:r>
              <w:rPr>
                <w:rFonts w:ascii="仿宋_GB2312" w:hAnsi="仿宋_GB2312" w:eastAsia="仿宋_GB2312" w:cs="仿宋_GB2312"/>
                <w:color w:val="000000"/>
                <w:sz w:val="21"/>
                <w:highlight w:val="none"/>
              </w:rPr>
              <w:t>木贼</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0DDC6">
            <w:pPr>
              <w:pStyle w:val="11"/>
              <w:jc w:val="center"/>
              <w:rPr>
                <w:highlight w:val="none"/>
              </w:rPr>
            </w:pPr>
            <w:r>
              <w:rPr>
                <w:rFonts w:ascii="仿宋_GB2312" w:hAnsi="仿宋_GB2312" w:eastAsia="仿宋_GB2312" w:cs="仿宋_GB2312"/>
                <w:color w:val="000000"/>
                <w:sz w:val="21"/>
                <w:highlight w:val="none"/>
              </w:rPr>
              <w:t>货新切段长约1cm，长短均匀。</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085A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E8B31">
            <w:pPr>
              <w:pStyle w:val="11"/>
              <w:jc w:val="center"/>
              <w:rPr>
                <w:highlight w:val="none"/>
              </w:rPr>
            </w:pPr>
            <w:r>
              <w:rPr>
                <w:rFonts w:ascii="仿宋_GB2312" w:hAnsi="仿宋_GB2312" w:eastAsia="仿宋_GB2312" w:cs="仿宋_GB2312"/>
                <w:color w:val="000000"/>
                <w:sz w:val="20"/>
                <w:highlight w:val="none"/>
              </w:rPr>
              <w:t>11</w:t>
            </w:r>
          </w:p>
        </w:tc>
      </w:tr>
      <w:tr w14:paraId="4C8DD7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B1DDD">
            <w:pPr>
              <w:pStyle w:val="11"/>
              <w:jc w:val="center"/>
              <w:rPr>
                <w:highlight w:val="none"/>
              </w:rPr>
            </w:pPr>
            <w:r>
              <w:rPr>
                <w:rFonts w:ascii="仿宋_GB2312" w:hAnsi="仿宋_GB2312" w:eastAsia="仿宋_GB2312" w:cs="仿宋_GB2312"/>
                <w:color w:val="000000"/>
                <w:sz w:val="21"/>
                <w:highlight w:val="none"/>
              </w:rPr>
              <w:t>185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5DE7C">
            <w:pPr>
              <w:pStyle w:val="11"/>
              <w:jc w:val="center"/>
              <w:rPr>
                <w:highlight w:val="none"/>
              </w:rPr>
            </w:pPr>
            <w:r>
              <w:rPr>
                <w:rFonts w:ascii="仿宋_GB2312" w:hAnsi="仿宋_GB2312" w:eastAsia="仿宋_GB2312" w:cs="仿宋_GB2312"/>
                <w:color w:val="000000"/>
                <w:sz w:val="21"/>
                <w:highlight w:val="none"/>
              </w:rPr>
              <w:t>糯稻根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8CB67">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E5DD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43B88">
            <w:pPr>
              <w:pStyle w:val="11"/>
              <w:jc w:val="center"/>
              <w:rPr>
                <w:highlight w:val="none"/>
              </w:rPr>
            </w:pPr>
            <w:r>
              <w:rPr>
                <w:rFonts w:ascii="仿宋_GB2312" w:hAnsi="仿宋_GB2312" w:eastAsia="仿宋_GB2312" w:cs="仿宋_GB2312"/>
                <w:color w:val="000000"/>
                <w:sz w:val="20"/>
                <w:highlight w:val="none"/>
              </w:rPr>
              <w:t>5</w:t>
            </w:r>
          </w:p>
        </w:tc>
      </w:tr>
      <w:tr w14:paraId="38B60F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580AD">
            <w:pPr>
              <w:pStyle w:val="11"/>
              <w:jc w:val="center"/>
              <w:rPr>
                <w:highlight w:val="none"/>
              </w:rPr>
            </w:pPr>
            <w:r>
              <w:rPr>
                <w:rFonts w:ascii="仿宋_GB2312" w:hAnsi="仿宋_GB2312" w:eastAsia="仿宋_GB2312" w:cs="仿宋_GB2312"/>
                <w:color w:val="000000"/>
                <w:sz w:val="21"/>
                <w:highlight w:val="none"/>
              </w:rPr>
              <w:t>186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1FBBA">
            <w:pPr>
              <w:pStyle w:val="11"/>
              <w:jc w:val="center"/>
              <w:rPr>
                <w:highlight w:val="none"/>
              </w:rPr>
            </w:pPr>
            <w:r>
              <w:rPr>
                <w:rFonts w:ascii="仿宋_GB2312" w:hAnsi="仿宋_GB2312" w:eastAsia="仿宋_GB2312" w:cs="仿宋_GB2312"/>
                <w:color w:val="000000"/>
                <w:sz w:val="21"/>
                <w:highlight w:val="none"/>
              </w:rPr>
              <w:t>藕节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DC51F">
            <w:pPr>
              <w:pStyle w:val="11"/>
              <w:jc w:val="center"/>
              <w:rPr>
                <w:highlight w:val="none"/>
              </w:rPr>
            </w:pPr>
            <w:r>
              <w:rPr>
                <w:rFonts w:ascii="仿宋_GB2312" w:hAnsi="仿宋_GB2312" w:eastAsia="仿宋_GB2312" w:cs="仿宋_GB2312"/>
                <w:color w:val="000000"/>
                <w:sz w:val="21"/>
                <w:highlight w:val="none"/>
              </w:rPr>
              <w:t>饮片平均最窄方向平均直径1.6cm以上，大小均匀，过4mm孔眼的筛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5D5F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B811B">
            <w:pPr>
              <w:pStyle w:val="11"/>
              <w:jc w:val="center"/>
              <w:rPr>
                <w:highlight w:val="none"/>
              </w:rPr>
            </w:pPr>
            <w:r>
              <w:rPr>
                <w:rFonts w:ascii="仿宋_GB2312" w:hAnsi="仿宋_GB2312" w:eastAsia="仿宋_GB2312" w:cs="仿宋_GB2312"/>
                <w:color w:val="000000"/>
                <w:sz w:val="20"/>
                <w:highlight w:val="none"/>
              </w:rPr>
              <w:t>34</w:t>
            </w:r>
          </w:p>
        </w:tc>
      </w:tr>
      <w:tr w14:paraId="14D120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16FFA">
            <w:pPr>
              <w:pStyle w:val="11"/>
              <w:jc w:val="center"/>
              <w:rPr>
                <w:highlight w:val="none"/>
              </w:rPr>
            </w:pPr>
            <w:r>
              <w:rPr>
                <w:rFonts w:ascii="仿宋_GB2312" w:hAnsi="仿宋_GB2312" w:eastAsia="仿宋_GB2312" w:cs="仿宋_GB2312"/>
                <w:color w:val="000000"/>
                <w:sz w:val="21"/>
                <w:highlight w:val="none"/>
              </w:rPr>
              <w:t>187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82357">
            <w:pPr>
              <w:pStyle w:val="11"/>
              <w:jc w:val="center"/>
              <w:rPr>
                <w:highlight w:val="none"/>
              </w:rPr>
            </w:pPr>
            <w:r>
              <w:rPr>
                <w:rFonts w:ascii="仿宋_GB2312" w:hAnsi="仿宋_GB2312" w:eastAsia="仿宋_GB2312" w:cs="仿宋_GB2312"/>
                <w:color w:val="000000"/>
                <w:sz w:val="21"/>
                <w:highlight w:val="none"/>
              </w:rPr>
              <w:t>胖大海</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D89D2">
            <w:pPr>
              <w:pStyle w:val="11"/>
              <w:jc w:val="center"/>
              <w:rPr>
                <w:highlight w:val="none"/>
              </w:rPr>
            </w:pPr>
            <w:r>
              <w:rPr>
                <w:rFonts w:ascii="仿宋_GB2312" w:hAnsi="仿宋_GB2312" w:eastAsia="仿宋_GB2312" w:cs="仿宋_GB2312"/>
                <w:color w:val="000000"/>
                <w:sz w:val="21"/>
                <w:highlight w:val="none"/>
              </w:rPr>
              <w:t>破碎率1%以下，破皮率1%以下，种子直径0.4-0.5cm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DED9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A439B">
            <w:pPr>
              <w:pStyle w:val="11"/>
              <w:jc w:val="center"/>
              <w:rPr>
                <w:highlight w:val="none"/>
              </w:rPr>
            </w:pPr>
            <w:r>
              <w:rPr>
                <w:rFonts w:ascii="仿宋_GB2312" w:hAnsi="仿宋_GB2312" w:eastAsia="仿宋_GB2312" w:cs="仿宋_GB2312"/>
                <w:color w:val="000000"/>
                <w:sz w:val="20"/>
                <w:highlight w:val="none"/>
              </w:rPr>
              <w:t>5</w:t>
            </w:r>
          </w:p>
        </w:tc>
      </w:tr>
      <w:tr w14:paraId="01DDAD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31FA9">
            <w:pPr>
              <w:pStyle w:val="11"/>
              <w:jc w:val="center"/>
              <w:rPr>
                <w:highlight w:val="none"/>
              </w:rPr>
            </w:pPr>
            <w:r>
              <w:rPr>
                <w:rFonts w:ascii="仿宋_GB2312" w:hAnsi="仿宋_GB2312" w:eastAsia="仿宋_GB2312" w:cs="仿宋_GB2312"/>
                <w:color w:val="000000"/>
                <w:sz w:val="21"/>
                <w:highlight w:val="none"/>
              </w:rPr>
              <w:t>188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D8DD0">
            <w:pPr>
              <w:pStyle w:val="11"/>
              <w:jc w:val="center"/>
              <w:rPr>
                <w:highlight w:val="none"/>
              </w:rPr>
            </w:pPr>
            <w:r>
              <w:rPr>
                <w:rFonts w:ascii="仿宋_GB2312" w:hAnsi="仿宋_GB2312" w:eastAsia="仿宋_GB2312" w:cs="仿宋_GB2312"/>
                <w:color w:val="000000"/>
                <w:sz w:val="21"/>
                <w:highlight w:val="none"/>
              </w:rPr>
              <w:t>炮姜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7B719">
            <w:pPr>
              <w:pStyle w:val="11"/>
              <w:jc w:val="center"/>
              <w:rPr>
                <w:highlight w:val="none"/>
              </w:rPr>
            </w:pPr>
            <w:r>
              <w:rPr>
                <w:rFonts w:ascii="仿宋_GB2312" w:hAnsi="仿宋_GB2312" w:eastAsia="仿宋_GB2312" w:cs="仿宋_GB2312"/>
                <w:color w:val="000000"/>
                <w:sz w:val="21"/>
                <w:highlight w:val="none"/>
              </w:rPr>
              <w:t>过6mm孔眼的筛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FCFD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1DCF6">
            <w:pPr>
              <w:pStyle w:val="11"/>
              <w:jc w:val="center"/>
              <w:rPr>
                <w:highlight w:val="none"/>
              </w:rPr>
            </w:pPr>
            <w:r>
              <w:rPr>
                <w:rFonts w:ascii="仿宋_GB2312" w:hAnsi="仿宋_GB2312" w:eastAsia="仿宋_GB2312" w:cs="仿宋_GB2312"/>
                <w:color w:val="000000"/>
                <w:sz w:val="20"/>
                <w:highlight w:val="none"/>
              </w:rPr>
              <w:t>38</w:t>
            </w:r>
          </w:p>
        </w:tc>
      </w:tr>
      <w:tr w14:paraId="3D865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2B472">
            <w:pPr>
              <w:pStyle w:val="11"/>
              <w:jc w:val="center"/>
              <w:rPr>
                <w:highlight w:val="none"/>
              </w:rPr>
            </w:pPr>
            <w:r>
              <w:rPr>
                <w:rFonts w:ascii="仿宋_GB2312" w:hAnsi="仿宋_GB2312" w:eastAsia="仿宋_GB2312" w:cs="仿宋_GB2312"/>
                <w:color w:val="000000"/>
                <w:sz w:val="21"/>
                <w:highlight w:val="none"/>
              </w:rPr>
              <w:t>189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F7787">
            <w:pPr>
              <w:pStyle w:val="11"/>
              <w:jc w:val="center"/>
              <w:rPr>
                <w:highlight w:val="none"/>
              </w:rPr>
            </w:pPr>
            <w:r>
              <w:rPr>
                <w:rFonts w:ascii="仿宋_GB2312" w:hAnsi="仿宋_GB2312" w:eastAsia="仿宋_GB2312" w:cs="仿宋_GB2312"/>
                <w:color w:val="000000"/>
                <w:sz w:val="21"/>
                <w:highlight w:val="none"/>
              </w:rPr>
              <w:t>佩兰</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F714E">
            <w:pPr>
              <w:pStyle w:val="11"/>
              <w:jc w:val="center"/>
              <w:rPr>
                <w:highlight w:val="none"/>
              </w:rPr>
            </w:pPr>
            <w:r>
              <w:rPr>
                <w:rFonts w:ascii="仿宋_GB2312" w:hAnsi="仿宋_GB2312" w:eastAsia="仿宋_GB2312" w:cs="仿宋_GB2312"/>
                <w:color w:val="000000"/>
                <w:sz w:val="21"/>
                <w:highlight w:val="none"/>
              </w:rPr>
              <w:t>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EBFA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05753">
            <w:pPr>
              <w:pStyle w:val="11"/>
              <w:jc w:val="center"/>
              <w:rPr>
                <w:highlight w:val="none"/>
              </w:rPr>
            </w:pPr>
            <w:r>
              <w:rPr>
                <w:rFonts w:ascii="仿宋_GB2312" w:hAnsi="仿宋_GB2312" w:eastAsia="仿宋_GB2312" w:cs="仿宋_GB2312"/>
                <w:color w:val="000000"/>
                <w:sz w:val="20"/>
                <w:highlight w:val="none"/>
              </w:rPr>
              <w:t>219</w:t>
            </w:r>
          </w:p>
        </w:tc>
      </w:tr>
      <w:tr w14:paraId="221818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8B783">
            <w:pPr>
              <w:pStyle w:val="11"/>
              <w:jc w:val="center"/>
              <w:rPr>
                <w:highlight w:val="none"/>
              </w:rPr>
            </w:pPr>
            <w:r>
              <w:rPr>
                <w:rFonts w:ascii="仿宋_GB2312" w:hAnsi="仿宋_GB2312" w:eastAsia="仿宋_GB2312" w:cs="仿宋_GB2312"/>
                <w:color w:val="000000"/>
                <w:sz w:val="21"/>
                <w:highlight w:val="none"/>
              </w:rPr>
              <w:t>190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80C38">
            <w:pPr>
              <w:pStyle w:val="11"/>
              <w:jc w:val="center"/>
              <w:rPr>
                <w:highlight w:val="none"/>
              </w:rPr>
            </w:pPr>
            <w:r>
              <w:rPr>
                <w:rFonts w:ascii="仿宋_GB2312" w:hAnsi="仿宋_GB2312" w:eastAsia="仿宋_GB2312" w:cs="仿宋_GB2312"/>
                <w:color w:val="000000"/>
                <w:sz w:val="21"/>
                <w:highlight w:val="none"/>
              </w:rPr>
              <w:t>前胡</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F4594">
            <w:pPr>
              <w:pStyle w:val="11"/>
              <w:jc w:val="center"/>
              <w:rPr>
                <w:highlight w:val="none"/>
              </w:rPr>
            </w:pPr>
            <w:r>
              <w:rPr>
                <w:rFonts w:ascii="仿宋_GB2312" w:hAnsi="仿宋_GB2312" w:eastAsia="仿宋_GB2312" w:cs="仿宋_GB2312"/>
                <w:color w:val="000000"/>
                <w:sz w:val="21"/>
                <w:highlight w:val="none"/>
              </w:rPr>
              <w:t>饮片最窄方向平均直径1.0-2.0cm，不规则片不超过5%，过4mm孔眼的筛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6565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666DB">
            <w:pPr>
              <w:pStyle w:val="11"/>
              <w:jc w:val="center"/>
              <w:rPr>
                <w:highlight w:val="none"/>
              </w:rPr>
            </w:pPr>
            <w:r>
              <w:rPr>
                <w:rFonts w:ascii="仿宋_GB2312" w:hAnsi="仿宋_GB2312" w:eastAsia="仿宋_GB2312" w:cs="仿宋_GB2312"/>
                <w:color w:val="000000"/>
                <w:sz w:val="20"/>
                <w:highlight w:val="none"/>
              </w:rPr>
              <w:t>213</w:t>
            </w:r>
          </w:p>
        </w:tc>
      </w:tr>
      <w:tr w14:paraId="2959C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03BE1">
            <w:pPr>
              <w:pStyle w:val="11"/>
              <w:jc w:val="center"/>
              <w:rPr>
                <w:highlight w:val="none"/>
              </w:rPr>
            </w:pPr>
            <w:r>
              <w:rPr>
                <w:rFonts w:ascii="仿宋_GB2312" w:hAnsi="仿宋_GB2312" w:eastAsia="仿宋_GB2312" w:cs="仿宋_GB2312"/>
                <w:color w:val="000000"/>
                <w:sz w:val="21"/>
                <w:highlight w:val="none"/>
              </w:rPr>
              <w:t>191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DC7A0">
            <w:pPr>
              <w:pStyle w:val="11"/>
              <w:jc w:val="center"/>
              <w:rPr>
                <w:highlight w:val="none"/>
              </w:rPr>
            </w:pPr>
            <w:r>
              <w:rPr>
                <w:rFonts w:ascii="仿宋_GB2312" w:hAnsi="仿宋_GB2312" w:eastAsia="仿宋_GB2312" w:cs="仿宋_GB2312"/>
                <w:color w:val="000000"/>
                <w:sz w:val="21"/>
                <w:highlight w:val="none"/>
              </w:rPr>
              <w:t>芡实</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47A72">
            <w:pPr>
              <w:pStyle w:val="11"/>
              <w:jc w:val="center"/>
              <w:rPr>
                <w:highlight w:val="none"/>
              </w:rPr>
            </w:pPr>
            <w:r>
              <w:rPr>
                <w:rFonts w:ascii="仿宋_GB2312" w:hAnsi="仿宋_GB2312" w:eastAsia="仿宋_GB2312" w:cs="仿宋_GB2312"/>
                <w:color w:val="000000"/>
                <w:sz w:val="21"/>
                <w:highlight w:val="none"/>
              </w:rPr>
              <w:t>饮片平均直径0.6-0.8cm以上</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35F6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B50CB">
            <w:pPr>
              <w:pStyle w:val="11"/>
              <w:jc w:val="center"/>
              <w:rPr>
                <w:highlight w:val="none"/>
              </w:rPr>
            </w:pPr>
            <w:r>
              <w:rPr>
                <w:rFonts w:ascii="仿宋_GB2312" w:hAnsi="仿宋_GB2312" w:eastAsia="仿宋_GB2312" w:cs="仿宋_GB2312"/>
                <w:color w:val="000000"/>
                <w:sz w:val="20"/>
                <w:highlight w:val="none"/>
              </w:rPr>
              <w:t>191</w:t>
            </w:r>
          </w:p>
        </w:tc>
      </w:tr>
      <w:tr w14:paraId="3BB42B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665E5">
            <w:pPr>
              <w:pStyle w:val="11"/>
              <w:jc w:val="center"/>
              <w:rPr>
                <w:highlight w:val="none"/>
              </w:rPr>
            </w:pPr>
            <w:r>
              <w:rPr>
                <w:rFonts w:ascii="仿宋_GB2312" w:hAnsi="仿宋_GB2312" w:eastAsia="仿宋_GB2312" w:cs="仿宋_GB2312"/>
                <w:color w:val="000000"/>
                <w:sz w:val="21"/>
                <w:highlight w:val="none"/>
              </w:rPr>
              <w:t>192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5E17E">
            <w:pPr>
              <w:pStyle w:val="11"/>
              <w:jc w:val="center"/>
              <w:rPr>
                <w:highlight w:val="none"/>
              </w:rPr>
            </w:pPr>
            <w:r>
              <w:rPr>
                <w:rFonts w:ascii="仿宋_GB2312" w:hAnsi="仿宋_GB2312" w:eastAsia="仿宋_GB2312" w:cs="仿宋_GB2312"/>
                <w:color w:val="000000"/>
                <w:sz w:val="21"/>
                <w:highlight w:val="none"/>
              </w:rPr>
              <w:t>茜草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C353D">
            <w:pPr>
              <w:pStyle w:val="11"/>
              <w:jc w:val="center"/>
              <w:rPr>
                <w:highlight w:val="none"/>
              </w:rPr>
            </w:pPr>
            <w:r>
              <w:rPr>
                <w:rFonts w:ascii="仿宋_GB2312" w:hAnsi="仿宋_GB2312" w:eastAsia="仿宋_GB2312" w:cs="仿宋_GB2312"/>
                <w:color w:val="000000"/>
                <w:sz w:val="21"/>
                <w:highlight w:val="none"/>
              </w:rPr>
              <w:t>根的平均直径0.4-1.0cm，过3mm孔眼的筛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B3A8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CDEFA">
            <w:pPr>
              <w:pStyle w:val="11"/>
              <w:jc w:val="center"/>
              <w:rPr>
                <w:highlight w:val="none"/>
              </w:rPr>
            </w:pPr>
            <w:r>
              <w:rPr>
                <w:rFonts w:ascii="仿宋_GB2312" w:hAnsi="仿宋_GB2312" w:eastAsia="仿宋_GB2312" w:cs="仿宋_GB2312"/>
                <w:color w:val="000000"/>
                <w:sz w:val="20"/>
                <w:highlight w:val="none"/>
              </w:rPr>
              <w:t>71</w:t>
            </w:r>
          </w:p>
        </w:tc>
      </w:tr>
      <w:tr w14:paraId="54EA50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ED63F">
            <w:pPr>
              <w:pStyle w:val="11"/>
              <w:jc w:val="center"/>
              <w:rPr>
                <w:highlight w:val="none"/>
              </w:rPr>
            </w:pPr>
            <w:r>
              <w:rPr>
                <w:rFonts w:ascii="仿宋_GB2312" w:hAnsi="仿宋_GB2312" w:eastAsia="仿宋_GB2312" w:cs="仿宋_GB2312"/>
                <w:color w:val="000000"/>
                <w:sz w:val="21"/>
                <w:highlight w:val="none"/>
              </w:rPr>
              <w:t>193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B06E6">
            <w:pPr>
              <w:pStyle w:val="11"/>
              <w:jc w:val="center"/>
              <w:rPr>
                <w:highlight w:val="none"/>
              </w:rPr>
            </w:pPr>
            <w:r>
              <w:rPr>
                <w:rFonts w:ascii="仿宋_GB2312" w:hAnsi="仿宋_GB2312" w:eastAsia="仿宋_GB2312" w:cs="仿宋_GB2312"/>
                <w:color w:val="000000"/>
                <w:sz w:val="21"/>
                <w:highlight w:val="none"/>
              </w:rPr>
              <w:t>茜草炭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AB09D">
            <w:pPr>
              <w:pStyle w:val="11"/>
              <w:jc w:val="center"/>
              <w:rPr>
                <w:highlight w:val="none"/>
              </w:rPr>
            </w:pPr>
            <w:r>
              <w:rPr>
                <w:rFonts w:ascii="仿宋_GB2312" w:hAnsi="仿宋_GB2312" w:eastAsia="仿宋_GB2312" w:cs="仿宋_GB2312"/>
                <w:color w:val="000000"/>
                <w:sz w:val="21"/>
                <w:highlight w:val="none"/>
              </w:rPr>
              <w:t>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E9B6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783A6">
            <w:pPr>
              <w:pStyle w:val="11"/>
              <w:jc w:val="center"/>
              <w:rPr>
                <w:highlight w:val="none"/>
              </w:rPr>
            </w:pPr>
            <w:r>
              <w:rPr>
                <w:rFonts w:ascii="仿宋_GB2312" w:hAnsi="仿宋_GB2312" w:eastAsia="仿宋_GB2312" w:cs="仿宋_GB2312"/>
                <w:color w:val="000000"/>
                <w:sz w:val="20"/>
                <w:highlight w:val="none"/>
              </w:rPr>
              <w:t>5</w:t>
            </w:r>
          </w:p>
        </w:tc>
      </w:tr>
      <w:tr w14:paraId="712A3B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37B29">
            <w:pPr>
              <w:pStyle w:val="11"/>
              <w:jc w:val="center"/>
              <w:rPr>
                <w:highlight w:val="none"/>
              </w:rPr>
            </w:pPr>
            <w:r>
              <w:rPr>
                <w:rFonts w:ascii="仿宋_GB2312" w:hAnsi="仿宋_GB2312" w:eastAsia="仿宋_GB2312" w:cs="仿宋_GB2312"/>
                <w:color w:val="000000"/>
                <w:sz w:val="21"/>
                <w:highlight w:val="none"/>
              </w:rPr>
              <w:t>194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87F5D">
            <w:pPr>
              <w:pStyle w:val="11"/>
              <w:jc w:val="center"/>
              <w:rPr>
                <w:highlight w:val="none"/>
              </w:rPr>
            </w:pPr>
            <w:r>
              <w:rPr>
                <w:rFonts w:ascii="仿宋_GB2312" w:hAnsi="仿宋_GB2312" w:eastAsia="仿宋_GB2312" w:cs="仿宋_GB2312"/>
                <w:color w:val="000000"/>
                <w:sz w:val="21"/>
                <w:highlight w:val="none"/>
              </w:rPr>
              <w:t>羌活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FA057">
            <w:pPr>
              <w:pStyle w:val="11"/>
              <w:jc w:val="center"/>
              <w:rPr>
                <w:highlight w:val="none"/>
              </w:rPr>
            </w:pPr>
            <w:r>
              <w:rPr>
                <w:rFonts w:ascii="仿宋_GB2312" w:hAnsi="仿宋_GB2312" w:eastAsia="仿宋_GB2312" w:cs="仿宋_GB2312"/>
                <w:color w:val="000000"/>
                <w:sz w:val="21"/>
                <w:highlight w:val="none"/>
              </w:rPr>
              <w:t>蚕羌，根茎平均直径1.5-2.5cm，过4mm孔眼的筛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F689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42D35">
            <w:pPr>
              <w:pStyle w:val="11"/>
              <w:jc w:val="center"/>
              <w:rPr>
                <w:highlight w:val="none"/>
              </w:rPr>
            </w:pPr>
            <w:r>
              <w:rPr>
                <w:rFonts w:ascii="仿宋_GB2312" w:hAnsi="仿宋_GB2312" w:eastAsia="仿宋_GB2312" w:cs="仿宋_GB2312"/>
                <w:color w:val="000000"/>
                <w:sz w:val="20"/>
                <w:highlight w:val="none"/>
              </w:rPr>
              <w:t>480</w:t>
            </w:r>
          </w:p>
        </w:tc>
      </w:tr>
      <w:tr w14:paraId="74F7D2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D5C22">
            <w:pPr>
              <w:pStyle w:val="11"/>
              <w:jc w:val="center"/>
              <w:rPr>
                <w:highlight w:val="none"/>
              </w:rPr>
            </w:pPr>
            <w:r>
              <w:rPr>
                <w:rFonts w:ascii="仿宋_GB2312" w:hAnsi="仿宋_GB2312" w:eastAsia="仿宋_GB2312" w:cs="仿宋_GB2312"/>
                <w:color w:val="000000"/>
                <w:sz w:val="21"/>
                <w:highlight w:val="none"/>
              </w:rPr>
              <w:t>195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8A3B9">
            <w:pPr>
              <w:pStyle w:val="11"/>
              <w:jc w:val="center"/>
              <w:rPr>
                <w:highlight w:val="none"/>
              </w:rPr>
            </w:pPr>
            <w:r>
              <w:rPr>
                <w:rFonts w:ascii="仿宋_GB2312" w:hAnsi="仿宋_GB2312" w:eastAsia="仿宋_GB2312" w:cs="仿宋_GB2312"/>
                <w:color w:val="000000"/>
                <w:sz w:val="21"/>
                <w:highlight w:val="none"/>
              </w:rPr>
              <w:t>秦艽</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27FFA">
            <w:pPr>
              <w:pStyle w:val="11"/>
              <w:jc w:val="center"/>
              <w:rPr>
                <w:highlight w:val="none"/>
              </w:rPr>
            </w:pPr>
            <w:r>
              <w:rPr>
                <w:rFonts w:ascii="仿宋_GB2312" w:hAnsi="仿宋_GB2312" w:eastAsia="仿宋_GB2312" w:cs="仿宋_GB2312"/>
                <w:color w:val="000000"/>
                <w:sz w:val="21"/>
                <w:highlight w:val="none"/>
              </w:rPr>
              <w:t>货新，过6mm孔眼筛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AB9F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D4847">
            <w:pPr>
              <w:pStyle w:val="11"/>
              <w:jc w:val="center"/>
              <w:rPr>
                <w:highlight w:val="none"/>
              </w:rPr>
            </w:pPr>
            <w:r>
              <w:rPr>
                <w:rFonts w:ascii="仿宋_GB2312" w:hAnsi="仿宋_GB2312" w:eastAsia="仿宋_GB2312" w:cs="仿宋_GB2312"/>
                <w:color w:val="000000"/>
                <w:sz w:val="20"/>
                <w:highlight w:val="none"/>
              </w:rPr>
              <w:t>119</w:t>
            </w:r>
          </w:p>
        </w:tc>
      </w:tr>
      <w:tr w14:paraId="26B316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77ED7">
            <w:pPr>
              <w:pStyle w:val="11"/>
              <w:jc w:val="center"/>
              <w:rPr>
                <w:highlight w:val="none"/>
              </w:rPr>
            </w:pPr>
            <w:r>
              <w:rPr>
                <w:rFonts w:ascii="仿宋_GB2312" w:hAnsi="仿宋_GB2312" w:eastAsia="仿宋_GB2312" w:cs="仿宋_GB2312"/>
                <w:color w:val="000000"/>
                <w:sz w:val="21"/>
                <w:highlight w:val="none"/>
              </w:rPr>
              <w:t>196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0077C">
            <w:pPr>
              <w:pStyle w:val="11"/>
              <w:jc w:val="center"/>
              <w:rPr>
                <w:highlight w:val="none"/>
              </w:rPr>
            </w:pPr>
            <w:r>
              <w:rPr>
                <w:rFonts w:ascii="仿宋_GB2312" w:hAnsi="仿宋_GB2312" w:eastAsia="仿宋_GB2312" w:cs="仿宋_GB2312"/>
                <w:color w:val="000000"/>
                <w:sz w:val="21"/>
                <w:highlight w:val="none"/>
              </w:rPr>
              <w:t>秦皮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6F3C3">
            <w:pPr>
              <w:pStyle w:val="11"/>
              <w:jc w:val="center"/>
              <w:rPr>
                <w:highlight w:val="none"/>
              </w:rPr>
            </w:pPr>
            <w:r>
              <w:rPr>
                <w:rFonts w:ascii="仿宋_GB2312" w:hAnsi="仿宋_GB2312" w:eastAsia="仿宋_GB2312" w:cs="仿宋_GB2312"/>
                <w:color w:val="000000"/>
                <w:sz w:val="21"/>
                <w:highlight w:val="none"/>
              </w:rPr>
              <w:t>干皮厚4.0-6.0mm，碎块不超过5%，过2mm孔眼的筛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D8C6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C31D8">
            <w:pPr>
              <w:pStyle w:val="11"/>
              <w:jc w:val="center"/>
              <w:rPr>
                <w:highlight w:val="none"/>
              </w:rPr>
            </w:pPr>
            <w:r>
              <w:rPr>
                <w:rFonts w:ascii="仿宋_GB2312" w:hAnsi="仿宋_GB2312" w:eastAsia="仿宋_GB2312" w:cs="仿宋_GB2312"/>
                <w:color w:val="000000"/>
                <w:sz w:val="20"/>
                <w:highlight w:val="none"/>
              </w:rPr>
              <w:t>2</w:t>
            </w:r>
          </w:p>
        </w:tc>
      </w:tr>
      <w:tr w14:paraId="77CD93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26AEF">
            <w:pPr>
              <w:pStyle w:val="11"/>
              <w:jc w:val="center"/>
              <w:rPr>
                <w:highlight w:val="none"/>
              </w:rPr>
            </w:pPr>
            <w:r>
              <w:rPr>
                <w:rFonts w:ascii="仿宋_GB2312" w:hAnsi="仿宋_GB2312" w:eastAsia="仿宋_GB2312" w:cs="仿宋_GB2312"/>
                <w:color w:val="000000"/>
                <w:sz w:val="21"/>
                <w:highlight w:val="none"/>
              </w:rPr>
              <w:t>197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8582F">
            <w:pPr>
              <w:pStyle w:val="11"/>
              <w:jc w:val="center"/>
              <w:rPr>
                <w:highlight w:val="none"/>
              </w:rPr>
            </w:pPr>
            <w:r>
              <w:rPr>
                <w:rFonts w:ascii="仿宋_GB2312" w:hAnsi="仿宋_GB2312" w:eastAsia="仿宋_GB2312" w:cs="仿宋_GB2312"/>
                <w:color w:val="000000"/>
                <w:sz w:val="21"/>
                <w:highlight w:val="none"/>
              </w:rPr>
              <w:t>青黛</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2DFCC">
            <w:pPr>
              <w:pStyle w:val="11"/>
              <w:jc w:val="center"/>
              <w:rPr>
                <w:highlight w:val="none"/>
              </w:rPr>
            </w:pPr>
            <w:r>
              <w:rPr>
                <w:rFonts w:ascii="仿宋_GB2312" w:hAnsi="仿宋_GB2312" w:eastAsia="仿宋_GB2312" w:cs="仿宋_GB2312"/>
                <w:color w:val="000000"/>
                <w:sz w:val="21"/>
                <w:highlight w:val="none"/>
              </w:rPr>
              <w:t>国药准字，符合现行国家药典标准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3C09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41ED5">
            <w:pPr>
              <w:pStyle w:val="11"/>
              <w:jc w:val="center"/>
              <w:rPr>
                <w:highlight w:val="none"/>
              </w:rPr>
            </w:pPr>
            <w:r>
              <w:rPr>
                <w:rFonts w:ascii="仿宋_GB2312" w:hAnsi="仿宋_GB2312" w:eastAsia="仿宋_GB2312" w:cs="仿宋_GB2312"/>
                <w:color w:val="000000"/>
                <w:sz w:val="20"/>
                <w:highlight w:val="none"/>
              </w:rPr>
              <w:t>5</w:t>
            </w:r>
          </w:p>
        </w:tc>
      </w:tr>
      <w:tr w14:paraId="6C19C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BE003">
            <w:pPr>
              <w:pStyle w:val="11"/>
              <w:jc w:val="center"/>
              <w:rPr>
                <w:highlight w:val="none"/>
              </w:rPr>
            </w:pPr>
            <w:r>
              <w:rPr>
                <w:rFonts w:ascii="仿宋_GB2312" w:hAnsi="仿宋_GB2312" w:eastAsia="仿宋_GB2312" w:cs="仿宋_GB2312"/>
                <w:color w:val="000000"/>
                <w:sz w:val="21"/>
                <w:highlight w:val="none"/>
              </w:rPr>
              <w:t>198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03A5B">
            <w:pPr>
              <w:pStyle w:val="11"/>
              <w:jc w:val="center"/>
              <w:rPr>
                <w:highlight w:val="none"/>
              </w:rPr>
            </w:pPr>
            <w:r>
              <w:rPr>
                <w:rFonts w:ascii="仿宋_GB2312" w:hAnsi="仿宋_GB2312" w:eastAsia="仿宋_GB2312" w:cs="仿宋_GB2312"/>
                <w:color w:val="000000"/>
                <w:sz w:val="21"/>
                <w:highlight w:val="none"/>
              </w:rPr>
              <w:t>青蒿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8AFA11">
            <w:pPr>
              <w:pStyle w:val="11"/>
              <w:jc w:val="center"/>
              <w:rPr>
                <w:highlight w:val="none"/>
              </w:rPr>
            </w:pPr>
            <w:r>
              <w:rPr>
                <w:rFonts w:ascii="仿宋_GB2312" w:hAnsi="仿宋_GB2312" w:eastAsia="仿宋_GB2312" w:cs="仿宋_GB2312"/>
                <w:color w:val="000000"/>
                <w:sz w:val="21"/>
                <w:highlight w:val="none"/>
              </w:rPr>
              <w:t>叶暗绿色，颜色均匀</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6E68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BF138">
            <w:pPr>
              <w:pStyle w:val="11"/>
              <w:jc w:val="center"/>
              <w:rPr>
                <w:highlight w:val="none"/>
              </w:rPr>
            </w:pPr>
            <w:r>
              <w:rPr>
                <w:rFonts w:ascii="仿宋_GB2312" w:hAnsi="仿宋_GB2312" w:eastAsia="仿宋_GB2312" w:cs="仿宋_GB2312"/>
                <w:color w:val="000000"/>
                <w:sz w:val="20"/>
                <w:highlight w:val="none"/>
              </w:rPr>
              <w:t>77</w:t>
            </w:r>
          </w:p>
        </w:tc>
      </w:tr>
      <w:tr w14:paraId="1163F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28644">
            <w:pPr>
              <w:pStyle w:val="11"/>
              <w:jc w:val="center"/>
              <w:rPr>
                <w:highlight w:val="none"/>
              </w:rPr>
            </w:pPr>
            <w:r>
              <w:rPr>
                <w:rFonts w:ascii="仿宋_GB2312" w:hAnsi="仿宋_GB2312" w:eastAsia="仿宋_GB2312" w:cs="仿宋_GB2312"/>
                <w:color w:val="000000"/>
                <w:sz w:val="21"/>
                <w:highlight w:val="none"/>
              </w:rPr>
              <w:t>199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6D57F">
            <w:pPr>
              <w:pStyle w:val="11"/>
              <w:jc w:val="center"/>
              <w:rPr>
                <w:highlight w:val="none"/>
              </w:rPr>
            </w:pPr>
            <w:r>
              <w:rPr>
                <w:rFonts w:ascii="仿宋_GB2312" w:hAnsi="仿宋_GB2312" w:eastAsia="仿宋_GB2312" w:cs="仿宋_GB2312"/>
                <w:color w:val="000000"/>
                <w:sz w:val="21"/>
                <w:highlight w:val="none"/>
              </w:rPr>
              <w:t>青皮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51F47">
            <w:pPr>
              <w:pStyle w:val="11"/>
              <w:jc w:val="center"/>
              <w:rPr>
                <w:highlight w:val="none"/>
              </w:rPr>
            </w:pPr>
            <w:r>
              <w:rPr>
                <w:rFonts w:ascii="仿宋_GB2312" w:hAnsi="仿宋_GB2312" w:eastAsia="仿宋_GB2312" w:cs="仿宋_GB2312"/>
                <w:color w:val="000000"/>
                <w:sz w:val="21"/>
                <w:highlight w:val="none"/>
              </w:rPr>
              <w:t>四花青皮，表面灰绿色，颜色一致，过2mm孔眼的筛。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18D8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C033A">
            <w:pPr>
              <w:pStyle w:val="11"/>
              <w:jc w:val="center"/>
              <w:rPr>
                <w:highlight w:val="none"/>
              </w:rPr>
            </w:pPr>
            <w:r>
              <w:rPr>
                <w:rFonts w:ascii="仿宋_GB2312" w:hAnsi="仿宋_GB2312" w:eastAsia="仿宋_GB2312" w:cs="仿宋_GB2312"/>
                <w:color w:val="000000"/>
                <w:sz w:val="20"/>
                <w:highlight w:val="none"/>
              </w:rPr>
              <w:t>79</w:t>
            </w:r>
          </w:p>
        </w:tc>
      </w:tr>
      <w:tr w14:paraId="0DCFC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4EE7C4">
            <w:pPr>
              <w:pStyle w:val="11"/>
              <w:jc w:val="center"/>
              <w:rPr>
                <w:highlight w:val="none"/>
              </w:rPr>
            </w:pPr>
            <w:r>
              <w:rPr>
                <w:rFonts w:ascii="仿宋_GB2312" w:hAnsi="仿宋_GB2312" w:eastAsia="仿宋_GB2312" w:cs="仿宋_GB2312"/>
                <w:color w:val="000000"/>
                <w:sz w:val="21"/>
                <w:highlight w:val="none"/>
              </w:rPr>
              <w:t>200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FD760">
            <w:pPr>
              <w:pStyle w:val="11"/>
              <w:jc w:val="center"/>
              <w:rPr>
                <w:highlight w:val="none"/>
              </w:rPr>
            </w:pPr>
            <w:r>
              <w:rPr>
                <w:rFonts w:ascii="仿宋_GB2312" w:hAnsi="仿宋_GB2312" w:eastAsia="仿宋_GB2312" w:cs="仿宋_GB2312"/>
                <w:color w:val="000000"/>
                <w:sz w:val="21"/>
                <w:highlight w:val="none"/>
              </w:rPr>
              <w:t>青葙子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80869">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6F5E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A9D48">
            <w:pPr>
              <w:pStyle w:val="11"/>
              <w:jc w:val="center"/>
              <w:rPr>
                <w:highlight w:val="none"/>
              </w:rPr>
            </w:pPr>
            <w:r>
              <w:rPr>
                <w:rFonts w:ascii="仿宋_GB2312" w:hAnsi="仿宋_GB2312" w:eastAsia="仿宋_GB2312" w:cs="仿宋_GB2312"/>
                <w:color w:val="000000"/>
                <w:sz w:val="20"/>
                <w:highlight w:val="none"/>
              </w:rPr>
              <w:t>5</w:t>
            </w:r>
          </w:p>
        </w:tc>
      </w:tr>
      <w:tr w14:paraId="3CA8E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96F6E">
            <w:pPr>
              <w:pStyle w:val="11"/>
              <w:jc w:val="center"/>
              <w:rPr>
                <w:highlight w:val="none"/>
              </w:rPr>
            </w:pPr>
            <w:r>
              <w:rPr>
                <w:rFonts w:ascii="仿宋_GB2312" w:hAnsi="仿宋_GB2312" w:eastAsia="仿宋_GB2312" w:cs="仿宋_GB2312"/>
                <w:color w:val="000000"/>
                <w:sz w:val="21"/>
                <w:highlight w:val="none"/>
              </w:rPr>
              <w:t>201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D27A5">
            <w:pPr>
              <w:pStyle w:val="11"/>
              <w:jc w:val="center"/>
              <w:rPr>
                <w:highlight w:val="none"/>
              </w:rPr>
            </w:pPr>
            <w:r>
              <w:rPr>
                <w:rFonts w:ascii="仿宋_GB2312" w:hAnsi="仿宋_GB2312" w:eastAsia="仿宋_GB2312" w:cs="仿宋_GB2312"/>
                <w:color w:val="000000"/>
                <w:sz w:val="21"/>
                <w:highlight w:val="none"/>
              </w:rPr>
              <w:t>瞿麦</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7F1FA">
            <w:pPr>
              <w:pStyle w:val="11"/>
              <w:jc w:val="center"/>
              <w:rPr>
                <w:highlight w:val="none"/>
              </w:rPr>
            </w:pPr>
            <w:r>
              <w:rPr>
                <w:rFonts w:ascii="仿宋_GB2312" w:hAnsi="仿宋_GB2312" w:eastAsia="仿宋_GB2312" w:cs="仿宋_GB2312"/>
                <w:color w:val="000000"/>
                <w:sz w:val="21"/>
                <w:highlight w:val="none"/>
              </w:rPr>
              <w:t>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D4E5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805F9">
            <w:pPr>
              <w:pStyle w:val="11"/>
              <w:jc w:val="center"/>
              <w:rPr>
                <w:highlight w:val="none"/>
              </w:rPr>
            </w:pPr>
            <w:r>
              <w:rPr>
                <w:rFonts w:ascii="仿宋_GB2312" w:hAnsi="仿宋_GB2312" w:eastAsia="仿宋_GB2312" w:cs="仿宋_GB2312"/>
                <w:color w:val="000000"/>
                <w:sz w:val="20"/>
                <w:highlight w:val="none"/>
              </w:rPr>
              <w:t>24</w:t>
            </w:r>
          </w:p>
        </w:tc>
      </w:tr>
      <w:tr w14:paraId="2B421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C438D">
            <w:pPr>
              <w:pStyle w:val="11"/>
              <w:jc w:val="center"/>
              <w:rPr>
                <w:highlight w:val="none"/>
              </w:rPr>
            </w:pPr>
            <w:r>
              <w:rPr>
                <w:rFonts w:ascii="仿宋_GB2312" w:hAnsi="仿宋_GB2312" w:eastAsia="仿宋_GB2312" w:cs="仿宋_GB2312"/>
                <w:color w:val="000000"/>
                <w:sz w:val="21"/>
                <w:highlight w:val="none"/>
              </w:rPr>
              <w:t>202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D77AC">
            <w:pPr>
              <w:pStyle w:val="11"/>
              <w:jc w:val="center"/>
              <w:rPr>
                <w:highlight w:val="none"/>
              </w:rPr>
            </w:pPr>
            <w:r>
              <w:rPr>
                <w:rFonts w:ascii="仿宋_GB2312" w:hAnsi="仿宋_GB2312" w:eastAsia="仿宋_GB2312" w:cs="仿宋_GB2312"/>
                <w:color w:val="000000"/>
                <w:sz w:val="21"/>
                <w:highlight w:val="none"/>
              </w:rPr>
              <w:t>人参叶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C05A4">
            <w:pPr>
              <w:pStyle w:val="11"/>
              <w:jc w:val="center"/>
              <w:rPr>
                <w:highlight w:val="none"/>
              </w:rPr>
            </w:pPr>
            <w:r>
              <w:rPr>
                <w:rFonts w:ascii="仿宋_GB2312" w:hAnsi="仿宋_GB2312" w:eastAsia="仿宋_GB2312" w:cs="仿宋_GB2312"/>
                <w:color w:val="000000"/>
                <w:sz w:val="21"/>
                <w:highlight w:val="none"/>
              </w:rPr>
              <w:t>绿色或黄绿色，除杂。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3E00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2BA89">
            <w:pPr>
              <w:pStyle w:val="11"/>
              <w:jc w:val="center"/>
              <w:rPr>
                <w:highlight w:val="none"/>
              </w:rPr>
            </w:pPr>
            <w:r>
              <w:rPr>
                <w:rFonts w:ascii="仿宋_GB2312" w:hAnsi="仿宋_GB2312" w:eastAsia="仿宋_GB2312" w:cs="仿宋_GB2312"/>
                <w:color w:val="000000"/>
                <w:sz w:val="20"/>
                <w:highlight w:val="none"/>
              </w:rPr>
              <w:t>18</w:t>
            </w:r>
          </w:p>
        </w:tc>
      </w:tr>
      <w:tr w14:paraId="5A0C58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419DB">
            <w:pPr>
              <w:pStyle w:val="11"/>
              <w:jc w:val="center"/>
              <w:rPr>
                <w:highlight w:val="none"/>
              </w:rPr>
            </w:pPr>
            <w:r>
              <w:rPr>
                <w:rFonts w:ascii="仿宋_GB2312" w:hAnsi="仿宋_GB2312" w:eastAsia="仿宋_GB2312" w:cs="仿宋_GB2312"/>
                <w:color w:val="000000"/>
                <w:sz w:val="21"/>
                <w:highlight w:val="none"/>
              </w:rPr>
              <w:t>203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8DC1C">
            <w:pPr>
              <w:pStyle w:val="11"/>
              <w:jc w:val="center"/>
              <w:rPr>
                <w:highlight w:val="none"/>
              </w:rPr>
            </w:pPr>
            <w:r>
              <w:rPr>
                <w:rFonts w:ascii="仿宋_GB2312" w:hAnsi="仿宋_GB2312" w:eastAsia="仿宋_GB2312" w:cs="仿宋_GB2312"/>
                <w:color w:val="000000"/>
                <w:sz w:val="21"/>
                <w:highlight w:val="none"/>
              </w:rPr>
              <w:t>忍冬藤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0DCA7">
            <w:pPr>
              <w:pStyle w:val="11"/>
              <w:jc w:val="center"/>
              <w:rPr>
                <w:highlight w:val="none"/>
              </w:rPr>
            </w:pPr>
            <w:r>
              <w:rPr>
                <w:rFonts w:ascii="仿宋_GB2312" w:hAnsi="仿宋_GB2312" w:eastAsia="仿宋_GB2312" w:cs="仿宋_GB2312"/>
                <w:color w:val="000000"/>
                <w:sz w:val="21"/>
                <w:highlight w:val="none"/>
              </w:rPr>
              <w:t>嫩枝，粗细均匀，无碎渣，无碎叶。</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E312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E43E2">
            <w:pPr>
              <w:pStyle w:val="11"/>
              <w:jc w:val="center"/>
              <w:rPr>
                <w:highlight w:val="none"/>
              </w:rPr>
            </w:pPr>
            <w:r>
              <w:rPr>
                <w:rFonts w:ascii="仿宋_GB2312" w:hAnsi="仿宋_GB2312" w:eastAsia="仿宋_GB2312" w:cs="仿宋_GB2312"/>
                <w:color w:val="000000"/>
                <w:sz w:val="20"/>
                <w:highlight w:val="none"/>
              </w:rPr>
              <w:t>313</w:t>
            </w:r>
          </w:p>
        </w:tc>
      </w:tr>
      <w:tr w14:paraId="45970B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BC2A1">
            <w:pPr>
              <w:pStyle w:val="11"/>
              <w:jc w:val="center"/>
              <w:rPr>
                <w:highlight w:val="none"/>
              </w:rPr>
            </w:pPr>
            <w:r>
              <w:rPr>
                <w:rFonts w:ascii="仿宋_GB2312" w:hAnsi="仿宋_GB2312" w:eastAsia="仿宋_GB2312" w:cs="仿宋_GB2312"/>
                <w:color w:val="000000"/>
                <w:sz w:val="21"/>
                <w:highlight w:val="none"/>
              </w:rPr>
              <w:t>204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AA89F">
            <w:pPr>
              <w:pStyle w:val="11"/>
              <w:jc w:val="center"/>
              <w:rPr>
                <w:highlight w:val="none"/>
              </w:rPr>
            </w:pPr>
            <w:r>
              <w:rPr>
                <w:rFonts w:ascii="仿宋_GB2312" w:hAnsi="仿宋_GB2312" w:eastAsia="仿宋_GB2312" w:cs="仿宋_GB2312"/>
                <w:color w:val="000000"/>
                <w:sz w:val="21"/>
                <w:highlight w:val="none"/>
              </w:rPr>
              <w:t>肉桂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B092BB">
            <w:pPr>
              <w:pStyle w:val="11"/>
              <w:jc w:val="center"/>
              <w:rPr>
                <w:highlight w:val="none"/>
              </w:rPr>
            </w:pPr>
            <w:r>
              <w:rPr>
                <w:rFonts w:ascii="仿宋_GB2312" w:hAnsi="仿宋_GB2312" w:eastAsia="仿宋_GB2312" w:cs="仿宋_GB2312"/>
                <w:color w:val="000000"/>
                <w:sz w:val="21"/>
                <w:highlight w:val="none"/>
              </w:rPr>
              <w:t>皮平均厚度0.6-0.8cm，过2mm孔眼的筛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BB83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F6485">
            <w:pPr>
              <w:pStyle w:val="11"/>
              <w:jc w:val="center"/>
              <w:rPr>
                <w:highlight w:val="none"/>
              </w:rPr>
            </w:pPr>
            <w:r>
              <w:rPr>
                <w:rFonts w:ascii="仿宋_GB2312" w:hAnsi="仿宋_GB2312" w:eastAsia="仿宋_GB2312" w:cs="仿宋_GB2312"/>
                <w:color w:val="000000"/>
                <w:sz w:val="20"/>
                <w:highlight w:val="none"/>
              </w:rPr>
              <w:t>116</w:t>
            </w:r>
          </w:p>
        </w:tc>
      </w:tr>
      <w:tr w14:paraId="10589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D4B609">
            <w:pPr>
              <w:pStyle w:val="11"/>
              <w:jc w:val="center"/>
              <w:rPr>
                <w:highlight w:val="none"/>
              </w:rPr>
            </w:pPr>
            <w:r>
              <w:rPr>
                <w:rFonts w:ascii="仿宋_GB2312" w:hAnsi="仿宋_GB2312" w:eastAsia="仿宋_GB2312" w:cs="仿宋_GB2312"/>
                <w:color w:val="000000"/>
                <w:sz w:val="21"/>
                <w:highlight w:val="none"/>
              </w:rPr>
              <w:t>205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F7377">
            <w:pPr>
              <w:pStyle w:val="11"/>
              <w:jc w:val="center"/>
              <w:rPr>
                <w:highlight w:val="none"/>
              </w:rPr>
            </w:pPr>
            <w:r>
              <w:rPr>
                <w:rFonts w:ascii="仿宋_GB2312" w:hAnsi="仿宋_GB2312" w:eastAsia="仿宋_GB2312" w:cs="仿宋_GB2312"/>
                <w:color w:val="000000"/>
                <w:sz w:val="21"/>
                <w:highlight w:val="none"/>
              </w:rPr>
              <w:t>三七粉（40头以上）</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8E091">
            <w:pPr>
              <w:pStyle w:val="11"/>
              <w:jc w:val="center"/>
              <w:rPr>
                <w:highlight w:val="none"/>
              </w:rPr>
            </w:pPr>
            <w:r>
              <w:rPr>
                <w:rFonts w:ascii="仿宋_GB2312" w:hAnsi="仿宋_GB2312" w:eastAsia="仿宋_GB2312" w:cs="仿宋_GB2312"/>
                <w:color w:val="000000"/>
                <w:sz w:val="21"/>
                <w:highlight w:val="none"/>
              </w:rPr>
              <w:t>粉末过2mm孔眼的筛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4341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4AEED">
            <w:pPr>
              <w:pStyle w:val="11"/>
              <w:jc w:val="center"/>
              <w:rPr>
                <w:highlight w:val="none"/>
              </w:rPr>
            </w:pPr>
            <w:r>
              <w:rPr>
                <w:rFonts w:ascii="仿宋_GB2312" w:hAnsi="仿宋_GB2312" w:eastAsia="仿宋_GB2312" w:cs="仿宋_GB2312"/>
                <w:color w:val="000000"/>
                <w:sz w:val="20"/>
                <w:highlight w:val="none"/>
              </w:rPr>
              <w:t>122</w:t>
            </w:r>
          </w:p>
        </w:tc>
      </w:tr>
      <w:tr w14:paraId="704193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3856D6">
            <w:pPr>
              <w:pStyle w:val="11"/>
              <w:jc w:val="center"/>
              <w:rPr>
                <w:highlight w:val="none"/>
              </w:rPr>
            </w:pPr>
            <w:r>
              <w:rPr>
                <w:rFonts w:ascii="仿宋_GB2312" w:hAnsi="仿宋_GB2312" w:eastAsia="仿宋_GB2312" w:cs="仿宋_GB2312"/>
                <w:color w:val="000000"/>
                <w:sz w:val="21"/>
                <w:highlight w:val="none"/>
              </w:rPr>
              <w:t>206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D6CAA">
            <w:pPr>
              <w:pStyle w:val="11"/>
              <w:jc w:val="center"/>
              <w:rPr>
                <w:highlight w:val="none"/>
              </w:rPr>
            </w:pPr>
            <w:r>
              <w:rPr>
                <w:rFonts w:ascii="仿宋_GB2312" w:hAnsi="仿宋_GB2312" w:eastAsia="仿宋_GB2312" w:cs="仿宋_GB2312"/>
                <w:color w:val="000000"/>
                <w:sz w:val="21"/>
                <w:highlight w:val="none"/>
              </w:rPr>
              <w:t>桑白皮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68F69">
            <w:pPr>
              <w:pStyle w:val="11"/>
              <w:jc w:val="center"/>
              <w:rPr>
                <w:highlight w:val="none"/>
              </w:rPr>
            </w:pPr>
            <w:r>
              <w:rPr>
                <w:rFonts w:ascii="仿宋_GB2312" w:hAnsi="仿宋_GB2312" w:eastAsia="仿宋_GB2312" w:cs="仿宋_GB2312"/>
                <w:color w:val="000000"/>
                <w:sz w:val="21"/>
                <w:highlight w:val="none"/>
              </w:rPr>
              <w:t>过12毫筛，无棕黄色鳞片状粗皮，颜色均匀，异形片不超过5%，过6mm孔眼的筛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5058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3D036">
            <w:pPr>
              <w:pStyle w:val="11"/>
              <w:jc w:val="center"/>
              <w:rPr>
                <w:highlight w:val="none"/>
              </w:rPr>
            </w:pPr>
            <w:r>
              <w:rPr>
                <w:rFonts w:ascii="仿宋_GB2312" w:hAnsi="仿宋_GB2312" w:eastAsia="仿宋_GB2312" w:cs="仿宋_GB2312"/>
                <w:color w:val="000000"/>
                <w:sz w:val="20"/>
                <w:highlight w:val="none"/>
              </w:rPr>
              <w:t>358</w:t>
            </w:r>
          </w:p>
        </w:tc>
      </w:tr>
      <w:tr w14:paraId="486023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4622D">
            <w:pPr>
              <w:pStyle w:val="11"/>
              <w:jc w:val="center"/>
              <w:rPr>
                <w:highlight w:val="none"/>
              </w:rPr>
            </w:pPr>
            <w:r>
              <w:rPr>
                <w:rFonts w:ascii="仿宋_GB2312" w:hAnsi="仿宋_GB2312" w:eastAsia="仿宋_GB2312" w:cs="仿宋_GB2312"/>
                <w:color w:val="000000"/>
                <w:sz w:val="21"/>
                <w:highlight w:val="none"/>
              </w:rPr>
              <w:t>207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749F0">
            <w:pPr>
              <w:pStyle w:val="11"/>
              <w:jc w:val="center"/>
              <w:rPr>
                <w:highlight w:val="none"/>
              </w:rPr>
            </w:pPr>
            <w:r>
              <w:rPr>
                <w:rFonts w:ascii="仿宋_GB2312" w:hAnsi="仿宋_GB2312" w:eastAsia="仿宋_GB2312" w:cs="仿宋_GB2312"/>
                <w:color w:val="000000"/>
                <w:sz w:val="21"/>
                <w:highlight w:val="none"/>
              </w:rPr>
              <w:t>桑寄生</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AA99C">
            <w:pPr>
              <w:pStyle w:val="11"/>
              <w:jc w:val="center"/>
              <w:rPr>
                <w:highlight w:val="none"/>
              </w:rPr>
            </w:pPr>
            <w:r>
              <w:rPr>
                <w:rFonts w:ascii="仿宋_GB2312" w:hAnsi="仿宋_GB2312" w:eastAsia="仿宋_GB2312" w:cs="仿宋_GB2312"/>
                <w:color w:val="000000"/>
                <w:sz w:val="21"/>
                <w:highlight w:val="none"/>
              </w:rPr>
              <w:t>饮片最窄方向平均直径0.4-1.2cm，切段均匀，粗细较均匀，叶过4毫筛，叶不的超过40%，过3mm孔眼的筛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EEB9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2F5FE">
            <w:pPr>
              <w:pStyle w:val="11"/>
              <w:jc w:val="center"/>
              <w:rPr>
                <w:highlight w:val="none"/>
              </w:rPr>
            </w:pPr>
            <w:r>
              <w:rPr>
                <w:rFonts w:ascii="仿宋_GB2312" w:hAnsi="仿宋_GB2312" w:eastAsia="仿宋_GB2312" w:cs="仿宋_GB2312"/>
                <w:color w:val="000000"/>
                <w:sz w:val="20"/>
                <w:highlight w:val="none"/>
              </w:rPr>
              <w:t>648</w:t>
            </w:r>
          </w:p>
        </w:tc>
      </w:tr>
      <w:tr w14:paraId="53933E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10D9D">
            <w:pPr>
              <w:pStyle w:val="11"/>
              <w:jc w:val="center"/>
              <w:rPr>
                <w:highlight w:val="none"/>
              </w:rPr>
            </w:pPr>
            <w:r>
              <w:rPr>
                <w:rFonts w:ascii="仿宋_GB2312" w:hAnsi="仿宋_GB2312" w:eastAsia="仿宋_GB2312" w:cs="仿宋_GB2312"/>
                <w:color w:val="000000"/>
                <w:sz w:val="21"/>
                <w:highlight w:val="none"/>
              </w:rPr>
              <w:t>208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2FD4E">
            <w:pPr>
              <w:pStyle w:val="11"/>
              <w:jc w:val="center"/>
              <w:rPr>
                <w:highlight w:val="none"/>
              </w:rPr>
            </w:pPr>
            <w:r>
              <w:rPr>
                <w:rFonts w:ascii="仿宋_GB2312" w:hAnsi="仿宋_GB2312" w:eastAsia="仿宋_GB2312" w:cs="仿宋_GB2312"/>
                <w:color w:val="000000"/>
                <w:sz w:val="21"/>
                <w:highlight w:val="none"/>
              </w:rPr>
              <w:t>桑椹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1FDFD">
            <w:pPr>
              <w:pStyle w:val="11"/>
              <w:jc w:val="center"/>
              <w:rPr>
                <w:highlight w:val="none"/>
              </w:rPr>
            </w:pPr>
            <w:r>
              <w:rPr>
                <w:rFonts w:ascii="仿宋_GB2312" w:hAnsi="仿宋_GB2312" w:eastAsia="仿宋_GB2312" w:cs="仿宋_GB2312"/>
                <w:color w:val="000000"/>
                <w:sz w:val="21"/>
                <w:highlight w:val="none"/>
              </w:rPr>
              <w:t>色暗紫，肉厚，除杂。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871FA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7066C">
            <w:pPr>
              <w:pStyle w:val="11"/>
              <w:jc w:val="center"/>
              <w:rPr>
                <w:highlight w:val="none"/>
              </w:rPr>
            </w:pPr>
            <w:r>
              <w:rPr>
                <w:rFonts w:ascii="仿宋_GB2312" w:hAnsi="仿宋_GB2312" w:eastAsia="仿宋_GB2312" w:cs="仿宋_GB2312"/>
                <w:color w:val="000000"/>
                <w:sz w:val="20"/>
                <w:highlight w:val="none"/>
              </w:rPr>
              <w:t>150</w:t>
            </w:r>
          </w:p>
        </w:tc>
      </w:tr>
      <w:tr w14:paraId="14FEDD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746A5">
            <w:pPr>
              <w:pStyle w:val="11"/>
              <w:jc w:val="center"/>
              <w:rPr>
                <w:highlight w:val="none"/>
              </w:rPr>
            </w:pPr>
            <w:r>
              <w:rPr>
                <w:rFonts w:ascii="仿宋_GB2312" w:hAnsi="仿宋_GB2312" w:eastAsia="仿宋_GB2312" w:cs="仿宋_GB2312"/>
                <w:color w:val="000000"/>
                <w:sz w:val="21"/>
                <w:highlight w:val="none"/>
              </w:rPr>
              <w:t>209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E23AD">
            <w:pPr>
              <w:pStyle w:val="11"/>
              <w:jc w:val="center"/>
              <w:rPr>
                <w:highlight w:val="none"/>
              </w:rPr>
            </w:pPr>
            <w:r>
              <w:rPr>
                <w:rFonts w:ascii="仿宋_GB2312" w:hAnsi="仿宋_GB2312" w:eastAsia="仿宋_GB2312" w:cs="仿宋_GB2312"/>
                <w:color w:val="000000"/>
                <w:sz w:val="21"/>
                <w:highlight w:val="none"/>
              </w:rPr>
              <w:t>桑叶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4D99C">
            <w:pPr>
              <w:pStyle w:val="11"/>
              <w:jc w:val="center"/>
              <w:rPr>
                <w:highlight w:val="none"/>
              </w:rPr>
            </w:pPr>
            <w:r>
              <w:rPr>
                <w:rFonts w:ascii="仿宋_GB2312" w:hAnsi="仿宋_GB2312" w:eastAsia="仿宋_GB2312" w:cs="仿宋_GB2312"/>
                <w:color w:val="000000"/>
                <w:sz w:val="21"/>
                <w:highlight w:val="none"/>
              </w:rPr>
              <w:t>青叶搓碎，去柄，挑净杂质，过2mm孔眼的筛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91B6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4587E">
            <w:pPr>
              <w:pStyle w:val="11"/>
              <w:jc w:val="center"/>
              <w:rPr>
                <w:highlight w:val="none"/>
              </w:rPr>
            </w:pPr>
            <w:r>
              <w:rPr>
                <w:rFonts w:ascii="仿宋_GB2312" w:hAnsi="仿宋_GB2312" w:eastAsia="仿宋_GB2312" w:cs="仿宋_GB2312"/>
                <w:color w:val="000000"/>
                <w:sz w:val="20"/>
                <w:highlight w:val="none"/>
              </w:rPr>
              <w:t>191</w:t>
            </w:r>
          </w:p>
        </w:tc>
      </w:tr>
      <w:tr w14:paraId="35E0F6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82E62">
            <w:pPr>
              <w:pStyle w:val="11"/>
              <w:jc w:val="center"/>
              <w:rPr>
                <w:highlight w:val="none"/>
              </w:rPr>
            </w:pPr>
            <w:r>
              <w:rPr>
                <w:rFonts w:ascii="仿宋_GB2312" w:hAnsi="仿宋_GB2312" w:eastAsia="仿宋_GB2312" w:cs="仿宋_GB2312"/>
                <w:color w:val="000000"/>
                <w:sz w:val="21"/>
                <w:highlight w:val="none"/>
              </w:rPr>
              <w:t>210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6E2FB">
            <w:pPr>
              <w:pStyle w:val="11"/>
              <w:jc w:val="center"/>
              <w:rPr>
                <w:highlight w:val="none"/>
              </w:rPr>
            </w:pPr>
            <w:r>
              <w:rPr>
                <w:rFonts w:ascii="仿宋_GB2312" w:hAnsi="仿宋_GB2312" w:eastAsia="仿宋_GB2312" w:cs="仿宋_GB2312"/>
                <w:color w:val="000000"/>
                <w:sz w:val="21"/>
                <w:highlight w:val="none"/>
              </w:rPr>
              <w:t>桑枝</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467DE">
            <w:pPr>
              <w:pStyle w:val="11"/>
              <w:jc w:val="center"/>
              <w:rPr>
                <w:highlight w:val="none"/>
              </w:rPr>
            </w:pPr>
            <w:r>
              <w:rPr>
                <w:rFonts w:ascii="仿宋_GB2312" w:hAnsi="仿宋_GB2312" w:eastAsia="仿宋_GB2312" w:cs="仿宋_GB2312"/>
                <w:color w:val="000000"/>
                <w:sz w:val="21"/>
                <w:highlight w:val="none"/>
              </w:rPr>
              <w:t>饮片最窄方向平均直径0.6-1.0cm，片型均匀，异形片不超过5%，过2mm孔眼的筛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BE14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C61FB">
            <w:pPr>
              <w:pStyle w:val="11"/>
              <w:jc w:val="center"/>
              <w:rPr>
                <w:highlight w:val="none"/>
              </w:rPr>
            </w:pPr>
            <w:r>
              <w:rPr>
                <w:rFonts w:ascii="仿宋_GB2312" w:hAnsi="仿宋_GB2312" w:eastAsia="仿宋_GB2312" w:cs="仿宋_GB2312"/>
                <w:color w:val="000000"/>
                <w:sz w:val="20"/>
                <w:highlight w:val="none"/>
              </w:rPr>
              <w:t>242</w:t>
            </w:r>
          </w:p>
        </w:tc>
      </w:tr>
      <w:tr w14:paraId="50E77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25436">
            <w:pPr>
              <w:pStyle w:val="11"/>
              <w:jc w:val="center"/>
              <w:rPr>
                <w:highlight w:val="none"/>
              </w:rPr>
            </w:pPr>
            <w:r>
              <w:rPr>
                <w:rFonts w:ascii="仿宋_GB2312" w:hAnsi="仿宋_GB2312" w:eastAsia="仿宋_GB2312" w:cs="仿宋_GB2312"/>
                <w:color w:val="000000"/>
                <w:sz w:val="21"/>
                <w:highlight w:val="none"/>
              </w:rPr>
              <w:t>211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F7DCE">
            <w:pPr>
              <w:pStyle w:val="11"/>
              <w:jc w:val="center"/>
              <w:rPr>
                <w:highlight w:val="none"/>
              </w:rPr>
            </w:pPr>
            <w:r>
              <w:rPr>
                <w:rFonts w:ascii="仿宋_GB2312" w:hAnsi="仿宋_GB2312" w:eastAsia="仿宋_GB2312" w:cs="仿宋_GB2312"/>
                <w:color w:val="000000"/>
                <w:sz w:val="21"/>
                <w:highlight w:val="none"/>
              </w:rPr>
              <w:t>沙苑子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18B98">
            <w:pPr>
              <w:pStyle w:val="11"/>
              <w:jc w:val="center"/>
              <w:rPr>
                <w:highlight w:val="none"/>
              </w:rPr>
            </w:pPr>
            <w:r>
              <w:rPr>
                <w:rFonts w:ascii="仿宋_GB2312" w:hAnsi="仿宋_GB2312" w:eastAsia="仿宋_GB2312" w:cs="仿宋_GB2312"/>
                <w:color w:val="000000"/>
                <w:sz w:val="21"/>
                <w:highlight w:val="none"/>
              </w:rPr>
              <w:t>发育不良与未成熟的种子占比2%以内。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BFE6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95819">
            <w:pPr>
              <w:pStyle w:val="11"/>
              <w:jc w:val="center"/>
              <w:rPr>
                <w:highlight w:val="none"/>
              </w:rPr>
            </w:pPr>
            <w:r>
              <w:rPr>
                <w:rFonts w:ascii="仿宋_GB2312" w:hAnsi="仿宋_GB2312" w:eastAsia="仿宋_GB2312" w:cs="仿宋_GB2312"/>
                <w:color w:val="000000"/>
                <w:sz w:val="20"/>
                <w:highlight w:val="none"/>
              </w:rPr>
              <w:t>15</w:t>
            </w:r>
          </w:p>
        </w:tc>
      </w:tr>
      <w:tr w14:paraId="29063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B260B">
            <w:pPr>
              <w:pStyle w:val="11"/>
              <w:jc w:val="center"/>
              <w:rPr>
                <w:highlight w:val="none"/>
              </w:rPr>
            </w:pPr>
            <w:r>
              <w:rPr>
                <w:rFonts w:ascii="仿宋_GB2312" w:hAnsi="仿宋_GB2312" w:eastAsia="仿宋_GB2312" w:cs="仿宋_GB2312"/>
                <w:color w:val="000000"/>
                <w:sz w:val="21"/>
                <w:highlight w:val="none"/>
              </w:rPr>
              <w:t>212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C78DD">
            <w:pPr>
              <w:pStyle w:val="11"/>
              <w:jc w:val="center"/>
              <w:rPr>
                <w:highlight w:val="none"/>
              </w:rPr>
            </w:pPr>
            <w:r>
              <w:rPr>
                <w:rFonts w:ascii="仿宋_GB2312" w:hAnsi="仿宋_GB2312" w:eastAsia="仿宋_GB2312" w:cs="仿宋_GB2312"/>
                <w:color w:val="000000"/>
                <w:sz w:val="21"/>
                <w:highlight w:val="none"/>
              </w:rPr>
              <w:t>砂仁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89D0B">
            <w:pPr>
              <w:pStyle w:val="11"/>
              <w:jc w:val="center"/>
              <w:rPr>
                <w:highlight w:val="none"/>
              </w:rPr>
            </w:pPr>
            <w:r>
              <w:rPr>
                <w:rFonts w:ascii="仿宋_GB2312" w:hAnsi="仿宋_GB2312" w:eastAsia="仿宋_GB2312" w:cs="仿宋_GB2312"/>
                <w:color w:val="000000"/>
                <w:sz w:val="21"/>
                <w:highlight w:val="none"/>
              </w:rPr>
              <w:t>带壳砂仁，种子直径1.0-1.5cm，种子团饱满，无碎粒，无油籽，能根据临床需求打碎。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672E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B5607">
            <w:pPr>
              <w:pStyle w:val="11"/>
              <w:jc w:val="center"/>
              <w:rPr>
                <w:highlight w:val="none"/>
              </w:rPr>
            </w:pPr>
            <w:r>
              <w:rPr>
                <w:rFonts w:ascii="仿宋_GB2312" w:hAnsi="仿宋_GB2312" w:eastAsia="仿宋_GB2312" w:cs="仿宋_GB2312"/>
                <w:color w:val="000000"/>
                <w:sz w:val="20"/>
                <w:highlight w:val="none"/>
              </w:rPr>
              <w:t>749</w:t>
            </w:r>
          </w:p>
        </w:tc>
      </w:tr>
      <w:tr w14:paraId="2CC90C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11571">
            <w:pPr>
              <w:pStyle w:val="11"/>
              <w:jc w:val="center"/>
              <w:rPr>
                <w:highlight w:val="none"/>
              </w:rPr>
            </w:pPr>
            <w:r>
              <w:rPr>
                <w:rFonts w:ascii="仿宋_GB2312" w:hAnsi="仿宋_GB2312" w:eastAsia="仿宋_GB2312" w:cs="仿宋_GB2312"/>
                <w:color w:val="000000"/>
                <w:sz w:val="21"/>
                <w:highlight w:val="none"/>
              </w:rPr>
              <w:t>213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B056DC">
            <w:pPr>
              <w:pStyle w:val="11"/>
              <w:jc w:val="center"/>
              <w:rPr>
                <w:highlight w:val="none"/>
              </w:rPr>
            </w:pPr>
            <w:r>
              <w:rPr>
                <w:rFonts w:ascii="仿宋_GB2312" w:hAnsi="仿宋_GB2312" w:eastAsia="仿宋_GB2312" w:cs="仿宋_GB2312"/>
                <w:color w:val="000000"/>
                <w:sz w:val="21"/>
                <w:highlight w:val="none"/>
              </w:rPr>
              <w:t>山慈菇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DAA6C">
            <w:pPr>
              <w:pStyle w:val="11"/>
              <w:jc w:val="center"/>
              <w:rPr>
                <w:highlight w:val="none"/>
              </w:rPr>
            </w:pPr>
            <w:r>
              <w:rPr>
                <w:rFonts w:ascii="仿宋_GB2312" w:hAnsi="仿宋_GB2312" w:eastAsia="仿宋_GB2312" w:cs="仿宋_GB2312"/>
                <w:color w:val="000000"/>
                <w:sz w:val="21"/>
                <w:highlight w:val="none"/>
              </w:rPr>
              <w:t>毛慈菇，膨大部直径1.0cm以上，过2 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94A3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F1443">
            <w:pPr>
              <w:pStyle w:val="11"/>
              <w:jc w:val="center"/>
              <w:rPr>
                <w:highlight w:val="none"/>
              </w:rPr>
            </w:pPr>
            <w:r>
              <w:rPr>
                <w:rFonts w:ascii="仿宋_GB2312" w:hAnsi="仿宋_GB2312" w:eastAsia="仿宋_GB2312" w:cs="仿宋_GB2312"/>
                <w:color w:val="000000"/>
                <w:sz w:val="20"/>
                <w:highlight w:val="none"/>
              </w:rPr>
              <w:t>27</w:t>
            </w:r>
          </w:p>
        </w:tc>
      </w:tr>
      <w:tr w14:paraId="4833B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958B4">
            <w:pPr>
              <w:pStyle w:val="11"/>
              <w:jc w:val="center"/>
              <w:rPr>
                <w:highlight w:val="none"/>
              </w:rPr>
            </w:pPr>
            <w:r>
              <w:rPr>
                <w:rFonts w:ascii="仿宋_GB2312" w:hAnsi="仿宋_GB2312" w:eastAsia="仿宋_GB2312" w:cs="仿宋_GB2312"/>
                <w:color w:val="000000"/>
                <w:sz w:val="21"/>
                <w:highlight w:val="none"/>
              </w:rPr>
              <w:t>214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C88D6">
            <w:pPr>
              <w:pStyle w:val="11"/>
              <w:jc w:val="center"/>
              <w:rPr>
                <w:highlight w:val="none"/>
              </w:rPr>
            </w:pPr>
            <w:r>
              <w:rPr>
                <w:rFonts w:ascii="仿宋_GB2312" w:hAnsi="仿宋_GB2312" w:eastAsia="仿宋_GB2312" w:cs="仿宋_GB2312"/>
                <w:color w:val="000000"/>
                <w:sz w:val="21"/>
                <w:highlight w:val="none"/>
              </w:rPr>
              <w:t>山豆根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582786">
            <w:pPr>
              <w:pStyle w:val="11"/>
              <w:jc w:val="center"/>
              <w:rPr>
                <w:highlight w:val="none"/>
              </w:rPr>
            </w:pPr>
            <w:r>
              <w:rPr>
                <w:rFonts w:ascii="仿宋_GB2312" w:hAnsi="仿宋_GB2312" w:eastAsia="仿宋_GB2312" w:cs="仿宋_GB2312"/>
                <w:color w:val="000000"/>
                <w:sz w:val="21"/>
                <w:highlight w:val="none"/>
              </w:rPr>
              <w:t>饮片平均最窄中径0.7-1.5cm以上，平均厚度3～4mm，过2mm孔眼的筛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9659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E24DB">
            <w:pPr>
              <w:pStyle w:val="11"/>
              <w:jc w:val="center"/>
              <w:rPr>
                <w:highlight w:val="none"/>
              </w:rPr>
            </w:pPr>
            <w:r>
              <w:rPr>
                <w:rFonts w:ascii="仿宋_GB2312" w:hAnsi="仿宋_GB2312" w:eastAsia="仿宋_GB2312" w:cs="仿宋_GB2312"/>
                <w:color w:val="000000"/>
                <w:sz w:val="20"/>
                <w:highlight w:val="none"/>
              </w:rPr>
              <w:t>2</w:t>
            </w:r>
          </w:p>
        </w:tc>
      </w:tr>
      <w:tr w14:paraId="7027B0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0F28C">
            <w:pPr>
              <w:pStyle w:val="11"/>
              <w:jc w:val="center"/>
              <w:rPr>
                <w:highlight w:val="none"/>
              </w:rPr>
            </w:pPr>
            <w:r>
              <w:rPr>
                <w:rFonts w:ascii="仿宋_GB2312" w:hAnsi="仿宋_GB2312" w:eastAsia="仿宋_GB2312" w:cs="仿宋_GB2312"/>
                <w:color w:val="000000"/>
                <w:sz w:val="21"/>
                <w:highlight w:val="none"/>
              </w:rPr>
              <w:t>215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47C19">
            <w:pPr>
              <w:pStyle w:val="11"/>
              <w:jc w:val="center"/>
              <w:rPr>
                <w:highlight w:val="none"/>
              </w:rPr>
            </w:pPr>
            <w:r>
              <w:rPr>
                <w:rFonts w:ascii="仿宋_GB2312" w:hAnsi="仿宋_GB2312" w:eastAsia="仿宋_GB2312" w:cs="仿宋_GB2312"/>
                <w:color w:val="000000"/>
                <w:sz w:val="21"/>
                <w:highlight w:val="none"/>
              </w:rPr>
              <w:t>蛇床子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3CBA3">
            <w:pPr>
              <w:pStyle w:val="11"/>
              <w:jc w:val="center"/>
              <w:rPr>
                <w:highlight w:val="none"/>
              </w:rPr>
            </w:pPr>
            <w:r>
              <w:rPr>
                <w:rFonts w:ascii="仿宋_GB2312" w:hAnsi="仿宋_GB2312" w:eastAsia="仿宋_GB2312" w:cs="仿宋_GB2312"/>
                <w:color w:val="000000"/>
                <w:sz w:val="21"/>
                <w:highlight w:val="none"/>
              </w:rPr>
              <w:t>能根据临床需求布包。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42D18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89CAF">
            <w:pPr>
              <w:pStyle w:val="11"/>
              <w:jc w:val="center"/>
              <w:rPr>
                <w:highlight w:val="none"/>
              </w:rPr>
            </w:pPr>
            <w:r>
              <w:rPr>
                <w:rFonts w:ascii="仿宋_GB2312" w:hAnsi="仿宋_GB2312" w:eastAsia="仿宋_GB2312" w:cs="仿宋_GB2312"/>
                <w:color w:val="000000"/>
                <w:sz w:val="20"/>
                <w:highlight w:val="none"/>
              </w:rPr>
              <w:t>70</w:t>
            </w:r>
          </w:p>
        </w:tc>
      </w:tr>
      <w:tr w14:paraId="54FCE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555E0">
            <w:pPr>
              <w:pStyle w:val="11"/>
              <w:jc w:val="center"/>
              <w:rPr>
                <w:highlight w:val="none"/>
              </w:rPr>
            </w:pPr>
            <w:r>
              <w:rPr>
                <w:rFonts w:ascii="仿宋_GB2312" w:hAnsi="仿宋_GB2312" w:eastAsia="仿宋_GB2312" w:cs="仿宋_GB2312"/>
                <w:color w:val="000000"/>
                <w:sz w:val="21"/>
                <w:highlight w:val="none"/>
              </w:rPr>
              <w:t>216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C9A8A">
            <w:pPr>
              <w:pStyle w:val="11"/>
              <w:jc w:val="center"/>
              <w:rPr>
                <w:highlight w:val="none"/>
              </w:rPr>
            </w:pPr>
            <w:r>
              <w:rPr>
                <w:rFonts w:ascii="仿宋_GB2312" w:hAnsi="仿宋_GB2312" w:eastAsia="仿宋_GB2312" w:cs="仿宋_GB2312"/>
                <w:color w:val="000000"/>
                <w:sz w:val="21"/>
                <w:highlight w:val="none"/>
              </w:rPr>
              <w:t>蛇梅</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AD9CE">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8CAAA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03131">
            <w:pPr>
              <w:pStyle w:val="11"/>
              <w:jc w:val="center"/>
              <w:rPr>
                <w:highlight w:val="none"/>
              </w:rPr>
            </w:pPr>
            <w:r>
              <w:rPr>
                <w:rFonts w:ascii="仿宋_GB2312" w:hAnsi="仿宋_GB2312" w:eastAsia="仿宋_GB2312" w:cs="仿宋_GB2312"/>
                <w:color w:val="000000"/>
                <w:sz w:val="20"/>
                <w:highlight w:val="none"/>
              </w:rPr>
              <w:t>6</w:t>
            </w:r>
          </w:p>
        </w:tc>
      </w:tr>
      <w:tr w14:paraId="32BD74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2E170">
            <w:pPr>
              <w:pStyle w:val="11"/>
              <w:jc w:val="center"/>
              <w:rPr>
                <w:highlight w:val="none"/>
              </w:rPr>
            </w:pPr>
            <w:r>
              <w:rPr>
                <w:rFonts w:ascii="仿宋_GB2312" w:hAnsi="仿宋_GB2312" w:eastAsia="仿宋_GB2312" w:cs="仿宋_GB2312"/>
                <w:color w:val="000000"/>
                <w:sz w:val="21"/>
                <w:highlight w:val="none"/>
              </w:rPr>
              <w:t>217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C1557">
            <w:pPr>
              <w:pStyle w:val="11"/>
              <w:jc w:val="center"/>
              <w:rPr>
                <w:highlight w:val="none"/>
              </w:rPr>
            </w:pPr>
            <w:r>
              <w:rPr>
                <w:rFonts w:ascii="仿宋_GB2312" w:hAnsi="仿宋_GB2312" w:eastAsia="仿宋_GB2312" w:cs="仿宋_GB2312"/>
                <w:color w:val="000000"/>
                <w:sz w:val="21"/>
                <w:highlight w:val="none"/>
              </w:rPr>
              <w:t>射干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5864A">
            <w:pPr>
              <w:pStyle w:val="11"/>
              <w:jc w:val="center"/>
              <w:rPr>
                <w:highlight w:val="none"/>
              </w:rPr>
            </w:pPr>
            <w:r>
              <w:rPr>
                <w:rFonts w:ascii="仿宋_GB2312" w:hAnsi="仿宋_GB2312" w:eastAsia="仿宋_GB2312" w:cs="仿宋_GB2312"/>
                <w:color w:val="000000"/>
                <w:sz w:val="21"/>
                <w:highlight w:val="none"/>
              </w:rPr>
              <w:t>饮片最窄方向平均直径1.0-2.0cm，切面鲜黄色，颜色均匀，无碎片及须根，过3mm孔眼的筛。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9C42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71AD5">
            <w:pPr>
              <w:pStyle w:val="11"/>
              <w:jc w:val="center"/>
              <w:rPr>
                <w:highlight w:val="none"/>
              </w:rPr>
            </w:pPr>
            <w:r>
              <w:rPr>
                <w:rFonts w:ascii="仿宋_GB2312" w:hAnsi="仿宋_GB2312" w:eastAsia="仿宋_GB2312" w:cs="仿宋_GB2312"/>
                <w:color w:val="000000"/>
                <w:sz w:val="20"/>
                <w:highlight w:val="none"/>
              </w:rPr>
              <w:t>117</w:t>
            </w:r>
          </w:p>
        </w:tc>
      </w:tr>
      <w:tr w14:paraId="2435F7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FC934">
            <w:pPr>
              <w:pStyle w:val="11"/>
              <w:jc w:val="center"/>
              <w:rPr>
                <w:highlight w:val="none"/>
              </w:rPr>
            </w:pPr>
            <w:r>
              <w:rPr>
                <w:rFonts w:ascii="仿宋_GB2312" w:hAnsi="仿宋_GB2312" w:eastAsia="仿宋_GB2312" w:cs="仿宋_GB2312"/>
                <w:color w:val="000000"/>
                <w:sz w:val="21"/>
                <w:highlight w:val="none"/>
              </w:rPr>
              <w:t>218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CF7D2">
            <w:pPr>
              <w:pStyle w:val="11"/>
              <w:jc w:val="center"/>
              <w:rPr>
                <w:highlight w:val="none"/>
              </w:rPr>
            </w:pPr>
            <w:r>
              <w:rPr>
                <w:rFonts w:ascii="仿宋_GB2312" w:hAnsi="仿宋_GB2312" w:eastAsia="仿宋_GB2312" w:cs="仿宋_GB2312"/>
                <w:color w:val="000000"/>
                <w:sz w:val="21"/>
                <w:highlight w:val="none"/>
              </w:rPr>
              <w:t>升麻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45557">
            <w:pPr>
              <w:pStyle w:val="11"/>
              <w:jc w:val="center"/>
              <w:rPr>
                <w:highlight w:val="none"/>
              </w:rPr>
            </w:pPr>
            <w:r>
              <w:rPr>
                <w:rFonts w:ascii="仿宋_GB2312" w:hAnsi="仿宋_GB2312" w:eastAsia="仿宋_GB2312" w:cs="仿宋_GB2312"/>
                <w:color w:val="000000"/>
                <w:sz w:val="21"/>
                <w:highlight w:val="none"/>
              </w:rPr>
              <w:t>饮片平均最窄中径2.5cm以上，过2mm孔眼的筛。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987E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B27D3">
            <w:pPr>
              <w:pStyle w:val="11"/>
              <w:jc w:val="center"/>
              <w:rPr>
                <w:highlight w:val="none"/>
              </w:rPr>
            </w:pPr>
            <w:r>
              <w:rPr>
                <w:rFonts w:ascii="仿宋_GB2312" w:hAnsi="仿宋_GB2312" w:eastAsia="仿宋_GB2312" w:cs="仿宋_GB2312"/>
                <w:color w:val="000000"/>
                <w:sz w:val="20"/>
                <w:highlight w:val="none"/>
              </w:rPr>
              <w:t>155</w:t>
            </w:r>
          </w:p>
        </w:tc>
      </w:tr>
      <w:tr w14:paraId="35CA11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3FCE7C">
            <w:pPr>
              <w:pStyle w:val="11"/>
              <w:jc w:val="center"/>
              <w:rPr>
                <w:highlight w:val="none"/>
              </w:rPr>
            </w:pPr>
            <w:r>
              <w:rPr>
                <w:rFonts w:ascii="仿宋_GB2312" w:hAnsi="仿宋_GB2312" w:eastAsia="仿宋_GB2312" w:cs="仿宋_GB2312"/>
                <w:color w:val="000000"/>
                <w:sz w:val="21"/>
                <w:highlight w:val="none"/>
              </w:rPr>
              <w:t>219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CBC42">
            <w:pPr>
              <w:pStyle w:val="11"/>
              <w:jc w:val="center"/>
              <w:rPr>
                <w:highlight w:val="none"/>
              </w:rPr>
            </w:pPr>
            <w:r>
              <w:rPr>
                <w:rFonts w:ascii="仿宋_GB2312" w:hAnsi="仿宋_GB2312" w:eastAsia="仿宋_GB2312" w:cs="仿宋_GB2312"/>
                <w:color w:val="000000"/>
                <w:sz w:val="21"/>
                <w:highlight w:val="none"/>
              </w:rPr>
              <w:t>生艾叶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BF735">
            <w:pPr>
              <w:pStyle w:val="11"/>
              <w:jc w:val="center"/>
              <w:rPr>
                <w:highlight w:val="none"/>
              </w:rPr>
            </w:pPr>
            <w:r>
              <w:rPr>
                <w:rFonts w:ascii="仿宋_GB2312" w:hAnsi="仿宋_GB2312" w:eastAsia="仿宋_GB2312" w:cs="仿宋_GB2312"/>
                <w:color w:val="000000"/>
                <w:sz w:val="21"/>
                <w:highlight w:val="none"/>
              </w:rPr>
              <w:t>绒毛多，叶厚，香气浓郁，过2mm孔眼的筛。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4FFD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0C65C">
            <w:pPr>
              <w:pStyle w:val="11"/>
              <w:jc w:val="center"/>
              <w:rPr>
                <w:highlight w:val="none"/>
              </w:rPr>
            </w:pPr>
            <w:r>
              <w:rPr>
                <w:rFonts w:ascii="仿宋_GB2312" w:hAnsi="仿宋_GB2312" w:eastAsia="仿宋_GB2312" w:cs="仿宋_GB2312"/>
                <w:color w:val="000000"/>
                <w:sz w:val="20"/>
                <w:highlight w:val="none"/>
              </w:rPr>
              <w:t>79</w:t>
            </w:r>
          </w:p>
        </w:tc>
      </w:tr>
      <w:tr w14:paraId="2F9B3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0647A">
            <w:pPr>
              <w:pStyle w:val="11"/>
              <w:jc w:val="center"/>
              <w:rPr>
                <w:highlight w:val="none"/>
              </w:rPr>
            </w:pPr>
            <w:r>
              <w:rPr>
                <w:rFonts w:ascii="仿宋_GB2312" w:hAnsi="仿宋_GB2312" w:eastAsia="仿宋_GB2312" w:cs="仿宋_GB2312"/>
                <w:color w:val="000000"/>
                <w:sz w:val="21"/>
                <w:highlight w:val="none"/>
              </w:rPr>
              <w:t>220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D8382">
            <w:pPr>
              <w:pStyle w:val="11"/>
              <w:jc w:val="center"/>
              <w:rPr>
                <w:highlight w:val="none"/>
              </w:rPr>
            </w:pPr>
            <w:r>
              <w:rPr>
                <w:rFonts w:ascii="仿宋_GB2312" w:hAnsi="仿宋_GB2312" w:eastAsia="仿宋_GB2312" w:cs="仿宋_GB2312"/>
                <w:color w:val="000000"/>
                <w:sz w:val="21"/>
                <w:highlight w:val="none"/>
              </w:rPr>
              <w:t>生半夏</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96636">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AB5C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6E36A">
            <w:pPr>
              <w:pStyle w:val="11"/>
              <w:jc w:val="center"/>
              <w:rPr>
                <w:highlight w:val="none"/>
              </w:rPr>
            </w:pPr>
            <w:r>
              <w:rPr>
                <w:rFonts w:ascii="仿宋_GB2312" w:hAnsi="仿宋_GB2312" w:eastAsia="仿宋_GB2312" w:cs="仿宋_GB2312"/>
                <w:color w:val="000000"/>
                <w:sz w:val="20"/>
                <w:highlight w:val="none"/>
              </w:rPr>
              <w:t>1</w:t>
            </w:r>
          </w:p>
        </w:tc>
      </w:tr>
      <w:tr w14:paraId="3EFEBF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26AAC">
            <w:pPr>
              <w:pStyle w:val="11"/>
              <w:jc w:val="center"/>
              <w:rPr>
                <w:highlight w:val="none"/>
              </w:rPr>
            </w:pPr>
            <w:r>
              <w:rPr>
                <w:rFonts w:ascii="仿宋_GB2312" w:hAnsi="仿宋_GB2312" w:eastAsia="仿宋_GB2312" w:cs="仿宋_GB2312"/>
                <w:color w:val="000000"/>
                <w:sz w:val="21"/>
                <w:highlight w:val="none"/>
              </w:rPr>
              <w:t>221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7FEDD">
            <w:pPr>
              <w:pStyle w:val="11"/>
              <w:jc w:val="center"/>
              <w:rPr>
                <w:highlight w:val="none"/>
              </w:rPr>
            </w:pPr>
            <w:r>
              <w:rPr>
                <w:rFonts w:ascii="仿宋_GB2312" w:hAnsi="仿宋_GB2312" w:eastAsia="仿宋_GB2312" w:cs="仿宋_GB2312"/>
                <w:color w:val="000000"/>
                <w:sz w:val="21"/>
                <w:highlight w:val="none"/>
              </w:rPr>
              <w:t>生槟榔</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EB80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F5BE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52505">
            <w:pPr>
              <w:pStyle w:val="11"/>
              <w:jc w:val="center"/>
              <w:rPr>
                <w:highlight w:val="none"/>
              </w:rPr>
            </w:pPr>
            <w:r>
              <w:rPr>
                <w:rFonts w:ascii="仿宋_GB2312" w:hAnsi="仿宋_GB2312" w:eastAsia="仿宋_GB2312" w:cs="仿宋_GB2312"/>
                <w:color w:val="000000"/>
                <w:sz w:val="20"/>
                <w:highlight w:val="none"/>
              </w:rPr>
              <w:t>2</w:t>
            </w:r>
          </w:p>
        </w:tc>
      </w:tr>
      <w:tr w14:paraId="2252B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7A7D5">
            <w:pPr>
              <w:pStyle w:val="11"/>
              <w:jc w:val="center"/>
              <w:rPr>
                <w:highlight w:val="none"/>
              </w:rPr>
            </w:pPr>
            <w:r>
              <w:rPr>
                <w:rFonts w:ascii="仿宋_GB2312" w:hAnsi="仿宋_GB2312" w:eastAsia="仿宋_GB2312" w:cs="仿宋_GB2312"/>
                <w:color w:val="000000"/>
                <w:sz w:val="21"/>
                <w:highlight w:val="none"/>
              </w:rPr>
              <w:t>222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52AF41">
            <w:pPr>
              <w:pStyle w:val="11"/>
              <w:jc w:val="center"/>
              <w:rPr>
                <w:highlight w:val="none"/>
              </w:rPr>
            </w:pPr>
            <w:r>
              <w:rPr>
                <w:rFonts w:ascii="仿宋_GB2312" w:hAnsi="仿宋_GB2312" w:eastAsia="仿宋_GB2312" w:cs="仿宋_GB2312"/>
                <w:color w:val="000000"/>
                <w:sz w:val="21"/>
                <w:highlight w:val="none"/>
              </w:rPr>
              <w:t>生地黄炭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9222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2C5F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EFA50">
            <w:pPr>
              <w:pStyle w:val="11"/>
              <w:jc w:val="center"/>
              <w:rPr>
                <w:highlight w:val="none"/>
              </w:rPr>
            </w:pPr>
            <w:r>
              <w:rPr>
                <w:rFonts w:ascii="仿宋_GB2312" w:hAnsi="仿宋_GB2312" w:eastAsia="仿宋_GB2312" w:cs="仿宋_GB2312"/>
                <w:color w:val="000000"/>
                <w:sz w:val="20"/>
                <w:highlight w:val="none"/>
              </w:rPr>
              <w:t>3</w:t>
            </w:r>
          </w:p>
        </w:tc>
      </w:tr>
      <w:tr w14:paraId="6F0B36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DA749">
            <w:pPr>
              <w:pStyle w:val="11"/>
              <w:jc w:val="center"/>
              <w:rPr>
                <w:highlight w:val="none"/>
              </w:rPr>
            </w:pPr>
            <w:r>
              <w:rPr>
                <w:rFonts w:ascii="仿宋_GB2312" w:hAnsi="仿宋_GB2312" w:eastAsia="仿宋_GB2312" w:cs="仿宋_GB2312"/>
                <w:color w:val="000000"/>
                <w:sz w:val="21"/>
                <w:highlight w:val="none"/>
              </w:rPr>
              <w:t>223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DBA33">
            <w:pPr>
              <w:pStyle w:val="11"/>
              <w:jc w:val="center"/>
              <w:rPr>
                <w:highlight w:val="none"/>
              </w:rPr>
            </w:pPr>
            <w:r>
              <w:rPr>
                <w:rFonts w:ascii="仿宋_GB2312" w:hAnsi="仿宋_GB2312" w:eastAsia="仿宋_GB2312" w:cs="仿宋_GB2312"/>
                <w:color w:val="000000"/>
                <w:sz w:val="21"/>
                <w:highlight w:val="none"/>
              </w:rPr>
              <w:t>生麦芽</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6A02D">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889E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C8EAB">
            <w:pPr>
              <w:pStyle w:val="11"/>
              <w:jc w:val="center"/>
              <w:rPr>
                <w:highlight w:val="none"/>
              </w:rPr>
            </w:pPr>
            <w:r>
              <w:rPr>
                <w:rFonts w:ascii="仿宋_GB2312" w:hAnsi="仿宋_GB2312" w:eastAsia="仿宋_GB2312" w:cs="仿宋_GB2312"/>
                <w:color w:val="000000"/>
                <w:sz w:val="20"/>
                <w:highlight w:val="none"/>
              </w:rPr>
              <w:t>5</w:t>
            </w:r>
          </w:p>
        </w:tc>
      </w:tr>
      <w:tr w14:paraId="5AEFE2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FAA1D">
            <w:pPr>
              <w:pStyle w:val="11"/>
              <w:jc w:val="center"/>
              <w:rPr>
                <w:highlight w:val="none"/>
              </w:rPr>
            </w:pPr>
            <w:r>
              <w:rPr>
                <w:rFonts w:ascii="仿宋_GB2312" w:hAnsi="仿宋_GB2312" w:eastAsia="仿宋_GB2312" w:cs="仿宋_GB2312"/>
                <w:color w:val="000000"/>
                <w:sz w:val="21"/>
                <w:highlight w:val="none"/>
              </w:rPr>
              <w:t>224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D26CD">
            <w:pPr>
              <w:pStyle w:val="11"/>
              <w:jc w:val="center"/>
              <w:rPr>
                <w:highlight w:val="none"/>
              </w:rPr>
            </w:pPr>
            <w:r>
              <w:rPr>
                <w:rFonts w:ascii="仿宋_GB2312" w:hAnsi="仿宋_GB2312" w:eastAsia="仿宋_GB2312" w:cs="仿宋_GB2312"/>
                <w:color w:val="000000"/>
                <w:sz w:val="21"/>
                <w:highlight w:val="none"/>
              </w:rPr>
              <w:t>生蒲黄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0928A">
            <w:pPr>
              <w:pStyle w:val="11"/>
              <w:jc w:val="center"/>
              <w:rPr>
                <w:highlight w:val="none"/>
              </w:rPr>
            </w:pPr>
            <w:r>
              <w:rPr>
                <w:rFonts w:ascii="仿宋_GB2312" w:hAnsi="仿宋_GB2312" w:eastAsia="仿宋_GB2312" w:cs="仿宋_GB2312"/>
                <w:color w:val="000000"/>
                <w:sz w:val="21"/>
                <w:highlight w:val="none"/>
              </w:rPr>
              <w:t>除杂，布包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E53B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FD32E">
            <w:pPr>
              <w:pStyle w:val="11"/>
              <w:jc w:val="center"/>
              <w:rPr>
                <w:highlight w:val="none"/>
              </w:rPr>
            </w:pPr>
            <w:r>
              <w:rPr>
                <w:rFonts w:ascii="仿宋_GB2312" w:hAnsi="仿宋_GB2312" w:eastAsia="仿宋_GB2312" w:cs="仿宋_GB2312"/>
                <w:color w:val="000000"/>
                <w:sz w:val="20"/>
                <w:highlight w:val="none"/>
              </w:rPr>
              <w:t>71</w:t>
            </w:r>
          </w:p>
        </w:tc>
      </w:tr>
      <w:tr w14:paraId="1BF0B0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4D990">
            <w:pPr>
              <w:pStyle w:val="11"/>
              <w:jc w:val="center"/>
              <w:rPr>
                <w:highlight w:val="none"/>
              </w:rPr>
            </w:pPr>
            <w:r>
              <w:rPr>
                <w:rFonts w:ascii="仿宋_GB2312" w:hAnsi="仿宋_GB2312" w:eastAsia="仿宋_GB2312" w:cs="仿宋_GB2312"/>
                <w:color w:val="000000"/>
                <w:sz w:val="21"/>
                <w:highlight w:val="none"/>
              </w:rPr>
              <w:t>225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E84FC">
            <w:pPr>
              <w:pStyle w:val="11"/>
              <w:jc w:val="center"/>
              <w:rPr>
                <w:highlight w:val="none"/>
              </w:rPr>
            </w:pPr>
            <w:r>
              <w:rPr>
                <w:rFonts w:ascii="仿宋_GB2312" w:hAnsi="仿宋_GB2312" w:eastAsia="仿宋_GB2312" w:cs="仿宋_GB2312"/>
                <w:color w:val="000000"/>
                <w:sz w:val="21"/>
                <w:highlight w:val="none"/>
              </w:rPr>
              <w:t>石菖蒲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E25CF">
            <w:pPr>
              <w:pStyle w:val="11"/>
              <w:jc w:val="center"/>
              <w:rPr>
                <w:highlight w:val="none"/>
              </w:rPr>
            </w:pPr>
            <w:r>
              <w:rPr>
                <w:rFonts w:ascii="仿宋_GB2312" w:hAnsi="仿宋_GB2312" w:eastAsia="仿宋_GB2312" w:cs="仿宋_GB2312"/>
                <w:color w:val="000000"/>
                <w:sz w:val="21"/>
                <w:highlight w:val="none"/>
              </w:rPr>
              <w:t>饮片平均最窄中径0.7-1.2cm，过3mm孔眼的筛。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8C2B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8D5BB">
            <w:pPr>
              <w:pStyle w:val="11"/>
              <w:jc w:val="center"/>
              <w:rPr>
                <w:highlight w:val="none"/>
              </w:rPr>
            </w:pPr>
            <w:r>
              <w:rPr>
                <w:rFonts w:ascii="仿宋_GB2312" w:hAnsi="仿宋_GB2312" w:eastAsia="仿宋_GB2312" w:cs="仿宋_GB2312"/>
                <w:color w:val="000000"/>
                <w:sz w:val="20"/>
                <w:highlight w:val="none"/>
              </w:rPr>
              <w:t>424</w:t>
            </w:r>
          </w:p>
        </w:tc>
      </w:tr>
      <w:tr w14:paraId="41C74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4EAB3">
            <w:pPr>
              <w:pStyle w:val="11"/>
              <w:jc w:val="center"/>
              <w:rPr>
                <w:highlight w:val="none"/>
              </w:rPr>
            </w:pPr>
            <w:r>
              <w:rPr>
                <w:rFonts w:ascii="仿宋_GB2312" w:hAnsi="仿宋_GB2312" w:eastAsia="仿宋_GB2312" w:cs="仿宋_GB2312"/>
                <w:color w:val="000000"/>
                <w:sz w:val="21"/>
                <w:highlight w:val="none"/>
              </w:rPr>
              <w:t>226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0375B">
            <w:pPr>
              <w:pStyle w:val="11"/>
              <w:jc w:val="center"/>
              <w:rPr>
                <w:highlight w:val="none"/>
              </w:rPr>
            </w:pPr>
            <w:r>
              <w:rPr>
                <w:rFonts w:ascii="仿宋_GB2312" w:hAnsi="仿宋_GB2312" w:eastAsia="仿宋_GB2312" w:cs="仿宋_GB2312"/>
                <w:color w:val="000000"/>
                <w:sz w:val="21"/>
                <w:highlight w:val="none"/>
              </w:rPr>
              <w:t>石见穿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9AEC4">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BF9B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B2019">
            <w:pPr>
              <w:pStyle w:val="11"/>
              <w:jc w:val="center"/>
              <w:rPr>
                <w:highlight w:val="none"/>
              </w:rPr>
            </w:pPr>
            <w:r>
              <w:rPr>
                <w:rFonts w:ascii="仿宋_GB2312" w:hAnsi="仿宋_GB2312" w:eastAsia="仿宋_GB2312" w:cs="仿宋_GB2312"/>
                <w:color w:val="000000"/>
                <w:sz w:val="20"/>
                <w:highlight w:val="none"/>
              </w:rPr>
              <w:t>24</w:t>
            </w:r>
          </w:p>
        </w:tc>
      </w:tr>
      <w:tr w14:paraId="4F464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73A45">
            <w:pPr>
              <w:pStyle w:val="11"/>
              <w:jc w:val="center"/>
              <w:rPr>
                <w:highlight w:val="none"/>
              </w:rPr>
            </w:pPr>
            <w:r>
              <w:rPr>
                <w:rFonts w:ascii="仿宋_GB2312" w:hAnsi="仿宋_GB2312" w:eastAsia="仿宋_GB2312" w:cs="仿宋_GB2312"/>
                <w:color w:val="000000"/>
                <w:sz w:val="21"/>
                <w:highlight w:val="none"/>
              </w:rPr>
              <w:t>227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6AD13">
            <w:pPr>
              <w:pStyle w:val="11"/>
              <w:jc w:val="center"/>
              <w:rPr>
                <w:highlight w:val="none"/>
              </w:rPr>
            </w:pPr>
            <w:r>
              <w:rPr>
                <w:rFonts w:ascii="仿宋_GB2312" w:hAnsi="仿宋_GB2312" w:eastAsia="仿宋_GB2312" w:cs="仿宋_GB2312"/>
                <w:color w:val="000000"/>
                <w:sz w:val="21"/>
                <w:highlight w:val="none"/>
              </w:rPr>
              <w:t>石莲子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D2F89">
            <w:pPr>
              <w:pStyle w:val="11"/>
              <w:jc w:val="center"/>
              <w:rPr>
                <w:highlight w:val="none"/>
              </w:rPr>
            </w:pPr>
            <w:r>
              <w:rPr>
                <w:rFonts w:ascii="仿宋_GB2312" w:hAnsi="仿宋_GB2312" w:eastAsia="仿宋_GB2312" w:cs="仿宋_GB2312"/>
                <w:color w:val="000000"/>
                <w:sz w:val="21"/>
                <w:highlight w:val="none"/>
              </w:rPr>
              <w:t>色黑质坚，颗粒大小均匀，能根据临床需求打碎。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F896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83F51">
            <w:pPr>
              <w:pStyle w:val="11"/>
              <w:jc w:val="center"/>
              <w:rPr>
                <w:highlight w:val="none"/>
              </w:rPr>
            </w:pPr>
            <w:r>
              <w:rPr>
                <w:rFonts w:ascii="仿宋_GB2312" w:hAnsi="仿宋_GB2312" w:eastAsia="仿宋_GB2312" w:cs="仿宋_GB2312"/>
                <w:color w:val="000000"/>
                <w:sz w:val="20"/>
                <w:highlight w:val="none"/>
              </w:rPr>
              <w:t>7</w:t>
            </w:r>
          </w:p>
        </w:tc>
      </w:tr>
      <w:tr w14:paraId="7B5C18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F4A58">
            <w:pPr>
              <w:pStyle w:val="11"/>
              <w:jc w:val="center"/>
              <w:rPr>
                <w:highlight w:val="none"/>
              </w:rPr>
            </w:pPr>
            <w:r>
              <w:rPr>
                <w:rFonts w:ascii="仿宋_GB2312" w:hAnsi="仿宋_GB2312" w:eastAsia="仿宋_GB2312" w:cs="仿宋_GB2312"/>
                <w:color w:val="000000"/>
                <w:sz w:val="21"/>
                <w:highlight w:val="none"/>
              </w:rPr>
              <w:t>228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5EFE8">
            <w:pPr>
              <w:pStyle w:val="11"/>
              <w:jc w:val="center"/>
              <w:rPr>
                <w:highlight w:val="none"/>
              </w:rPr>
            </w:pPr>
            <w:r>
              <w:rPr>
                <w:rFonts w:ascii="仿宋_GB2312" w:hAnsi="仿宋_GB2312" w:eastAsia="仿宋_GB2312" w:cs="仿宋_GB2312"/>
                <w:color w:val="000000"/>
                <w:sz w:val="21"/>
                <w:highlight w:val="none"/>
              </w:rPr>
              <w:t>石榴皮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1425F">
            <w:pPr>
              <w:pStyle w:val="11"/>
              <w:jc w:val="center"/>
              <w:rPr>
                <w:highlight w:val="none"/>
              </w:rPr>
            </w:pPr>
            <w:r>
              <w:rPr>
                <w:rFonts w:ascii="仿宋_GB2312" w:hAnsi="仿宋_GB2312" w:eastAsia="仿宋_GB2312" w:cs="仿宋_GB2312"/>
                <w:color w:val="000000"/>
                <w:sz w:val="21"/>
                <w:highlight w:val="none"/>
              </w:rPr>
              <w:t>过2mm孔眼的筛，颜色新，净无杂，不发霉，无虫丝、虫蛀。</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FF1B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5D9E26">
            <w:pPr>
              <w:pStyle w:val="11"/>
              <w:jc w:val="center"/>
              <w:rPr>
                <w:highlight w:val="none"/>
              </w:rPr>
            </w:pPr>
            <w:r>
              <w:rPr>
                <w:rFonts w:ascii="仿宋_GB2312" w:hAnsi="仿宋_GB2312" w:eastAsia="仿宋_GB2312" w:cs="仿宋_GB2312"/>
                <w:color w:val="000000"/>
                <w:sz w:val="20"/>
                <w:highlight w:val="none"/>
              </w:rPr>
              <w:t>20</w:t>
            </w:r>
          </w:p>
        </w:tc>
      </w:tr>
      <w:tr w14:paraId="7B88DA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73D6B">
            <w:pPr>
              <w:pStyle w:val="11"/>
              <w:jc w:val="center"/>
              <w:rPr>
                <w:highlight w:val="none"/>
              </w:rPr>
            </w:pPr>
            <w:r>
              <w:rPr>
                <w:rFonts w:ascii="仿宋_GB2312" w:hAnsi="仿宋_GB2312" w:eastAsia="仿宋_GB2312" w:cs="仿宋_GB2312"/>
                <w:color w:val="000000"/>
                <w:sz w:val="21"/>
                <w:highlight w:val="none"/>
              </w:rPr>
              <w:t>229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8A6E1">
            <w:pPr>
              <w:pStyle w:val="11"/>
              <w:jc w:val="center"/>
              <w:rPr>
                <w:highlight w:val="none"/>
              </w:rPr>
            </w:pPr>
            <w:r>
              <w:rPr>
                <w:rFonts w:ascii="仿宋_GB2312" w:hAnsi="仿宋_GB2312" w:eastAsia="仿宋_GB2312" w:cs="仿宋_GB2312"/>
                <w:color w:val="000000"/>
                <w:sz w:val="21"/>
                <w:highlight w:val="none"/>
              </w:rPr>
              <w:t>石楠叶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E6634">
            <w:pPr>
              <w:pStyle w:val="11"/>
              <w:jc w:val="center"/>
              <w:rPr>
                <w:highlight w:val="none"/>
              </w:rPr>
            </w:pPr>
            <w:r>
              <w:rPr>
                <w:rFonts w:ascii="仿宋_GB2312" w:hAnsi="仿宋_GB2312" w:eastAsia="仿宋_GB2312" w:cs="仿宋_GB2312"/>
                <w:color w:val="000000"/>
                <w:sz w:val="21"/>
                <w:highlight w:val="none"/>
              </w:rPr>
              <w:t>符合福建省炮制规范</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CA9B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EF0E60">
            <w:pPr>
              <w:pStyle w:val="11"/>
              <w:jc w:val="center"/>
              <w:rPr>
                <w:highlight w:val="none"/>
              </w:rPr>
            </w:pPr>
            <w:r>
              <w:rPr>
                <w:rFonts w:ascii="仿宋_GB2312" w:hAnsi="仿宋_GB2312" w:eastAsia="仿宋_GB2312" w:cs="仿宋_GB2312"/>
                <w:color w:val="000000"/>
                <w:sz w:val="20"/>
                <w:highlight w:val="none"/>
              </w:rPr>
              <w:t>2</w:t>
            </w:r>
          </w:p>
        </w:tc>
      </w:tr>
      <w:tr w14:paraId="274452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30F2C">
            <w:pPr>
              <w:pStyle w:val="11"/>
              <w:jc w:val="center"/>
              <w:rPr>
                <w:highlight w:val="none"/>
              </w:rPr>
            </w:pPr>
            <w:r>
              <w:rPr>
                <w:rFonts w:ascii="仿宋_GB2312" w:hAnsi="仿宋_GB2312" w:eastAsia="仿宋_GB2312" w:cs="仿宋_GB2312"/>
                <w:color w:val="000000"/>
                <w:sz w:val="21"/>
                <w:highlight w:val="none"/>
              </w:rPr>
              <w:t>230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7A450">
            <w:pPr>
              <w:pStyle w:val="11"/>
              <w:jc w:val="center"/>
              <w:rPr>
                <w:highlight w:val="none"/>
              </w:rPr>
            </w:pPr>
            <w:r>
              <w:rPr>
                <w:rFonts w:ascii="仿宋_GB2312" w:hAnsi="仿宋_GB2312" w:eastAsia="仿宋_GB2312" w:cs="仿宋_GB2312"/>
                <w:color w:val="000000"/>
                <w:sz w:val="21"/>
                <w:highlight w:val="none"/>
              </w:rPr>
              <w:t>石韦</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163F6">
            <w:pPr>
              <w:pStyle w:val="11"/>
              <w:jc w:val="center"/>
              <w:rPr>
                <w:highlight w:val="none"/>
              </w:rPr>
            </w:pPr>
            <w:r>
              <w:rPr>
                <w:rFonts w:ascii="仿宋_GB2312" w:hAnsi="仿宋_GB2312" w:eastAsia="仿宋_GB2312" w:cs="仿宋_GB2312"/>
                <w:color w:val="000000"/>
                <w:sz w:val="21"/>
                <w:highlight w:val="none"/>
              </w:rPr>
              <w:t>石韦，叶宽1-3cm，除去杂质，切段长约1cm，过2mm孔眼的筛。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8606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E1EFE">
            <w:pPr>
              <w:pStyle w:val="11"/>
              <w:jc w:val="center"/>
              <w:rPr>
                <w:highlight w:val="none"/>
              </w:rPr>
            </w:pPr>
            <w:r>
              <w:rPr>
                <w:rFonts w:ascii="仿宋_GB2312" w:hAnsi="仿宋_GB2312" w:eastAsia="仿宋_GB2312" w:cs="仿宋_GB2312"/>
                <w:color w:val="000000"/>
                <w:sz w:val="20"/>
                <w:highlight w:val="none"/>
              </w:rPr>
              <w:t>17</w:t>
            </w:r>
          </w:p>
        </w:tc>
      </w:tr>
      <w:tr w14:paraId="699512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71EA7">
            <w:pPr>
              <w:pStyle w:val="11"/>
              <w:jc w:val="center"/>
              <w:rPr>
                <w:highlight w:val="none"/>
              </w:rPr>
            </w:pPr>
            <w:r>
              <w:rPr>
                <w:rFonts w:ascii="仿宋_GB2312" w:hAnsi="仿宋_GB2312" w:eastAsia="仿宋_GB2312" w:cs="仿宋_GB2312"/>
                <w:color w:val="000000"/>
                <w:sz w:val="21"/>
                <w:highlight w:val="none"/>
              </w:rPr>
              <w:t>231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72974">
            <w:pPr>
              <w:pStyle w:val="11"/>
              <w:jc w:val="center"/>
              <w:rPr>
                <w:highlight w:val="none"/>
              </w:rPr>
            </w:pPr>
            <w:r>
              <w:rPr>
                <w:rFonts w:ascii="仿宋_GB2312" w:hAnsi="仿宋_GB2312" w:eastAsia="仿宋_GB2312" w:cs="仿宋_GB2312"/>
                <w:color w:val="000000"/>
                <w:sz w:val="21"/>
                <w:highlight w:val="none"/>
              </w:rPr>
              <w:t>柿蒂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B6062">
            <w:pPr>
              <w:pStyle w:val="11"/>
              <w:jc w:val="center"/>
              <w:rPr>
                <w:highlight w:val="none"/>
              </w:rPr>
            </w:pPr>
            <w:r>
              <w:rPr>
                <w:rFonts w:ascii="仿宋_GB2312" w:hAnsi="仿宋_GB2312" w:eastAsia="仿宋_GB2312" w:cs="仿宋_GB2312"/>
                <w:color w:val="000000"/>
                <w:sz w:val="21"/>
                <w:highlight w:val="none"/>
              </w:rPr>
              <w:t>除杂，去柄。</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1941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112E9">
            <w:pPr>
              <w:pStyle w:val="11"/>
              <w:jc w:val="center"/>
              <w:rPr>
                <w:highlight w:val="none"/>
              </w:rPr>
            </w:pPr>
            <w:r>
              <w:rPr>
                <w:rFonts w:ascii="仿宋_GB2312" w:hAnsi="仿宋_GB2312" w:eastAsia="仿宋_GB2312" w:cs="仿宋_GB2312"/>
                <w:color w:val="000000"/>
                <w:sz w:val="20"/>
                <w:highlight w:val="none"/>
              </w:rPr>
              <w:t>7</w:t>
            </w:r>
          </w:p>
        </w:tc>
      </w:tr>
      <w:tr w14:paraId="5874D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47B00">
            <w:pPr>
              <w:pStyle w:val="11"/>
              <w:jc w:val="center"/>
              <w:rPr>
                <w:highlight w:val="none"/>
              </w:rPr>
            </w:pPr>
            <w:r>
              <w:rPr>
                <w:rFonts w:ascii="仿宋_GB2312" w:hAnsi="仿宋_GB2312" w:eastAsia="仿宋_GB2312" w:cs="仿宋_GB2312"/>
                <w:color w:val="000000"/>
                <w:sz w:val="21"/>
                <w:highlight w:val="none"/>
              </w:rPr>
              <w:t>232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A3894">
            <w:pPr>
              <w:pStyle w:val="11"/>
              <w:jc w:val="center"/>
              <w:rPr>
                <w:highlight w:val="none"/>
              </w:rPr>
            </w:pPr>
            <w:r>
              <w:rPr>
                <w:rFonts w:ascii="仿宋_GB2312" w:hAnsi="仿宋_GB2312" w:eastAsia="仿宋_GB2312" w:cs="仿宋_GB2312"/>
                <w:color w:val="000000"/>
                <w:sz w:val="21"/>
                <w:highlight w:val="none"/>
              </w:rPr>
              <w:t>首乌藤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95E1C">
            <w:pPr>
              <w:pStyle w:val="11"/>
              <w:jc w:val="center"/>
              <w:rPr>
                <w:highlight w:val="none"/>
              </w:rPr>
            </w:pPr>
            <w:r>
              <w:rPr>
                <w:rFonts w:ascii="仿宋_GB2312" w:hAnsi="仿宋_GB2312" w:eastAsia="仿宋_GB2312" w:cs="仿宋_GB2312"/>
                <w:color w:val="000000"/>
                <w:sz w:val="21"/>
                <w:highlight w:val="none"/>
              </w:rPr>
              <w:t>切段，直径0.4-0.7cm，长短均匀，不规则段不超过3%</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C46E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C7DE0">
            <w:pPr>
              <w:pStyle w:val="11"/>
              <w:jc w:val="center"/>
              <w:rPr>
                <w:highlight w:val="none"/>
              </w:rPr>
            </w:pPr>
            <w:r>
              <w:rPr>
                <w:rFonts w:ascii="仿宋_GB2312" w:hAnsi="仿宋_GB2312" w:eastAsia="仿宋_GB2312" w:cs="仿宋_GB2312"/>
                <w:color w:val="000000"/>
                <w:sz w:val="20"/>
                <w:highlight w:val="none"/>
              </w:rPr>
              <w:t>490</w:t>
            </w:r>
          </w:p>
        </w:tc>
      </w:tr>
      <w:tr w14:paraId="66939E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1E35C">
            <w:pPr>
              <w:pStyle w:val="11"/>
              <w:jc w:val="center"/>
              <w:rPr>
                <w:highlight w:val="none"/>
              </w:rPr>
            </w:pPr>
            <w:r>
              <w:rPr>
                <w:rFonts w:ascii="仿宋_GB2312" w:hAnsi="仿宋_GB2312" w:eastAsia="仿宋_GB2312" w:cs="仿宋_GB2312"/>
                <w:color w:val="000000"/>
                <w:sz w:val="21"/>
                <w:highlight w:val="none"/>
              </w:rPr>
              <w:t>233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74C34">
            <w:pPr>
              <w:pStyle w:val="11"/>
              <w:jc w:val="center"/>
              <w:rPr>
                <w:highlight w:val="none"/>
              </w:rPr>
            </w:pPr>
            <w:r>
              <w:rPr>
                <w:rFonts w:ascii="仿宋_GB2312" w:hAnsi="仿宋_GB2312" w:eastAsia="仿宋_GB2312" w:cs="仿宋_GB2312"/>
                <w:color w:val="000000"/>
                <w:sz w:val="21"/>
                <w:highlight w:val="none"/>
              </w:rPr>
              <w:t>熟大黄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28AB8">
            <w:pPr>
              <w:pStyle w:val="11"/>
              <w:jc w:val="center"/>
              <w:rPr>
                <w:highlight w:val="none"/>
              </w:rPr>
            </w:pPr>
            <w:r>
              <w:rPr>
                <w:rFonts w:ascii="仿宋_GB2312" w:hAnsi="仿宋_GB2312" w:eastAsia="仿宋_GB2312" w:cs="仿宋_GB2312"/>
                <w:color w:val="000000"/>
                <w:sz w:val="21"/>
                <w:highlight w:val="none"/>
              </w:rPr>
              <w:t>片径在4cm以上，无糠黄，过2mm孔眼的筛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CF4CE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EB176">
            <w:pPr>
              <w:pStyle w:val="11"/>
              <w:jc w:val="center"/>
              <w:rPr>
                <w:highlight w:val="none"/>
              </w:rPr>
            </w:pPr>
            <w:r>
              <w:rPr>
                <w:rFonts w:ascii="仿宋_GB2312" w:hAnsi="仿宋_GB2312" w:eastAsia="仿宋_GB2312" w:cs="仿宋_GB2312"/>
                <w:color w:val="000000"/>
                <w:sz w:val="20"/>
                <w:highlight w:val="none"/>
              </w:rPr>
              <w:t>30</w:t>
            </w:r>
          </w:p>
        </w:tc>
      </w:tr>
      <w:tr w14:paraId="17134D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69553">
            <w:pPr>
              <w:pStyle w:val="11"/>
              <w:jc w:val="center"/>
              <w:rPr>
                <w:highlight w:val="none"/>
              </w:rPr>
            </w:pPr>
            <w:r>
              <w:rPr>
                <w:rFonts w:ascii="仿宋_GB2312" w:hAnsi="仿宋_GB2312" w:eastAsia="仿宋_GB2312" w:cs="仿宋_GB2312"/>
                <w:color w:val="000000"/>
                <w:sz w:val="21"/>
                <w:highlight w:val="none"/>
              </w:rPr>
              <w:t>234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621F5">
            <w:pPr>
              <w:pStyle w:val="11"/>
              <w:jc w:val="center"/>
              <w:rPr>
                <w:highlight w:val="none"/>
              </w:rPr>
            </w:pPr>
            <w:r>
              <w:rPr>
                <w:rFonts w:ascii="仿宋_GB2312" w:hAnsi="仿宋_GB2312" w:eastAsia="仿宋_GB2312" w:cs="仿宋_GB2312"/>
                <w:color w:val="000000"/>
                <w:sz w:val="21"/>
                <w:highlight w:val="none"/>
              </w:rPr>
              <w:t>熟地黄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81040">
            <w:pPr>
              <w:pStyle w:val="11"/>
              <w:jc w:val="center"/>
              <w:rPr>
                <w:highlight w:val="none"/>
              </w:rPr>
            </w:pPr>
            <w:r>
              <w:rPr>
                <w:rFonts w:ascii="仿宋_GB2312" w:hAnsi="仿宋_GB2312" w:eastAsia="仿宋_GB2312" w:cs="仿宋_GB2312"/>
                <w:color w:val="000000"/>
                <w:sz w:val="21"/>
                <w:highlight w:val="none"/>
              </w:rPr>
              <w:t>饮片平均最窄中径2.0cm以上，表面断面均乌黑色，有光泽，黏性大。</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D62D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94B4F">
            <w:pPr>
              <w:pStyle w:val="11"/>
              <w:jc w:val="center"/>
              <w:rPr>
                <w:highlight w:val="none"/>
              </w:rPr>
            </w:pPr>
            <w:r>
              <w:rPr>
                <w:rFonts w:ascii="仿宋_GB2312" w:hAnsi="仿宋_GB2312" w:eastAsia="仿宋_GB2312" w:cs="仿宋_GB2312"/>
                <w:color w:val="000000"/>
                <w:sz w:val="20"/>
                <w:highlight w:val="none"/>
              </w:rPr>
              <w:t>913</w:t>
            </w:r>
          </w:p>
        </w:tc>
      </w:tr>
      <w:tr w14:paraId="09F9F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2B141">
            <w:pPr>
              <w:pStyle w:val="11"/>
              <w:jc w:val="center"/>
              <w:rPr>
                <w:highlight w:val="none"/>
              </w:rPr>
            </w:pPr>
            <w:r>
              <w:rPr>
                <w:rFonts w:ascii="仿宋_GB2312" w:hAnsi="仿宋_GB2312" w:eastAsia="仿宋_GB2312" w:cs="仿宋_GB2312"/>
                <w:color w:val="000000"/>
                <w:sz w:val="21"/>
                <w:highlight w:val="none"/>
              </w:rPr>
              <w:t>235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E4B8D">
            <w:pPr>
              <w:pStyle w:val="11"/>
              <w:jc w:val="center"/>
              <w:rPr>
                <w:highlight w:val="none"/>
              </w:rPr>
            </w:pPr>
            <w:r>
              <w:rPr>
                <w:rFonts w:ascii="仿宋_GB2312" w:hAnsi="仿宋_GB2312" w:eastAsia="仿宋_GB2312" w:cs="仿宋_GB2312"/>
                <w:color w:val="000000"/>
                <w:sz w:val="21"/>
                <w:highlight w:val="none"/>
              </w:rPr>
              <w:t>丝瓜络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69074">
            <w:pPr>
              <w:pStyle w:val="11"/>
              <w:jc w:val="center"/>
              <w:rPr>
                <w:highlight w:val="none"/>
              </w:rPr>
            </w:pPr>
            <w:r>
              <w:rPr>
                <w:rFonts w:ascii="仿宋_GB2312" w:hAnsi="仿宋_GB2312" w:eastAsia="仿宋_GB2312" w:cs="仿宋_GB2312"/>
                <w:color w:val="000000"/>
                <w:sz w:val="21"/>
                <w:highlight w:val="none"/>
              </w:rPr>
              <w:t>压扁切丝，泡开后圆片状，不规则片不得超过3%，表面黄白色。</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41FE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A6A53">
            <w:pPr>
              <w:pStyle w:val="11"/>
              <w:jc w:val="center"/>
              <w:rPr>
                <w:highlight w:val="none"/>
              </w:rPr>
            </w:pPr>
            <w:r>
              <w:rPr>
                <w:rFonts w:ascii="仿宋_GB2312" w:hAnsi="仿宋_GB2312" w:eastAsia="仿宋_GB2312" w:cs="仿宋_GB2312"/>
                <w:color w:val="000000"/>
                <w:sz w:val="20"/>
                <w:highlight w:val="none"/>
              </w:rPr>
              <w:t>45</w:t>
            </w:r>
          </w:p>
        </w:tc>
      </w:tr>
      <w:tr w14:paraId="746A7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52BF3">
            <w:pPr>
              <w:pStyle w:val="11"/>
              <w:jc w:val="center"/>
              <w:rPr>
                <w:highlight w:val="none"/>
              </w:rPr>
            </w:pPr>
            <w:r>
              <w:rPr>
                <w:rFonts w:ascii="仿宋_GB2312" w:hAnsi="仿宋_GB2312" w:eastAsia="仿宋_GB2312" w:cs="仿宋_GB2312"/>
                <w:color w:val="000000"/>
                <w:sz w:val="21"/>
                <w:highlight w:val="none"/>
              </w:rPr>
              <w:t>236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E1211">
            <w:pPr>
              <w:pStyle w:val="11"/>
              <w:jc w:val="center"/>
              <w:rPr>
                <w:highlight w:val="none"/>
              </w:rPr>
            </w:pPr>
            <w:r>
              <w:rPr>
                <w:rFonts w:ascii="仿宋_GB2312" w:hAnsi="仿宋_GB2312" w:eastAsia="仿宋_GB2312" w:cs="仿宋_GB2312"/>
                <w:color w:val="000000"/>
                <w:sz w:val="21"/>
                <w:highlight w:val="none"/>
              </w:rPr>
              <w:t>苏木</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801FB">
            <w:pPr>
              <w:pStyle w:val="11"/>
              <w:jc w:val="center"/>
              <w:rPr>
                <w:highlight w:val="none"/>
              </w:rPr>
            </w:pPr>
            <w:r>
              <w:rPr>
                <w:rFonts w:ascii="仿宋_GB2312" w:hAnsi="仿宋_GB2312" w:eastAsia="仿宋_GB2312" w:cs="仿宋_GB2312"/>
                <w:color w:val="000000"/>
                <w:sz w:val="21"/>
                <w:highlight w:val="none"/>
              </w:rPr>
              <w:t>棕红色片占90%以上，余下为橙黄色，黄白至白色片不超过3%，过3mm孔眼的筛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A72F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3D95A">
            <w:pPr>
              <w:pStyle w:val="11"/>
              <w:jc w:val="center"/>
              <w:rPr>
                <w:highlight w:val="none"/>
              </w:rPr>
            </w:pPr>
            <w:r>
              <w:rPr>
                <w:rFonts w:ascii="仿宋_GB2312" w:hAnsi="仿宋_GB2312" w:eastAsia="仿宋_GB2312" w:cs="仿宋_GB2312"/>
                <w:color w:val="000000"/>
                <w:sz w:val="20"/>
                <w:highlight w:val="none"/>
              </w:rPr>
              <w:t>35</w:t>
            </w:r>
          </w:p>
        </w:tc>
      </w:tr>
      <w:tr w14:paraId="24D2FA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DB612">
            <w:pPr>
              <w:pStyle w:val="11"/>
              <w:jc w:val="center"/>
              <w:rPr>
                <w:highlight w:val="none"/>
              </w:rPr>
            </w:pPr>
            <w:r>
              <w:rPr>
                <w:rFonts w:ascii="仿宋_GB2312" w:hAnsi="仿宋_GB2312" w:eastAsia="仿宋_GB2312" w:cs="仿宋_GB2312"/>
                <w:color w:val="000000"/>
                <w:sz w:val="21"/>
                <w:highlight w:val="none"/>
              </w:rPr>
              <w:t>237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B5D8F">
            <w:pPr>
              <w:pStyle w:val="11"/>
              <w:jc w:val="center"/>
              <w:rPr>
                <w:highlight w:val="none"/>
              </w:rPr>
            </w:pPr>
            <w:r>
              <w:rPr>
                <w:rFonts w:ascii="仿宋_GB2312" w:hAnsi="仿宋_GB2312" w:eastAsia="仿宋_GB2312" w:cs="仿宋_GB2312"/>
                <w:color w:val="000000"/>
                <w:sz w:val="21"/>
                <w:highlight w:val="none"/>
              </w:rPr>
              <w:t>锁阳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6A002">
            <w:pPr>
              <w:pStyle w:val="11"/>
              <w:jc w:val="center"/>
              <w:rPr>
                <w:highlight w:val="none"/>
              </w:rPr>
            </w:pPr>
            <w:r>
              <w:rPr>
                <w:rFonts w:ascii="仿宋_GB2312" w:hAnsi="仿宋_GB2312" w:eastAsia="仿宋_GB2312" w:cs="仿宋_GB2312"/>
                <w:color w:val="000000"/>
                <w:sz w:val="21"/>
                <w:highlight w:val="none"/>
              </w:rPr>
              <w:t>饮片最窄方向平均直径3.0-5.0cm，片型较均匀，异形片不超过8%，无碎片，过4mm孔眼的筛。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8B54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AD3A8">
            <w:pPr>
              <w:pStyle w:val="11"/>
              <w:jc w:val="center"/>
              <w:rPr>
                <w:highlight w:val="none"/>
              </w:rPr>
            </w:pPr>
            <w:r>
              <w:rPr>
                <w:rFonts w:ascii="仿宋_GB2312" w:hAnsi="仿宋_GB2312" w:eastAsia="仿宋_GB2312" w:cs="仿宋_GB2312"/>
                <w:color w:val="000000"/>
                <w:sz w:val="20"/>
                <w:highlight w:val="none"/>
              </w:rPr>
              <w:t>54</w:t>
            </w:r>
          </w:p>
        </w:tc>
      </w:tr>
      <w:tr w14:paraId="139C76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CACC5">
            <w:pPr>
              <w:pStyle w:val="11"/>
              <w:jc w:val="center"/>
              <w:rPr>
                <w:highlight w:val="none"/>
              </w:rPr>
            </w:pPr>
            <w:r>
              <w:rPr>
                <w:rFonts w:ascii="仿宋_GB2312" w:hAnsi="仿宋_GB2312" w:eastAsia="仿宋_GB2312" w:cs="仿宋_GB2312"/>
                <w:color w:val="000000"/>
                <w:sz w:val="21"/>
                <w:highlight w:val="none"/>
              </w:rPr>
              <w:t>238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2C87D">
            <w:pPr>
              <w:pStyle w:val="11"/>
              <w:jc w:val="center"/>
              <w:rPr>
                <w:highlight w:val="none"/>
              </w:rPr>
            </w:pPr>
            <w:r>
              <w:rPr>
                <w:rFonts w:ascii="仿宋_GB2312" w:hAnsi="仿宋_GB2312" w:eastAsia="仿宋_GB2312" w:cs="仿宋_GB2312"/>
                <w:color w:val="000000"/>
                <w:sz w:val="21"/>
                <w:highlight w:val="none"/>
              </w:rPr>
              <w:t>檀香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49012">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4DB9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753C6">
            <w:pPr>
              <w:pStyle w:val="11"/>
              <w:jc w:val="center"/>
              <w:rPr>
                <w:highlight w:val="none"/>
              </w:rPr>
            </w:pPr>
            <w:r>
              <w:rPr>
                <w:rFonts w:ascii="仿宋_GB2312" w:hAnsi="仿宋_GB2312" w:eastAsia="仿宋_GB2312" w:cs="仿宋_GB2312"/>
                <w:color w:val="000000"/>
                <w:sz w:val="20"/>
                <w:highlight w:val="none"/>
              </w:rPr>
              <w:t>101</w:t>
            </w:r>
          </w:p>
        </w:tc>
      </w:tr>
      <w:tr w14:paraId="11F647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80882">
            <w:pPr>
              <w:pStyle w:val="11"/>
              <w:jc w:val="center"/>
              <w:rPr>
                <w:highlight w:val="none"/>
              </w:rPr>
            </w:pPr>
            <w:r>
              <w:rPr>
                <w:rFonts w:ascii="仿宋_GB2312" w:hAnsi="仿宋_GB2312" w:eastAsia="仿宋_GB2312" w:cs="仿宋_GB2312"/>
                <w:color w:val="000000"/>
                <w:sz w:val="21"/>
                <w:highlight w:val="none"/>
              </w:rPr>
              <w:t>239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BD9B7">
            <w:pPr>
              <w:pStyle w:val="11"/>
              <w:jc w:val="center"/>
              <w:rPr>
                <w:highlight w:val="none"/>
              </w:rPr>
            </w:pPr>
            <w:r>
              <w:rPr>
                <w:rFonts w:ascii="仿宋_GB2312" w:hAnsi="仿宋_GB2312" w:eastAsia="仿宋_GB2312" w:cs="仿宋_GB2312"/>
                <w:color w:val="000000"/>
                <w:sz w:val="21"/>
                <w:highlight w:val="none"/>
              </w:rPr>
              <w:t>烫狗脊</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8B698">
            <w:pPr>
              <w:pStyle w:val="11"/>
              <w:jc w:val="center"/>
              <w:rPr>
                <w:highlight w:val="none"/>
              </w:rPr>
            </w:pPr>
            <w:r>
              <w:rPr>
                <w:rFonts w:ascii="仿宋_GB2312" w:hAnsi="仿宋_GB2312" w:eastAsia="仿宋_GB2312" w:cs="仿宋_GB2312"/>
                <w:color w:val="000000"/>
                <w:sz w:val="21"/>
                <w:highlight w:val="none"/>
              </w:rPr>
              <w:t>饮片最窄方向平均直径3.0cm以上，厚片，薄厚均匀，过4mm孔眼的筛。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768F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4DF34">
            <w:pPr>
              <w:pStyle w:val="11"/>
              <w:jc w:val="center"/>
              <w:rPr>
                <w:highlight w:val="none"/>
              </w:rPr>
            </w:pPr>
            <w:r>
              <w:rPr>
                <w:rFonts w:ascii="仿宋_GB2312" w:hAnsi="仿宋_GB2312" w:eastAsia="仿宋_GB2312" w:cs="仿宋_GB2312"/>
                <w:color w:val="000000"/>
                <w:sz w:val="20"/>
                <w:highlight w:val="none"/>
              </w:rPr>
              <w:t>69</w:t>
            </w:r>
          </w:p>
        </w:tc>
      </w:tr>
      <w:tr w14:paraId="5E7F9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57296">
            <w:pPr>
              <w:pStyle w:val="11"/>
              <w:jc w:val="center"/>
              <w:rPr>
                <w:highlight w:val="none"/>
              </w:rPr>
            </w:pPr>
            <w:r>
              <w:rPr>
                <w:rFonts w:ascii="仿宋_GB2312" w:hAnsi="仿宋_GB2312" w:eastAsia="仿宋_GB2312" w:cs="仿宋_GB2312"/>
                <w:color w:val="000000"/>
                <w:sz w:val="21"/>
                <w:highlight w:val="none"/>
              </w:rPr>
              <w:t>240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BC205">
            <w:pPr>
              <w:pStyle w:val="11"/>
              <w:jc w:val="center"/>
              <w:rPr>
                <w:highlight w:val="none"/>
              </w:rPr>
            </w:pPr>
            <w:r>
              <w:rPr>
                <w:rFonts w:ascii="仿宋_GB2312" w:hAnsi="仿宋_GB2312" w:eastAsia="仿宋_GB2312" w:cs="仿宋_GB2312"/>
                <w:color w:val="000000"/>
                <w:sz w:val="21"/>
                <w:highlight w:val="none"/>
              </w:rPr>
              <w:t>烫骨碎补</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0D87F">
            <w:pPr>
              <w:pStyle w:val="11"/>
              <w:jc w:val="center"/>
              <w:rPr>
                <w:highlight w:val="none"/>
              </w:rPr>
            </w:pPr>
            <w:r>
              <w:rPr>
                <w:rFonts w:ascii="仿宋_GB2312" w:hAnsi="仿宋_GB2312" w:eastAsia="仿宋_GB2312" w:cs="仿宋_GB2312"/>
                <w:color w:val="000000"/>
                <w:sz w:val="21"/>
                <w:highlight w:val="none"/>
              </w:rPr>
              <w:t>过10毫筛以上，颜色均匀，残留细小棕色鳞片不超过10%</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426D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283D7">
            <w:pPr>
              <w:pStyle w:val="11"/>
              <w:jc w:val="center"/>
              <w:rPr>
                <w:highlight w:val="none"/>
              </w:rPr>
            </w:pPr>
            <w:r>
              <w:rPr>
                <w:rFonts w:ascii="仿宋_GB2312" w:hAnsi="仿宋_GB2312" w:eastAsia="仿宋_GB2312" w:cs="仿宋_GB2312"/>
                <w:color w:val="000000"/>
                <w:sz w:val="20"/>
                <w:highlight w:val="none"/>
              </w:rPr>
              <w:t>67</w:t>
            </w:r>
          </w:p>
        </w:tc>
      </w:tr>
      <w:tr w14:paraId="4DD2D5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9781B1">
            <w:pPr>
              <w:pStyle w:val="11"/>
              <w:jc w:val="center"/>
              <w:rPr>
                <w:highlight w:val="none"/>
              </w:rPr>
            </w:pPr>
            <w:r>
              <w:rPr>
                <w:rFonts w:ascii="仿宋_GB2312" w:hAnsi="仿宋_GB2312" w:eastAsia="仿宋_GB2312" w:cs="仿宋_GB2312"/>
                <w:color w:val="000000"/>
                <w:sz w:val="21"/>
                <w:highlight w:val="none"/>
              </w:rPr>
              <w:t>241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66DB5">
            <w:pPr>
              <w:pStyle w:val="11"/>
              <w:jc w:val="center"/>
              <w:rPr>
                <w:highlight w:val="none"/>
              </w:rPr>
            </w:pPr>
            <w:r>
              <w:rPr>
                <w:rFonts w:ascii="仿宋_GB2312" w:hAnsi="仿宋_GB2312" w:eastAsia="仿宋_GB2312" w:cs="仿宋_GB2312"/>
                <w:color w:val="000000"/>
                <w:sz w:val="21"/>
                <w:highlight w:val="none"/>
              </w:rPr>
              <w:t>藤梨根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42611">
            <w:pPr>
              <w:pStyle w:val="11"/>
              <w:jc w:val="center"/>
              <w:rPr>
                <w:highlight w:val="none"/>
              </w:rPr>
            </w:pPr>
            <w:r>
              <w:rPr>
                <w:rFonts w:ascii="仿宋_GB2312" w:hAnsi="仿宋_GB2312" w:eastAsia="仿宋_GB2312" w:cs="仿宋_GB2312"/>
                <w:color w:val="000000"/>
                <w:sz w:val="21"/>
                <w:highlight w:val="none"/>
              </w:rPr>
              <w:t>货新，除杂。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F919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6CECB">
            <w:pPr>
              <w:pStyle w:val="11"/>
              <w:jc w:val="center"/>
              <w:rPr>
                <w:highlight w:val="none"/>
              </w:rPr>
            </w:pPr>
            <w:r>
              <w:rPr>
                <w:rFonts w:ascii="仿宋_GB2312" w:hAnsi="仿宋_GB2312" w:eastAsia="仿宋_GB2312" w:cs="仿宋_GB2312"/>
                <w:color w:val="000000"/>
                <w:sz w:val="20"/>
                <w:highlight w:val="none"/>
              </w:rPr>
              <w:t>5</w:t>
            </w:r>
          </w:p>
        </w:tc>
      </w:tr>
      <w:tr w14:paraId="60366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B8EB4">
            <w:pPr>
              <w:pStyle w:val="11"/>
              <w:jc w:val="center"/>
              <w:rPr>
                <w:highlight w:val="none"/>
              </w:rPr>
            </w:pPr>
            <w:r>
              <w:rPr>
                <w:rFonts w:ascii="仿宋_GB2312" w:hAnsi="仿宋_GB2312" w:eastAsia="仿宋_GB2312" w:cs="仿宋_GB2312"/>
                <w:color w:val="000000"/>
                <w:sz w:val="21"/>
                <w:highlight w:val="none"/>
              </w:rPr>
              <w:t>242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CC400">
            <w:pPr>
              <w:pStyle w:val="11"/>
              <w:jc w:val="center"/>
              <w:rPr>
                <w:highlight w:val="none"/>
              </w:rPr>
            </w:pPr>
            <w:r>
              <w:rPr>
                <w:rFonts w:ascii="仿宋_GB2312" w:hAnsi="仿宋_GB2312" w:eastAsia="仿宋_GB2312" w:cs="仿宋_GB2312"/>
                <w:color w:val="000000"/>
                <w:sz w:val="21"/>
                <w:highlight w:val="none"/>
              </w:rPr>
              <w:t>天冬</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8B94E">
            <w:pPr>
              <w:pStyle w:val="11"/>
              <w:jc w:val="center"/>
              <w:rPr>
                <w:highlight w:val="none"/>
              </w:rPr>
            </w:pPr>
            <w:r>
              <w:rPr>
                <w:rFonts w:ascii="仿宋_GB2312" w:hAnsi="仿宋_GB2312" w:eastAsia="仿宋_GB2312" w:cs="仿宋_GB2312"/>
                <w:color w:val="000000"/>
                <w:sz w:val="21"/>
                <w:highlight w:val="none"/>
              </w:rPr>
              <w:t>自然色，切薄片1-2mm。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1AD6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21F44">
            <w:pPr>
              <w:pStyle w:val="11"/>
              <w:jc w:val="center"/>
              <w:rPr>
                <w:highlight w:val="none"/>
              </w:rPr>
            </w:pPr>
            <w:r>
              <w:rPr>
                <w:rFonts w:ascii="仿宋_GB2312" w:hAnsi="仿宋_GB2312" w:eastAsia="仿宋_GB2312" w:cs="仿宋_GB2312"/>
                <w:color w:val="000000"/>
                <w:sz w:val="20"/>
                <w:highlight w:val="none"/>
              </w:rPr>
              <w:t>74</w:t>
            </w:r>
          </w:p>
        </w:tc>
      </w:tr>
      <w:tr w14:paraId="0999C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3701C">
            <w:pPr>
              <w:pStyle w:val="11"/>
              <w:jc w:val="center"/>
              <w:rPr>
                <w:highlight w:val="none"/>
              </w:rPr>
            </w:pPr>
            <w:r>
              <w:rPr>
                <w:rFonts w:ascii="仿宋_GB2312" w:hAnsi="仿宋_GB2312" w:eastAsia="仿宋_GB2312" w:cs="仿宋_GB2312"/>
                <w:color w:val="000000"/>
                <w:sz w:val="21"/>
                <w:highlight w:val="none"/>
              </w:rPr>
              <w:t>243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2AF4F">
            <w:pPr>
              <w:pStyle w:val="11"/>
              <w:jc w:val="center"/>
              <w:rPr>
                <w:highlight w:val="none"/>
              </w:rPr>
            </w:pPr>
            <w:r>
              <w:rPr>
                <w:rFonts w:ascii="仿宋_GB2312" w:hAnsi="仿宋_GB2312" w:eastAsia="仿宋_GB2312" w:cs="仿宋_GB2312"/>
                <w:color w:val="000000"/>
                <w:sz w:val="21"/>
                <w:highlight w:val="none"/>
              </w:rPr>
              <w:t>天葵子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8AAD5">
            <w:pPr>
              <w:pStyle w:val="11"/>
              <w:jc w:val="center"/>
              <w:rPr>
                <w:highlight w:val="none"/>
              </w:rPr>
            </w:pPr>
            <w:r>
              <w:rPr>
                <w:rFonts w:ascii="仿宋_GB2312" w:hAnsi="仿宋_GB2312" w:eastAsia="仿宋_GB2312" w:cs="仿宋_GB2312"/>
                <w:color w:val="000000"/>
                <w:sz w:val="21"/>
                <w:highlight w:val="none"/>
              </w:rPr>
              <w:t>货新，除杂。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DDA8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D1529">
            <w:pPr>
              <w:pStyle w:val="11"/>
              <w:jc w:val="center"/>
              <w:rPr>
                <w:highlight w:val="none"/>
              </w:rPr>
            </w:pPr>
            <w:r>
              <w:rPr>
                <w:rFonts w:ascii="仿宋_GB2312" w:hAnsi="仿宋_GB2312" w:eastAsia="仿宋_GB2312" w:cs="仿宋_GB2312"/>
                <w:color w:val="000000"/>
                <w:sz w:val="20"/>
                <w:highlight w:val="none"/>
              </w:rPr>
              <w:t>7</w:t>
            </w:r>
          </w:p>
        </w:tc>
      </w:tr>
      <w:tr w14:paraId="19E00D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925BD">
            <w:pPr>
              <w:pStyle w:val="11"/>
              <w:jc w:val="center"/>
              <w:rPr>
                <w:highlight w:val="none"/>
              </w:rPr>
            </w:pPr>
            <w:r>
              <w:rPr>
                <w:rFonts w:ascii="仿宋_GB2312" w:hAnsi="仿宋_GB2312" w:eastAsia="仿宋_GB2312" w:cs="仿宋_GB2312"/>
                <w:color w:val="000000"/>
                <w:sz w:val="21"/>
                <w:highlight w:val="none"/>
              </w:rPr>
              <w:t>244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F7BE5">
            <w:pPr>
              <w:pStyle w:val="11"/>
              <w:jc w:val="center"/>
              <w:rPr>
                <w:highlight w:val="none"/>
              </w:rPr>
            </w:pPr>
            <w:r>
              <w:rPr>
                <w:rFonts w:ascii="仿宋_GB2312" w:hAnsi="仿宋_GB2312" w:eastAsia="仿宋_GB2312" w:cs="仿宋_GB2312"/>
                <w:color w:val="000000"/>
                <w:sz w:val="21"/>
                <w:highlight w:val="none"/>
              </w:rPr>
              <w:t>天麻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A16FC">
            <w:pPr>
              <w:pStyle w:val="11"/>
              <w:jc w:val="center"/>
              <w:rPr>
                <w:highlight w:val="none"/>
              </w:rPr>
            </w:pPr>
            <w:r>
              <w:rPr>
                <w:rFonts w:ascii="仿宋_GB2312" w:hAnsi="仿宋_GB2312" w:eastAsia="仿宋_GB2312" w:cs="仿宋_GB2312"/>
                <w:color w:val="000000"/>
                <w:sz w:val="21"/>
                <w:highlight w:val="none"/>
              </w:rPr>
              <w:t>切薄片，饮片直径2.5cm以上，过2mm孔眼的筛。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995F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6B532">
            <w:pPr>
              <w:pStyle w:val="11"/>
              <w:jc w:val="center"/>
              <w:rPr>
                <w:highlight w:val="none"/>
              </w:rPr>
            </w:pPr>
            <w:r>
              <w:rPr>
                <w:rFonts w:ascii="仿宋_GB2312" w:hAnsi="仿宋_GB2312" w:eastAsia="仿宋_GB2312" w:cs="仿宋_GB2312"/>
                <w:color w:val="000000"/>
                <w:sz w:val="20"/>
                <w:highlight w:val="none"/>
              </w:rPr>
              <w:t>556</w:t>
            </w:r>
          </w:p>
        </w:tc>
      </w:tr>
      <w:tr w14:paraId="46B2B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65A4F1">
            <w:pPr>
              <w:pStyle w:val="11"/>
              <w:jc w:val="center"/>
              <w:rPr>
                <w:highlight w:val="none"/>
              </w:rPr>
            </w:pPr>
            <w:r>
              <w:rPr>
                <w:rFonts w:ascii="仿宋_GB2312" w:hAnsi="仿宋_GB2312" w:eastAsia="仿宋_GB2312" w:cs="仿宋_GB2312"/>
                <w:color w:val="000000"/>
                <w:sz w:val="21"/>
                <w:highlight w:val="none"/>
              </w:rPr>
              <w:t>245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074A5">
            <w:pPr>
              <w:pStyle w:val="11"/>
              <w:jc w:val="center"/>
              <w:rPr>
                <w:highlight w:val="none"/>
              </w:rPr>
            </w:pPr>
            <w:r>
              <w:rPr>
                <w:rFonts w:ascii="仿宋_GB2312" w:hAnsi="仿宋_GB2312" w:eastAsia="仿宋_GB2312" w:cs="仿宋_GB2312"/>
                <w:color w:val="000000"/>
                <w:sz w:val="21"/>
                <w:highlight w:val="none"/>
              </w:rPr>
              <w:t>天竺黄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9BB0D">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733E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00794">
            <w:pPr>
              <w:pStyle w:val="11"/>
              <w:jc w:val="center"/>
              <w:rPr>
                <w:highlight w:val="none"/>
              </w:rPr>
            </w:pPr>
            <w:r>
              <w:rPr>
                <w:rFonts w:ascii="仿宋_GB2312" w:hAnsi="仿宋_GB2312" w:eastAsia="仿宋_GB2312" w:cs="仿宋_GB2312"/>
                <w:color w:val="000000"/>
                <w:sz w:val="20"/>
                <w:highlight w:val="none"/>
              </w:rPr>
              <w:t>28</w:t>
            </w:r>
          </w:p>
        </w:tc>
      </w:tr>
      <w:tr w14:paraId="6CFAB8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C48677">
            <w:pPr>
              <w:pStyle w:val="11"/>
              <w:jc w:val="center"/>
              <w:rPr>
                <w:highlight w:val="none"/>
              </w:rPr>
            </w:pPr>
            <w:r>
              <w:rPr>
                <w:rFonts w:ascii="仿宋_GB2312" w:hAnsi="仿宋_GB2312" w:eastAsia="仿宋_GB2312" w:cs="仿宋_GB2312"/>
                <w:color w:val="000000"/>
                <w:sz w:val="21"/>
                <w:highlight w:val="none"/>
              </w:rPr>
              <w:t>246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BC0FA">
            <w:pPr>
              <w:pStyle w:val="11"/>
              <w:jc w:val="center"/>
              <w:rPr>
                <w:highlight w:val="none"/>
              </w:rPr>
            </w:pPr>
            <w:r>
              <w:rPr>
                <w:rFonts w:ascii="仿宋_GB2312" w:hAnsi="仿宋_GB2312" w:eastAsia="仿宋_GB2312" w:cs="仿宋_GB2312"/>
                <w:color w:val="000000"/>
                <w:sz w:val="21"/>
                <w:highlight w:val="none"/>
              </w:rPr>
              <w:t>甜叶菊</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4702F">
            <w:pPr>
              <w:pStyle w:val="11"/>
              <w:jc w:val="center"/>
              <w:rPr>
                <w:highlight w:val="none"/>
              </w:rPr>
            </w:pPr>
            <w:r>
              <w:rPr>
                <w:rFonts w:ascii="仿宋_GB2312" w:hAnsi="仿宋_GB2312" w:eastAsia="仿宋_GB2312" w:cs="仿宋_GB2312"/>
                <w:color w:val="000000"/>
                <w:sz w:val="21"/>
                <w:highlight w:val="none"/>
              </w:rPr>
              <w:t>货新，叶绿，气清香，无杂。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3A14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9F31D">
            <w:pPr>
              <w:pStyle w:val="11"/>
              <w:jc w:val="center"/>
              <w:rPr>
                <w:highlight w:val="none"/>
              </w:rPr>
            </w:pPr>
            <w:r>
              <w:rPr>
                <w:rFonts w:ascii="仿宋_GB2312" w:hAnsi="仿宋_GB2312" w:eastAsia="仿宋_GB2312" w:cs="仿宋_GB2312"/>
                <w:color w:val="000000"/>
                <w:sz w:val="20"/>
                <w:highlight w:val="none"/>
              </w:rPr>
              <w:t>2</w:t>
            </w:r>
          </w:p>
        </w:tc>
      </w:tr>
      <w:tr w14:paraId="092D2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D4681">
            <w:pPr>
              <w:pStyle w:val="11"/>
              <w:jc w:val="center"/>
              <w:rPr>
                <w:highlight w:val="none"/>
              </w:rPr>
            </w:pPr>
            <w:r>
              <w:rPr>
                <w:rFonts w:ascii="仿宋_GB2312" w:hAnsi="仿宋_GB2312" w:eastAsia="仿宋_GB2312" w:cs="仿宋_GB2312"/>
                <w:color w:val="000000"/>
                <w:sz w:val="21"/>
                <w:highlight w:val="none"/>
              </w:rPr>
              <w:t>247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5C6F2">
            <w:pPr>
              <w:pStyle w:val="11"/>
              <w:jc w:val="center"/>
              <w:rPr>
                <w:highlight w:val="none"/>
              </w:rPr>
            </w:pPr>
            <w:r>
              <w:rPr>
                <w:rFonts w:ascii="仿宋_GB2312" w:hAnsi="仿宋_GB2312" w:eastAsia="仿宋_GB2312" w:cs="仿宋_GB2312"/>
                <w:color w:val="000000"/>
                <w:sz w:val="21"/>
                <w:highlight w:val="none"/>
              </w:rPr>
              <w:t>葶苈子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AB0C6">
            <w:pPr>
              <w:pStyle w:val="11"/>
              <w:jc w:val="center"/>
              <w:rPr>
                <w:highlight w:val="none"/>
              </w:rPr>
            </w:pPr>
            <w:r>
              <w:rPr>
                <w:rFonts w:ascii="仿宋_GB2312" w:hAnsi="仿宋_GB2312" w:eastAsia="仿宋_GB2312" w:cs="仿宋_GB2312"/>
                <w:color w:val="000000"/>
                <w:sz w:val="21"/>
                <w:highlight w:val="none"/>
              </w:rPr>
              <w:t>净无杂，布包。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4FA2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0BFED">
            <w:pPr>
              <w:pStyle w:val="11"/>
              <w:jc w:val="center"/>
              <w:rPr>
                <w:highlight w:val="none"/>
              </w:rPr>
            </w:pPr>
            <w:r>
              <w:rPr>
                <w:rFonts w:ascii="仿宋_GB2312" w:hAnsi="仿宋_GB2312" w:eastAsia="仿宋_GB2312" w:cs="仿宋_GB2312"/>
                <w:color w:val="000000"/>
                <w:sz w:val="20"/>
                <w:highlight w:val="none"/>
              </w:rPr>
              <w:t>84</w:t>
            </w:r>
          </w:p>
        </w:tc>
      </w:tr>
      <w:tr w14:paraId="1ED365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38C8C">
            <w:pPr>
              <w:pStyle w:val="11"/>
              <w:jc w:val="center"/>
              <w:rPr>
                <w:highlight w:val="none"/>
              </w:rPr>
            </w:pPr>
            <w:r>
              <w:rPr>
                <w:rFonts w:ascii="仿宋_GB2312" w:hAnsi="仿宋_GB2312" w:eastAsia="仿宋_GB2312" w:cs="仿宋_GB2312"/>
                <w:color w:val="000000"/>
                <w:sz w:val="21"/>
                <w:highlight w:val="none"/>
              </w:rPr>
              <w:t>248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3CA89">
            <w:pPr>
              <w:pStyle w:val="11"/>
              <w:jc w:val="center"/>
              <w:rPr>
                <w:highlight w:val="none"/>
              </w:rPr>
            </w:pPr>
            <w:r>
              <w:rPr>
                <w:rFonts w:ascii="仿宋_GB2312" w:hAnsi="仿宋_GB2312" w:eastAsia="仿宋_GB2312" w:cs="仿宋_GB2312"/>
                <w:color w:val="000000"/>
                <w:sz w:val="21"/>
                <w:highlight w:val="none"/>
              </w:rPr>
              <w:t>通草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DEB67">
            <w:pPr>
              <w:pStyle w:val="11"/>
              <w:jc w:val="center"/>
              <w:rPr>
                <w:highlight w:val="none"/>
              </w:rPr>
            </w:pPr>
            <w:r>
              <w:rPr>
                <w:rFonts w:ascii="仿宋_GB2312" w:hAnsi="仿宋_GB2312" w:eastAsia="仿宋_GB2312" w:cs="仿宋_GB2312"/>
                <w:color w:val="000000"/>
                <w:sz w:val="21"/>
                <w:highlight w:val="none"/>
              </w:rPr>
              <w:t>饮片最窄方向平均直径1.5-2.5cm，片型均匀，异形片不超过5%，无碎片。</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D318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FFA777">
            <w:pPr>
              <w:pStyle w:val="11"/>
              <w:jc w:val="center"/>
              <w:rPr>
                <w:highlight w:val="none"/>
              </w:rPr>
            </w:pPr>
            <w:r>
              <w:rPr>
                <w:rFonts w:ascii="仿宋_GB2312" w:hAnsi="仿宋_GB2312" w:eastAsia="仿宋_GB2312" w:cs="仿宋_GB2312"/>
                <w:color w:val="000000"/>
                <w:sz w:val="20"/>
                <w:highlight w:val="none"/>
              </w:rPr>
              <w:t>32</w:t>
            </w:r>
          </w:p>
        </w:tc>
      </w:tr>
      <w:tr w14:paraId="7BEC4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94F13">
            <w:pPr>
              <w:pStyle w:val="11"/>
              <w:jc w:val="center"/>
              <w:rPr>
                <w:highlight w:val="none"/>
              </w:rPr>
            </w:pPr>
            <w:r>
              <w:rPr>
                <w:rFonts w:ascii="仿宋_GB2312" w:hAnsi="仿宋_GB2312" w:eastAsia="仿宋_GB2312" w:cs="仿宋_GB2312"/>
                <w:color w:val="000000"/>
                <w:sz w:val="21"/>
                <w:highlight w:val="none"/>
              </w:rPr>
              <w:t>249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867F6">
            <w:pPr>
              <w:pStyle w:val="11"/>
              <w:jc w:val="center"/>
              <w:rPr>
                <w:highlight w:val="none"/>
              </w:rPr>
            </w:pPr>
            <w:r>
              <w:rPr>
                <w:rFonts w:ascii="仿宋_GB2312" w:hAnsi="仿宋_GB2312" w:eastAsia="仿宋_GB2312" w:cs="仿宋_GB2312"/>
                <w:color w:val="000000"/>
                <w:sz w:val="21"/>
                <w:highlight w:val="none"/>
              </w:rPr>
              <w:t>透骨草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32834">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CCB0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16822">
            <w:pPr>
              <w:pStyle w:val="11"/>
              <w:jc w:val="center"/>
              <w:rPr>
                <w:highlight w:val="none"/>
              </w:rPr>
            </w:pPr>
            <w:r>
              <w:rPr>
                <w:rFonts w:ascii="仿宋_GB2312" w:hAnsi="仿宋_GB2312" w:eastAsia="仿宋_GB2312" w:cs="仿宋_GB2312"/>
                <w:color w:val="000000"/>
                <w:sz w:val="20"/>
                <w:highlight w:val="none"/>
              </w:rPr>
              <w:t>73</w:t>
            </w:r>
          </w:p>
        </w:tc>
      </w:tr>
      <w:tr w14:paraId="562158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AE0F72">
            <w:pPr>
              <w:pStyle w:val="11"/>
              <w:jc w:val="center"/>
              <w:rPr>
                <w:highlight w:val="none"/>
              </w:rPr>
            </w:pPr>
            <w:r>
              <w:rPr>
                <w:rFonts w:ascii="仿宋_GB2312" w:hAnsi="仿宋_GB2312" w:eastAsia="仿宋_GB2312" w:cs="仿宋_GB2312"/>
                <w:color w:val="000000"/>
                <w:sz w:val="21"/>
                <w:highlight w:val="none"/>
              </w:rPr>
              <w:t>250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B6A99D">
            <w:pPr>
              <w:pStyle w:val="11"/>
              <w:jc w:val="center"/>
              <w:rPr>
                <w:highlight w:val="none"/>
              </w:rPr>
            </w:pPr>
            <w:r>
              <w:rPr>
                <w:rFonts w:ascii="仿宋_GB2312" w:hAnsi="仿宋_GB2312" w:eastAsia="仿宋_GB2312" w:cs="仿宋_GB2312"/>
                <w:color w:val="000000"/>
                <w:sz w:val="21"/>
                <w:highlight w:val="none"/>
              </w:rPr>
              <w:t>土茯苓</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6606E">
            <w:pPr>
              <w:pStyle w:val="11"/>
              <w:jc w:val="center"/>
              <w:rPr>
                <w:highlight w:val="none"/>
              </w:rPr>
            </w:pPr>
            <w:r>
              <w:rPr>
                <w:rFonts w:ascii="仿宋_GB2312" w:hAnsi="仿宋_GB2312" w:eastAsia="仿宋_GB2312" w:cs="仿宋_GB2312"/>
                <w:color w:val="000000"/>
                <w:sz w:val="21"/>
                <w:highlight w:val="none"/>
              </w:rPr>
              <w:t>平均最窄方向直径2cm以上，过2mm孔眼的筛。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A365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B8E1D">
            <w:pPr>
              <w:pStyle w:val="11"/>
              <w:jc w:val="center"/>
              <w:rPr>
                <w:highlight w:val="none"/>
              </w:rPr>
            </w:pPr>
            <w:r>
              <w:rPr>
                <w:rFonts w:ascii="仿宋_GB2312" w:hAnsi="仿宋_GB2312" w:eastAsia="仿宋_GB2312" w:cs="仿宋_GB2312"/>
                <w:color w:val="000000"/>
                <w:sz w:val="20"/>
                <w:highlight w:val="none"/>
              </w:rPr>
              <w:t>472</w:t>
            </w:r>
          </w:p>
        </w:tc>
      </w:tr>
      <w:tr w14:paraId="64FD5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EC6F5">
            <w:pPr>
              <w:pStyle w:val="11"/>
              <w:jc w:val="center"/>
              <w:rPr>
                <w:highlight w:val="none"/>
              </w:rPr>
            </w:pPr>
            <w:r>
              <w:rPr>
                <w:rFonts w:ascii="仿宋_GB2312" w:hAnsi="仿宋_GB2312" w:eastAsia="仿宋_GB2312" w:cs="仿宋_GB2312"/>
                <w:color w:val="000000"/>
                <w:sz w:val="21"/>
                <w:highlight w:val="none"/>
              </w:rPr>
              <w:t>251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CC2BA">
            <w:pPr>
              <w:pStyle w:val="11"/>
              <w:jc w:val="center"/>
              <w:rPr>
                <w:highlight w:val="none"/>
              </w:rPr>
            </w:pPr>
            <w:r>
              <w:rPr>
                <w:rFonts w:ascii="仿宋_GB2312" w:hAnsi="仿宋_GB2312" w:eastAsia="仿宋_GB2312" w:cs="仿宋_GB2312"/>
                <w:color w:val="000000"/>
                <w:sz w:val="21"/>
                <w:highlight w:val="none"/>
              </w:rPr>
              <w:t>威灵仙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5DBC9">
            <w:pPr>
              <w:pStyle w:val="11"/>
              <w:jc w:val="center"/>
              <w:rPr>
                <w:highlight w:val="none"/>
              </w:rPr>
            </w:pPr>
            <w:r>
              <w:rPr>
                <w:rFonts w:ascii="仿宋_GB2312" w:hAnsi="仿宋_GB2312" w:eastAsia="仿宋_GB2312" w:cs="仿宋_GB2312"/>
                <w:color w:val="000000"/>
                <w:sz w:val="21"/>
                <w:highlight w:val="none"/>
              </w:rPr>
              <w:t>根粗细均匀，无碎屑，过2mm孔眼的筛。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3E22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BD2E2">
            <w:pPr>
              <w:pStyle w:val="11"/>
              <w:jc w:val="center"/>
              <w:rPr>
                <w:highlight w:val="none"/>
              </w:rPr>
            </w:pPr>
            <w:r>
              <w:rPr>
                <w:rFonts w:ascii="仿宋_GB2312" w:hAnsi="仿宋_GB2312" w:eastAsia="仿宋_GB2312" w:cs="仿宋_GB2312"/>
                <w:color w:val="000000"/>
                <w:sz w:val="20"/>
                <w:highlight w:val="none"/>
              </w:rPr>
              <w:t>644</w:t>
            </w:r>
          </w:p>
        </w:tc>
      </w:tr>
      <w:tr w14:paraId="3A4231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506503">
            <w:pPr>
              <w:pStyle w:val="11"/>
              <w:jc w:val="center"/>
              <w:rPr>
                <w:highlight w:val="none"/>
              </w:rPr>
            </w:pPr>
            <w:r>
              <w:rPr>
                <w:rFonts w:ascii="仿宋_GB2312" w:hAnsi="仿宋_GB2312" w:eastAsia="仿宋_GB2312" w:cs="仿宋_GB2312"/>
                <w:color w:val="000000"/>
                <w:sz w:val="21"/>
                <w:highlight w:val="none"/>
              </w:rPr>
              <w:t>252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E1040">
            <w:pPr>
              <w:pStyle w:val="11"/>
              <w:jc w:val="center"/>
              <w:rPr>
                <w:highlight w:val="none"/>
              </w:rPr>
            </w:pPr>
            <w:r>
              <w:rPr>
                <w:rFonts w:ascii="仿宋_GB2312" w:hAnsi="仿宋_GB2312" w:eastAsia="仿宋_GB2312" w:cs="仿宋_GB2312"/>
                <w:color w:val="000000"/>
                <w:sz w:val="21"/>
                <w:highlight w:val="none"/>
              </w:rPr>
              <w:t>煨木香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7E26E">
            <w:pPr>
              <w:pStyle w:val="11"/>
              <w:jc w:val="center"/>
              <w:rPr>
                <w:highlight w:val="none"/>
              </w:rPr>
            </w:pPr>
            <w:r>
              <w:rPr>
                <w:rFonts w:ascii="仿宋_GB2312" w:hAnsi="仿宋_GB2312" w:eastAsia="仿宋_GB2312" w:cs="仿宋_GB2312"/>
                <w:color w:val="000000"/>
                <w:sz w:val="21"/>
                <w:highlight w:val="none"/>
              </w:rPr>
              <w:t>饮片平均最窄中径2cm以上。</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1FB3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6E261">
            <w:pPr>
              <w:pStyle w:val="11"/>
              <w:jc w:val="center"/>
              <w:rPr>
                <w:highlight w:val="none"/>
              </w:rPr>
            </w:pPr>
            <w:r>
              <w:rPr>
                <w:rFonts w:ascii="仿宋_GB2312" w:hAnsi="仿宋_GB2312" w:eastAsia="仿宋_GB2312" w:cs="仿宋_GB2312"/>
                <w:color w:val="000000"/>
                <w:sz w:val="20"/>
                <w:highlight w:val="none"/>
              </w:rPr>
              <w:t>570</w:t>
            </w:r>
          </w:p>
        </w:tc>
      </w:tr>
      <w:tr w14:paraId="064B5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0E7DAE">
            <w:pPr>
              <w:pStyle w:val="11"/>
              <w:jc w:val="center"/>
              <w:rPr>
                <w:highlight w:val="none"/>
              </w:rPr>
            </w:pPr>
            <w:r>
              <w:rPr>
                <w:rFonts w:ascii="仿宋_GB2312" w:hAnsi="仿宋_GB2312" w:eastAsia="仿宋_GB2312" w:cs="仿宋_GB2312"/>
                <w:color w:val="000000"/>
                <w:sz w:val="21"/>
                <w:highlight w:val="none"/>
              </w:rPr>
              <w:t>253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83319">
            <w:pPr>
              <w:pStyle w:val="11"/>
              <w:jc w:val="center"/>
              <w:rPr>
                <w:highlight w:val="none"/>
              </w:rPr>
            </w:pPr>
            <w:r>
              <w:rPr>
                <w:rFonts w:ascii="仿宋_GB2312" w:hAnsi="仿宋_GB2312" w:eastAsia="仿宋_GB2312" w:cs="仿宋_GB2312"/>
                <w:color w:val="000000"/>
                <w:sz w:val="21"/>
                <w:highlight w:val="none"/>
              </w:rPr>
              <w:t>煨肉豆蔻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E8FD3">
            <w:pPr>
              <w:pStyle w:val="11"/>
              <w:jc w:val="center"/>
              <w:rPr>
                <w:highlight w:val="none"/>
              </w:rPr>
            </w:pPr>
            <w:r>
              <w:rPr>
                <w:rFonts w:ascii="仿宋_GB2312" w:hAnsi="仿宋_GB2312" w:eastAsia="仿宋_GB2312" w:cs="仿宋_GB2312"/>
                <w:color w:val="000000"/>
                <w:sz w:val="21"/>
                <w:highlight w:val="none"/>
              </w:rPr>
              <w:t>种子平均直径2.0cm以上，饱满，味香浓不走油，无虫眼，不发霉。能根据临床需求打碎。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8481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549D2">
            <w:pPr>
              <w:pStyle w:val="11"/>
              <w:jc w:val="center"/>
              <w:rPr>
                <w:highlight w:val="none"/>
              </w:rPr>
            </w:pPr>
            <w:r>
              <w:rPr>
                <w:rFonts w:ascii="仿宋_GB2312" w:hAnsi="仿宋_GB2312" w:eastAsia="仿宋_GB2312" w:cs="仿宋_GB2312"/>
                <w:color w:val="000000"/>
                <w:sz w:val="20"/>
                <w:highlight w:val="none"/>
              </w:rPr>
              <w:t>9</w:t>
            </w:r>
          </w:p>
        </w:tc>
      </w:tr>
      <w:tr w14:paraId="27AF5B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469AD">
            <w:pPr>
              <w:pStyle w:val="11"/>
              <w:jc w:val="center"/>
              <w:rPr>
                <w:highlight w:val="none"/>
              </w:rPr>
            </w:pPr>
            <w:r>
              <w:rPr>
                <w:rFonts w:ascii="仿宋_GB2312" w:hAnsi="仿宋_GB2312" w:eastAsia="仿宋_GB2312" w:cs="仿宋_GB2312"/>
                <w:color w:val="000000"/>
                <w:sz w:val="21"/>
                <w:highlight w:val="none"/>
              </w:rPr>
              <w:t>254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8AF49">
            <w:pPr>
              <w:pStyle w:val="11"/>
              <w:jc w:val="center"/>
              <w:rPr>
                <w:highlight w:val="none"/>
              </w:rPr>
            </w:pPr>
            <w:r>
              <w:rPr>
                <w:rFonts w:ascii="仿宋_GB2312" w:hAnsi="仿宋_GB2312" w:eastAsia="仿宋_GB2312" w:cs="仿宋_GB2312"/>
                <w:color w:val="000000"/>
                <w:sz w:val="21"/>
                <w:highlight w:val="none"/>
              </w:rPr>
              <w:t>乌梅</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07EA2">
            <w:pPr>
              <w:pStyle w:val="11"/>
              <w:jc w:val="center"/>
              <w:rPr>
                <w:highlight w:val="none"/>
              </w:rPr>
            </w:pPr>
            <w:r>
              <w:rPr>
                <w:rFonts w:ascii="仿宋_GB2312" w:hAnsi="仿宋_GB2312" w:eastAsia="仿宋_GB2312" w:cs="仿宋_GB2312"/>
                <w:color w:val="000000"/>
                <w:sz w:val="21"/>
                <w:highlight w:val="none"/>
              </w:rPr>
              <w:t>平均直径2.0-3.0cm。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69E0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4D097">
            <w:pPr>
              <w:pStyle w:val="11"/>
              <w:jc w:val="center"/>
              <w:rPr>
                <w:highlight w:val="none"/>
              </w:rPr>
            </w:pPr>
            <w:r>
              <w:rPr>
                <w:rFonts w:ascii="仿宋_GB2312" w:hAnsi="仿宋_GB2312" w:eastAsia="仿宋_GB2312" w:cs="仿宋_GB2312"/>
                <w:color w:val="000000"/>
                <w:sz w:val="20"/>
                <w:highlight w:val="none"/>
              </w:rPr>
              <w:t>154</w:t>
            </w:r>
          </w:p>
        </w:tc>
      </w:tr>
      <w:tr w14:paraId="6480F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A06A7">
            <w:pPr>
              <w:pStyle w:val="11"/>
              <w:jc w:val="center"/>
              <w:rPr>
                <w:highlight w:val="none"/>
              </w:rPr>
            </w:pPr>
            <w:r>
              <w:rPr>
                <w:rFonts w:ascii="仿宋_GB2312" w:hAnsi="仿宋_GB2312" w:eastAsia="仿宋_GB2312" w:cs="仿宋_GB2312"/>
                <w:color w:val="000000"/>
                <w:sz w:val="21"/>
                <w:highlight w:val="none"/>
              </w:rPr>
              <w:t>255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4B7E4">
            <w:pPr>
              <w:pStyle w:val="11"/>
              <w:jc w:val="center"/>
              <w:rPr>
                <w:highlight w:val="none"/>
              </w:rPr>
            </w:pPr>
            <w:r>
              <w:rPr>
                <w:rFonts w:ascii="仿宋_GB2312" w:hAnsi="仿宋_GB2312" w:eastAsia="仿宋_GB2312" w:cs="仿宋_GB2312"/>
                <w:color w:val="000000"/>
                <w:sz w:val="21"/>
                <w:highlight w:val="none"/>
              </w:rPr>
              <w:t>乌药</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C1196">
            <w:pPr>
              <w:pStyle w:val="11"/>
              <w:jc w:val="center"/>
              <w:rPr>
                <w:highlight w:val="none"/>
              </w:rPr>
            </w:pPr>
            <w:r>
              <w:rPr>
                <w:rFonts w:ascii="仿宋_GB2312" w:hAnsi="仿宋_GB2312" w:eastAsia="仿宋_GB2312" w:cs="仿宋_GB2312"/>
                <w:color w:val="000000"/>
                <w:sz w:val="21"/>
                <w:highlight w:val="none"/>
              </w:rPr>
              <w:t>颜色黄白，片直径1cm以上,平均厚度1.0-2.0mm。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53B2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548B1">
            <w:pPr>
              <w:pStyle w:val="11"/>
              <w:jc w:val="center"/>
              <w:rPr>
                <w:highlight w:val="none"/>
              </w:rPr>
            </w:pPr>
            <w:r>
              <w:rPr>
                <w:rFonts w:ascii="仿宋_GB2312" w:hAnsi="仿宋_GB2312" w:eastAsia="仿宋_GB2312" w:cs="仿宋_GB2312"/>
                <w:color w:val="000000"/>
                <w:sz w:val="20"/>
                <w:highlight w:val="none"/>
              </w:rPr>
              <w:t>160</w:t>
            </w:r>
          </w:p>
        </w:tc>
      </w:tr>
      <w:tr w14:paraId="6FED85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6233A">
            <w:pPr>
              <w:pStyle w:val="11"/>
              <w:jc w:val="center"/>
              <w:rPr>
                <w:highlight w:val="none"/>
              </w:rPr>
            </w:pPr>
            <w:r>
              <w:rPr>
                <w:rFonts w:ascii="仿宋_GB2312" w:hAnsi="仿宋_GB2312" w:eastAsia="仿宋_GB2312" w:cs="仿宋_GB2312"/>
                <w:color w:val="000000"/>
                <w:sz w:val="21"/>
                <w:highlight w:val="none"/>
              </w:rPr>
              <w:t>256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13761">
            <w:pPr>
              <w:pStyle w:val="11"/>
              <w:jc w:val="center"/>
              <w:rPr>
                <w:highlight w:val="none"/>
              </w:rPr>
            </w:pPr>
            <w:r>
              <w:rPr>
                <w:rFonts w:ascii="仿宋_GB2312" w:hAnsi="仿宋_GB2312" w:eastAsia="仿宋_GB2312" w:cs="仿宋_GB2312"/>
                <w:color w:val="000000"/>
                <w:sz w:val="21"/>
                <w:highlight w:val="none"/>
              </w:rPr>
              <w:t>五指毛桃</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3D453">
            <w:pPr>
              <w:pStyle w:val="11"/>
              <w:jc w:val="center"/>
              <w:rPr>
                <w:highlight w:val="none"/>
              </w:rPr>
            </w:pPr>
            <w:r>
              <w:rPr>
                <w:rFonts w:ascii="仿宋_GB2312" w:hAnsi="仿宋_GB2312" w:eastAsia="仿宋_GB2312" w:cs="仿宋_GB2312"/>
                <w:color w:val="000000"/>
                <w:sz w:val="21"/>
                <w:highlight w:val="none"/>
              </w:rPr>
              <w:t>厚片，薄厚均匀，香气浓。</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E831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19710">
            <w:pPr>
              <w:pStyle w:val="11"/>
              <w:jc w:val="center"/>
              <w:rPr>
                <w:highlight w:val="none"/>
              </w:rPr>
            </w:pPr>
            <w:r>
              <w:rPr>
                <w:rFonts w:ascii="仿宋_GB2312" w:hAnsi="仿宋_GB2312" w:eastAsia="仿宋_GB2312" w:cs="仿宋_GB2312"/>
                <w:color w:val="000000"/>
                <w:sz w:val="20"/>
                <w:highlight w:val="none"/>
              </w:rPr>
              <w:t>20</w:t>
            </w:r>
          </w:p>
        </w:tc>
      </w:tr>
      <w:tr w14:paraId="25B44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3B141">
            <w:pPr>
              <w:pStyle w:val="11"/>
              <w:jc w:val="center"/>
              <w:rPr>
                <w:highlight w:val="none"/>
              </w:rPr>
            </w:pPr>
            <w:r>
              <w:rPr>
                <w:rFonts w:ascii="仿宋_GB2312" w:hAnsi="仿宋_GB2312" w:eastAsia="仿宋_GB2312" w:cs="仿宋_GB2312"/>
                <w:color w:val="000000"/>
                <w:sz w:val="21"/>
                <w:highlight w:val="none"/>
              </w:rPr>
              <w:t>257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0D107">
            <w:pPr>
              <w:pStyle w:val="11"/>
              <w:jc w:val="center"/>
              <w:rPr>
                <w:highlight w:val="none"/>
              </w:rPr>
            </w:pPr>
            <w:r>
              <w:rPr>
                <w:rFonts w:ascii="仿宋_GB2312" w:hAnsi="仿宋_GB2312" w:eastAsia="仿宋_GB2312" w:cs="仿宋_GB2312"/>
                <w:color w:val="000000"/>
                <w:sz w:val="21"/>
                <w:highlight w:val="none"/>
              </w:rPr>
              <w:t>豨莶草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A84F3">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6115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42CF6">
            <w:pPr>
              <w:pStyle w:val="11"/>
              <w:jc w:val="center"/>
              <w:rPr>
                <w:highlight w:val="none"/>
              </w:rPr>
            </w:pPr>
            <w:r>
              <w:rPr>
                <w:rFonts w:ascii="仿宋_GB2312" w:hAnsi="仿宋_GB2312" w:eastAsia="仿宋_GB2312" w:cs="仿宋_GB2312"/>
                <w:color w:val="000000"/>
                <w:sz w:val="20"/>
                <w:highlight w:val="none"/>
              </w:rPr>
              <w:t>43</w:t>
            </w:r>
          </w:p>
        </w:tc>
      </w:tr>
      <w:tr w14:paraId="1ABB5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9A3D7">
            <w:pPr>
              <w:pStyle w:val="11"/>
              <w:jc w:val="center"/>
              <w:rPr>
                <w:highlight w:val="none"/>
              </w:rPr>
            </w:pPr>
            <w:r>
              <w:rPr>
                <w:rFonts w:ascii="仿宋_GB2312" w:hAnsi="仿宋_GB2312" w:eastAsia="仿宋_GB2312" w:cs="仿宋_GB2312"/>
                <w:color w:val="000000"/>
                <w:sz w:val="21"/>
                <w:highlight w:val="none"/>
              </w:rPr>
              <w:t>258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CE4C0">
            <w:pPr>
              <w:pStyle w:val="11"/>
              <w:jc w:val="center"/>
              <w:rPr>
                <w:highlight w:val="none"/>
              </w:rPr>
            </w:pPr>
            <w:r>
              <w:rPr>
                <w:rFonts w:ascii="仿宋_GB2312" w:hAnsi="仿宋_GB2312" w:eastAsia="仿宋_GB2312" w:cs="仿宋_GB2312"/>
                <w:color w:val="000000"/>
                <w:sz w:val="21"/>
                <w:highlight w:val="none"/>
              </w:rPr>
              <w:t>细辛</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2594E">
            <w:pPr>
              <w:pStyle w:val="11"/>
              <w:jc w:val="center"/>
              <w:rPr>
                <w:highlight w:val="none"/>
              </w:rPr>
            </w:pPr>
            <w:r>
              <w:rPr>
                <w:rFonts w:ascii="仿宋_GB2312" w:hAnsi="仿宋_GB2312" w:eastAsia="仿宋_GB2312" w:cs="仿宋_GB2312"/>
                <w:color w:val="000000"/>
                <w:sz w:val="21"/>
                <w:highlight w:val="none"/>
              </w:rPr>
              <w:t>切段1-1.5cm，挑净杂质，过1mm孔眼的筛。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61C4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C8A10">
            <w:pPr>
              <w:pStyle w:val="11"/>
              <w:jc w:val="center"/>
              <w:rPr>
                <w:highlight w:val="none"/>
              </w:rPr>
            </w:pPr>
            <w:r>
              <w:rPr>
                <w:rFonts w:ascii="仿宋_GB2312" w:hAnsi="仿宋_GB2312" w:eastAsia="仿宋_GB2312" w:cs="仿宋_GB2312"/>
                <w:color w:val="000000"/>
                <w:sz w:val="20"/>
                <w:highlight w:val="none"/>
              </w:rPr>
              <w:t>311</w:t>
            </w:r>
          </w:p>
        </w:tc>
      </w:tr>
      <w:tr w14:paraId="60837E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065C0">
            <w:pPr>
              <w:pStyle w:val="11"/>
              <w:jc w:val="center"/>
              <w:rPr>
                <w:highlight w:val="none"/>
              </w:rPr>
            </w:pPr>
            <w:r>
              <w:rPr>
                <w:rFonts w:ascii="仿宋_GB2312" w:hAnsi="仿宋_GB2312" w:eastAsia="仿宋_GB2312" w:cs="仿宋_GB2312"/>
                <w:color w:val="000000"/>
                <w:sz w:val="21"/>
                <w:highlight w:val="none"/>
              </w:rPr>
              <w:t>259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EAE69">
            <w:pPr>
              <w:pStyle w:val="11"/>
              <w:jc w:val="center"/>
              <w:rPr>
                <w:highlight w:val="none"/>
              </w:rPr>
            </w:pPr>
            <w:r>
              <w:rPr>
                <w:rFonts w:ascii="仿宋_GB2312" w:hAnsi="仿宋_GB2312" w:eastAsia="仿宋_GB2312" w:cs="仿宋_GB2312"/>
                <w:color w:val="000000"/>
                <w:sz w:val="21"/>
                <w:highlight w:val="none"/>
              </w:rPr>
              <w:t>仙茅</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81FA3">
            <w:pPr>
              <w:pStyle w:val="11"/>
              <w:jc w:val="center"/>
              <w:rPr>
                <w:highlight w:val="none"/>
              </w:rPr>
            </w:pPr>
            <w:r>
              <w:rPr>
                <w:rFonts w:ascii="仿宋_GB2312" w:hAnsi="仿宋_GB2312" w:eastAsia="仿宋_GB2312" w:cs="仿宋_GB2312"/>
                <w:color w:val="000000"/>
                <w:sz w:val="21"/>
                <w:highlight w:val="none"/>
              </w:rPr>
              <w:t>货新，切段，根段的平均直径0.6-1.0cm，过2mm孔眼的筛。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43FB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C8802">
            <w:pPr>
              <w:pStyle w:val="11"/>
              <w:jc w:val="center"/>
              <w:rPr>
                <w:highlight w:val="none"/>
              </w:rPr>
            </w:pPr>
            <w:r>
              <w:rPr>
                <w:rFonts w:ascii="仿宋_GB2312" w:hAnsi="仿宋_GB2312" w:eastAsia="仿宋_GB2312" w:cs="仿宋_GB2312"/>
                <w:color w:val="000000"/>
                <w:sz w:val="20"/>
                <w:highlight w:val="none"/>
              </w:rPr>
              <w:t>24</w:t>
            </w:r>
          </w:p>
        </w:tc>
      </w:tr>
      <w:tr w14:paraId="67B47F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E477F">
            <w:pPr>
              <w:pStyle w:val="11"/>
              <w:jc w:val="center"/>
              <w:rPr>
                <w:highlight w:val="none"/>
              </w:rPr>
            </w:pPr>
            <w:r>
              <w:rPr>
                <w:rFonts w:ascii="仿宋_GB2312" w:hAnsi="仿宋_GB2312" w:eastAsia="仿宋_GB2312" w:cs="仿宋_GB2312"/>
                <w:color w:val="000000"/>
                <w:sz w:val="21"/>
                <w:highlight w:val="none"/>
              </w:rPr>
              <w:t>260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3816A">
            <w:pPr>
              <w:pStyle w:val="11"/>
              <w:jc w:val="center"/>
              <w:rPr>
                <w:highlight w:val="none"/>
              </w:rPr>
            </w:pPr>
            <w:r>
              <w:rPr>
                <w:rFonts w:ascii="仿宋_GB2312" w:hAnsi="仿宋_GB2312" w:eastAsia="仿宋_GB2312" w:cs="仿宋_GB2312"/>
                <w:color w:val="000000"/>
                <w:sz w:val="21"/>
                <w:highlight w:val="none"/>
              </w:rPr>
              <w:t>香加皮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A14C6">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1A11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BE9CE">
            <w:pPr>
              <w:pStyle w:val="11"/>
              <w:jc w:val="center"/>
              <w:rPr>
                <w:highlight w:val="none"/>
              </w:rPr>
            </w:pPr>
            <w:r>
              <w:rPr>
                <w:rFonts w:ascii="仿宋_GB2312" w:hAnsi="仿宋_GB2312" w:eastAsia="仿宋_GB2312" w:cs="仿宋_GB2312"/>
                <w:color w:val="000000"/>
                <w:sz w:val="20"/>
                <w:highlight w:val="none"/>
              </w:rPr>
              <w:t>2</w:t>
            </w:r>
          </w:p>
        </w:tc>
      </w:tr>
      <w:tr w14:paraId="34082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A4115">
            <w:pPr>
              <w:pStyle w:val="11"/>
              <w:jc w:val="center"/>
              <w:rPr>
                <w:highlight w:val="none"/>
              </w:rPr>
            </w:pPr>
            <w:r>
              <w:rPr>
                <w:rFonts w:ascii="仿宋_GB2312" w:hAnsi="仿宋_GB2312" w:eastAsia="仿宋_GB2312" w:cs="仿宋_GB2312"/>
                <w:color w:val="000000"/>
                <w:sz w:val="21"/>
                <w:highlight w:val="none"/>
              </w:rPr>
              <w:t>261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9DCB9">
            <w:pPr>
              <w:pStyle w:val="11"/>
              <w:jc w:val="center"/>
              <w:rPr>
                <w:highlight w:val="none"/>
              </w:rPr>
            </w:pPr>
            <w:r>
              <w:rPr>
                <w:rFonts w:ascii="仿宋_GB2312" w:hAnsi="仿宋_GB2312" w:eastAsia="仿宋_GB2312" w:cs="仿宋_GB2312"/>
                <w:color w:val="000000"/>
                <w:sz w:val="21"/>
                <w:highlight w:val="none"/>
              </w:rPr>
              <w:t>香薷</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01298">
            <w:pPr>
              <w:pStyle w:val="11"/>
              <w:jc w:val="center"/>
              <w:rPr>
                <w:highlight w:val="none"/>
              </w:rPr>
            </w:pPr>
            <w:r>
              <w:rPr>
                <w:rFonts w:ascii="仿宋_GB2312" w:hAnsi="仿宋_GB2312" w:eastAsia="仿宋_GB2312" w:cs="仿宋_GB2312"/>
                <w:color w:val="000000"/>
                <w:sz w:val="21"/>
                <w:highlight w:val="none"/>
              </w:rPr>
              <w:t>货新，气清香而浓，切段，除杂。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FB94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DCB1E">
            <w:pPr>
              <w:pStyle w:val="11"/>
              <w:jc w:val="center"/>
              <w:rPr>
                <w:highlight w:val="none"/>
              </w:rPr>
            </w:pPr>
            <w:r>
              <w:rPr>
                <w:rFonts w:ascii="仿宋_GB2312" w:hAnsi="仿宋_GB2312" w:eastAsia="仿宋_GB2312" w:cs="仿宋_GB2312"/>
                <w:color w:val="000000"/>
                <w:sz w:val="20"/>
                <w:highlight w:val="none"/>
              </w:rPr>
              <w:t>13</w:t>
            </w:r>
          </w:p>
        </w:tc>
      </w:tr>
      <w:tr w14:paraId="791B77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6B2B3">
            <w:pPr>
              <w:pStyle w:val="11"/>
              <w:jc w:val="center"/>
              <w:rPr>
                <w:highlight w:val="none"/>
              </w:rPr>
            </w:pPr>
            <w:r>
              <w:rPr>
                <w:rFonts w:ascii="仿宋_GB2312" w:hAnsi="仿宋_GB2312" w:eastAsia="仿宋_GB2312" w:cs="仿宋_GB2312"/>
                <w:color w:val="000000"/>
                <w:sz w:val="21"/>
                <w:highlight w:val="none"/>
              </w:rPr>
              <w:t>262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417A3">
            <w:pPr>
              <w:pStyle w:val="11"/>
              <w:jc w:val="center"/>
              <w:rPr>
                <w:highlight w:val="none"/>
              </w:rPr>
            </w:pPr>
            <w:r>
              <w:rPr>
                <w:rFonts w:ascii="仿宋_GB2312" w:hAnsi="仿宋_GB2312" w:eastAsia="仿宋_GB2312" w:cs="仿宋_GB2312"/>
                <w:color w:val="000000"/>
                <w:sz w:val="21"/>
                <w:highlight w:val="none"/>
              </w:rPr>
              <w:t>小茴香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7CF13">
            <w:pPr>
              <w:pStyle w:val="11"/>
              <w:jc w:val="center"/>
              <w:rPr>
                <w:highlight w:val="none"/>
              </w:rPr>
            </w:pPr>
            <w:r>
              <w:rPr>
                <w:rFonts w:ascii="仿宋_GB2312" w:hAnsi="仿宋_GB2312" w:eastAsia="仿宋_GB2312" w:cs="仿宋_GB2312"/>
                <w:color w:val="000000"/>
                <w:sz w:val="21"/>
                <w:highlight w:val="none"/>
              </w:rPr>
              <w:t>过2mm孔眼的筛，呈黄绿色。</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35EF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A084D">
            <w:pPr>
              <w:pStyle w:val="11"/>
              <w:jc w:val="center"/>
              <w:rPr>
                <w:highlight w:val="none"/>
              </w:rPr>
            </w:pPr>
            <w:r>
              <w:rPr>
                <w:rFonts w:ascii="仿宋_GB2312" w:hAnsi="仿宋_GB2312" w:eastAsia="仿宋_GB2312" w:cs="仿宋_GB2312"/>
                <w:color w:val="000000"/>
                <w:sz w:val="20"/>
                <w:highlight w:val="none"/>
              </w:rPr>
              <w:t>49</w:t>
            </w:r>
          </w:p>
        </w:tc>
      </w:tr>
      <w:tr w14:paraId="26CF25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92A84">
            <w:pPr>
              <w:pStyle w:val="11"/>
              <w:jc w:val="center"/>
              <w:rPr>
                <w:highlight w:val="none"/>
              </w:rPr>
            </w:pPr>
            <w:r>
              <w:rPr>
                <w:rFonts w:ascii="仿宋_GB2312" w:hAnsi="仿宋_GB2312" w:eastAsia="仿宋_GB2312" w:cs="仿宋_GB2312"/>
                <w:color w:val="000000"/>
                <w:sz w:val="21"/>
                <w:highlight w:val="none"/>
              </w:rPr>
              <w:t>263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A7AC4">
            <w:pPr>
              <w:pStyle w:val="11"/>
              <w:jc w:val="center"/>
              <w:rPr>
                <w:highlight w:val="none"/>
              </w:rPr>
            </w:pPr>
            <w:r>
              <w:rPr>
                <w:rFonts w:ascii="仿宋_GB2312" w:hAnsi="仿宋_GB2312" w:eastAsia="仿宋_GB2312" w:cs="仿宋_GB2312"/>
                <w:color w:val="000000"/>
                <w:sz w:val="21"/>
                <w:highlight w:val="none"/>
              </w:rPr>
              <w:t>小蓟</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ADF40">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5DBF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CF624">
            <w:pPr>
              <w:pStyle w:val="11"/>
              <w:jc w:val="center"/>
              <w:rPr>
                <w:highlight w:val="none"/>
              </w:rPr>
            </w:pPr>
            <w:r>
              <w:rPr>
                <w:rFonts w:ascii="仿宋_GB2312" w:hAnsi="仿宋_GB2312" w:eastAsia="仿宋_GB2312" w:cs="仿宋_GB2312"/>
                <w:color w:val="000000"/>
                <w:sz w:val="20"/>
                <w:highlight w:val="none"/>
              </w:rPr>
              <w:t>2</w:t>
            </w:r>
          </w:p>
        </w:tc>
      </w:tr>
      <w:tr w14:paraId="3DDB44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E6B68">
            <w:pPr>
              <w:pStyle w:val="11"/>
              <w:jc w:val="center"/>
              <w:rPr>
                <w:highlight w:val="none"/>
              </w:rPr>
            </w:pPr>
            <w:r>
              <w:rPr>
                <w:rFonts w:ascii="仿宋_GB2312" w:hAnsi="仿宋_GB2312" w:eastAsia="仿宋_GB2312" w:cs="仿宋_GB2312"/>
                <w:color w:val="000000"/>
                <w:sz w:val="21"/>
                <w:highlight w:val="none"/>
              </w:rPr>
              <w:t>264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7ED2A">
            <w:pPr>
              <w:pStyle w:val="11"/>
              <w:jc w:val="center"/>
              <w:rPr>
                <w:highlight w:val="none"/>
              </w:rPr>
            </w:pPr>
            <w:r>
              <w:rPr>
                <w:rFonts w:ascii="仿宋_GB2312" w:hAnsi="仿宋_GB2312" w:eastAsia="仿宋_GB2312" w:cs="仿宋_GB2312"/>
                <w:color w:val="000000"/>
                <w:sz w:val="21"/>
                <w:highlight w:val="none"/>
              </w:rPr>
              <w:t>薤白</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FC195">
            <w:pPr>
              <w:pStyle w:val="11"/>
              <w:jc w:val="center"/>
              <w:rPr>
                <w:highlight w:val="none"/>
              </w:rPr>
            </w:pPr>
            <w:r>
              <w:rPr>
                <w:rFonts w:ascii="仿宋_GB2312" w:hAnsi="仿宋_GB2312" w:eastAsia="仿宋_GB2312" w:cs="仿宋_GB2312"/>
                <w:color w:val="000000"/>
                <w:sz w:val="21"/>
                <w:highlight w:val="none"/>
              </w:rPr>
              <w:t>饮片最窄方向平均直径0.3-0.6cm，大小均匀，颜色均匀，过2mm孔眼的筛。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B108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65005">
            <w:pPr>
              <w:pStyle w:val="11"/>
              <w:jc w:val="center"/>
              <w:rPr>
                <w:highlight w:val="none"/>
              </w:rPr>
            </w:pPr>
            <w:r>
              <w:rPr>
                <w:rFonts w:ascii="仿宋_GB2312" w:hAnsi="仿宋_GB2312" w:eastAsia="仿宋_GB2312" w:cs="仿宋_GB2312"/>
                <w:color w:val="000000"/>
                <w:sz w:val="20"/>
                <w:highlight w:val="none"/>
              </w:rPr>
              <w:t>74</w:t>
            </w:r>
          </w:p>
        </w:tc>
      </w:tr>
      <w:tr w14:paraId="1A781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A739F">
            <w:pPr>
              <w:pStyle w:val="11"/>
              <w:jc w:val="center"/>
              <w:rPr>
                <w:highlight w:val="none"/>
              </w:rPr>
            </w:pPr>
            <w:r>
              <w:rPr>
                <w:rFonts w:ascii="仿宋_GB2312" w:hAnsi="仿宋_GB2312" w:eastAsia="仿宋_GB2312" w:cs="仿宋_GB2312"/>
                <w:color w:val="000000"/>
                <w:sz w:val="21"/>
                <w:highlight w:val="none"/>
              </w:rPr>
              <w:t>265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C3CE5">
            <w:pPr>
              <w:pStyle w:val="11"/>
              <w:jc w:val="center"/>
              <w:rPr>
                <w:highlight w:val="none"/>
              </w:rPr>
            </w:pPr>
            <w:r>
              <w:rPr>
                <w:rFonts w:ascii="仿宋_GB2312" w:hAnsi="仿宋_GB2312" w:eastAsia="仿宋_GB2312" w:cs="仿宋_GB2312"/>
                <w:color w:val="000000"/>
                <w:sz w:val="21"/>
                <w:highlight w:val="none"/>
              </w:rPr>
              <w:t>辛夷</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00AC7">
            <w:pPr>
              <w:pStyle w:val="11"/>
              <w:jc w:val="center"/>
              <w:rPr>
                <w:highlight w:val="none"/>
              </w:rPr>
            </w:pPr>
            <w:r>
              <w:rPr>
                <w:rFonts w:ascii="仿宋_GB2312" w:hAnsi="仿宋_GB2312" w:eastAsia="仿宋_GB2312" w:cs="仿宋_GB2312"/>
                <w:color w:val="000000"/>
                <w:sz w:val="21"/>
                <w:highlight w:val="none"/>
              </w:rPr>
              <w:t>货新、味香浓，无花梗，无碎瓣。</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B912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090F0">
            <w:pPr>
              <w:pStyle w:val="11"/>
              <w:jc w:val="center"/>
              <w:rPr>
                <w:highlight w:val="none"/>
              </w:rPr>
            </w:pPr>
            <w:r>
              <w:rPr>
                <w:rFonts w:ascii="仿宋_GB2312" w:hAnsi="仿宋_GB2312" w:eastAsia="仿宋_GB2312" w:cs="仿宋_GB2312"/>
                <w:color w:val="000000"/>
                <w:sz w:val="20"/>
                <w:highlight w:val="none"/>
              </w:rPr>
              <w:t>191</w:t>
            </w:r>
          </w:p>
        </w:tc>
      </w:tr>
      <w:tr w14:paraId="23EC24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F0895">
            <w:pPr>
              <w:pStyle w:val="11"/>
              <w:jc w:val="center"/>
              <w:rPr>
                <w:highlight w:val="none"/>
              </w:rPr>
            </w:pPr>
            <w:r>
              <w:rPr>
                <w:rFonts w:ascii="仿宋_GB2312" w:hAnsi="仿宋_GB2312" w:eastAsia="仿宋_GB2312" w:cs="仿宋_GB2312"/>
                <w:color w:val="000000"/>
                <w:sz w:val="21"/>
                <w:highlight w:val="none"/>
              </w:rPr>
              <w:t>266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0664A">
            <w:pPr>
              <w:pStyle w:val="11"/>
              <w:jc w:val="center"/>
              <w:rPr>
                <w:highlight w:val="none"/>
              </w:rPr>
            </w:pPr>
            <w:r>
              <w:rPr>
                <w:rFonts w:ascii="仿宋_GB2312" w:hAnsi="仿宋_GB2312" w:eastAsia="仿宋_GB2312" w:cs="仿宋_GB2312"/>
                <w:color w:val="000000"/>
                <w:sz w:val="21"/>
                <w:highlight w:val="none"/>
              </w:rPr>
              <w:t>徐长卿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1F617">
            <w:pPr>
              <w:pStyle w:val="11"/>
              <w:jc w:val="center"/>
              <w:rPr>
                <w:highlight w:val="none"/>
              </w:rPr>
            </w:pPr>
            <w:r>
              <w:rPr>
                <w:rFonts w:ascii="仿宋_GB2312" w:hAnsi="仿宋_GB2312" w:eastAsia="仿宋_GB2312" w:cs="仿宋_GB2312"/>
                <w:color w:val="000000"/>
                <w:sz w:val="21"/>
                <w:highlight w:val="none"/>
              </w:rPr>
              <w:t>切段较均匀，粗细均匀，含1mm以下细根不超过10%，无杂质，过2mm孔眼的筛。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4BFD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97A3C">
            <w:pPr>
              <w:pStyle w:val="11"/>
              <w:jc w:val="center"/>
              <w:rPr>
                <w:highlight w:val="none"/>
              </w:rPr>
            </w:pPr>
            <w:r>
              <w:rPr>
                <w:rFonts w:ascii="仿宋_GB2312" w:hAnsi="仿宋_GB2312" w:eastAsia="仿宋_GB2312" w:cs="仿宋_GB2312"/>
                <w:color w:val="000000"/>
                <w:sz w:val="20"/>
                <w:highlight w:val="none"/>
              </w:rPr>
              <w:t>202</w:t>
            </w:r>
          </w:p>
        </w:tc>
      </w:tr>
      <w:tr w14:paraId="61042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39DE6">
            <w:pPr>
              <w:pStyle w:val="11"/>
              <w:jc w:val="center"/>
              <w:rPr>
                <w:highlight w:val="none"/>
              </w:rPr>
            </w:pPr>
            <w:r>
              <w:rPr>
                <w:rFonts w:ascii="仿宋_GB2312" w:hAnsi="仿宋_GB2312" w:eastAsia="仿宋_GB2312" w:cs="仿宋_GB2312"/>
                <w:color w:val="000000"/>
                <w:sz w:val="21"/>
                <w:highlight w:val="none"/>
              </w:rPr>
              <w:t>267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3D4D4">
            <w:pPr>
              <w:pStyle w:val="11"/>
              <w:jc w:val="center"/>
              <w:rPr>
                <w:highlight w:val="none"/>
              </w:rPr>
            </w:pPr>
            <w:r>
              <w:rPr>
                <w:rFonts w:ascii="仿宋_GB2312" w:hAnsi="仿宋_GB2312" w:eastAsia="仿宋_GB2312" w:cs="仿宋_GB2312"/>
                <w:color w:val="000000"/>
                <w:sz w:val="21"/>
                <w:highlight w:val="none"/>
              </w:rPr>
              <w:t>续断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1FF4F">
            <w:pPr>
              <w:pStyle w:val="11"/>
              <w:jc w:val="center"/>
              <w:rPr>
                <w:highlight w:val="none"/>
              </w:rPr>
            </w:pPr>
            <w:r>
              <w:rPr>
                <w:rFonts w:ascii="仿宋_GB2312" w:hAnsi="仿宋_GB2312" w:eastAsia="仿宋_GB2312" w:cs="仿宋_GB2312"/>
                <w:color w:val="000000"/>
                <w:sz w:val="21"/>
                <w:highlight w:val="none"/>
              </w:rPr>
              <w:t>饮片最窄方向平均直径1.0-2.0cm，片型较均匀，异形片不超过5%，断面墨绿色不少于50%，过4mm孔眼的筛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0856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1D244">
            <w:pPr>
              <w:pStyle w:val="11"/>
              <w:jc w:val="center"/>
              <w:rPr>
                <w:highlight w:val="none"/>
              </w:rPr>
            </w:pPr>
            <w:r>
              <w:rPr>
                <w:rFonts w:ascii="仿宋_GB2312" w:hAnsi="仿宋_GB2312" w:eastAsia="仿宋_GB2312" w:cs="仿宋_GB2312"/>
                <w:color w:val="000000"/>
                <w:sz w:val="20"/>
                <w:highlight w:val="none"/>
              </w:rPr>
              <w:t>10</w:t>
            </w:r>
          </w:p>
        </w:tc>
      </w:tr>
      <w:tr w14:paraId="094C93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4B4D5">
            <w:pPr>
              <w:pStyle w:val="11"/>
              <w:jc w:val="center"/>
              <w:rPr>
                <w:highlight w:val="none"/>
              </w:rPr>
            </w:pPr>
            <w:r>
              <w:rPr>
                <w:rFonts w:ascii="仿宋_GB2312" w:hAnsi="仿宋_GB2312" w:eastAsia="仿宋_GB2312" w:cs="仿宋_GB2312"/>
                <w:color w:val="000000"/>
                <w:sz w:val="21"/>
                <w:highlight w:val="none"/>
              </w:rPr>
              <w:t>268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6AB94">
            <w:pPr>
              <w:pStyle w:val="11"/>
              <w:jc w:val="center"/>
              <w:rPr>
                <w:highlight w:val="none"/>
              </w:rPr>
            </w:pPr>
            <w:r>
              <w:rPr>
                <w:rFonts w:ascii="仿宋_GB2312" w:hAnsi="仿宋_GB2312" w:eastAsia="仿宋_GB2312" w:cs="仿宋_GB2312"/>
                <w:color w:val="000000"/>
                <w:sz w:val="21"/>
                <w:highlight w:val="none"/>
              </w:rPr>
              <w:t>旋复花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CB5D1">
            <w:pPr>
              <w:pStyle w:val="11"/>
              <w:jc w:val="center"/>
              <w:rPr>
                <w:highlight w:val="none"/>
              </w:rPr>
            </w:pPr>
            <w:r>
              <w:rPr>
                <w:rFonts w:ascii="仿宋_GB2312" w:hAnsi="仿宋_GB2312" w:eastAsia="仿宋_GB2312" w:cs="仿宋_GB2312"/>
                <w:color w:val="000000"/>
                <w:sz w:val="21"/>
                <w:highlight w:val="none"/>
              </w:rPr>
              <w:t>布包，过2mm孔眼的筛。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4C49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2353E">
            <w:pPr>
              <w:pStyle w:val="11"/>
              <w:jc w:val="center"/>
              <w:rPr>
                <w:highlight w:val="none"/>
              </w:rPr>
            </w:pPr>
            <w:r>
              <w:rPr>
                <w:rFonts w:ascii="仿宋_GB2312" w:hAnsi="仿宋_GB2312" w:eastAsia="仿宋_GB2312" w:cs="仿宋_GB2312"/>
                <w:color w:val="000000"/>
                <w:sz w:val="20"/>
                <w:highlight w:val="none"/>
              </w:rPr>
              <w:t>59</w:t>
            </w:r>
          </w:p>
        </w:tc>
      </w:tr>
      <w:tr w14:paraId="63E81C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566EC">
            <w:pPr>
              <w:pStyle w:val="11"/>
              <w:jc w:val="center"/>
              <w:rPr>
                <w:highlight w:val="none"/>
              </w:rPr>
            </w:pPr>
            <w:r>
              <w:rPr>
                <w:rFonts w:ascii="仿宋_GB2312" w:hAnsi="仿宋_GB2312" w:eastAsia="仿宋_GB2312" w:cs="仿宋_GB2312"/>
                <w:color w:val="000000"/>
                <w:sz w:val="21"/>
                <w:highlight w:val="none"/>
              </w:rPr>
              <w:t>269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3AD3C">
            <w:pPr>
              <w:pStyle w:val="11"/>
              <w:jc w:val="center"/>
              <w:rPr>
                <w:highlight w:val="none"/>
              </w:rPr>
            </w:pPr>
            <w:r>
              <w:rPr>
                <w:rFonts w:ascii="仿宋_GB2312" w:hAnsi="仿宋_GB2312" w:eastAsia="仿宋_GB2312" w:cs="仿宋_GB2312"/>
                <w:color w:val="000000"/>
                <w:sz w:val="21"/>
                <w:highlight w:val="none"/>
              </w:rPr>
              <w:t>血竭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427B3">
            <w:pPr>
              <w:pStyle w:val="11"/>
              <w:jc w:val="center"/>
              <w:rPr>
                <w:highlight w:val="none"/>
              </w:rPr>
            </w:pPr>
            <w:r>
              <w:rPr>
                <w:rFonts w:ascii="仿宋_GB2312" w:hAnsi="仿宋_GB2312" w:eastAsia="仿宋_GB2312" w:cs="仿宋_GB2312"/>
                <w:color w:val="000000"/>
                <w:sz w:val="21"/>
                <w:highlight w:val="none"/>
              </w:rPr>
              <w:t>能根据临床需求研成细末。</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2584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513FB">
            <w:pPr>
              <w:pStyle w:val="11"/>
              <w:jc w:val="center"/>
              <w:rPr>
                <w:highlight w:val="none"/>
              </w:rPr>
            </w:pPr>
            <w:r>
              <w:rPr>
                <w:rFonts w:ascii="仿宋_GB2312" w:hAnsi="仿宋_GB2312" w:eastAsia="仿宋_GB2312" w:cs="仿宋_GB2312"/>
                <w:color w:val="000000"/>
                <w:sz w:val="20"/>
                <w:highlight w:val="none"/>
              </w:rPr>
              <w:t>20</w:t>
            </w:r>
          </w:p>
        </w:tc>
      </w:tr>
      <w:tr w14:paraId="38C7B7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8A3F7">
            <w:pPr>
              <w:pStyle w:val="11"/>
              <w:jc w:val="center"/>
              <w:rPr>
                <w:highlight w:val="none"/>
              </w:rPr>
            </w:pPr>
            <w:r>
              <w:rPr>
                <w:rFonts w:ascii="仿宋_GB2312" w:hAnsi="仿宋_GB2312" w:eastAsia="仿宋_GB2312" w:cs="仿宋_GB2312"/>
                <w:color w:val="000000"/>
                <w:sz w:val="21"/>
                <w:highlight w:val="none"/>
              </w:rPr>
              <w:t>270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905E7">
            <w:pPr>
              <w:pStyle w:val="11"/>
              <w:jc w:val="center"/>
              <w:rPr>
                <w:highlight w:val="none"/>
              </w:rPr>
            </w:pPr>
            <w:r>
              <w:rPr>
                <w:rFonts w:ascii="仿宋_GB2312" w:hAnsi="仿宋_GB2312" w:eastAsia="仿宋_GB2312" w:cs="仿宋_GB2312"/>
                <w:color w:val="000000"/>
                <w:sz w:val="21"/>
                <w:highlight w:val="none"/>
              </w:rPr>
              <w:t>盐巴戟天</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59142">
            <w:pPr>
              <w:pStyle w:val="11"/>
              <w:jc w:val="center"/>
              <w:rPr>
                <w:highlight w:val="none"/>
              </w:rPr>
            </w:pPr>
            <w:r>
              <w:rPr>
                <w:rFonts w:ascii="仿宋_GB2312" w:hAnsi="仿宋_GB2312" w:eastAsia="仿宋_GB2312" w:cs="仿宋_GB2312"/>
                <w:color w:val="000000"/>
                <w:sz w:val="21"/>
                <w:highlight w:val="none"/>
              </w:rPr>
              <w:t>最窄方向平均直径1.0cm以上，过4mm孔眼的筛。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8045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4ECBE">
            <w:pPr>
              <w:pStyle w:val="11"/>
              <w:jc w:val="center"/>
              <w:rPr>
                <w:highlight w:val="none"/>
              </w:rPr>
            </w:pPr>
            <w:r>
              <w:rPr>
                <w:rFonts w:ascii="仿宋_GB2312" w:hAnsi="仿宋_GB2312" w:eastAsia="仿宋_GB2312" w:cs="仿宋_GB2312"/>
                <w:color w:val="000000"/>
                <w:sz w:val="20"/>
                <w:highlight w:val="none"/>
              </w:rPr>
              <w:t>127</w:t>
            </w:r>
          </w:p>
        </w:tc>
      </w:tr>
      <w:tr w14:paraId="7DD0D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1907F">
            <w:pPr>
              <w:pStyle w:val="11"/>
              <w:jc w:val="center"/>
              <w:rPr>
                <w:highlight w:val="none"/>
              </w:rPr>
            </w:pPr>
            <w:r>
              <w:rPr>
                <w:rFonts w:ascii="仿宋_GB2312" w:hAnsi="仿宋_GB2312" w:eastAsia="仿宋_GB2312" w:cs="仿宋_GB2312"/>
                <w:color w:val="000000"/>
                <w:sz w:val="21"/>
                <w:highlight w:val="none"/>
              </w:rPr>
              <w:t>271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04427">
            <w:pPr>
              <w:pStyle w:val="11"/>
              <w:jc w:val="center"/>
              <w:rPr>
                <w:highlight w:val="none"/>
              </w:rPr>
            </w:pPr>
            <w:r>
              <w:rPr>
                <w:rFonts w:ascii="仿宋_GB2312" w:hAnsi="仿宋_GB2312" w:eastAsia="仿宋_GB2312" w:cs="仿宋_GB2312"/>
                <w:color w:val="000000"/>
                <w:sz w:val="21"/>
                <w:highlight w:val="none"/>
              </w:rPr>
              <w:t>盐补骨脂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27E9E">
            <w:pPr>
              <w:pStyle w:val="11"/>
              <w:jc w:val="center"/>
              <w:rPr>
                <w:highlight w:val="none"/>
              </w:rPr>
            </w:pPr>
            <w:r>
              <w:rPr>
                <w:rFonts w:ascii="仿宋_GB2312" w:hAnsi="仿宋_GB2312" w:eastAsia="仿宋_GB2312" w:cs="仿宋_GB2312"/>
                <w:color w:val="000000"/>
                <w:sz w:val="21"/>
                <w:highlight w:val="none"/>
              </w:rPr>
              <w:t>瘪子率1%以下，过2mm孔眼的筛。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42F7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97A60">
            <w:pPr>
              <w:pStyle w:val="11"/>
              <w:jc w:val="center"/>
              <w:rPr>
                <w:highlight w:val="none"/>
              </w:rPr>
            </w:pPr>
            <w:r>
              <w:rPr>
                <w:rFonts w:ascii="仿宋_GB2312" w:hAnsi="仿宋_GB2312" w:eastAsia="仿宋_GB2312" w:cs="仿宋_GB2312"/>
                <w:color w:val="000000"/>
                <w:sz w:val="20"/>
                <w:highlight w:val="none"/>
              </w:rPr>
              <w:t>73</w:t>
            </w:r>
          </w:p>
        </w:tc>
      </w:tr>
      <w:tr w14:paraId="67825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73906">
            <w:pPr>
              <w:pStyle w:val="11"/>
              <w:jc w:val="center"/>
              <w:rPr>
                <w:highlight w:val="none"/>
              </w:rPr>
            </w:pPr>
            <w:r>
              <w:rPr>
                <w:rFonts w:ascii="仿宋_GB2312" w:hAnsi="仿宋_GB2312" w:eastAsia="仿宋_GB2312" w:cs="仿宋_GB2312"/>
                <w:color w:val="000000"/>
                <w:sz w:val="21"/>
                <w:highlight w:val="none"/>
              </w:rPr>
              <w:t>272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F7C4A">
            <w:pPr>
              <w:pStyle w:val="11"/>
              <w:jc w:val="center"/>
              <w:rPr>
                <w:highlight w:val="none"/>
              </w:rPr>
            </w:pPr>
            <w:r>
              <w:rPr>
                <w:rFonts w:ascii="仿宋_GB2312" w:hAnsi="仿宋_GB2312" w:eastAsia="仿宋_GB2312" w:cs="仿宋_GB2312"/>
                <w:color w:val="000000"/>
                <w:sz w:val="21"/>
                <w:highlight w:val="none"/>
              </w:rPr>
              <w:t>盐车前子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91B81">
            <w:pPr>
              <w:pStyle w:val="11"/>
              <w:jc w:val="center"/>
              <w:rPr>
                <w:highlight w:val="none"/>
              </w:rPr>
            </w:pPr>
            <w:r>
              <w:rPr>
                <w:rFonts w:ascii="仿宋_GB2312" w:hAnsi="仿宋_GB2312" w:eastAsia="仿宋_GB2312" w:cs="仿宋_GB2312"/>
                <w:color w:val="000000"/>
                <w:sz w:val="21"/>
                <w:highlight w:val="none"/>
              </w:rPr>
              <w:t>符合现行国家药典标准、布包</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5F96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F4D18">
            <w:pPr>
              <w:pStyle w:val="11"/>
              <w:jc w:val="center"/>
              <w:rPr>
                <w:highlight w:val="none"/>
              </w:rPr>
            </w:pPr>
            <w:r>
              <w:rPr>
                <w:rFonts w:ascii="仿宋_GB2312" w:hAnsi="仿宋_GB2312" w:eastAsia="仿宋_GB2312" w:cs="仿宋_GB2312"/>
                <w:color w:val="000000"/>
                <w:sz w:val="20"/>
                <w:highlight w:val="none"/>
              </w:rPr>
              <w:t>15</w:t>
            </w:r>
          </w:p>
        </w:tc>
      </w:tr>
      <w:tr w14:paraId="03287F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DA1F5">
            <w:pPr>
              <w:pStyle w:val="11"/>
              <w:jc w:val="center"/>
              <w:rPr>
                <w:highlight w:val="none"/>
              </w:rPr>
            </w:pPr>
            <w:r>
              <w:rPr>
                <w:rFonts w:ascii="仿宋_GB2312" w:hAnsi="仿宋_GB2312" w:eastAsia="仿宋_GB2312" w:cs="仿宋_GB2312"/>
                <w:color w:val="000000"/>
                <w:sz w:val="21"/>
                <w:highlight w:val="none"/>
              </w:rPr>
              <w:t>273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2EA70">
            <w:pPr>
              <w:pStyle w:val="11"/>
              <w:jc w:val="center"/>
              <w:rPr>
                <w:highlight w:val="none"/>
              </w:rPr>
            </w:pPr>
            <w:r>
              <w:rPr>
                <w:rFonts w:ascii="仿宋_GB2312" w:hAnsi="仿宋_GB2312" w:eastAsia="仿宋_GB2312" w:cs="仿宋_GB2312"/>
                <w:color w:val="000000"/>
                <w:sz w:val="21"/>
                <w:highlight w:val="none"/>
              </w:rPr>
              <w:t>盐肤木</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5CE4C">
            <w:pPr>
              <w:pStyle w:val="11"/>
              <w:jc w:val="center"/>
              <w:rPr>
                <w:highlight w:val="none"/>
              </w:rPr>
            </w:pPr>
            <w:r>
              <w:rPr>
                <w:rFonts w:ascii="仿宋_GB2312" w:hAnsi="仿宋_GB2312" w:eastAsia="仿宋_GB2312" w:cs="仿宋_GB2312"/>
                <w:color w:val="000000"/>
                <w:sz w:val="21"/>
                <w:highlight w:val="none"/>
              </w:rPr>
              <w:t>符合福建省炮制规范</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17E0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0F07D">
            <w:pPr>
              <w:pStyle w:val="11"/>
              <w:jc w:val="center"/>
              <w:rPr>
                <w:highlight w:val="none"/>
              </w:rPr>
            </w:pPr>
            <w:r>
              <w:rPr>
                <w:rFonts w:ascii="仿宋_GB2312" w:hAnsi="仿宋_GB2312" w:eastAsia="仿宋_GB2312" w:cs="仿宋_GB2312"/>
                <w:color w:val="000000"/>
                <w:sz w:val="20"/>
                <w:highlight w:val="none"/>
              </w:rPr>
              <w:t>5</w:t>
            </w:r>
          </w:p>
        </w:tc>
      </w:tr>
      <w:tr w14:paraId="1ABA1B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3D8AF">
            <w:pPr>
              <w:pStyle w:val="11"/>
              <w:jc w:val="center"/>
              <w:rPr>
                <w:highlight w:val="none"/>
              </w:rPr>
            </w:pPr>
            <w:r>
              <w:rPr>
                <w:rFonts w:ascii="仿宋_GB2312" w:hAnsi="仿宋_GB2312" w:eastAsia="仿宋_GB2312" w:cs="仿宋_GB2312"/>
                <w:color w:val="000000"/>
                <w:sz w:val="21"/>
                <w:highlight w:val="none"/>
              </w:rPr>
              <w:t>274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B1986">
            <w:pPr>
              <w:pStyle w:val="11"/>
              <w:jc w:val="center"/>
              <w:rPr>
                <w:highlight w:val="none"/>
              </w:rPr>
            </w:pPr>
            <w:r>
              <w:rPr>
                <w:rFonts w:ascii="仿宋_GB2312" w:hAnsi="仿宋_GB2312" w:eastAsia="仿宋_GB2312" w:cs="仿宋_GB2312"/>
                <w:color w:val="000000"/>
                <w:sz w:val="21"/>
                <w:highlight w:val="none"/>
              </w:rPr>
              <w:t>盐黄柏</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077D0F">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89FE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B9EB2">
            <w:pPr>
              <w:pStyle w:val="11"/>
              <w:jc w:val="center"/>
              <w:rPr>
                <w:highlight w:val="none"/>
              </w:rPr>
            </w:pPr>
            <w:r>
              <w:rPr>
                <w:rFonts w:ascii="仿宋_GB2312" w:hAnsi="仿宋_GB2312" w:eastAsia="仿宋_GB2312" w:cs="仿宋_GB2312"/>
                <w:color w:val="000000"/>
                <w:sz w:val="20"/>
                <w:highlight w:val="none"/>
              </w:rPr>
              <w:t>52</w:t>
            </w:r>
          </w:p>
        </w:tc>
      </w:tr>
      <w:tr w14:paraId="136CD3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291C0">
            <w:pPr>
              <w:pStyle w:val="11"/>
              <w:jc w:val="center"/>
              <w:rPr>
                <w:highlight w:val="none"/>
              </w:rPr>
            </w:pPr>
            <w:r>
              <w:rPr>
                <w:rFonts w:ascii="仿宋_GB2312" w:hAnsi="仿宋_GB2312" w:eastAsia="仿宋_GB2312" w:cs="仿宋_GB2312"/>
                <w:color w:val="000000"/>
                <w:sz w:val="21"/>
                <w:highlight w:val="none"/>
              </w:rPr>
              <w:t>275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EAC43">
            <w:pPr>
              <w:pStyle w:val="11"/>
              <w:jc w:val="center"/>
              <w:rPr>
                <w:highlight w:val="none"/>
              </w:rPr>
            </w:pPr>
            <w:r>
              <w:rPr>
                <w:rFonts w:ascii="仿宋_GB2312" w:hAnsi="仿宋_GB2312" w:eastAsia="仿宋_GB2312" w:cs="仿宋_GB2312"/>
                <w:color w:val="000000"/>
                <w:sz w:val="21"/>
                <w:highlight w:val="none"/>
              </w:rPr>
              <w:t>盐橘核</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764BC">
            <w:pPr>
              <w:pStyle w:val="11"/>
              <w:jc w:val="center"/>
              <w:rPr>
                <w:highlight w:val="none"/>
              </w:rPr>
            </w:pPr>
            <w:r>
              <w:rPr>
                <w:rFonts w:ascii="仿宋_GB2312" w:hAnsi="仿宋_GB2312" w:eastAsia="仿宋_GB2312" w:cs="仿宋_GB2312"/>
                <w:color w:val="000000"/>
                <w:sz w:val="21"/>
                <w:highlight w:val="none"/>
              </w:rPr>
              <w:t>能根据临床需求捣碎。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D074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A31C2">
            <w:pPr>
              <w:pStyle w:val="11"/>
              <w:jc w:val="center"/>
              <w:rPr>
                <w:highlight w:val="none"/>
              </w:rPr>
            </w:pPr>
            <w:r>
              <w:rPr>
                <w:rFonts w:ascii="仿宋_GB2312" w:hAnsi="仿宋_GB2312" w:eastAsia="仿宋_GB2312" w:cs="仿宋_GB2312"/>
                <w:color w:val="000000"/>
                <w:sz w:val="20"/>
                <w:highlight w:val="none"/>
              </w:rPr>
              <w:t>19</w:t>
            </w:r>
          </w:p>
        </w:tc>
      </w:tr>
      <w:tr w14:paraId="1BF08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B65D2">
            <w:pPr>
              <w:pStyle w:val="11"/>
              <w:jc w:val="center"/>
              <w:rPr>
                <w:highlight w:val="none"/>
              </w:rPr>
            </w:pPr>
            <w:r>
              <w:rPr>
                <w:rFonts w:ascii="仿宋_GB2312" w:hAnsi="仿宋_GB2312" w:eastAsia="仿宋_GB2312" w:cs="仿宋_GB2312"/>
                <w:color w:val="000000"/>
                <w:sz w:val="21"/>
                <w:highlight w:val="none"/>
              </w:rPr>
              <w:t>276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49E5A">
            <w:pPr>
              <w:pStyle w:val="11"/>
              <w:jc w:val="center"/>
              <w:rPr>
                <w:highlight w:val="none"/>
              </w:rPr>
            </w:pPr>
            <w:r>
              <w:rPr>
                <w:rFonts w:ascii="仿宋_GB2312" w:hAnsi="仿宋_GB2312" w:eastAsia="仿宋_GB2312" w:cs="仿宋_GB2312"/>
                <w:color w:val="000000"/>
                <w:sz w:val="21"/>
                <w:highlight w:val="none"/>
              </w:rPr>
              <w:t>盐荔枝核</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65847">
            <w:pPr>
              <w:pStyle w:val="11"/>
              <w:jc w:val="center"/>
              <w:rPr>
                <w:highlight w:val="none"/>
              </w:rPr>
            </w:pPr>
            <w:r>
              <w:rPr>
                <w:rFonts w:ascii="仿宋_GB2312" w:hAnsi="仿宋_GB2312" w:eastAsia="仿宋_GB2312" w:cs="仿宋_GB2312"/>
                <w:color w:val="000000"/>
                <w:sz w:val="21"/>
                <w:highlight w:val="none"/>
              </w:rPr>
              <w:t>瘪子率5%以下</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D9F2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EC2F8">
            <w:pPr>
              <w:pStyle w:val="11"/>
              <w:jc w:val="center"/>
              <w:rPr>
                <w:highlight w:val="none"/>
              </w:rPr>
            </w:pPr>
            <w:r>
              <w:rPr>
                <w:rFonts w:ascii="仿宋_GB2312" w:hAnsi="仿宋_GB2312" w:eastAsia="仿宋_GB2312" w:cs="仿宋_GB2312"/>
                <w:color w:val="000000"/>
                <w:sz w:val="20"/>
                <w:highlight w:val="none"/>
              </w:rPr>
              <w:t>10</w:t>
            </w:r>
          </w:p>
        </w:tc>
      </w:tr>
      <w:tr w14:paraId="3CBBD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FBAEA">
            <w:pPr>
              <w:pStyle w:val="11"/>
              <w:jc w:val="center"/>
              <w:rPr>
                <w:highlight w:val="none"/>
              </w:rPr>
            </w:pPr>
            <w:r>
              <w:rPr>
                <w:rFonts w:ascii="仿宋_GB2312" w:hAnsi="仿宋_GB2312" w:eastAsia="仿宋_GB2312" w:cs="仿宋_GB2312"/>
                <w:color w:val="000000"/>
                <w:sz w:val="21"/>
                <w:highlight w:val="none"/>
              </w:rPr>
              <w:t>277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51F99">
            <w:pPr>
              <w:pStyle w:val="11"/>
              <w:jc w:val="center"/>
              <w:rPr>
                <w:highlight w:val="none"/>
              </w:rPr>
            </w:pPr>
            <w:r>
              <w:rPr>
                <w:rFonts w:ascii="仿宋_GB2312" w:hAnsi="仿宋_GB2312" w:eastAsia="仿宋_GB2312" w:cs="仿宋_GB2312"/>
                <w:color w:val="000000"/>
                <w:sz w:val="21"/>
                <w:highlight w:val="none"/>
              </w:rPr>
              <w:t>盐续断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0AD06">
            <w:pPr>
              <w:pStyle w:val="11"/>
              <w:jc w:val="center"/>
              <w:rPr>
                <w:highlight w:val="none"/>
              </w:rPr>
            </w:pPr>
            <w:r>
              <w:rPr>
                <w:rFonts w:ascii="仿宋_GB2312" w:hAnsi="仿宋_GB2312" w:eastAsia="仿宋_GB2312" w:cs="仿宋_GB2312"/>
                <w:color w:val="000000"/>
                <w:sz w:val="21"/>
                <w:highlight w:val="none"/>
              </w:rPr>
              <w:t>饮片最窄方向平均直径1.0-2.0cm，片型较均匀，异形片不超过5%，断面墨绿色不少于50%，过4mm孔眼的筛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3B7D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3E8FF">
            <w:pPr>
              <w:pStyle w:val="11"/>
              <w:jc w:val="center"/>
              <w:rPr>
                <w:highlight w:val="none"/>
              </w:rPr>
            </w:pPr>
            <w:r>
              <w:rPr>
                <w:rFonts w:ascii="仿宋_GB2312" w:hAnsi="仿宋_GB2312" w:eastAsia="仿宋_GB2312" w:cs="仿宋_GB2312"/>
                <w:color w:val="000000"/>
                <w:sz w:val="20"/>
                <w:highlight w:val="none"/>
              </w:rPr>
              <w:t>276</w:t>
            </w:r>
          </w:p>
        </w:tc>
      </w:tr>
      <w:tr w14:paraId="086AA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80B58">
            <w:pPr>
              <w:pStyle w:val="11"/>
              <w:jc w:val="center"/>
              <w:rPr>
                <w:highlight w:val="none"/>
              </w:rPr>
            </w:pPr>
            <w:r>
              <w:rPr>
                <w:rFonts w:ascii="仿宋_GB2312" w:hAnsi="仿宋_GB2312" w:eastAsia="仿宋_GB2312" w:cs="仿宋_GB2312"/>
                <w:color w:val="000000"/>
                <w:sz w:val="21"/>
                <w:highlight w:val="none"/>
              </w:rPr>
              <w:t>278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34037">
            <w:pPr>
              <w:pStyle w:val="11"/>
              <w:jc w:val="center"/>
              <w:rPr>
                <w:highlight w:val="none"/>
              </w:rPr>
            </w:pPr>
            <w:r>
              <w:rPr>
                <w:rFonts w:ascii="仿宋_GB2312" w:hAnsi="仿宋_GB2312" w:eastAsia="仿宋_GB2312" w:cs="仿宋_GB2312"/>
                <w:color w:val="000000"/>
                <w:sz w:val="21"/>
                <w:highlight w:val="none"/>
              </w:rPr>
              <w:t>盐益智仁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3F041">
            <w:pPr>
              <w:pStyle w:val="11"/>
              <w:jc w:val="center"/>
              <w:rPr>
                <w:highlight w:val="none"/>
              </w:rPr>
            </w:pPr>
            <w:r>
              <w:rPr>
                <w:rFonts w:ascii="仿宋_GB2312" w:hAnsi="仿宋_GB2312" w:eastAsia="仿宋_GB2312" w:cs="仿宋_GB2312"/>
                <w:color w:val="000000"/>
                <w:sz w:val="21"/>
                <w:highlight w:val="none"/>
              </w:rPr>
              <w:t>无走油，杂质及壳不超过2%，过2mm孔眼的筛。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97A3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3D4EC">
            <w:pPr>
              <w:pStyle w:val="11"/>
              <w:jc w:val="center"/>
              <w:rPr>
                <w:highlight w:val="none"/>
              </w:rPr>
            </w:pPr>
            <w:r>
              <w:rPr>
                <w:rFonts w:ascii="仿宋_GB2312" w:hAnsi="仿宋_GB2312" w:eastAsia="仿宋_GB2312" w:cs="仿宋_GB2312"/>
                <w:color w:val="000000"/>
                <w:sz w:val="20"/>
                <w:highlight w:val="none"/>
              </w:rPr>
              <w:t>65</w:t>
            </w:r>
          </w:p>
        </w:tc>
      </w:tr>
      <w:tr w14:paraId="52B23B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95E6D">
            <w:pPr>
              <w:pStyle w:val="11"/>
              <w:jc w:val="center"/>
              <w:rPr>
                <w:highlight w:val="none"/>
              </w:rPr>
            </w:pPr>
            <w:r>
              <w:rPr>
                <w:rFonts w:ascii="仿宋_GB2312" w:hAnsi="仿宋_GB2312" w:eastAsia="仿宋_GB2312" w:cs="仿宋_GB2312"/>
                <w:color w:val="000000"/>
                <w:sz w:val="21"/>
                <w:highlight w:val="none"/>
              </w:rPr>
              <w:t>279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718BE">
            <w:pPr>
              <w:pStyle w:val="11"/>
              <w:jc w:val="center"/>
              <w:rPr>
                <w:highlight w:val="none"/>
              </w:rPr>
            </w:pPr>
            <w:r>
              <w:rPr>
                <w:rFonts w:ascii="仿宋_GB2312" w:hAnsi="仿宋_GB2312" w:eastAsia="仿宋_GB2312" w:cs="仿宋_GB2312"/>
                <w:color w:val="000000"/>
                <w:sz w:val="21"/>
                <w:highlight w:val="none"/>
              </w:rPr>
              <w:t>盐知母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17B3A">
            <w:pPr>
              <w:pStyle w:val="11"/>
              <w:jc w:val="center"/>
              <w:rPr>
                <w:highlight w:val="none"/>
              </w:rPr>
            </w:pPr>
            <w:r>
              <w:rPr>
                <w:rFonts w:ascii="仿宋_GB2312" w:hAnsi="仿宋_GB2312" w:eastAsia="仿宋_GB2312" w:cs="仿宋_GB2312"/>
                <w:color w:val="000000"/>
                <w:sz w:val="21"/>
                <w:highlight w:val="none"/>
              </w:rPr>
              <w:t>饮片最窄方向平均直径1.0-1.5cm，不规则片不超过10%，过2mm孔眼的筛。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17A2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CD16C">
            <w:pPr>
              <w:pStyle w:val="11"/>
              <w:jc w:val="center"/>
              <w:rPr>
                <w:highlight w:val="none"/>
              </w:rPr>
            </w:pPr>
            <w:r>
              <w:rPr>
                <w:rFonts w:ascii="仿宋_GB2312" w:hAnsi="仿宋_GB2312" w:eastAsia="仿宋_GB2312" w:cs="仿宋_GB2312"/>
                <w:color w:val="000000"/>
                <w:sz w:val="20"/>
                <w:highlight w:val="none"/>
              </w:rPr>
              <w:t>5</w:t>
            </w:r>
          </w:p>
        </w:tc>
      </w:tr>
      <w:tr w14:paraId="5696B7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C313C">
            <w:pPr>
              <w:pStyle w:val="11"/>
              <w:jc w:val="center"/>
              <w:rPr>
                <w:highlight w:val="none"/>
              </w:rPr>
            </w:pPr>
            <w:r>
              <w:rPr>
                <w:rFonts w:ascii="仿宋_GB2312" w:hAnsi="仿宋_GB2312" w:eastAsia="仿宋_GB2312" w:cs="仿宋_GB2312"/>
                <w:color w:val="000000"/>
                <w:sz w:val="21"/>
                <w:highlight w:val="none"/>
              </w:rPr>
              <w:t>280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8B74D">
            <w:pPr>
              <w:pStyle w:val="11"/>
              <w:jc w:val="center"/>
              <w:rPr>
                <w:highlight w:val="none"/>
              </w:rPr>
            </w:pPr>
            <w:r>
              <w:rPr>
                <w:rFonts w:ascii="仿宋_GB2312" w:hAnsi="仿宋_GB2312" w:eastAsia="仿宋_GB2312" w:cs="仿宋_GB2312"/>
                <w:color w:val="000000"/>
                <w:sz w:val="21"/>
                <w:highlight w:val="none"/>
              </w:rPr>
              <w:t>野菊花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B5A11">
            <w:pPr>
              <w:pStyle w:val="11"/>
              <w:jc w:val="center"/>
              <w:rPr>
                <w:highlight w:val="none"/>
              </w:rPr>
            </w:pPr>
            <w:r>
              <w:rPr>
                <w:rFonts w:ascii="仿宋_GB2312" w:hAnsi="仿宋_GB2312" w:eastAsia="仿宋_GB2312" w:cs="仿宋_GB2312"/>
                <w:color w:val="000000"/>
                <w:sz w:val="21"/>
                <w:highlight w:val="none"/>
              </w:rPr>
              <w:t>花朵完整，颜色鲜艳，香气浓。</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5574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E54F1">
            <w:pPr>
              <w:pStyle w:val="11"/>
              <w:jc w:val="center"/>
              <w:rPr>
                <w:highlight w:val="none"/>
              </w:rPr>
            </w:pPr>
            <w:r>
              <w:rPr>
                <w:rFonts w:ascii="仿宋_GB2312" w:hAnsi="仿宋_GB2312" w:eastAsia="仿宋_GB2312" w:cs="仿宋_GB2312"/>
                <w:color w:val="000000"/>
                <w:sz w:val="20"/>
                <w:highlight w:val="none"/>
              </w:rPr>
              <w:t>22</w:t>
            </w:r>
          </w:p>
        </w:tc>
      </w:tr>
      <w:tr w14:paraId="39BC01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43D41">
            <w:pPr>
              <w:pStyle w:val="11"/>
              <w:jc w:val="center"/>
              <w:rPr>
                <w:highlight w:val="none"/>
              </w:rPr>
            </w:pPr>
            <w:r>
              <w:rPr>
                <w:rFonts w:ascii="仿宋_GB2312" w:hAnsi="仿宋_GB2312" w:eastAsia="仿宋_GB2312" w:cs="仿宋_GB2312"/>
                <w:color w:val="000000"/>
                <w:sz w:val="21"/>
                <w:highlight w:val="none"/>
              </w:rPr>
              <w:t>281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EEC71">
            <w:pPr>
              <w:pStyle w:val="11"/>
              <w:jc w:val="center"/>
              <w:rPr>
                <w:highlight w:val="none"/>
              </w:rPr>
            </w:pPr>
            <w:r>
              <w:rPr>
                <w:rFonts w:ascii="仿宋_GB2312" w:hAnsi="仿宋_GB2312" w:eastAsia="仿宋_GB2312" w:cs="仿宋_GB2312"/>
                <w:color w:val="000000"/>
                <w:sz w:val="21"/>
                <w:highlight w:val="none"/>
              </w:rPr>
              <w:t>益母草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CDE6A">
            <w:pPr>
              <w:pStyle w:val="11"/>
              <w:jc w:val="center"/>
              <w:rPr>
                <w:highlight w:val="none"/>
              </w:rPr>
            </w:pPr>
            <w:r>
              <w:rPr>
                <w:rFonts w:ascii="仿宋_GB2312" w:hAnsi="仿宋_GB2312" w:eastAsia="仿宋_GB2312" w:cs="仿宋_GB2312"/>
                <w:color w:val="000000"/>
                <w:sz w:val="21"/>
                <w:highlight w:val="none"/>
              </w:rPr>
              <w:t>茎不超过1.4cm，绿色，颜色均匀，过2mm孔眼的筛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DBCF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F3361">
            <w:pPr>
              <w:pStyle w:val="11"/>
              <w:jc w:val="center"/>
              <w:rPr>
                <w:highlight w:val="none"/>
              </w:rPr>
            </w:pPr>
            <w:r>
              <w:rPr>
                <w:rFonts w:ascii="仿宋_GB2312" w:hAnsi="仿宋_GB2312" w:eastAsia="仿宋_GB2312" w:cs="仿宋_GB2312"/>
                <w:color w:val="000000"/>
                <w:sz w:val="20"/>
                <w:highlight w:val="none"/>
              </w:rPr>
              <w:t>480</w:t>
            </w:r>
          </w:p>
        </w:tc>
      </w:tr>
      <w:tr w14:paraId="12072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0EE423">
            <w:pPr>
              <w:pStyle w:val="11"/>
              <w:jc w:val="center"/>
              <w:rPr>
                <w:highlight w:val="none"/>
              </w:rPr>
            </w:pPr>
            <w:r>
              <w:rPr>
                <w:rFonts w:ascii="仿宋_GB2312" w:hAnsi="仿宋_GB2312" w:eastAsia="仿宋_GB2312" w:cs="仿宋_GB2312"/>
                <w:color w:val="000000"/>
                <w:sz w:val="21"/>
                <w:highlight w:val="none"/>
              </w:rPr>
              <w:t>282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A1138">
            <w:pPr>
              <w:pStyle w:val="11"/>
              <w:jc w:val="center"/>
              <w:rPr>
                <w:highlight w:val="none"/>
              </w:rPr>
            </w:pPr>
            <w:r>
              <w:rPr>
                <w:rFonts w:ascii="仿宋_GB2312" w:hAnsi="仿宋_GB2312" w:eastAsia="仿宋_GB2312" w:cs="仿宋_GB2312"/>
                <w:color w:val="000000"/>
                <w:sz w:val="21"/>
                <w:highlight w:val="none"/>
              </w:rPr>
              <w:t>阴地蕨（小春花）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E5826">
            <w:pPr>
              <w:pStyle w:val="11"/>
              <w:jc w:val="center"/>
              <w:rPr>
                <w:highlight w:val="none"/>
              </w:rPr>
            </w:pPr>
            <w:r>
              <w:rPr>
                <w:rFonts w:ascii="仿宋_GB2312" w:hAnsi="仿宋_GB2312" w:eastAsia="仿宋_GB2312" w:cs="仿宋_GB2312"/>
                <w:color w:val="000000"/>
                <w:sz w:val="21"/>
                <w:highlight w:val="none"/>
              </w:rPr>
              <w:t>符合福建省炮制规范</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5748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9DE09">
            <w:pPr>
              <w:pStyle w:val="11"/>
              <w:jc w:val="center"/>
              <w:rPr>
                <w:highlight w:val="none"/>
              </w:rPr>
            </w:pPr>
            <w:r>
              <w:rPr>
                <w:rFonts w:ascii="仿宋_GB2312" w:hAnsi="仿宋_GB2312" w:eastAsia="仿宋_GB2312" w:cs="仿宋_GB2312"/>
                <w:color w:val="000000"/>
                <w:sz w:val="20"/>
                <w:highlight w:val="none"/>
              </w:rPr>
              <w:t>20</w:t>
            </w:r>
          </w:p>
        </w:tc>
      </w:tr>
      <w:tr w14:paraId="7817DA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0D0D5">
            <w:pPr>
              <w:pStyle w:val="11"/>
              <w:jc w:val="center"/>
              <w:rPr>
                <w:highlight w:val="none"/>
              </w:rPr>
            </w:pPr>
            <w:r>
              <w:rPr>
                <w:rFonts w:ascii="仿宋_GB2312" w:hAnsi="仿宋_GB2312" w:eastAsia="仿宋_GB2312" w:cs="仿宋_GB2312"/>
                <w:color w:val="000000"/>
                <w:sz w:val="21"/>
                <w:highlight w:val="none"/>
              </w:rPr>
              <w:t>283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21D2D">
            <w:pPr>
              <w:pStyle w:val="11"/>
              <w:jc w:val="center"/>
              <w:rPr>
                <w:highlight w:val="none"/>
              </w:rPr>
            </w:pPr>
            <w:r>
              <w:rPr>
                <w:rFonts w:ascii="仿宋_GB2312" w:hAnsi="仿宋_GB2312" w:eastAsia="仿宋_GB2312" w:cs="仿宋_GB2312"/>
                <w:color w:val="000000"/>
                <w:sz w:val="21"/>
                <w:highlight w:val="none"/>
              </w:rPr>
              <w:t>茵陈</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33681">
            <w:pPr>
              <w:pStyle w:val="11"/>
              <w:jc w:val="center"/>
              <w:rPr>
                <w:highlight w:val="none"/>
              </w:rPr>
            </w:pPr>
            <w:r>
              <w:rPr>
                <w:rFonts w:ascii="仿宋_GB2312" w:hAnsi="仿宋_GB2312" w:eastAsia="仿宋_GB2312" w:cs="仿宋_GB2312"/>
                <w:color w:val="000000"/>
                <w:sz w:val="21"/>
                <w:highlight w:val="none"/>
              </w:rPr>
              <w:t>无残根，无灰尘，过1mm孔眼的筛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E8B8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41E84">
            <w:pPr>
              <w:pStyle w:val="11"/>
              <w:jc w:val="center"/>
              <w:rPr>
                <w:highlight w:val="none"/>
              </w:rPr>
            </w:pPr>
            <w:r>
              <w:rPr>
                <w:rFonts w:ascii="仿宋_GB2312" w:hAnsi="仿宋_GB2312" w:eastAsia="仿宋_GB2312" w:cs="仿宋_GB2312"/>
                <w:color w:val="000000"/>
                <w:sz w:val="20"/>
                <w:highlight w:val="none"/>
              </w:rPr>
              <w:t>196</w:t>
            </w:r>
          </w:p>
        </w:tc>
      </w:tr>
      <w:tr w14:paraId="23835E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F3EE8">
            <w:pPr>
              <w:pStyle w:val="11"/>
              <w:jc w:val="center"/>
              <w:rPr>
                <w:highlight w:val="none"/>
              </w:rPr>
            </w:pPr>
            <w:r>
              <w:rPr>
                <w:rFonts w:ascii="仿宋_GB2312" w:hAnsi="仿宋_GB2312" w:eastAsia="仿宋_GB2312" w:cs="仿宋_GB2312"/>
                <w:color w:val="000000"/>
                <w:sz w:val="21"/>
                <w:highlight w:val="none"/>
              </w:rPr>
              <w:t>284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6A51D">
            <w:pPr>
              <w:pStyle w:val="11"/>
              <w:jc w:val="center"/>
              <w:rPr>
                <w:highlight w:val="none"/>
              </w:rPr>
            </w:pPr>
            <w:r>
              <w:rPr>
                <w:rFonts w:ascii="仿宋_GB2312" w:hAnsi="仿宋_GB2312" w:eastAsia="仿宋_GB2312" w:cs="仿宋_GB2312"/>
                <w:color w:val="000000"/>
                <w:sz w:val="21"/>
                <w:highlight w:val="none"/>
              </w:rPr>
              <w:t>银柴胡</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BBD3E">
            <w:pPr>
              <w:pStyle w:val="11"/>
              <w:jc w:val="center"/>
              <w:rPr>
                <w:highlight w:val="none"/>
              </w:rPr>
            </w:pPr>
            <w:r>
              <w:rPr>
                <w:rFonts w:ascii="仿宋_GB2312" w:hAnsi="仿宋_GB2312" w:eastAsia="仿宋_GB2312" w:cs="仿宋_GB2312"/>
                <w:color w:val="000000"/>
                <w:sz w:val="21"/>
                <w:highlight w:val="none"/>
              </w:rPr>
              <w:t>野生饮片最窄方向平均直径1.6-2.4cm，过2mm孔眼的筛。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32DE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7B22F">
            <w:pPr>
              <w:pStyle w:val="11"/>
              <w:jc w:val="center"/>
              <w:rPr>
                <w:highlight w:val="none"/>
              </w:rPr>
            </w:pPr>
            <w:r>
              <w:rPr>
                <w:rFonts w:ascii="仿宋_GB2312" w:hAnsi="仿宋_GB2312" w:eastAsia="仿宋_GB2312" w:cs="仿宋_GB2312"/>
                <w:color w:val="000000"/>
                <w:sz w:val="20"/>
                <w:highlight w:val="none"/>
              </w:rPr>
              <w:t>7</w:t>
            </w:r>
          </w:p>
        </w:tc>
      </w:tr>
      <w:tr w14:paraId="3BBD7E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EC284">
            <w:pPr>
              <w:pStyle w:val="11"/>
              <w:jc w:val="center"/>
              <w:rPr>
                <w:highlight w:val="none"/>
              </w:rPr>
            </w:pPr>
            <w:r>
              <w:rPr>
                <w:rFonts w:ascii="仿宋_GB2312" w:hAnsi="仿宋_GB2312" w:eastAsia="仿宋_GB2312" w:cs="仿宋_GB2312"/>
                <w:color w:val="000000"/>
                <w:sz w:val="21"/>
                <w:highlight w:val="none"/>
              </w:rPr>
              <w:t>285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E8B90">
            <w:pPr>
              <w:pStyle w:val="11"/>
              <w:jc w:val="center"/>
              <w:rPr>
                <w:highlight w:val="none"/>
              </w:rPr>
            </w:pPr>
            <w:r>
              <w:rPr>
                <w:rFonts w:ascii="仿宋_GB2312" w:hAnsi="仿宋_GB2312" w:eastAsia="仿宋_GB2312" w:cs="仿宋_GB2312"/>
                <w:color w:val="000000"/>
                <w:sz w:val="21"/>
                <w:highlight w:val="none"/>
              </w:rPr>
              <w:t>银杏叶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1AC40">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B7FAA">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00889">
            <w:pPr>
              <w:pStyle w:val="11"/>
              <w:jc w:val="center"/>
              <w:rPr>
                <w:highlight w:val="none"/>
              </w:rPr>
            </w:pPr>
            <w:r>
              <w:rPr>
                <w:rFonts w:ascii="仿宋_GB2312" w:hAnsi="仿宋_GB2312" w:eastAsia="仿宋_GB2312" w:cs="仿宋_GB2312"/>
                <w:color w:val="000000"/>
                <w:sz w:val="20"/>
                <w:highlight w:val="none"/>
              </w:rPr>
              <w:t>10</w:t>
            </w:r>
          </w:p>
        </w:tc>
      </w:tr>
      <w:tr w14:paraId="72CB55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DEEE0F">
            <w:pPr>
              <w:pStyle w:val="11"/>
              <w:jc w:val="center"/>
              <w:rPr>
                <w:highlight w:val="none"/>
              </w:rPr>
            </w:pPr>
            <w:r>
              <w:rPr>
                <w:rFonts w:ascii="仿宋_GB2312" w:hAnsi="仿宋_GB2312" w:eastAsia="仿宋_GB2312" w:cs="仿宋_GB2312"/>
                <w:color w:val="000000"/>
                <w:sz w:val="21"/>
                <w:highlight w:val="none"/>
              </w:rPr>
              <w:t>286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BB880">
            <w:pPr>
              <w:pStyle w:val="11"/>
              <w:jc w:val="center"/>
              <w:rPr>
                <w:highlight w:val="none"/>
              </w:rPr>
            </w:pPr>
            <w:r>
              <w:rPr>
                <w:rFonts w:ascii="仿宋_GB2312" w:hAnsi="仿宋_GB2312" w:eastAsia="仿宋_GB2312" w:cs="仿宋_GB2312"/>
                <w:color w:val="000000"/>
                <w:sz w:val="21"/>
                <w:highlight w:val="none"/>
              </w:rPr>
              <w:t>鱼腥草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B9233">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205A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20E84">
            <w:pPr>
              <w:pStyle w:val="11"/>
              <w:jc w:val="center"/>
              <w:rPr>
                <w:highlight w:val="none"/>
              </w:rPr>
            </w:pPr>
            <w:r>
              <w:rPr>
                <w:rFonts w:ascii="仿宋_GB2312" w:hAnsi="仿宋_GB2312" w:eastAsia="仿宋_GB2312" w:cs="仿宋_GB2312"/>
                <w:color w:val="000000"/>
                <w:sz w:val="20"/>
                <w:highlight w:val="none"/>
              </w:rPr>
              <w:t>331</w:t>
            </w:r>
          </w:p>
        </w:tc>
      </w:tr>
      <w:tr w14:paraId="37D27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24178">
            <w:pPr>
              <w:pStyle w:val="11"/>
              <w:jc w:val="center"/>
              <w:rPr>
                <w:highlight w:val="none"/>
              </w:rPr>
            </w:pPr>
            <w:r>
              <w:rPr>
                <w:rFonts w:ascii="仿宋_GB2312" w:hAnsi="仿宋_GB2312" w:eastAsia="仿宋_GB2312" w:cs="仿宋_GB2312"/>
                <w:color w:val="000000"/>
                <w:sz w:val="21"/>
                <w:highlight w:val="none"/>
              </w:rPr>
              <w:t>287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EA62E">
            <w:pPr>
              <w:pStyle w:val="11"/>
              <w:jc w:val="center"/>
              <w:rPr>
                <w:highlight w:val="none"/>
              </w:rPr>
            </w:pPr>
            <w:r>
              <w:rPr>
                <w:rFonts w:ascii="仿宋_GB2312" w:hAnsi="仿宋_GB2312" w:eastAsia="仿宋_GB2312" w:cs="仿宋_GB2312"/>
                <w:color w:val="000000"/>
                <w:sz w:val="21"/>
                <w:highlight w:val="none"/>
              </w:rPr>
              <w:t>玉米须</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617B4">
            <w:pPr>
              <w:pStyle w:val="11"/>
              <w:jc w:val="center"/>
              <w:rPr>
                <w:highlight w:val="none"/>
              </w:rPr>
            </w:pPr>
            <w:r>
              <w:rPr>
                <w:rFonts w:ascii="仿宋_GB2312" w:hAnsi="仿宋_GB2312" w:eastAsia="仿宋_GB2312" w:cs="仿宋_GB2312"/>
                <w:color w:val="000000"/>
                <w:sz w:val="21"/>
                <w:highlight w:val="none"/>
              </w:rPr>
              <w:t>货新，有光泽。</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994F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1094C">
            <w:pPr>
              <w:pStyle w:val="11"/>
              <w:jc w:val="center"/>
              <w:rPr>
                <w:highlight w:val="none"/>
              </w:rPr>
            </w:pPr>
            <w:r>
              <w:rPr>
                <w:rFonts w:ascii="仿宋_GB2312" w:hAnsi="仿宋_GB2312" w:eastAsia="仿宋_GB2312" w:cs="仿宋_GB2312"/>
                <w:color w:val="000000"/>
                <w:sz w:val="20"/>
                <w:highlight w:val="none"/>
              </w:rPr>
              <w:t>88</w:t>
            </w:r>
          </w:p>
        </w:tc>
      </w:tr>
      <w:tr w14:paraId="33558E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343FB">
            <w:pPr>
              <w:pStyle w:val="11"/>
              <w:jc w:val="center"/>
              <w:rPr>
                <w:highlight w:val="none"/>
              </w:rPr>
            </w:pPr>
            <w:r>
              <w:rPr>
                <w:rFonts w:ascii="仿宋_GB2312" w:hAnsi="仿宋_GB2312" w:eastAsia="仿宋_GB2312" w:cs="仿宋_GB2312"/>
                <w:color w:val="000000"/>
                <w:sz w:val="21"/>
                <w:highlight w:val="none"/>
              </w:rPr>
              <w:t>288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340A0">
            <w:pPr>
              <w:pStyle w:val="11"/>
              <w:jc w:val="center"/>
              <w:rPr>
                <w:highlight w:val="none"/>
              </w:rPr>
            </w:pPr>
            <w:r>
              <w:rPr>
                <w:rFonts w:ascii="仿宋_GB2312" w:hAnsi="仿宋_GB2312" w:eastAsia="仿宋_GB2312" w:cs="仿宋_GB2312"/>
                <w:color w:val="000000"/>
                <w:sz w:val="21"/>
                <w:highlight w:val="none"/>
              </w:rPr>
              <w:t>玉竹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73523">
            <w:pPr>
              <w:pStyle w:val="11"/>
              <w:jc w:val="center"/>
              <w:rPr>
                <w:highlight w:val="none"/>
              </w:rPr>
            </w:pPr>
            <w:r>
              <w:rPr>
                <w:rFonts w:ascii="仿宋_GB2312" w:hAnsi="仿宋_GB2312" w:eastAsia="仿宋_GB2312" w:cs="仿宋_GB2312"/>
                <w:color w:val="000000"/>
                <w:sz w:val="21"/>
                <w:highlight w:val="none"/>
              </w:rPr>
              <w:t>饮片平均最窄中径1.0cm以上，过2mm孔眼的筛。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9AA0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888D9">
            <w:pPr>
              <w:pStyle w:val="11"/>
              <w:jc w:val="center"/>
              <w:rPr>
                <w:highlight w:val="none"/>
              </w:rPr>
            </w:pPr>
            <w:r>
              <w:rPr>
                <w:rFonts w:ascii="仿宋_GB2312" w:hAnsi="仿宋_GB2312" w:eastAsia="仿宋_GB2312" w:cs="仿宋_GB2312"/>
                <w:color w:val="000000"/>
                <w:sz w:val="20"/>
                <w:highlight w:val="none"/>
              </w:rPr>
              <w:t>162</w:t>
            </w:r>
          </w:p>
        </w:tc>
      </w:tr>
      <w:tr w14:paraId="25EA0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A4930">
            <w:pPr>
              <w:pStyle w:val="11"/>
              <w:jc w:val="center"/>
              <w:rPr>
                <w:highlight w:val="none"/>
              </w:rPr>
            </w:pPr>
            <w:r>
              <w:rPr>
                <w:rFonts w:ascii="仿宋_GB2312" w:hAnsi="仿宋_GB2312" w:eastAsia="仿宋_GB2312" w:cs="仿宋_GB2312"/>
                <w:color w:val="000000"/>
                <w:sz w:val="21"/>
                <w:highlight w:val="none"/>
              </w:rPr>
              <w:t>289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F1699F">
            <w:pPr>
              <w:pStyle w:val="11"/>
              <w:jc w:val="center"/>
              <w:rPr>
                <w:highlight w:val="none"/>
              </w:rPr>
            </w:pPr>
            <w:r>
              <w:rPr>
                <w:rFonts w:ascii="仿宋_GB2312" w:hAnsi="仿宋_GB2312" w:eastAsia="仿宋_GB2312" w:cs="仿宋_GB2312"/>
                <w:color w:val="000000"/>
                <w:sz w:val="21"/>
                <w:highlight w:val="none"/>
              </w:rPr>
              <w:t>郁金</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83D9D">
            <w:pPr>
              <w:pStyle w:val="11"/>
              <w:jc w:val="center"/>
              <w:rPr>
                <w:highlight w:val="none"/>
              </w:rPr>
            </w:pPr>
            <w:r>
              <w:rPr>
                <w:rFonts w:ascii="仿宋_GB2312" w:hAnsi="仿宋_GB2312" w:eastAsia="仿宋_GB2312" w:cs="仿宋_GB2312"/>
                <w:color w:val="000000"/>
                <w:sz w:val="21"/>
                <w:highlight w:val="none"/>
              </w:rPr>
              <w:t>饮片最窄方向平均直径1.0cm以上。</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AE29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1B939">
            <w:pPr>
              <w:pStyle w:val="11"/>
              <w:jc w:val="center"/>
              <w:rPr>
                <w:highlight w:val="none"/>
              </w:rPr>
            </w:pPr>
            <w:r>
              <w:rPr>
                <w:rFonts w:ascii="仿宋_GB2312" w:hAnsi="仿宋_GB2312" w:eastAsia="仿宋_GB2312" w:cs="仿宋_GB2312"/>
                <w:color w:val="000000"/>
                <w:sz w:val="20"/>
                <w:highlight w:val="none"/>
              </w:rPr>
              <w:t>336</w:t>
            </w:r>
          </w:p>
        </w:tc>
      </w:tr>
      <w:tr w14:paraId="51B98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313D6">
            <w:pPr>
              <w:pStyle w:val="11"/>
              <w:jc w:val="center"/>
              <w:rPr>
                <w:highlight w:val="none"/>
              </w:rPr>
            </w:pPr>
            <w:r>
              <w:rPr>
                <w:rFonts w:ascii="仿宋_GB2312" w:hAnsi="仿宋_GB2312" w:eastAsia="仿宋_GB2312" w:cs="仿宋_GB2312"/>
                <w:color w:val="000000"/>
                <w:sz w:val="21"/>
                <w:highlight w:val="none"/>
              </w:rPr>
              <w:t>290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AB41D">
            <w:pPr>
              <w:pStyle w:val="11"/>
              <w:jc w:val="center"/>
              <w:rPr>
                <w:highlight w:val="none"/>
              </w:rPr>
            </w:pPr>
            <w:r>
              <w:rPr>
                <w:rFonts w:ascii="仿宋_GB2312" w:hAnsi="仿宋_GB2312" w:eastAsia="仿宋_GB2312" w:cs="仿宋_GB2312"/>
                <w:color w:val="000000"/>
                <w:sz w:val="21"/>
                <w:highlight w:val="none"/>
              </w:rPr>
              <w:t>郁李仁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7ABE3">
            <w:pPr>
              <w:pStyle w:val="11"/>
              <w:jc w:val="center"/>
              <w:rPr>
                <w:highlight w:val="none"/>
              </w:rPr>
            </w:pPr>
            <w:r>
              <w:rPr>
                <w:rFonts w:ascii="仿宋_GB2312" w:hAnsi="仿宋_GB2312" w:eastAsia="仿宋_GB2312" w:cs="仿宋_GB2312"/>
                <w:color w:val="000000"/>
                <w:sz w:val="21"/>
                <w:highlight w:val="none"/>
              </w:rPr>
              <w:t>破碎仁不超过2%，无壳，不走油。</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EFF4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009FF">
            <w:pPr>
              <w:pStyle w:val="11"/>
              <w:jc w:val="center"/>
              <w:rPr>
                <w:highlight w:val="none"/>
              </w:rPr>
            </w:pPr>
            <w:r>
              <w:rPr>
                <w:rFonts w:ascii="仿宋_GB2312" w:hAnsi="仿宋_GB2312" w:eastAsia="仿宋_GB2312" w:cs="仿宋_GB2312"/>
                <w:color w:val="000000"/>
                <w:sz w:val="20"/>
                <w:highlight w:val="none"/>
              </w:rPr>
              <w:t>17</w:t>
            </w:r>
          </w:p>
        </w:tc>
      </w:tr>
      <w:tr w14:paraId="64F54D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E0684">
            <w:pPr>
              <w:pStyle w:val="11"/>
              <w:jc w:val="center"/>
              <w:rPr>
                <w:highlight w:val="none"/>
              </w:rPr>
            </w:pPr>
            <w:r>
              <w:rPr>
                <w:rFonts w:ascii="仿宋_GB2312" w:hAnsi="仿宋_GB2312" w:eastAsia="仿宋_GB2312" w:cs="仿宋_GB2312"/>
                <w:color w:val="000000"/>
                <w:sz w:val="21"/>
                <w:highlight w:val="none"/>
              </w:rPr>
              <w:t>291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14151">
            <w:pPr>
              <w:pStyle w:val="11"/>
              <w:jc w:val="center"/>
              <w:rPr>
                <w:highlight w:val="none"/>
              </w:rPr>
            </w:pPr>
            <w:r>
              <w:rPr>
                <w:rFonts w:ascii="仿宋_GB2312" w:hAnsi="仿宋_GB2312" w:eastAsia="仿宋_GB2312" w:cs="仿宋_GB2312"/>
                <w:color w:val="000000"/>
                <w:sz w:val="21"/>
                <w:highlight w:val="none"/>
              </w:rPr>
              <w:t>皂角刺</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57D29">
            <w:pPr>
              <w:pStyle w:val="11"/>
              <w:jc w:val="center"/>
              <w:rPr>
                <w:highlight w:val="none"/>
              </w:rPr>
            </w:pPr>
            <w:r>
              <w:rPr>
                <w:rFonts w:ascii="仿宋_GB2312" w:hAnsi="仿宋_GB2312" w:eastAsia="仿宋_GB2312" w:cs="仿宋_GB2312"/>
                <w:color w:val="000000"/>
                <w:sz w:val="21"/>
                <w:highlight w:val="none"/>
              </w:rPr>
              <w:t>直径0.5-1.0cm，粗细均匀，过2mm孔眼的筛。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545F3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F3BBA">
            <w:pPr>
              <w:pStyle w:val="11"/>
              <w:jc w:val="center"/>
              <w:rPr>
                <w:highlight w:val="none"/>
              </w:rPr>
            </w:pPr>
            <w:r>
              <w:rPr>
                <w:rFonts w:ascii="仿宋_GB2312" w:hAnsi="仿宋_GB2312" w:eastAsia="仿宋_GB2312" w:cs="仿宋_GB2312"/>
                <w:color w:val="000000"/>
                <w:sz w:val="20"/>
                <w:highlight w:val="none"/>
              </w:rPr>
              <w:t>170</w:t>
            </w:r>
          </w:p>
        </w:tc>
      </w:tr>
      <w:tr w14:paraId="500CB9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B6B9B">
            <w:pPr>
              <w:pStyle w:val="11"/>
              <w:jc w:val="center"/>
              <w:rPr>
                <w:highlight w:val="none"/>
              </w:rPr>
            </w:pPr>
            <w:r>
              <w:rPr>
                <w:rFonts w:ascii="仿宋_GB2312" w:hAnsi="仿宋_GB2312" w:eastAsia="仿宋_GB2312" w:cs="仿宋_GB2312"/>
                <w:color w:val="000000"/>
                <w:sz w:val="21"/>
                <w:highlight w:val="none"/>
              </w:rPr>
              <w:t>292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410A4">
            <w:pPr>
              <w:pStyle w:val="11"/>
              <w:jc w:val="center"/>
              <w:rPr>
                <w:highlight w:val="none"/>
              </w:rPr>
            </w:pPr>
            <w:r>
              <w:rPr>
                <w:rFonts w:ascii="仿宋_GB2312" w:hAnsi="仿宋_GB2312" w:eastAsia="仿宋_GB2312" w:cs="仿宋_GB2312"/>
                <w:color w:val="000000"/>
                <w:sz w:val="21"/>
                <w:highlight w:val="none"/>
              </w:rPr>
              <w:t>泽兰</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ADE25">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F3BD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AF985">
            <w:pPr>
              <w:pStyle w:val="11"/>
              <w:jc w:val="center"/>
              <w:rPr>
                <w:highlight w:val="none"/>
              </w:rPr>
            </w:pPr>
            <w:r>
              <w:rPr>
                <w:rFonts w:ascii="仿宋_GB2312" w:hAnsi="仿宋_GB2312" w:eastAsia="仿宋_GB2312" w:cs="仿宋_GB2312"/>
                <w:color w:val="000000"/>
                <w:sz w:val="20"/>
                <w:highlight w:val="none"/>
              </w:rPr>
              <w:t>94</w:t>
            </w:r>
          </w:p>
        </w:tc>
      </w:tr>
      <w:tr w14:paraId="6C814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6F43F">
            <w:pPr>
              <w:pStyle w:val="11"/>
              <w:jc w:val="center"/>
              <w:rPr>
                <w:highlight w:val="none"/>
              </w:rPr>
            </w:pPr>
            <w:r>
              <w:rPr>
                <w:rFonts w:ascii="仿宋_GB2312" w:hAnsi="仿宋_GB2312" w:eastAsia="仿宋_GB2312" w:cs="仿宋_GB2312"/>
                <w:color w:val="000000"/>
                <w:sz w:val="21"/>
                <w:highlight w:val="none"/>
              </w:rPr>
              <w:t>293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5FEAB">
            <w:pPr>
              <w:pStyle w:val="11"/>
              <w:jc w:val="center"/>
              <w:rPr>
                <w:highlight w:val="none"/>
              </w:rPr>
            </w:pPr>
            <w:r>
              <w:rPr>
                <w:rFonts w:ascii="仿宋_GB2312" w:hAnsi="仿宋_GB2312" w:eastAsia="仿宋_GB2312" w:cs="仿宋_GB2312"/>
                <w:color w:val="000000"/>
                <w:sz w:val="21"/>
                <w:highlight w:val="none"/>
              </w:rPr>
              <w:t>浙贝母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81139">
            <w:pPr>
              <w:pStyle w:val="11"/>
              <w:jc w:val="center"/>
              <w:rPr>
                <w:highlight w:val="none"/>
              </w:rPr>
            </w:pPr>
            <w:r>
              <w:rPr>
                <w:rFonts w:ascii="仿宋_GB2312" w:hAnsi="仿宋_GB2312" w:eastAsia="仿宋_GB2312" w:cs="仿宋_GB2312"/>
                <w:color w:val="000000"/>
                <w:sz w:val="21"/>
                <w:highlight w:val="none"/>
              </w:rPr>
              <w:t>直径1.6cm以上，颜色较均匀，无黑片，无碎片，过4mm孔眼的筛。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5813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E02AC">
            <w:pPr>
              <w:pStyle w:val="11"/>
              <w:jc w:val="center"/>
              <w:rPr>
                <w:highlight w:val="none"/>
              </w:rPr>
            </w:pPr>
            <w:r>
              <w:rPr>
                <w:rFonts w:ascii="仿宋_GB2312" w:hAnsi="仿宋_GB2312" w:eastAsia="仿宋_GB2312" w:cs="仿宋_GB2312"/>
                <w:color w:val="000000"/>
                <w:sz w:val="20"/>
                <w:highlight w:val="none"/>
              </w:rPr>
              <w:t>636</w:t>
            </w:r>
          </w:p>
        </w:tc>
      </w:tr>
      <w:tr w14:paraId="5ABAF6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03F96">
            <w:pPr>
              <w:pStyle w:val="11"/>
              <w:jc w:val="center"/>
              <w:rPr>
                <w:highlight w:val="none"/>
              </w:rPr>
            </w:pPr>
            <w:r>
              <w:rPr>
                <w:rFonts w:ascii="仿宋_GB2312" w:hAnsi="仿宋_GB2312" w:eastAsia="仿宋_GB2312" w:cs="仿宋_GB2312"/>
                <w:color w:val="000000"/>
                <w:sz w:val="21"/>
                <w:highlight w:val="none"/>
              </w:rPr>
              <w:t>294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A381F">
            <w:pPr>
              <w:pStyle w:val="11"/>
              <w:jc w:val="center"/>
              <w:rPr>
                <w:highlight w:val="none"/>
              </w:rPr>
            </w:pPr>
            <w:r>
              <w:rPr>
                <w:rFonts w:ascii="仿宋_GB2312" w:hAnsi="仿宋_GB2312" w:eastAsia="仿宋_GB2312" w:cs="仿宋_GB2312"/>
                <w:color w:val="000000"/>
                <w:sz w:val="21"/>
                <w:highlight w:val="none"/>
              </w:rPr>
              <w:t>知母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BCA74">
            <w:pPr>
              <w:pStyle w:val="11"/>
              <w:jc w:val="center"/>
              <w:rPr>
                <w:highlight w:val="none"/>
              </w:rPr>
            </w:pPr>
            <w:r>
              <w:rPr>
                <w:rFonts w:ascii="仿宋_GB2312" w:hAnsi="仿宋_GB2312" w:eastAsia="仿宋_GB2312" w:cs="仿宋_GB2312"/>
                <w:color w:val="000000"/>
                <w:sz w:val="21"/>
                <w:highlight w:val="none"/>
              </w:rPr>
              <w:t>饮片最窄方向平均直径1.0-1.5cm，不规则片不超过10%，过2mm孔眼的筛。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98D5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E80C8">
            <w:pPr>
              <w:pStyle w:val="11"/>
              <w:jc w:val="center"/>
              <w:rPr>
                <w:highlight w:val="none"/>
              </w:rPr>
            </w:pPr>
            <w:r>
              <w:rPr>
                <w:rFonts w:ascii="仿宋_GB2312" w:hAnsi="仿宋_GB2312" w:eastAsia="仿宋_GB2312" w:cs="仿宋_GB2312"/>
                <w:color w:val="000000"/>
                <w:sz w:val="20"/>
                <w:highlight w:val="none"/>
              </w:rPr>
              <w:t>269</w:t>
            </w:r>
          </w:p>
        </w:tc>
      </w:tr>
      <w:tr w14:paraId="5D95D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77B5B">
            <w:pPr>
              <w:pStyle w:val="11"/>
              <w:jc w:val="center"/>
              <w:rPr>
                <w:highlight w:val="none"/>
              </w:rPr>
            </w:pPr>
            <w:r>
              <w:rPr>
                <w:rFonts w:ascii="仿宋_GB2312" w:hAnsi="仿宋_GB2312" w:eastAsia="仿宋_GB2312" w:cs="仿宋_GB2312"/>
                <w:color w:val="000000"/>
                <w:sz w:val="21"/>
                <w:highlight w:val="none"/>
              </w:rPr>
              <w:t>295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CA513">
            <w:pPr>
              <w:pStyle w:val="11"/>
              <w:jc w:val="center"/>
              <w:rPr>
                <w:highlight w:val="none"/>
              </w:rPr>
            </w:pPr>
            <w:r>
              <w:rPr>
                <w:rFonts w:ascii="仿宋_GB2312" w:hAnsi="仿宋_GB2312" w:eastAsia="仿宋_GB2312" w:cs="仿宋_GB2312"/>
                <w:color w:val="000000"/>
                <w:sz w:val="21"/>
                <w:highlight w:val="none"/>
              </w:rPr>
              <w:t>栀子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8D673">
            <w:pPr>
              <w:pStyle w:val="11"/>
              <w:jc w:val="center"/>
              <w:rPr>
                <w:highlight w:val="none"/>
              </w:rPr>
            </w:pPr>
            <w:r>
              <w:rPr>
                <w:rFonts w:ascii="仿宋_GB2312" w:hAnsi="仿宋_GB2312" w:eastAsia="仿宋_GB2312" w:cs="仿宋_GB2312"/>
                <w:color w:val="000000"/>
                <w:sz w:val="21"/>
                <w:highlight w:val="none"/>
              </w:rPr>
              <w:t>除去杂质，碾碎。</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D1FC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DA8FCB">
            <w:pPr>
              <w:pStyle w:val="11"/>
              <w:jc w:val="center"/>
              <w:rPr>
                <w:highlight w:val="none"/>
              </w:rPr>
            </w:pPr>
            <w:r>
              <w:rPr>
                <w:rFonts w:ascii="仿宋_GB2312" w:hAnsi="仿宋_GB2312" w:eastAsia="仿宋_GB2312" w:cs="仿宋_GB2312"/>
                <w:color w:val="000000"/>
                <w:sz w:val="20"/>
                <w:highlight w:val="none"/>
              </w:rPr>
              <w:t>256</w:t>
            </w:r>
          </w:p>
        </w:tc>
      </w:tr>
      <w:tr w14:paraId="477C5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6210F8">
            <w:pPr>
              <w:pStyle w:val="11"/>
              <w:jc w:val="center"/>
              <w:rPr>
                <w:highlight w:val="none"/>
              </w:rPr>
            </w:pPr>
            <w:r>
              <w:rPr>
                <w:rFonts w:ascii="仿宋_GB2312" w:hAnsi="仿宋_GB2312" w:eastAsia="仿宋_GB2312" w:cs="仿宋_GB2312"/>
                <w:color w:val="000000"/>
                <w:sz w:val="21"/>
                <w:highlight w:val="none"/>
              </w:rPr>
              <w:t>296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F0315">
            <w:pPr>
              <w:pStyle w:val="11"/>
              <w:jc w:val="center"/>
              <w:rPr>
                <w:highlight w:val="none"/>
              </w:rPr>
            </w:pPr>
            <w:r>
              <w:rPr>
                <w:rFonts w:ascii="仿宋_GB2312" w:hAnsi="仿宋_GB2312" w:eastAsia="仿宋_GB2312" w:cs="仿宋_GB2312"/>
                <w:color w:val="000000"/>
                <w:sz w:val="21"/>
                <w:highlight w:val="none"/>
              </w:rPr>
              <w:t>制白附子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F6388">
            <w:pPr>
              <w:pStyle w:val="11"/>
              <w:jc w:val="center"/>
              <w:rPr>
                <w:highlight w:val="none"/>
              </w:rPr>
            </w:pPr>
            <w:r>
              <w:rPr>
                <w:rFonts w:ascii="仿宋_GB2312" w:hAnsi="仿宋_GB2312" w:eastAsia="仿宋_GB2312" w:cs="仿宋_GB2312"/>
                <w:color w:val="000000"/>
                <w:sz w:val="21"/>
                <w:highlight w:val="none"/>
              </w:rPr>
              <w:t>最窄方向平均直径2.0cm以上。</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F7C1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263FF">
            <w:pPr>
              <w:pStyle w:val="11"/>
              <w:jc w:val="center"/>
              <w:rPr>
                <w:highlight w:val="none"/>
              </w:rPr>
            </w:pPr>
            <w:r>
              <w:rPr>
                <w:rFonts w:ascii="仿宋_GB2312" w:hAnsi="仿宋_GB2312" w:eastAsia="仿宋_GB2312" w:cs="仿宋_GB2312"/>
                <w:color w:val="000000"/>
                <w:sz w:val="20"/>
                <w:highlight w:val="none"/>
              </w:rPr>
              <w:t>37</w:t>
            </w:r>
          </w:p>
        </w:tc>
      </w:tr>
      <w:tr w14:paraId="749250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2E39A">
            <w:pPr>
              <w:pStyle w:val="11"/>
              <w:jc w:val="center"/>
              <w:rPr>
                <w:highlight w:val="none"/>
              </w:rPr>
            </w:pPr>
            <w:r>
              <w:rPr>
                <w:rFonts w:ascii="仿宋_GB2312" w:hAnsi="仿宋_GB2312" w:eastAsia="仿宋_GB2312" w:cs="仿宋_GB2312"/>
                <w:color w:val="000000"/>
                <w:sz w:val="21"/>
                <w:highlight w:val="none"/>
              </w:rPr>
              <w:t>297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C0B78">
            <w:pPr>
              <w:pStyle w:val="11"/>
              <w:jc w:val="center"/>
              <w:rPr>
                <w:highlight w:val="none"/>
              </w:rPr>
            </w:pPr>
            <w:r>
              <w:rPr>
                <w:rFonts w:ascii="仿宋_GB2312" w:hAnsi="仿宋_GB2312" w:eastAsia="仿宋_GB2312" w:cs="仿宋_GB2312"/>
                <w:color w:val="000000"/>
                <w:sz w:val="21"/>
                <w:highlight w:val="none"/>
              </w:rPr>
              <w:t>制草乌</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A8239">
            <w:pPr>
              <w:pStyle w:val="11"/>
              <w:jc w:val="center"/>
              <w:rPr>
                <w:highlight w:val="none"/>
              </w:rPr>
            </w:pPr>
            <w:r>
              <w:rPr>
                <w:rFonts w:ascii="仿宋_GB2312" w:hAnsi="仿宋_GB2312" w:eastAsia="仿宋_GB2312" w:cs="仿宋_GB2312"/>
                <w:color w:val="000000"/>
                <w:sz w:val="21"/>
                <w:highlight w:val="none"/>
              </w:rPr>
              <w:t>饮片最窄方向的平均直径1.5-1.8cm，过2mm孔眼的筛。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E549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8368D">
            <w:pPr>
              <w:pStyle w:val="11"/>
              <w:jc w:val="center"/>
              <w:rPr>
                <w:highlight w:val="none"/>
              </w:rPr>
            </w:pPr>
            <w:r>
              <w:rPr>
                <w:rFonts w:ascii="仿宋_GB2312" w:hAnsi="仿宋_GB2312" w:eastAsia="仿宋_GB2312" w:cs="仿宋_GB2312"/>
                <w:color w:val="000000"/>
                <w:sz w:val="20"/>
                <w:highlight w:val="none"/>
              </w:rPr>
              <w:t>12</w:t>
            </w:r>
          </w:p>
        </w:tc>
      </w:tr>
      <w:tr w14:paraId="3CA49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C5FFA">
            <w:pPr>
              <w:pStyle w:val="11"/>
              <w:jc w:val="center"/>
              <w:rPr>
                <w:highlight w:val="none"/>
              </w:rPr>
            </w:pPr>
            <w:r>
              <w:rPr>
                <w:rFonts w:ascii="仿宋_GB2312" w:hAnsi="仿宋_GB2312" w:eastAsia="仿宋_GB2312" w:cs="仿宋_GB2312"/>
                <w:color w:val="000000"/>
                <w:sz w:val="21"/>
                <w:highlight w:val="none"/>
              </w:rPr>
              <w:t>298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55B3B">
            <w:pPr>
              <w:pStyle w:val="11"/>
              <w:jc w:val="center"/>
              <w:rPr>
                <w:highlight w:val="none"/>
              </w:rPr>
            </w:pPr>
            <w:r>
              <w:rPr>
                <w:rFonts w:ascii="仿宋_GB2312" w:hAnsi="仿宋_GB2312" w:eastAsia="仿宋_GB2312" w:cs="仿宋_GB2312"/>
                <w:color w:val="000000"/>
                <w:sz w:val="21"/>
                <w:highlight w:val="none"/>
              </w:rPr>
              <w:t>制川乌</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B99F4">
            <w:pPr>
              <w:pStyle w:val="11"/>
              <w:jc w:val="center"/>
              <w:rPr>
                <w:highlight w:val="none"/>
              </w:rPr>
            </w:pPr>
            <w:r>
              <w:rPr>
                <w:rFonts w:ascii="仿宋_GB2312" w:hAnsi="仿宋_GB2312" w:eastAsia="仿宋_GB2312" w:cs="仿宋_GB2312"/>
                <w:color w:val="000000"/>
                <w:sz w:val="21"/>
                <w:highlight w:val="none"/>
              </w:rPr>
              <w:t>饮片平均最窄中径1.4cm以上，过2mm孔眼的筛。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2764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2F76A">
            <w:pPr>
              <w:pStyle w:val="11"/>
              <w:jc w:val="center"/>
              <w:rPr>
                <w:highlight w:val="none"/>
              </w:rPr>
            </w:pPr>
            <w:r>
              <w:rPr>
                <w:rFonts w:ascii="仿宋_GB2312" w:hAnsi="仿宋_GB2312" w:eastAsia="仿宋_GB2312" w:cs="仿宋_GB2312"/>
                <w:color w:val="000000"/>
                <w:sz w:val="20"/>
                <w:highlight w:val="none"/>
              </w:rPr>
              <w:t>22</w:t>
            </w:r>
          </w:p>
        </w:tc>
      </w:tr>
      <w:tr w14:paraId="3AD5CC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222F2">
            <w:pPr>
              <w:pStyle w:val="11"/>
              <w:jc w:val="center"/>
              <w:rPr>
                <w:highlight w:val="none"/>
              </w:rPr>
            </w:pPr>
            <w:r>
              <w:rPr>
                <w:rFonts w:ascii="仿宋_GB2312" w:hAnsi="仿宋_GB2312" w:eastAsia="仿宋_GB2312" w:cs="仿宋_GB2312"/>
                <w:color w:val="000000"/>
                <w:sz w:val="21"/>
                <w:highlight w:val="none"/>
              </w:rPr>
              <w:t>299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AF549">
            <w:pPr>
              <w:pStyle w:val="11"/>
              <w:jc w:val="center"/>
              <w:rPr>
                <w:highlight w:val="none"/>
              </w:rPr>
            </w:pPr>
            <w:r>
              <w:rPr>
                <w:rFonts w:ascii="仿宋_GB2312" w:hAnsi="仿宋_GB2312" w:eastAsia="仿宋_GB2312" w:cs="仿宋_GB2312"/>
                <w:color w:val="000000"/>
                <w:sz w:val="21"/>
                <w:highlight w:val="none"/>
              </w:rPr>
              <w:t>制何首乌</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2FE55">
            <w:pPr>
              <w:pStyle w:val="11"/>
              <w:jc w:val="center"/>
              <w:rPr>
                <w:highlight w:val="none"/>
              </w:rPr>
            </w:pPr>
            <w:r>
              <w:rPr>
                <w:rFonts w:ascii="仿宋_GB2312" w:hAnsi="仿宋_GB2312" w:eastAsia="仿宋_GB2312" w:cs="仿宋_GB2312"/>
                <w:color w:val="000000"/>
                <w:sz w:val="21"/>
                <w:highlight w:val="none"/>
              </w:rPr>
              <w:t>饮片直径1-2cm，大小均匀，不规则块状不得超过5%，过4mm孔眼的筛。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4931E">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956FF">
            <w:pPr>
              <w:pStyle w:val="11"/>
              <w:jc w:val="center"/>
              <w:rPr>
                <w:highlight w:val="none"/>
              </w:rPr>
            </w:pPr>
            <w:r>
              <w:rPr>
                <w:rFonts w:ascii="仿宋_GB2312" w:hAnsi="仿宋_GB2312" w:eastAsia="仿宋_GB2312" w:cs="仿宋_GB2312"/>
                <w:color w:val="000000"/>
                <w:sz w:val="20"/>
                <w:highlight w:val="none"/>
              </w:rPr>
              <w:t>116</w:t>
            </w:r>
          </w:p>
        </w:tc>
      </w:tr>
      <w:tr w14:paraId="4579B6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22EB9">
            <w:pPr>
              <w:pStyle w:val="11"/>
              <w:jc w:val="center"/>
              <w:rPr>
                <w:highlight w:val="none"/>
              </w:rPr>
            </w:pPr>
            <w:r>
              <w:rPr>
                <w:rFonts w:ascii="仿宋_GB2312" w:hAnsi="仿宋_GB2312" w:eastAsia="仿宋_GB2312" w:cs="仿宋_GB2312"/>
                <w:color w:val="000000"/>
                <w:sz w:val="21"/>
                <w:highlight w:val="none"/>
              </w:rPr>
              <w:t>300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FA119">
            <w:pPr>
              <w:pStyle w:val="11"/>
              <w:jc w:val="center"/>
              <w:rPr>
                <w:highlight w:val="none"/>
              </w:rPr>
            </w:pPr>
            <w:r>
              <w:rPr>
                <w:rFonts w:ascii="仿宋_GB2312" w:hAnsi="仿宋_GB2312" w:eastAsia="仿宋_GB2312" w:cs="仿宋_GB2312"/>
                <w:color w:val="000000"/>
                <w:sz w:val="21"/>
                <w:highlight w:val="none"/>
              </w:rPr>
              <w:t>制马钱子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DD7AF">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9287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1DC30">
            <w:pPr>
              <w:pStyle w:val="11"/>
              <w:jc w:val="center"/>
              <w:rPr>
                <w:highlight w:val="none"/>
              </w:rPr>
            </w:pPr>
            <w:r>
              <w:rPr>
                <w:rFonts w:ascii="仿宋_GB2312" w:hAnsi="仿宋_GB2312" w:eastAsia="仿宋_GB2312" w:cs="仿宋_GB2312"/>
                <w:color w:val="000000"/>
                <w:sz w:val="20"/>
                <w:highlight w:val="none"/>
              </w:rPr>
              <w:t>20</w:t>
            </w:r>
          </w:p>
        </w:tc>
      </w:tr>
      <w:tr w14:paraId="7F2600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E08F23">
            <w:pPr>
              <w:pStyle w:val="11"/>
              <w:jc w:val="center"/>
              <w:rPr>
                <w:highlight w:val="none"/>
              </w:rPr>
            </w:pPr>
            <w:r>
              <w:rPr>
                <w:rFonts w:ascii="仿宋_GB2312" w:hAnsi="仿宋_GB2312" w:eastAsia="仿宋_GB2312" w:cs="仿宋_GB2312"/>
                <w:color w:val="000000"/>
                <w:sz w:val="21"/>
                <w:highlight w:val="none"/>
              </w:rPr>
              <w:t>301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DC735">
            <w:pPr>
              <w:pStyle w:val="11"/>
              <w:jc w:val="center"/>
              <w:rPr>
                <w:highlight w:val="none"/>
              </w:rPr>
            </w:pPr>
            <w:r>
              <w:rPr>
                <w:rFonts w:ascii="仿宋_GB2312" w:hAnsi="仿宋_GB2312" w:eastAsia="仿宋_GB2312" w:cs="仿宋_GB2312"/>
                <w:color w:val="000000"/>
                <w:sz w:val="21"/>
                <w:highlight w:val="none"/>
              </w:rPr>
              <w:t>制天南星</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39AAA">
            <w:pPr>
              <w:pStyle w:val="11"/>
              <w:jc w:val="center"/>
              <w:rPr>
                <w:highlight w:val="none"/>
              </w:rPr>
            </w:pPr>
            <w:r>
              <w:rPr>
                <w:rFonts w:ascii="仿宋_GB2312" w:hAnsi="仿宋_GB2312" w:eastAsia="仿宋_GB2312" w:cs="仿宋_GB2312"/>
                <w:color w:val="000000"/>
                <w:sz w:val="21"/>
                <w:highlight w:val="none"/>
              </w:rPr>
              <w:t>饮片平均最窄中径2.0-3.5cm，过2mm孔眼的筛。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ED07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5D921">
            <w:pPr>
              <w:pStyle w:val="11"/>
              <w:jc w:val="center"/>
              <w:rPr>
                <w:highlight w:val="none"/>
              </w:rPr>
            </w:pPr>
            <w:r>
              <w:rPr>
                <w:rFonts w:ascii="仿宋_GB2312" w:hAnsi="仿宋_GB2312" w:eastAsia="仿宋_GB2312" w:cs="仿宋_GB2312"/>
                <w:color w:val="000000"/>
                <w:sz w:val="20"/>
                <w:highlight w:val="none"/>
              </w:rPr>
              <w:t>21</w:t>
            </w:r>
          </w:p>
        </w:tc>
      </w:tr>
      <w:tr w14:paraId="47B05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5BD9D">
            <w:pPr>
              <w:pStyle w:val="11"/>
              <w:jc w:val="center"/>
              <w:rPr>
                <w:highlight w:val="none"/>
              </w:rPr>
            </w:pPr>
            <w:r>
              <w:rPr>
                <w:rFonts w:ascii="仿宋_GB2312" w:hAnsi="仿宋_GB2312" w:eastAsia="仿宋_GB2312" w:cs="仿宋_GB2312"/>
                <w:color w:val="000000"/>
                <w:sz w:val="21"/>
                <w:highlight w:val="none"/>
              </w:rPr>
              <w:t>302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A93E4">
            <w:pPr>
              <w:pStyle w:val="11"/>
              <w:jc w:val="center"/>
              <w:rPr>
                <w:highlight w:val="none"/>
              </w:rPr>
            </w:pPr>
            <w:r>
              <w:rPr>
                <w:rFonts w:ascii="仿宋_GB2312" w:hAnsi="仿宋_GB2312" w:eastAsia="仿宋_GB2312" w:cs="仿宋_GB2312"/>
                <w:color w:val="000000"/>
                <w:sz w:val="21"/>
                <w:highlight w:val="none"/>
              </w:rPr>
              <w:t>制吴茱萸</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2626E">
            <w:pPr>
              <w:pStyle w:val="11"/>
              <w:jc w:val="center"/>
              <w:rPr>
                <w:highlight w:val="none"/>
              </w:rPr>
            </w:pPr>
            <w:r>
              <w:rPr>
                <w:rFonts w:ascii="仿宋_GB2312" w:hAnsi="仿宋_GB2312" w:eastAsia="仿宋_GB2312" w:cs="仿宋_GB2312"/>
                <w:color w:val="000000"/>
                <w:sz w:val="21"/>
                <w:highlight w:val="none"/>
              </w:rPr>
              <w:t>饮片直径0.3-0.4cm，含开花、梗不得超过2%，颜色绿色。</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6A06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78380">
            <w:pPr>
              <w:pStyle w:val="11"/>
              <w:jc w:val="center"/>
              <w:rPr>
                <w:highlight w:val="none"/>
              </w:rPr>
            </w:pPr>
            <w:r>
              <w:rPr>
                <w:rFonts w:ascii="仿宋_GB2312" w:hAnsi="仿宋_GB2312" w:eastAsia="仿宋_GB2312" w:cs="仿宋_GB2312"/>
                <w:color w:val="000000"/>
                <w:sz w:val="20"/>
                <w:highlight w:val="none"/>
              </w:rPr>
              <w:t>239</w:t>
            </w:r>
          </w:p>
        </w:tc>
      </w:tr>
      <w:tr w14:paraId="7B8D8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87DA3">
            <w:pPr>
              <w:pStyle w:val="11"/>
              <w:jc w:val="center"/>
              <w:rPr>
                <w:highlight w:val="none"/>
              </w:rPr>
            </w:pPr>
            <w:r>
              <w:rPr>
                <w:rFonts w:ascii="仿宋_GB2312" w:hAnsi="仿宋_GB2312" w:eastAsia="仿宋_GB2312" w:cs="仿宋_GB2312"/>
                <w:color w:val="000000"/>
                <w:sz w:val="21"/>
                <w:highlight w:val="none"/>
              </w:rPr>
              <w:t>303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EC34E">
            <w:pPr>
              <w:pStyle w:val="11"/>
              <w:jc w:val="center"/>
              <w:rPr>
                <w:highlight w:val="none"/>
              </w:rPr>
            </w:pPr>
            <w:r>
              <w:rPr>
                <w:rFonts w:ascii="仿宋_GB2312" w:hAnsi="仿宋_GB2312" w:eastAsia="仿宋_GB2312" w:cs="仿宋_GB2312"/>
                <w:color w:val="000000"/>
                <w:sz w:val="21"/>
                <w:highlight w:val="none"/>
              </w:rPr>
              <w:t>炙淫羊藿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0DBE0">
            <w:pPr>
              <w:pStyle w:val="11"/>
              <w:jc w:val="center"/>
              <w:rPr>
                <w:highlight w:val="none"/>
              </w:rPr>
            </w:pPr>
            <w:r>
              <w:rPr>
                <w:rFonts w:ascii="仿宋_GB2312" w:hAnsi="仿宋_GB2312" w:eastAsia="仿宋_GB2312" w:cs="仿宋_GB2312"/>
                <w:color w:val="000000"/>
                <w:sz w:val="21"/>
                <w:highlight w:val="none"/>
              </w:rPr>
              <w:t>叶大多绿色，茎、叶、柄不超过3%，过4毫筛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CF58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C538CF">
            <w:pPr>
              <w:pStyle w:val="11"/>
              <w:jc w:val="center"/>
              <w:rPr>
                <w:highlight w:val="none"/>
              </w:rPr>
            </w:pPr>
            <w:r>
              <w:rPr>
                <w:rFonts w:ascii="仿宋_GB2312" w:hAnsi="仿宋_GB2312" w:eastAsia="仿宋_GB2312" w:cs="仿宋_GB2312"/>
                <w:color w:val="000000"/>
                <w:sz w:val="20"/>
                <w:highlight w:val="none"/>
              </w:rPr>
              <w:t>330</w:t>
            </w:r>
          </w:p>
        </w:tc>
      </w:tr>
      <w:tr w14:paraId="10263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DF1E9">
            <w:pPr>
              <w:pStyle w:val="11"/>
              <w:jc w:val="center"/>
              <w:rPr>
                <w:highlight w:val="none"/>
              </w:rPr>
            </w:pPr>
            <w:r>
              <w:rPr>
                <w:rFonts w:ascii="仿宋_GB2312" w:hAnsi="仿宋_GB2312" w:eastAsia="仿宋_GB2312" w:cs="仿宋_GB2312"/>
                <w:color w:val="000000"/>
                <w:sz w:val="21"/>
                <w:highlight w:val="none"/>
              </w:rPr>
              <w:t>304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858D1">
            <w:pPr>
              <w:pStyle w:val="11"/>
              <w:jc w:val="center"/>
              <w:rPr>
                <w:highlight w:val="none"/>
              </w:rPr>
            </w:pPr>
            <w:r>
              <w:rPr>
                <w:rFonts w:ascii="仿宋_GB2312" w:hAnsi="仿宋_GB2312" w:eastAsia="仿宋_GB2312" w:cs="仿宋_GB2312"/>
                <w:color w:val="000000"/>
                <w:sz w:val="21"/>
                <w:highlight w:val="none"/>
              </w:rPr>
              <w:t>重楼</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20E2B">
            <w:pPr>
              <w:pStyle w:val="11"/>
              <w:jc w:val="center"/>
              <w:rPr>
                <w:highlight w:val="none"/>
              </w:rPr>
            </w:pPr>
            <w:r>
              <w:rPr>
                <w:rFonts w:ascii="仿宋_GB2312" w:hAnsi="仿宋_GB2312" w:eastAsia="仿宋_GB2312" w:cs="仿宋_GB2312"/>
                <w:color w:val="000000"/>
                <w:sz w:val="21"/>
                <w:highlight w:val="none"/>
              </w:rPr>
              <w:t>饮片最窄方向平均直径2.0-4.0cm，切面粉性不少于50%，过4mm孔眼的筛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5155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E8750">
            <w:pPr>
              <w:pStyle w:val="11"/>
              <w:jc w:val="center"/>
              <w:rPr>
                <w:highlight w:val="none"/>
              </w:rPr>
            </w:pPr>
            <w:r>
              <w:rPr>
                <w:rFonts w:ascii="仿宋_GB2312" w:hAnsi="仿宋_GB2312" w:eastAsia="仿宋_GB2312" w:cs="仿宋_GB2312"/>
                <w:color w:val="000000"/>
                <w:sz w:val="20"/>
                <w:highlight w:val="none"/>
              </w:rPr>
              <w:t>39</w:t>
            </w:r>
          </w:p>
        </w:tc>
      </w:tr>
      <w:tr w14:paraId="760E54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DF0A3">
            <w:pPr>
              <w:pStyle w:val="11"/>
              <w:jc w:val="center"/>
              <w:rPr>
                <w:highlight w:val="none"/>
              </w:rPr>
            </w:pPr>
            <w:r>
              <w:rPr>
                <w:rFonts w:ascii="仿宋_GB2312" w:hAnsi="仿宋_GB2312" w:eastAsia="仿宋_GB2312" w:cs="仿宋_GB2312"/>
                <w:color w:val="000000"/>
                <w:sz w:val="21"/>
                <w:highlight w:val="none"/>
              </w:rPr>
              <w:t>305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D9DBA">
            <w:pPr>
              <w:pStyle w:val="11"/>
              <w:jc w:val="center"/>
              <w:rPr>
                <w:highlight w:val="none"/>
              </w:rPr>
            </w:pPr>
            <w:r>
              <w:rPr>
                <w:rFonts w:ascii="仿宋_GB2312" w:hAnsi="仿宋_GB2312" w:eastAsia="仿宋_GB2312" w:cs="仿宋_GB2312"/>
                <w:color w:val="000000"/>
                <w:sz w:val="21"/>
                <w:highlight w:val="none"/>
              </w:rPr>
              <w:t>猪苓</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8844E">
            <w:pPr>
              <w:pStyle w:val="11"/>
              <w:jc w:val="center"/>
              <w:rPr>
                <w:highlight w:val="none"/>
              </w:rPr>
            </w:pPr>
            <w:r>
              <w:rPr>
                <w:rFonts w:ascii="仿宋_GB2312" w:hAnsi="仿宋_GB2312" w:eastAsia="仿宋_GB2312" w:cs="仿宋_GB2312"/>
                <w:color w:val="000000"/>
                <w:sz w:val="21"/>
                <w:highlight w:val="none"/>
              </w:rPr>
              <w:t>饮片最窄方向平均直径3.0-6.0cm，大小均匀，切面呈类白色，颜色较均匀，无边片，无碎片。</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8491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A6337">
            <w:pPr>
              <w:pStyle w:val="11"/>
              <w:jc w:val="center"/>
              <w:rPr>
                <w:highlight w:val="none"/>
              </w:rPr>
            </w:pPr>
            <w:r>
              <w:rPr>
                <w:rFonts w:ascii="仿宋_GB2312" w:hAnsi="仿宋_GB2312" w:eastAsia="仿宋_GB2312" w:cs="仿宋_GB2312"/>
                <w:color w:val="000000"/>
                <w:sz w:val="20"/>
                <w:highlight w:val="none"/>
              </w:rPr>
              <w:t>112</w:t>
            </w:r>
          </w:p>
        </w:tc>
      </w:tr>
      <w:tr w14:paraId="4B4527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DD0E6">
            <w:pPr>
              <w:pStyle w:val="11"/>
              <w:jc w:val="center"/>
              <w:rPr>
                <w:highlight w:val="none"/>
              </w:rPr>
            </w:pPr>
            <w:r>
              <w:rPr>
                <w:rFonts w:ascii="仿宋_GB2312" w:hAnsi="仿宋_GB2312" w:eastAsia="仿宋_GB2312" w:cs="仿宋_GB2312"/>
                <w:color w:val="000000"/>
                <w:sz w:val="21"/>
                <w:highlight w:val="none"/>
              </w:rPr>
              <w:t>306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50055">
            <w:pPr>
              <w:pStyle w:val="11"/>
              <w:jc w:val="center"/>
              <w:rPr>
                <w:highlight w:val="none"/>
              </w:rPr>
            </w:pPr>
            <w:r>
              <w:rPr>
                <w:rFonts w:ascii="仿宋_GB2312" w:hAnsi="仿宋_GB2312" w:eastAsia="仿宋_GB2312" w:cs="仿宋_GB2312"/>
                <w:color w:val="000000"/>
                <w:sz w:val="21"/>
                <w:highlight w:val="none"/>
              </w:rPr>
              <w:t>苎麻根</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27815">
            <w:pPr>
              <w:pStyle w:val="11"/>
              <w:jc w:val="center"/>
              <w:rPr>
                <w:highlight w:val="none"/>
              </w:rPr>
            </w:pPr>
            <w:r>
              <w:rPr>
                <w:rFonts w:ascii="仿宋_GB2312" w:hAnsi="仿宋_GB2312" w:eastAsia="仿宋_GB2312" w:cs="仿宋_GB2312"/>
                <w:color w:val="000000"/>
                <w:sz w:val="21"/>
                <w:highlight w:val="none"/>
              </w:rPr>
              <w:t>苎麻根片，片型均匀，无杂。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9BBE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417C4">
            <w:pPr>
              <w:pStyle w:val="11"/>
              <w:jc w:val="center"/>
              <w:rPr>
                <w:highlight w:val="none"/>
              </w:rPr>
            </w:pPr>
            <w:r>
              <w:rPr>
                <w:rFonts w:ascii="仿宋_GB2312" w:hAnsi="仿宋_GB2312" w:eastAsia="仿宋_GB2312" w:cs="仿宋_GB2312"/>
                <w:color w:val="000000"/>
                <w:sz w:val="20"/>
                <w:highlight w:val="none"/>
              </w:rPr>
              <w:t>39</w:t>
            </w:r>
          </w:p>
        </w:tc>
      </w:tr>
      <w:tr w14:paraId="43960B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B0252">
            <w:pPr>
              <w:pStyle w:val="11"/>
              <w:jc w:val="center"/>
              <w:rPr>
                <w:highlight w:val="none"/>
              </w:rPr>
            </w:pPr>
            <w:r>
              <w:rPr>
                <w:rFonts w:ascii="仿宋_GB2312" w:hAnsi="仿宋_GB2312" w:eastAsia="仿宋_GB2312" w:cs="仿宋_GB2312"/>
                <w:color w:val="000000"/>
                <w:sz w:val="21"/>
                <w:highlight w:val="none"/>
              </w:rPr>
              <w:t>307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36FAA">
            <w:pPr>
              <w:pStyle w:val="11"/>
              <w:jc w:val="center"/>
              <w:rPr>
                <w:highlight w:val="none"/>
              </w:rPr>
            </w:pPr>
            <w:r>
              <w:rPr>
                <w:rFonts w:ascii="仿宋_GB2312" w:hAnsi="仿宋_GB2312" w:eastAsia="仿宋_GB2312" w:cs="仿宋_GB2312"/>
                <w:color w:val="000000"/>
                <w:sz w:val="21"/>
                <w:highlight w:val="none"/>
              </w:rPr>
              <w:t>紫草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40A9D">
            <w:pPr>
              <w:pStyle w:val="11"/>
              <w:jc w:val="center"/>
              <w:rPr>
                <w:highlight w:val="none"/>
              </w:rPr>
            </w:pPr>
            <w:r>
              <w:rPr>
                <w:rFonts w:ascii="仿宋_GB2312" w:hAnsi="仿宋_GB2312" w:eastAsia="仿宋_GB2312" w:cs="仿宋_GB2312"/>
                <w:color w:val="000000"/>
                <w:sz w:val="21"/>
                <w:highlight w:val="none"/>
              </w:rPr>
              <w:t>新疆紫草 除去杂质，切厚片或段。过2mm孔眼的筛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50A6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193C7">
            <w:pPr>
              <w:pStyle w:val="11"/>
              <w:jc w:val="center"/>
              <w:rPr>
                <w:highlight w:val="none"/>
              </w:rPr>
            </w:pPr>
            <w:r>
              <w:rPr>
                <w:rFonts w:ascii="仿宋_GB2312" w:hAnsi="仿宋_GB2312" w:eastAsia="仿宋_GB2312" w:cs="仿宋_GB2312"/>
                <w:color w:val="000000"/>
                <w:sz w:val="20"/>
                <w:highlight w:val="none"/>
              </w:rPr>
              <w:t>77</w:t>
            </w:r>
          </w:p>
        </w:tc>
      </w:tr>
      <w:tr w14:paraId="5E050B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D8BF2">
            <w:pPr>
              <w:pStyle w:val="11"/>
              <w:jc w:val="center"/>
              <w:rPr>
                <w:highlight w:val="none"/>
              </w:rPr>
            </w:pPr>
            <w:r>
              <w:rPr>
                <w:rFonts w:ascii="仿宋_GB2312" w:hAnsi="仿宋_GB2312" w:eastAsia="仿宋_GB2312" w:cs="仿宋_GB2312"/>
                <w:color w:val="000000"/>
                <w:sz w:val="21"/>
                <w:highlight w:val="none"/>
              </w:rPr>
              <w:t>308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BA999">
            <w:pPr>
              <w:pStyle w:val="11"/>
              <w:jc w:val="center"/>
              <w:rPr>
                <w:highlight w:val="none"/>
              </w:rPr>
            </w:pPr>
            <w:r>
              <w:rPr>
                <w:rFonts w:ascii="仿宋_GB2312" w:hAnsi="仿宋_GB2312" w:eastAsia="仿宋_GB2312" w:cs="仿宋_GB2312"/>
                <w:color w:val="000000"/>
                <w:sz w:val="21"/>
                <w:highlight w:val="none"/>
              </w:rPr>
              <w:t>紫花地丁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CA424">
            <w:pPr>
              <w:pStyle w:val="11"/>
              <w:jc w:val="center"/>
              <w:rPr>
                <w:highlight w:val="none"/>
              </w:rPr>
            </w:pPr>
            <w:r>
              <w:rPr>
                <w:rFonts w:ascii="仿宋_GB2312" w:hAnsi="仿宋_GB2312" w:eastAsia="仿宋_GB2312" w:cs="仿宋_GB2312"/>
                <w:color w:val="000000"/>
                <w:sz w:val="21"/>
                <w:highlight w:val="none"/>
              </w:rPr>
              <w:t>货新，切段，除杂。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8D57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D87DA">
            <w:pPr>
              <w:pStyle w:val="11"/>
              <w:jc w:val="center"/>
              <w:rPr>
                <w:highlight w:val="none"/>
              </w:rPr>
            </w:pPr>
            <w:r>
              <w:rPr>
                <w:rFonts w:ascii="仿宋_GB2312" w:hAnsi="仿宋_GB2312" w:eastAsia="仿宋_GB2312" w:cs="仿宋_GB2312"/>
                <w:color w:val="000000"/>
                <w:sz w:val="20"/>
                <w:highlight w:val="none"/>
              </w:rPr>
              <w:t>66</w:t>
            </w:r>
          </w:p>
        </w:tc>
      </w:tr>
      <w:tr w14:paraId="2E0B7E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A029D">
            <w:pPr>
              <w:pStyle w:val="11"/>
              <w:jc w:val="center"/>
              <w:rPr>
                <w:highlight w:val="none"/>
              </w:rPr>
            </w:pPr>
            <w:r>
              <w:rPr>
                <w:rFonts w:ascii="仿宋_GB2312" w:hAnsi="仿宋_GB2312" w:eastAsia="仿宋_GB2312" w:cs="仿宋_GB2312"/>
                <w:color w:val="000000"/>
                <w:sz w:val="21"/>
                <w:highlight w:val="none"/>
              </w:rPr>
              <w:t>309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4CD50">
            <w:pPr>
              <w:pStyle w:val="11"/>
              <w:jc w:val="center"/>
              <w:rPr>
                <w:highlight w:val="none"/>
              </w:rPr>
            </w:pPr>
            <w:r>
              <w:rPr>
                <w:rFonts w:ascii="仿宋_GB2312" w:hAnsi="仿宋_GB2312" w:eastAsia="仿宋_GB2312" w:cs="仿宋_GB2312"/>
                <w:color w:val="000000"/>
                <w:sz w:val="21"/>
                <w:highlight w:val="none"/>
              </w:rPr>
              <w:t>紫苏梗</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60E90">
            <w:pPr>
              <w:pStyle w:val="11"/>
              <w:jc w:val="center"/>
              <w:rPr>
                <w:highlight w:val="none"/>
              </w:rPr>
            </w:pPr>
            <w:r>
              <w:rPr>
                <w:rFonts w:ascii="仿宋_GB2312" w:hAnsi="仿宋_GB2312" w:eastAsia="仿宋_GB2312" w:cs="仿宋_GB2312"/>
                <w:color w:val="000000"/>
                <w:sz w:val="21"/>
                <w:highlight w:val="none"/>
              </w:rPr>
              <w:t>方梗切厚片，无叶，过4mm孔眼的筛。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502D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36636">
            <w:pPr>
              <w:pStyle w:val="11"/>
              <w:jc w:val="center"/>
              <w:rPr>
                <w:highlight w:val="none"/>
              </w:rPr>
            </w:pPr>
            <w:r>
              <w:rPr>
                <w:rFonts w:ascii="仿宋_GB2312" w:hAnsi="仿宋_GB2312" w:eastAsia="仿宋_GB2312" w:cs="仿宋_GB2312"/>
                <w:color w:val="000000"/>
                <w:sz w:val="20"/>
                <w:highlight w:val="none"/>
              </w:rPr>
              <w:t>99</w:t>
            </w:r>
          </w:p>
        </w:tc>
      </w:tr>
      <w:tr w14:paraId="7582B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9F457">
            <w:pPr>
              <w:pStyle w:val="11"/>
              <w:jc w:val="center"/>
              <w:rPr>
                <w:highlight w:val="none"/>
              </w:rPr>
            </w:pPr>
            <w:r>
              <w:rPr>
                <w:rFonts w:ascii="仿宋_GB2312" w:hAnsi="仿宋_GB2312" w:eastAsia="仿宋_GB2312" w:cs="仿宋_GB2312"/>
                <w:color w:val="000000"/>
                <w:sz w:val="21"/>
                <w:highlight w:val="none"/>
              </w:rPr>
              <w:t>310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F704C">
            <w:pPr>
              <w:pStyle w:val="11"/>
              <w:jc w:val="center"/>
              <w:rPr>
                <w:highlight w:val="none"/>
              </w:rPr>
            </w:pPr>
            <w:r>
              <w:rPr>
                <w:rFonts w:ascii="仿宋_GB2312" w:hAnsi="仿宋_GB2312" w:eastAsia="仿宋_GB2312" w:cs="仿宋_GB2312"/>
                <w:color w:val="000000"/>
                <w:sz w:val="21"/>
                <w:highlight w:val="none"/>
              </w:rPr>
              <w:t>紫苏叶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08F37">
            <w:pPr>
              <w:pStyle w:val="11"/>
              <w:jc w:val="center"/>
              <w:rPr>
                <w:highlight w:val="none"/>
              </w:rPr>
            </w:pPr>
            <w:r>
              <w:rPr>
                <w:rFonts w:ascii="仿宋_GB2312" w:hAnsi="仿宋_GB2312" w:eastAsia="仿宋_GB2312" w:cs="仿宋_GB2312"/>
                <w:color w:val="000000"/>
                <w:sz w:val="21"/>
                <w:highlight w:val="none"/>
              </w:rPr>
              <w:t>货新，气香，无老梗。</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C496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C209E">
            <w:pPr>
              <w:pStyle w:val="11"/>
              <w:jc w:val="center"/>
              <w:rPr>
                <w:highlight w:val="none"/>
              </w:rPr>
            </w:pPr>
            <w:r>
              <w:rPr>
                <w:rFonts w:ascii="仿宋_GB2312" w:hAnsi="仿宋_GB2312" w:eastAsia="仿宋_GB2312" w:cs="仿宋_GB2312"/>
                <w:color w:val="000000"/>
                <w:sz w:val="20"/>
                <w:highlight w:val="none"/>
              </w:rPr>
              <w:t>284</w:t>
            </w:r>
          </w:p>
        </w:tc>
      </w:tr>
      <w:tr w14:paraId="02A18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738F9">
            <w:pPr>
              <w:pStyle w:val="11"/>
              <w:jc w:val="center"/>
              <w:rPr>
                <w:highlight w:val="none"/>
              </w:rPr>
            </w:pPr>
            <w:r>
              <w:rPr>
                <w:rFonts w:ascii="仿宋_GB2312" w:hAnsi="仿宋_GB2312" w:eastAsia="仿宋_GB2312" w:cs="仿宋_GB2312"/>
                <w:color w:val="000000"/>
                <w:sz w:val="21"/>
                <w:highlight w:val="none"/>
              </w:rPr>
              <w:t>311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7747D">
            <w:pPr>
              <w:pStyle w:val="11"/>
              <w:jc w:val="center"/>
              <w:rPr>
                <w:highlight w:val="none"/>
              </w:rPr>
            </w:pPr>
            <w:r>
              <w:rPr>
                <w:rFonts w:ascii="仿宋_GB2312" w:hAnsi="仿宋_GB2312" w:eastAsia="仿宋_GB2312" w:cs="仿宋_GB2312"/>
                <w:color w:val="000000"/>
                <w:sz w:val="21"/>
                <w:highlight w:val="none"/>
              </w:rPr>
              <w:t>侧柏炭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F646A">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85EE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A6048">
            <w:pPr>
              <w:pStyle w:val="11"/>
              <w:jc w:val="center"/>
              <w:rPr>
                <w:highlight w:val="none"/>
              </w:rPr>
            </w:pPr>
            <w:r>
              <w:rPr>
                <w:rFonts w:ascii="仿宋_GB2312" w:hAnsi="仿宋_GB2312" w:eastAsia="仿宋_GB2312" w:cs="仿宋_GB2312"/>
                <w:color w:val="000000"/>
                <w:sz w:val="20"/>
                <w:highlight w:val="none"/>
              </w:rPr>
              <w:t>44</w:t>
            </w:r>
          </w:p>
        </w:tc>
      </w:tr>
      <w:tr w14:paraId="75138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7EC27">
            <w:pPr>
              <w:pStyle w:val="11"/>
              <w:jc w:val="center"/>
              <w:rPr>
                <w:highlight w:val="none"/>
              </w:rPr>
            </w:pPr>
            <w:r>
              <w:rPr>
                <w:rFonts w:ascii="仿宋_GB2312" w:hAnsi="仿宋_GB2312" w:eastAsia="仿宋_GB2312" w:cs="仿宋_GB2312"/>
                <w:color w:val="000000"/>
                <w:sz w:val="21"/>
                <w:highlight w:val="none"/>
              </w:rPr>
              <w:t>312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36FB6">
            <w:pPr>
              <w:pStyle w:val="11"/>
              <w:jc w:val="center"/>
              <w:rPr>
                <w:highlight w:val="none"/>
              </w:rPr>
            </w:pPr>
            <w:r>
              <w:rPr>
                <w:rFonts w:ascii="仿宋_GB2312" w:hAnsi="仿宋_GB2312" w:eastAsia="仿宋_GB2312" w:cs="仿宋_GB2312"/>
                <w:color w:val="000000"/>
                <w:sz w:val="21"/>
                <w:highlight w:val="none"/>
              </w:rPr>
              <w:t>炒稻芽</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2B596">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59F8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05FC1">
            <w:pPr>
              <w:pStyle w:val="11"/>
              <w:jc w:val="center"/>
              <w:rPr>
                <w:highlight w:val="none"/>
              </w:rPr>
            </w:pPr>
            <w:r>
              <w:rPr>
                <w:rFonts w:ascii="仿宋_GB2312" w:hAnsi="仿宋_GB2312" w:eastAsia="仿宋_GB2312" w:cs="仿宋_GB2312"/>
                <w:color w:val="000000"/>
                <w:sz w:val="20"/>
                <w:highlight w:val="none"/>
              </w:rPr>
              <w:t>230</w:t>
            </w:r>
          </w:p>
        </w:tc>
      </w:tr>
      <w:tr w14:paraId="3B475C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A2B52">
            <w:pPr>
              <w:pStyle w:val="11"/>
              <w:jc w:val="center"/>
              <w:rPr>
                <w:highlight w:val="none"/>
              </w:rPr>
            </w:pPr>
            <w:r>
              <w:rPr>
                <w:rFonts w:ascii="仿宋_GB2312" w:hAnsi="仿宋_GB2312" w:eastAsia="仿宋_GB2312" w:cs="仿宋_GB2312"/>
                <w:color w:val="000000"/>
                <w:sz w:val="21"/>
                <w:highlight w:val="none"/>
              </w:rPr>
              <w:t>313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4CD4B">
            <w:pPr>
              <w:pStyle w:val="11"/>
              <w:jc w:val="center"/>
              <w:rPr>
                <w:highlight w:val="none"/>
              </w:rPr>
            </w:pPr>
            <w:r>
              <w:rPr>
                <w:rFonts w:ascii="仿宋_GB2312" w:hAnsi="仿宋_GB2312" w:eastAsia="仿宋_GB2312" w:cs="仿宋_GB2312"/>
                <w:color w:val="000000"/>
                <w:sz w:val="21"/>
                <w:highlight w:val="none"/>
              </w:rPr>
              <w:t>炒山桃仁</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D2A25">
            <w:pPr>
              <w:pStyle w:val="11"/>
              <w:jc w:val="center"/>
              <w:rPr>
                <w:highlight w:val="none"/>
              </w:rPr>
            </w:pPr>
            <w:r>
              <w:rPr>
                <w:rFonts w:ascii="仿宋_GB2312" w:hAnsi="仿宋_GB2312" w:eastAsia="仿宋_GB2312" w:cs="仿宋_GB2312"/>
                <w:color w:val="000000"/>
                <w:sz w:val="21"/>
                <w:highlight w:val="none"/>
              </w:rPr>
              <w:t>呈类卵圆形，较小而肥厚，长约0.9cm，宽约0.7cm，厚约0.5cm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06F1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DD76A">
            <w:pPr>
              <w:pStyle w:val="11"/>
              <w:jc w:val="center"/>
              <w:rPr>
                <w:highlight w:val="none"/>
              </w:rPr>
            </w:pPr>
            <w:r>
              <w:rPr>
                <w:rFonts w:ascii="仿宋_GB2312" w:hAnsi="仿宋_GB2312" w:eastAsia="仿宋_GB2312" w:cs="仿宋_GB2312"/>
                <w:color w:val="000000"/>
                <w:sz w:val="20"/>
                <w:highlight w:val="none"/>
              </w:rPr>
              <w:t>408</w:t>
            </w:r>
          </w:p>
        </w:tc>
      </w:tr>
      <w:tr w14:paraId="075C86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FB354">
            <w:pPr>
              <w:pStyle w:val="11"/>
              <w:jc w:val="center"/>
              <w:rPr>
                <w:highlight w:val="none"/>
              </w:rPr>
            </w:pPr>
            <w:r>
              <w:rPr>
                <w:rFonts w:ascii="仿宋_GB2312" w:hAnsi="仿宋_GB2312" w:eastAsia="仿宋_GB2312" w:cs="仿宋_GB2312"/>
                <w:color w:val="000000"/>
                <w:sz w:val="21"/>
                <w:highlight w:val="none"/>
              </w:rPr>
              <w:t>314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84483">
            <w:pPr>
              <w:pStyle w:val="11"/>
              <w:jc w:val="center"/>
              <w:rPr>
                <w:highlight w:val="none"/>
              </w:rPr>
            </w:pPr>
            <w:r>
              <w:rPr>
                <w:rFonts w:ascii="仿宋_GB2312" w:hAnsi="仿宋_GB2312" w:eastAsia="仿宋_GB2312" w:cs="仿宋_GB2312"/>
                <w:color w:val="000000"/>
                <w:sz w:val="21"/>
                <w:highlight w:val="none"/>
              </w:rPr>
              <w:t>椿皮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5E649">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C6CBB">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1BC6A">
            <w:pPr>
              <w:pStyle w:val="11"/>
              <w:jc w:val="center"/>
              <w:rPr>
                <w:highlight w:val="none"/>
              </w:rPr>
            </w:pPr>
            <w:r>
              <w:rPr>
                <w:rFonts w:ascii="仿宋_GB2312" w:hAnsi="仿宋_GB2312" w:eastAsia="仿宋_GB2312" w:cs="仿宋_GB2312"/>
                <w:color w:val="000000"/>
                <w:sz w:val="20"/>
                <w:highlight w:val="none"/>
              </w:rPr>
              <w:t>1</w:t>
            </w:r>
          </w:p>
        </w:tc>
      </w:tr>
      <w:tr w14:paraId="676B1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04F64">
            <w:pPr>
              <w:pStyle w:val="11"/>
              <w:jc w:val="center"/>
              <w:rPr>
                <w:highlight w:val="none"/>
              </w:rPr>
            </w:pPr>
            <w:r>
              <w:rPr>
                <w:rFonts w:ascii="仿宋_GB2312" w:hAnsi="仿宋_GB2312" w:eastAsia="仿宋_GB2312" w:cs="仿宋_GB2312"/>
                <w:color w:val="000000"/>
                <w:sz w:val="21"/>
                <w:highlight w:val="none"/>
              </w:rPr>
              <w:t>315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1AD01">
            <w:pPr>
              <w:pStyle w:val="11"/>
              <w:jc w:val="center"/>
              <w:rPr>
                <w:highlight w:val="none"/>
              </w:rPr>
            </w:pPr>
            <w:r>
              <w:rPr>
                <w:rFonts w:ascii="仿宋_GB2312" w:hAnsi="仿宋_GB2312" w:eastAsia="仿宋_GB2312" w:cs="仿宋_GB2312"/>
                <w:color w:val="000000"/>
                <w:sz w:val="21"/>
                <w:highlight w:val="none"/>
              </w:rPr>
              <w:t>醋香附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3281F">
            <w:pPr>
              <w:pStyle w:val="11"/>
              <w:jc w:val="center"/>
              <w:rPr>
                <w:highlight w:val="none"/>
              </w:rPr>
            </w:pPr>
            <w:r>
              <w:rPr>
                <w:rFonts w:ascii="仿宋_GB2312" w:hAnsi="仿宋_GB2312" w:eastAsia="仿宋_GB2312" w:cs="仿宋_GB2312"/>
                <w:color w:val="000000"/>
                <w:sz w:val="21"/>
                <w:highlight w:val="none"/>
              </w:rPr>
              <w:t>过8毫筛，大小均匀，无碎粒。</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B97A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7B2FA">
            <w:pPr>
              <w:pStyle w:val="11"/>
              <w:jc w:val="center"/>
              <w:rPr>
                <w:highlight w:val="none"/>
              </w:rPr>
            </w:pPr>
            <w:r>
              <w:rPr>
                <w:rFonts w:ascii="仿宋_GB2312" w:hAnsi="仿宋_GB2312" w:eastAsia="仿宋_GB2312" w:cs="仿宋_GB2312"/>
                <w:color w:val="000000"/>
                <w:sz w:val="20"/>
                <w:highlight w:val="none"/>
              </w:rPr>
              <w:t>408</w:t>
            </w:r>
          </w:p>
        </w:tc>
      </w:tr>
      <w:tr w14:paraId="0B4CD9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9B833">
            <w:pPr>
              <w:pStyle w:val="11"/>
              <w:jc w:val="center"/>
              <w:rPr>
                <w:highlight w:val="none"/>
              </w:rPr>
            </w:pPr>
            <w:r>
              <w:rPr>
                <w:rFonts w:ascii="仿宋_GB2312" w:hAnsi="仿宋_GB2312" w:eastAsia="仿宋_GB2312" w:cs="仿宋_GB2312"/>
                <w:color w:val="000000"/>
                <w:sz w:val="21"/>
                <w:highlight w:val="none"/>
              </w:rPr>
              <w:t>316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2EECA">
            <w:pPr>
              <w:pStyle w:val="11"/>
              <w:jc w:val="center"/>
              <w:rPr>
                <w:highlight w:val="none"/>
              </w:rPr>
            </w:pPr>
            <w:r>
              <w:rPr>
                <w:rFonts w:ascii="仿宋_GB2312" w:hAnsi="仿宋_GB2312" w:eastAsia="仿宋_GB2312" w:cs="仿宋_GB2312"/>
                <w:color w:val="000000"/>
                <w:sz w:val="21"/>
                <w:highlight w:val="none"/>
              </w:rPr>
              <w:t>胆南星</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65C41">
            <w:pPr>
              <w:pStyle w:val="11"/>
              <w:jc w:val="center"/>
              <w:rPr>
                <w:highlight w:val="none"/>
              </w:rPr>
            </w:pPr>
            <w:r>
              <w:rPr>
                <w:rFonts w:ascii="仿宋_GB2312" w:hAnsi="仿宋_GB2312" w:eastAsia="仿宋_GB2312" w:cs="仿宋_GB2312"/>
                <w:color w:val="000000"/>
                <w:sz w:val="21"/>
                <w:highlight w:val="none"/>
              </w:rPr>
              <w:t>国药准字，过2mm孔眼的筛。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C10EC">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864A4">
            <w:pPr>
              <w:pStyle w:val="11"/>
              <w:jc w:val="center"/>
              <w:rPr>
                <w:highlight w:val="none"/>
              </w:rPr>
            </w:pPr>
            <w:r>
              <w:rPr>
                <w:rFonts w:ascii="仿宋_GB2312" w:hAnsi="仿宋_GB2312" w:eastAsia="仿宋_GB2312" w:cs="仿宋_GB2312"/>
                <w:color w:val="000000"/>
                <w:sz w:val="20"/>
                <w:highlight w:val="none"/>
              </w:rPr>
              <w:t>143</w:t>
            </w:r>
          </w:p>
        </w:tc>
      </w:tr>
      <w:tr w14:paraId="53899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B3361C">
            <w:pPr>
              <w:pStyle w:val="11"/>
              <w:jc w:val="center"/>
              <w:rPr>
                <w:highlight w:val="none"/>
              </w:rPr>
            </w:pPr>
            <w:r>
              <w:rPr>
                <w:rFonts w:ascii="仿宋_GB2312" w:hAnsi="仿宋_GB2312" w:eastAsia="仿宋_GB2312" w:cs="仿宋_GB2312"/>
                <w:color w:val="000000"/>
                <w:sz w:val="21"/>
                <w:highlight w:val="none"/>
              </w:rPr>
              <w:t>317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7F3FA">
            <w:pPr>
              <w:pStyle w:val="11"/>
              <w:jc w:val="center"/>
              <w:rPr>
                <w:highlight w:val="none"/>
              </w:rPr>
            </w:pPr>
            <w:r>
              <w:rPr>
                <w:rFonts w:ascii="仿宋_GB2312" w:hAnsi="仿宋_GB2312" w:eastAsia="仿宋_GB2312" w:cs="仿宋_GB2312"/>
                <w:color w:val="000000"/>
                <w:sz w:val="21"/>
                <w:highlight w:val="none"/>
              </w:rPr>
              <w:t>滇鸡血藤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C87A3">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2942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1B0AC">
            <w:pPr>
              <w:pStyle w:val="11"/>
              <w:jc w:val="center"/>
              <w:rPr>
                <w:highlight w:val="none"/>
              </w:rPr>
            </w:pPr>
            <w:r>
              <w:rPr>
                <w:rFonts w:ascii="仿宋_GB2312" w:hAnsi="仿宋_GB2312" w:eastAsia="仿宋_GB2312" w:cs="仿宋_GB2312"/>
                <w:color w:val="000000"/>
                <w:sz w:val="20"/>
                <w:highlight w:val="none"/>
              </w:rPr>
              <w:t>297</w:t>
            </w:r>
          </w:p>
        </w:tc>
      </w:tr>
      <w:tr w14:paraId="798433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17D79">
            <w:pPr>
              <w:pStyle w:val="11"/>
              <w:jc w:val="center"/>
              <w:rPr>
                <w:highlight w:val="none"/>
              </w:rPr>
            </w:pPr>
            <w:r>
              <w:rPr>
                <w:rFonts w:ascii="仿宋_GB2312" w:hAnsi="仿宋_GB2312" w:eastAsia="仿宋_GB2312" w:cs="仿宋_GB2312"/>
                <w:color w:val="000000"/>
                <w:sz w:val="21"/>
                <w:highlight w:val="none"/>
              </w:rPr>
              <w:t>318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73E0A">
            <w:pPr>
              <w:pStyle w:val="11"/>
              <w:jc w:val="center"/>
              <w:rPr>
                <w:highlight w:val="none"/>
              </w:rPr>
            </w:pPr>
            <w:r>
              <w:rPr>
                <w:rFonts w:ascii="仿宋_GB2312" w:hAnsi="仿宋_GB2312" w:eastAsia="仿宋_GB2312" w:cs="仿宋_GB2312"/>
                <w:color w:val="000000"/>
                <w:sz w:val="21"/>
                <w:highlight w:val="none"/>
              </w:rPr>
              <w:t>丁香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AB128">
            <w:pPr>
              <w:pStyle w:val="11"/>
              <w:jc w:val="center"/>
              <w:rPr>
                <w:highlight w:val="none"/>
              </w:rPr>
            </w:pPr>
            <w:r>
              <w:rPr>
                <w:rFonts w:ascii="仿宋_GB2312" w:hAnsi="仿宋_GB2312" w:eastAsia="仿宋_GB2312" w:cs="仿宋_GB2312"/>
                <w:color w:val="000000"/>
                <w:sz w:val="21"/>
                <w:highlight w:val="none"/>
              </w:rPr>
              <w:t>油足气香，梗少,无杂。</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8489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1D483">
            <w:pPr>
              <w:pStyle w:val="11"/>
              <w:jc w:val="center"/>
              <w:rPr>
                <w:highlight w:val="none"/>
              </w:rPr>
            </w:pPr>
            <w:r>
              <w:rPr>
                <w:rFonts w:ascii="仿宋_GB2312" w:hAnsi="仿宋_GB2312" w:eastAsia="仿宋_GB2312" w:cs="仿宋_GB2312"/>
                <w:color w:val="000000"/>
                <w:sz w:val="20"/>
                <w:highlight w:val="none"/>
              </w:rPr>
              <w:t>318</w:t>
            </w:r>
          </w:p>
        </w:tc>
      </w:tr>
      <w:tr w14:paraId="4FABA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B7712">
            <w:pPr>
              <w:pStyle w:val="11"/>
              <w:jc w:val="center"/>
              <w:rPr>
                <w:highlight w:val="none"/>
              </w:rPr>
            </w:pPr>
            <w:r>
              <w:rPr>
                <w:rFonts w:ascii="仿宋_GB2312" w:hAnsi="仿宋_GB2312" w:eastAsia="仿宋_GB2312" w:cs="仿宋_GB2312"/>
                <w:color w:val="000000"/>
                <w:sz w:val="21"/>
                <w:highlight w:val="none"/>
              </w:rPr>
              <w:t>319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0FACF">
            <w:pPr>
              <w:pStyle w:val="11"/>
              <w:jc w:val="center"/>
              <w:rPr>
                <w:highlight w:val="none"/>
              </w:rPr>
            </w:pPr>
            <w:r>
              <w:rPr>
                <w:rFonts w:ascii="仿宋_GB2312" w:hAnsi="仿宋_GB2312" w:eastAsia="仿宋_GB2312" w:cs="仿宋_GB2312"/>
                <w:color w:val="000000"/>
                <w:sz w:val="21"/>
                <w:highlight w:val="none"/>
              </w:rPr>
              <w:t>独一味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51B85">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6AEA33">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F5F18">
            <w:pPr>
              <w:pStyle w:val="11"/>
              <w:jc w:val="center"/>
              <w:rPr>
                <w:highlight w:val="none"/>
              </w:rPr>
            </w:pPr>
            <w:r>
              <w:rPr>
                <w:rFonts w:ascii="仿宋_GB2312" w:hAnsi="仿宋_GB2312" w:eastAsia="仿宋_GB2312" w:cs="仿宋_GB2312"/>
                <w:color w:val="000000"/>
                <w:sz w:val="20"/>
                <w:highlight w:val="none"/>
              </w:rPr>
              <w:t>32</w:t>
            </w:r>
          </w:p>
        </w:tc>
      </w:tr>
      <w:tr w14:paraId="43376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ACD10">
            <w:pPr>
              <w:pStyle w:val="11"/>
              <w:jc w:val="center"/>
              <w:rPr>
                <w:highlight w:val="none"/>
              </w:rPr>
            </w:pPr>
            <w:r>
              <w:rPr>
                <w:rFonts w:ascii="仿宋_GB2312" w:hAnsi="仿宋_GB2312" w:eastAsia="仿宋_GB2312" w:cs="仿宋_GB2312"/>
                <w:color w:val="000000"/>
                <w:sz w:val="21"/>
                <w:highlight w:val="none"/>
              </w:rPr>
              <w:t>320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6A5E3">
            <w:pPr>
              <w:pStyle w:val="11"/>
              <w:jc w:val="center"/>
              <w:rPr>
                <w:highlight w:val="none"/>
              </w:rPr>
            </w:pPr>
            <w:r>
              <w:rPr>
                <w:rFonts w:ascii="仿宋_GB2312" w:hAnsi="仿宋_GB2312" w:eastAsia="仿宋_GB2312" w:cs="仿宋_GB2312"/>
                <w:color w:val="000000"/>
                <w:sz w:val="21"/>
                <w:highlight w:val="none"/>
              </w:rPr>
              <w:t>鹅管石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5EDF4">
            <w:pPr>
              <w:pStyle w:val="11"/>
              <w:jc w:val="center"/>
              <w:rPr>
                <w:highlight w:val="none"/>
              </w:rPr>
            </w:pPr>
            <w:r>
              <w:rPr>
                <w:rFonts w:ascii="仿宋_GB2312" w:hAnsi="仿宋_GB2312" w:eastAsia="仿宋_GB2312" w:cs="仿宋_GB2312"/>
                <w:color w:val="000000"/>
                <w:sz w:val="21"/>
                <w:highlight w:val="none"/>
              </w:rPr>
              <w:t>管状矿物长3-8cm、直径0.5-1.5cm为佳，煅后酥脆，灰白色、无杂石</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71EC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42735">
            <w:pPr>
              <w:pStyle w:val="11"/>
              <w:jc w:val="center"/>
              <w:rPr>
                <w:highlight w:val="none"/>
              </w:rPr>
            </w:pPr>
            <w:r>
              <w:rPr>
                <w:rFonts w:ascii="仿宋_GB2312" w:hAnsi="仿宋_GB2312" w:eastAsia="仿宋_GB2312" w:cs="仿宋_GB2312"/>
                <w:color w:val="000000"/>
                <w:sz w:val="20"/>
                <w:highlight w:val="none"/>
              </w:rPr>
              <w:t>1</w:t>
            </w:r>
          </w:p>
        </w:tc>
      </w:tr>
      <w:tr w14:paraId="5D4F1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B17B3">
            <w:pPr>
              <w:pStyle w:val="11"/>
              <w:jc w:val="center"/>
              <w:rPr>
                <w:highlight w:val="none"/>
              </w:rPr>
            </w:pPr>
            <w:r>
              <w:rPr>
                <w:rFonts w:ascii="仿宋_GB2312" w:hAnsi="仿宋_GB2312" w:eastAsia="仿宋_GB2312" w:cs="仿宋_GB2312"/>
                <w:color w:val="000000"/>
                <w:sz w:val="21"/>
                <w:highlight w:val="none"/>
              </w:rPr>
              <w:t>321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90AD2">
            <w:pPr>
              <w:pStyle w:val="11"/>
              <w:jc w:val="center"/>
              <w:rPr>
                <w:highlight w:val="none"/>
              </w:rPr>
            </w:pPr>
            <w:r>
              <w:rPr>
                <w:rFonts w:ascii="仿宋_GB2312" w:hAnsi="仿宋_GB2312" w:eastAsia="仿宋_GB2312" w:cs="仿宋_GB2312"/>
                <w:color w:val="000000"/>
                <w:sz w:val="21"/>
                <w:highlight w:val="none"/>
              </w:rPr>
              <w:t>麸炒白术</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E7D56">
            <w:pPr>
              <w:pStyle w:val="11"/>
              <w:jc w:val="center"/>
              <w:rPr>
                <w:highlight w:val="none"/>
              </w:rPr>
            </w:pPr>
            <w:r>
              <w:rPr>
                <w:rFonts w:ascii="仿宋_GB2312" w:hAnsi="仿宋_GB2312" w:eastAsia="仿宋_GB2312" w:cs="仿宋_GB2312"/>
                <w:color w:val="000000"/>
                <w:sz w:val="21"/>
                <w:highlight w:val="none"/>
              </w:rPr>
              <w:t>饮片平均最窄中径4.0-7.0cm，过6mm孔眼的筛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42549">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B8898">
            <w:pPr>
              <w:pStyle w:val="11"/>
              <w:jc w:val="center"/>
              <w:rPr>
                <w:highlight w:val="none"/>
              </w:rPr>
            </w:pPr>
            <w:r>
              <w:rPr>
                <w:rFonts w:ascii="仿宋_GB2312" w:hAnsi="仿宋_GB2312" w:eastAsia="仿宋_GB2312" w:cs="仿宋_GB2312"/>
                <w:color w:val="000000"/>
                <w:sz w:val="20"/>
                <w:highlight w:val="none"/>
              </w:rPr>
              <w:t>546</w:t>
            </w:r>
          </w:p>
        </w:tc>
      </w:tr>
      <w:tr w14:paraId="31A86A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02BC6">
            <w:pPr>
              <w:pStyle w:val="11"/>
              <w:jc w:val="center"/>
              <w:rPr>
                <w:highlight w:val="none"/>
              </w:rPr>
            </w:pPr>
            <w:r>
              <w:rPr>
                <w:rFonts w:ascii="仿宋_GB2312" w:hAnsi="仿宋_GB2312" w:eastAsia="仿宋_GB2312" w:cs="仿宋_GB2312"/>
                <w:color w:val="000000"/>
                <w:sz w:val="21"/>
                <w:highlight w:val="none"/>
              </w:rPr>
              <w:t>322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A555B">
            <w:pPr>
              <w:pStyle w:val="11"/>
              <w:jc w:val="center"/>
              <w:rPr>
                <w:highlight w:val="none"/>
              </w:rPr>
            </w:pPr>
            <w:r>
              <w:rPr>
                <w:rFonts w:ascii="仿宋_GB2312" w:hAnsi="仿宋_GB2312" w:eastAsia="仿宋_GB2312" w:cs="仿宋_GB2312"/>
                <w:color w:val="000000"/>
                <w:sz w:val="21"/>
                <w:highlight w:val="none"/>
              </w:rPr>
              <w:t>麸炒山药</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F34CF">
            <w:pPr>
              <w:pStyle w:val="11"/>
              <w:jc w:val="center"/>
              <w:rPr>
                <w:highlight w:val="none"/>
              </w:rPr>
            </w:pPr>
            <w:r>
              <w:rPr>
                <w:rFonts w:ascii="仿宋_GB2312" w:hAnsi="仿宋_GB2312" w:eastAsia="仿宋_GB2312" w:cs="仿宋_GB2312"/>
                <w:color w:val="000000"/>
                <w:sz w:val="21"/>
                <w:highlight w:val="none"/>
              </w:rPr>
              <w:t>切片厚0.3-0.5cm，直径≥2cm，麸炒至微黄，断面粉白、无焦糊</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C0112">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111E1">
            <w:pPr>
              <w:pStyle w:val="11"/>
              <w:jc w:val="center"/>
              <w:rPr>
                <w:highlight w:val="none"/>
              </w:rPr>
            </w:pPr>
            <w:r>
              <w:rPr>
                <w:rFonts w:ascii="仿宋_GB2312" w:hAnsi="仿宋_GB2312" w:eastAsia="仿宋_GB2312" w:cs="仿宋_GB2312"/>
                <w:color w:val="000000"/>
                <w:sz w:val="20"/>
                <w:highlight w:val="none"/>
              </w:rPr>
              <w:t>190</w:t>
            </w:r>
          </w:p>
        </w:tc>
      </w:tr>
      <w:tr w14:paraId="7171FB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F4D41">
            <w:pPr>
              <w:pStyle w:val="11"/>
              <w:jc w:val="center"/>
              <w:rPr>
                <w:highlight w:val="none"/>
              </w:rPr>
            </w:pPr>
            <w:r>
              <w:rPr>
                <w:rFonts w:ascii="仿宋_GB2312" w:hAnsi="仿宋_GB2312" w:eastAsia="仿宋_GB2312" w:cs="仿宋_GB2312"/>
                <w:color w:val="000000"/>
                <w:sz w:val="21"/>
                <w:highlight w:val="none"/>
              </w:rPr>
              <w:t>323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8D241">
            <w:pPr>
              <w:pStyle w:val="11"/>
              <w:jc w:val="center"/>
              <w:rPr>
                <w:highlight w:val="none"/>
              </w:rPr>
            </w:pPr>
            <w:r>
              <w:rPr>
                <w:rFonts w:ascii="仿宋_GB2312" w:hAnsi="仿宋_GB2312" w:eastAsia="仿宋_GB2312" w:cs="仿宋_GB2312"/>
                <w:color w:val="000000"/>
                <w:sz w:val="21"/>
                <w:highlight w:val="none"/>
              </w:rPr>
              <w:t>干石斛</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076D12">
            <w:pPr>
              <w:pStyle w:val="11"/>
              <w:jc w:val="center"/>
              <w:rPr>
                <w:highlight w:val="none"/>
              </w:rPr>
            </w:pPr>
            <w:r>
              <w:rPr>
                <w:rFonts w:ascii="仿宋_GB2312" w:hAnsi="仿宋_GB2312" w:eastAsia="仿宋_GB2312" w:cs="仿宋_GB2312"/>
                <w:color w:val="000000"/>
                <w:sz w:val="21"/>
                <w:highlight w:val="none"/>
              </w:rPr>
              <w:t>扁圆柱形或圆柱形的段，嚼之有黏性，渣少者佳。</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97400">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F866A">
            <w:pPr>
              <w:pStyle w:val="11"/>
              <w:jc w:val="center"/>
              <w:rPr>
                <w:highlight w:val="none"/>
              </w:rPr>
            </w:pPr>
            <w:r>
              <w:rPr>
                <w:rFonts w:ascii="仿宋_GB2312" w:hAnsi="仿宋_GB2312" w:eastAsia="仿宋_GB2312" w:cs="仿宋_GB2312"/>
                <w:color w:val="000000"/>
                <w:sz w:val="20"/>
                <w:highlight w:val="none"/>
              </w:rPr>
              <w:t>157</w:t>
            </w:r>
          </w:p>
        </w:tc>
      </w:tr>
      <w:tr w14:paraId="4BBD2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DBFFA">
            <w:pPr>
              <w:pStyle w:val="11"/>
              <w:jc w:val="center"/>
              <w:rPr>
                <w:highlight w:val="none"/>
              </w:rPr>
            </w:pPr>
            <w:r>
              <w:rPr>
                <w:rFonts w:ascii="仿宋_GB2312" w:hAnsi="仿宋_GB2312" w:eastAsia="仿宋_GB2312" w:cs="仿宋_GB2312"/>
                <w:color w:val="000000"/>
                <w:sz w:val="21"/>
                <w:highlight w:val="none"/>
              </w:rPr>
              <w:t>324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F69E0">
            <w:pPr>
              <w:pStyle w:val="11"/>
              <w:jc w:val="center"/>
              <w:rPr>
                <w:highlight w:val="none"/>
              </w:rPr>
            </w:pPr>
            <w:r>
              <w:rPr>
                <w:rFonts w:ascii="仿宋_GB2312" w:hAnsi="仿宋_GB2312" w:eastAsia="仿宋_GB2312" w:cs="仿宋_GB2312"/>
                <w:color w:val="000000"/>
                <w:sz w:val="21"/>
                <w:highlight w:val="none"/>
              </w:rPr>
              <w:t>高良姜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B04F4">
            <w:pPr>
              <w:pStyle w:val="11"/>
              <w:jc w:val="center"/>
              <w:rPr>
                <w:highlight w:val="none"/>
              </w:rPr>
            </w:pPr>
            <w:r>
              <w:rPr>
                <w:rFonts w:ascii="仿宋_GB2312" w:hAnsi="仿宋_GB2312" w:eastAsia="仿宋_GB2312" w:cs="仿宋_GB2312"/>
                <w:color w:val="000000"/>
                <w:sz w:val="21"/>
                <w:highlight w:val="none"/>
              </w:rPr>
              <w:t>饮片最窄方向平均直径1.0-1.5cm，碎片不超过2%，过4mm孔眼的筛，味香浓。</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25A7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53022">
            <w:pPr>
              <w:pStyle w:val="11"/>
              <w:jc w:val="center"/>
              <w:rPr>
                <w:highlight w:val="none"/>
              </w:rPr>
            </w:pPr>
            <w:r>
              <w:rPr>
                <w:rFonts w:ascii="仿宋_GB2312" w:hAnsi="仿宋_GB2312" w:eastAsia="仿宋_GB2312" w:cs="仿宋_GB2312"/>
                <w:color w:val="000000"/>
                <w:sz w:val="20"/>
                <w:highlight w:val="none"/>
              </w:rPr>
              <w:t>16</w:t>
            </w:r>
          </w:p>
        </w:tc>
      </w:tr>
      <w:tr w14:paraId="7996C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EE54F">
            <w:pPr>
              <w:pStyle w:val="11"/>
              <w:jc w:val="center"/>
              <w:rPr>
                <w:highlight w:val="none"/>
              </w:rPr>
            </w:pPr>
            <w:r>
              <w:rPr>
                <w:rFonts w:ascii="仿宋_GB2312" w:hAnsi="仿宋_GB2312" w:eastAsia="仿宋_GB2312" w:cs="仿宋_GB2312"/>
                <w:color w:val="000000"/>
                <w:sz w:val="21"/>
                <w:highlight w:val="none"/>
              </w:rPr>
              <w:t>325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ED11F">
            <w:pPr>
              <w:pStyle w:val="11"/>
              <w:jc w:val="center"/>
              <w:rPr>
                <w:highlight w:val="none"/>
              </w:rPr>
            </w:pPr>
            <w:r>
              <w:rPr>
                <w:rFonts w:ascii="仿宋_GB2312" w:hAnsi="仿宋_GB2312" w:eastAsia="仿宋_GB2312" w:cs="仿宋_GB2312"/>
                <w:color w:val="000000"/>
                <w:sz w:val="21"/>
                <w:highlight w:val="none"/>
              </w:rPr>
              <w:t>黄连片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9D290">
            <w:pPr>
              <w:pStyle w:val="11"/>
              <w:jc w:val="center"/>
              <w:rPr>
                <w:highlight w:val="none"/>
              </w:rPr>
            </w:pPr>
            <w:r>
              <w:rPr>
                <w:rFonts w:ascii="仿宋_GB2312" w:hAnsi="仿宋_GB2312" w:eastAsia="仿宋_GB2312" w:cs="仿宋_GB2312"/>
                <w:color w:val="000000"/>
                <w:sz w:val="21"/>
                <w:highlight w:val="none"/>
              </w:rPr>
              <w:t>饮片最窄方向平均直径0.3-0.5cm，片型较均匀，无碎屑，无碎片，过4mm孔眼的筛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0AFBF">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884340">
            <w:pPr>
              <w:pStyle w:val="11"/>
              <w:jc w:val="center"/>
              <w:rPr>
                <w:highlight w:val="none"/>
              </w:rPr>
            </w:pPr>
            <w:r>
              <w:rPr>
                <w:rFonts w:ascii="仿宋_GB2312" w:hAnsi="仿宋_GB2312" w:eastAsia="仿宋_GB2312" w:cs="仿宋_GB2312"/>
                <w:color w:val="000000"/>
                <w:sz w:val="20"/>
                <w:highlight w:val="none"/>
              </w:rPr>
              <w:t>174</w:t>
            </w:r>
          </w:p>
        </w:tc>
      </w:tr>
      <w:tr w14:paraId="07251C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BCDF43">
            <w:pPr>
              <w:pStyle w:val="11"/>
              <w:jc w:val="center"/>
              <w:rPr>
                <w:highlight w:val="none"/>
              </w:rPr>
            </w:pPr>
            <w:r>
              <w:rPr>
                <w:rFonts w:ascii="仿宋_GB2312" w:hAnsi="仿宋_GB2312" w:eastAsia="仿宋_GB2312" w:cs="仿宋_GB2312"/>
                <w:color w:val="000000"/>
                <w:sz w:val="21"/>
                <w:highlight w:val="none"/>
              </w:rPr>
              <w:t>326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F9D07">
            <w:pPr>
              <w:pStyle w:val="11"/>
              <w:jc w:val="center"/>
              <w:rPr>
                <w:highlight w:val="none"/>
              </w:rPr>
            </w:pPr>
            <w:r>
              <w:rPr>
                <w:rFonts w:ascii="仿宋_GB2312" w:hAnsi="仿宋_GB2312" w:eastAsia="仿宋_GB2312" w:cs="仿宋_GB2312"/>
                <w:color w:val="000000"/>
                <w:sz w:val="21"/>
                <w:highlight w:val="none"/>
              </w:rPr>
              <w:t>金樱子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CA8E5">
            <w:pPr>
              <w:pStyle w:val="11"/>
              <w:jc w:val="center"/>
              <w:rPr>
                <w:highlight w:val="none"/>
              </w:rPr>
            </w:pPr>
            <w:r>
              <w:rPr>
                <w:rFonts w:ascii="仿宋_GB2312" w:hAnsi="仿宋_GB2312" w:eastAsia="仿宋_GB2312" w:cs="仿宋_GB2312"/>
                <w:color w:val="000000"/>
                <w:sz w:val="21"/>
                <w:highlight w:val="none"/>
              </w:rPr>
              <w:t>果实直径1.0-2.0cm，外表面红棕色，颜色均匀一致，无残存的种子，过4mm孔眼的筛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9761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19F36">
            <w:pPr>
              <w:pStyle w:val="11"/>
              <w:jc w:val="center"/>
              <w:rPr>
                <w:highlight w:val="none"/>
              </w:rPr>
            </w:pPr>
            <w:r>
              <w:rPr>
                <w:rFonts w:ascii="仿宋_GB2312" w:hAnsi="仿宋_GB2312" w:eastAsia="仿宋_GB2312" w:cs="仿宋_GB2312"/>
                <w:color w:val="000000"/>
                <w:sz w:val="20"/>
                <w:highlight w:val="none"/>
              </w:rPr>
              <w:t>66</w:t>
            </w:r>
          </w:p>
        </w:tc>
      </w:tr>
      <w:tr w14:paraId="2ACD13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70A98">
            <w:pPr>
              <w:pStyle w:val="11"/>
              <w:jc w:val="center"/>
              <w:rPr>
                <w:highlight w:val="none"/>
              </w:rPr>
            </w:pPr>
            <w:r>
              <w:rPr>
                <w:rFonts w:ascii="仿宋_GB2312" w:hAnsi="仿宋_GB2312" w:eastAsia="仿宋_GB2312" w:cs="仿宋_GB2312"/>
                <w:color w:val="000000"/>
                <w:sz w:val="21"/>
                <w:highlight w:val="none"/>
              </w:rPr>
              <w:t>327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29481">
            <w:pPr>
              <w:pStyle w:val="11"/>
              <w:jc w:val="center"/>
              <w:rPr>
                <w:highlight w:val="none"/>
              </w:rPr>
            </w:pPr>
            <w:r>
              <w:rPr>
                <w:rFonts w:ascii="仿宋_GB2312" w:hAnsi="仿宋_GB2312" w:eastAsia="仿宋_GB2312" w:cs="仿宋_GB2312"/>
                <w:color w:val="000000"/>
                <w:sz w:val="21"/>
                <w:highlight w:val="none"/>
              </w:rPr>
              <w:t>蜜远志</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1C605">
            <w:pPr>
              <w:pStyle w:val="11"/>
              <w:jc w:val="center"/>
              <w:rPr>
                <w:highlight w:val="none"/>
              </w:rPr>
            </w:pPr>
            <w:r>
              <w:rPr>
                <w:rFonts w:ascii="仿宋_GB2312" w:hAnsi="仿宋_GB2312" w:eastAsia="仿宋_GB2312" w:cs="仿宋_GB2312"/>
                <w:color w:val="000000"/>
                <w:sz w:val="21"/>
                <w:highlight w:val="none"/>
              </w:rPr>
              <w:t>平均直径0.4mm以上，含未抽芯不得超过5%，过3mm孔眼的筛。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3592D">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EAFB0">
            <w:pPr>
              <w:pStyle w:val="11"/>
              <w:jc w:val="center"/>
              <w:rPr>
                <w:highlight w:val="none"/>
              </w:rPr>
            </w:pPr>
            <w:r>
              <w:rPr>
                <w:rFonts w:ascii="仿宋_GB2312" w:hAnsi="仿宋_GB2312" w:eastAsia="仿宋_GB2312" w:cs="仿宋_GB2312"/>
                <w:color w:val="000000"/>
                <w:sz w:val="20"/>
                <w:highlight w:val="none"/>
              </w:rPr>
              <w:t>358</w:t>
            </w:r>
          </w:p>
        </w:tc>
      </w:tr>
      <w:tr w14:paraId="314420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B87D3">
            <w:pPr>
              <w:pStyle w:val="11"/>
              <w:jc w:val="center"/>
              <w:rPr>
                <w:highlight w:val="none"/>
              </w:rPr>
            </w:pPr>
            <w:r>
              <w:rPr>
                <w:rFonts w:ascii="仿宋_GB2312" w:hAnsi="仿宋_GB2312" w:eastAsia="仿宋_GB2312" w:cs="仿宋_GB2312"/>
                <w:color w:val="000000"/>
                <w:sz w:val="21"/>
                <w:highlight w:val="none"/>
              </w:rPr>
              <w:t>328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581CD">
            <w:pPr>
              <w:pStyle w:val="11"/>
              <w:jc w:val="center"/>
              <w:rPr>
                <w:highlight w:val="none"/>
              </w:rPr>
            </w:pPr>
            <w:r>
              <w:rPr>
                <w:rFonts w:ascii="仿宋_GB2312" w:hAnsi="仿宋_GB2312" w:eastAsia="仿宋_GB2312" w:cs="仿宋_GB2312"/>
                <w:color w:val="000000"/>
                <w:sz w:val="21"/>
                <w:highlight w:val="none"/>
              </w:rPr>
              <w:t>绵马贯众</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6FBE4">
            <w:pPr>
              <w:pStyle w:val="11"/>
              <w:jc w:val="center"/>
              <w:rPr>
                <w:highlight w:val="none"/>
              </w:rPr>
            </w:pPr>
            <w:r>
              <w:rPr>
                <w:rFonts w:ascii="仿宋_GB2312" w:hAnsi="仿宋_GB2312" w:eastAsia="仿宋_GB2312" w:cs="仿宋_GB2312"/>
                <w:color w:val="000000"/>
                <w:sz w:val="21"/>
                <w:highlight w:val="none"/>
              </w:rPr>
              <w:t>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FE4E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819C4">
            <w:pPr>
              <w:pStyle w:val="11"/>
              <w:jc w:val="center"/>
              <w:rPr>
                <w:highlight w:val="none"/>
              </w:rPr>
            </w:pPr>
            <w:r>
              <w:rPr>
                <w:rFonts w:ascii="仿宋_GB2312" w:hAnsi="仿宋_GB2312" w:eastAsia="仿宋_GB2312" w:cs="仿宋_GB2312"/>
                <w:color w:val="000000"/>
                <w:sz w:val="20"/>
                <w:highlight w:val="none"/>
              </w:rPr>
              <w:t>8</w:t>
            </w:r>
          </w:p>
        </w:tc>
      </w:tr>
      <w:tr w14:paraId="40E27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20F4D3">
            <w:pPr>
              <w:pStyle w:val="11"/>
              <w:jc w:val="center"/>
              <w:rPr>
                <w:highlight w:val="none"/>
              </w:rPr>
            </w:pPr>
            <w:r>
              <w:rPr>
                <w:rFonts w:ascii="仿宋_GB2312" w:hAnsi="仿宋_GB2312" w:eastAsia="仿宋_GB2312" w:cs="仿宋_GB2312"/>
                <w:color w:val="000000"/>
                <w:sz w:val="21"/>
                <w:highlight w:val="none"/>
              </w:rPr>
              <w:t>329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7303E">
            <w:pPr>
              <w:pStyle w:val="11"/>
              <w:jc w:val="center"/>
              <w:rPr>
                <w:highlight w:val="none"/>
              </w:rPr>
            </w:pPr>
            <w:r>
              <w:rPr>
                <w:rFonts w:ascii="仿宋_GB2312" w:hAnsi="仿宋_GB2312" w:eastAsia="仿宋_GB2312" w:cs="仿宋_GB2312"/>
                <w:color w:val="000000"/>
                <w:sz w:val="21"/>
                <w:highlight w:val="none"/>
              </w:rPr>
              <w:t>人参片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F93EA">
            <w:pPr>
              <w:pStyle w:val="11"/>
              <w:jc w:val="center"/>
              <w:rPr>
                <w:highlight w:val="none"/>
              </w:rPr>
            </w:pPr>
            <w:r>
              <w:rPr>
                <w:rFonts w:ascii="仿宋_GB2312" w:hAnsi="仿宋_GB2312" w:eastAsia="仿宋_GB2312" w:cs="仿宋_GB2312"/>
                <w:color w:val="000000"/>
                <w:sz w:val="21"/>
                <w:highlight w:val="none"/>
              </w:rPr>
              <w:t>最窄方向平均直径1.0～2.0cm，平均厚度1.0～1.5mm</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72E4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55DD9">
            <w:pPr>
              <w:pStyle w:val="11"/>
              <w:jc w:val="center"/>
              <w:rPr>
                <w:highlight w:val="none"/>
              </w:rPr>
            </w:pPr>
            <w:r>
              <w:rPr>
                <w:rFonts w:ascii="仿宋_GB2312" w:hAnsi="仿宋_GB2312" w:eastAsia="仿宋_GB2312" w:cs="仿宋_GB2312"/>
                <w:color w:val="000000"/>
                <w:sz w:val="20"/>
                <w:highlight w:val="none"/>
              </w:rPr>
              <w:t>31</w:t>
            </w:r>
          </w:p>
        </w:tc>
      </w:tr>
      <w:tr w14:paraId="7BD0B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750FB">
            <w:pPr>
              <w:pStyle w:val="11"/>
              <w:jc w:val="center"/>
              <w:rPr>
                <w:highlight w:val="none"/>
              </w:rPr>
            </w:pPr>
            <w:r>
              <w:rPr>
                <w:rFonts w:ascii="仿宋_GB2312" w:hAnsi="仿宋_GB2312" w:eastAsia="仿宋_GB2312" w:cs="仿宋_GB2312"/>
                <w:color w:val="000000"/>
                <w:sz w:val="21"/>
                <w:highlight w:val="none"/>
              </w:rPr>
              <w:t>330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EA9AA">
            <w:pPr>
              <w:pStyle w:val="11"/>
              <w:jc w:val="center"/>
              <w:rPr>
                <w:highlight w:val="none"/>
              </w:rPr>
            </w:pPr>
            <w:r>
              <w:rPr>
                <w:rFonts w:ascii="仿宋_GB2312" w:hAnsi="仿宋_GB2312" w:eastAsia="仿宋_GB2312" w:cs="仿宋_GB2312"/>
                <w:color w:val="000000"/>
                <w:sz w:val="21"/>
                <w:highlight w:val="none"/>
              </w:rPr>
              <w:t>沙棘</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1E1D1">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7F2E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8C1AA">
            <w:pPr>
              <w:pStyle w:val="11"/>
              <w:jc w:val="center"/>
              <w:rPr>
                <w:highlight w:val="none"/>
              </w:rPr>
            </w:pPr>
            <w:r>
              <w:rPr>
                <w:rFonts w:ascii="仿宋_GB2312" w:hAnsi="仿宋_GB2312" w:eastAsia="仿宋_GB2312" w:cs="仿宋_GB2312"/>
                <w:color w:val="000000"/>
                <w:sz w:val="20"/>
                <w:highlight w:val="none"/>
              </w:rPr>
              <w:t>249</w:t>
            </w:r>
          </w:p>
        </w:tc>
      </w:tr>
      <w:tr w14:paraId="0FC46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0C181">
            <w:pPr>
              <w:pStyle w:val="11"/>
              <w:jc w:val="center"/>
              <w:rPr>
                <w:highlight w:val="none"/>
              </w:rPr>
            </w:pPr>
            <w:r>
              <w:rPr>
                <w:rFonts w:ascii="仿宋_GB2312" w:hAnsi="仿宋_GB2312" w:eastAsia="仿宋_GB2312" w:cs="仿宋_GB2312"/>
                <w:color w:val="000000"/>
                <w:sz w:val="21"/>
                <w:highlight w:val="none"/>
              </w:rPr>
              <w:t>331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23714">
            <w:pPr>
              <w:pStyle w:val="11"/>
              <w:jc w:val="center"/>
              <w:rPr>
                <w:highlight w:val="none"/>
              </w:rPr>
            </w:pPr>
            <w:r>
              <w:rPr>
                <w:rFonts w:ascii="仿宋_GB2312" w:hAnsi="仿宋_GB2312" w:eastAsia="仿宋_GB2312" w:cs="仿宋_GB2312"/>
                <w:color w:val="000000"/>
                <w:sz w:val="21"/>
                <w:highlight w:val="none"/>
              </w:rPr>
              <w:t>生甘遂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63FC9">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FA411">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D9570">
            <w:pPr>
              <w:pStyle w:val="11"/>
              <w:jc w:val="center"/>
              <w:rPr>
                <w:highlight w:val="none"/>
              </w:rPr>
            </w:pPr>
            <w:r>
              <w:rPr>
                <w:rFonts w:ascii="仿宋_GB2312" w:hAnsi="仿宋_GB2312" w:eastAsia="仿宋_GB2312" w:cs="仿宋_GB2312"/>
                <w:color w:val="000000"/>
                <w:sz w:val="20"/>
                <w:highlight w:val="none"/>
              </w:rPr>
              <w:t>1</w:t>
            </w:r>
          </w:p>
        </w:tc>
      </w:tr>
      <w:tr w14:paraId="5A0E91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B5591">
            <w:pPr>
              <w:pStyle w:val="11"/>
              <w:jc w:val="center"/>
              <w:rPr>
                <w:highlight w:val="none"/>
              </w:rPr>
            </w:pPr>
            <w:r>
              <w:rPr>
                <w:rFonts w:ascii="仿宋_GB2312" w:hAnsi="仿宋_GB2312" w:eastAsia="仿宋_GB2312" w:cs="仿宋_GB2312"/>
                <w:color w:val="000000"/>
                <w:sz w:val="21"/>
                <w:highlight w:val="none"/>
              </w:rPr>
              <w:t>332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3A2FD">
            <w:pPr>
              <w:pStyle w:val="11"/>
              <w:jc w:val="center"/>
              <w:rPr>
                <w:highlight w:val="none"/>
              </w:rPr>
            </w:pPr>
            <w:r>
              <w:rPr>
                <w:rFonts w:ascii="仿宋_GB2312" w:hAnsi="仿宋_GB2312" w:eastAsia="仿宋_GB2312" w:cs="仿宋_GB2312"/>
                <w:color w:val="000000"/>
                <w:sz w:val="21"/>
                <w:highlight w:val="none"/>
              </w:rPr>
              <w:t>四季青</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3AAD8">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07D2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91EC4">
            <w:pPr>
              <w:pStyle w:val="11"/>
              <w:jc w:val="center"/>
              <w:rPr>
                <w:highlight w:val="none"/>
              </w:rPr>
            </w:pPr>
            <w:r>
              <w:rPr>
                <w:rFonts w:ascii="仿宋_GB2312" w:hAnsi="仿宋_GB2312" w:eastAsia="仿宋_GB2312" w:cs="仿宋_GB2312"/>
                <w:color w:val="000000"/>
                <w:sz w:val="20"/>
                <w:highlight w:val="none"/>
              </w:rPr>
              <w:t>200</w:t>
            </w:r>
          </w:p>
        </w:tc>
      </w:tr>
      <w:tr w14:paraId="756A0B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C06DC">
            <w:pPr>
              <w:pStyle w:val="11"/>
              <w:jc w:val="center"/>
              <w:rPr>
                <w:highlight w:val="none"/>
              </w:rPr>
            </w:pPr>
            <w:r>
              <w:rPr>
                <w:rFonts w:ascii="仿宋_GB2312" w:hAnsi="仿宋_GB2312" w:eastAsia="仿宋_GB2312" w:cs="仿宋_GB2312"/>
                <w:color w:val="000000"/>
                <w:sz w:val="21"/>
                <w:highlight w:val="none"/>
              </w:rPr>
              <w:t>333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BDF3C">
            <w:pPr>
              <w:pStyle w:val="11"/>
              <w:jc w:val="center"/>
              <w:rPr>
                <w:highlight w:val="none"/>
              </w:rPr>
            </w:pPr>
            <w:r>
              <w:rPr>
                <w:rFonts w:ascii="仿宋_GB2312" w:hAnsi="仿宋_GB2312" w:eastAsia="仿宋_GB2312" w:cs="仿宋_GB2312"/>
                <w:color w:val="000000"/>
                <w:sz w:val="21"/>
                <w:highlight w:val="none"/>
              </w:rPr>
              <w:t>天山雪莲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DB5A62">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29E24">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52BC3">
            <w:pPr>
              <w:pStyle w:val="11"/>
              <w:jc w:val="center"/>
              <w:rPr>
                <w:highlight w:val="none"/>
              </w:rPr>
            </w:pPr>
            <w:r>
              <w:rPr>
                <w:rFonts w:ascii="仿宋_GB2312" w:hAnsi="仿宋_GB2312" w:eastAsia="仿宋_GB2312" w:cs="仿宋_GB2312"/>
                <w:color w:val="000000"/>
                <w:sz w:val="20"/>
                <w:highlight w:val="none"/>
              </w:rPr>
              <w:t>3</w:t>
            </w:r>
          </w:p>
        </w:tc>
      </w:tr>
      <w:tr w14:paraId="3FD42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9DE0C">
            <w:pPr>
              <w:pStyle w:val="11"/>
              <w:jc w:val="center"/>
              <w:rPr>
                <w:highlight w:val="none"/>
              </w:rPr>
            </w:pPr>
            <w:r>
              <w:rPr>
                <w:rFonts w:ascii="仿宋_GB2312" w:hAnsi="仿宋_GB2312" w:eastAsia="仿宋_GB2312" w:cs="仿宋_GB2312"/>
                <w:color w:val="000000"/>
                <w:sz w:val="21"/>
                <w:highlight w:val="none"/>
              </w:rPr>
              <w:t>334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153FA">
            <w:pPr>
              <w:pStyle w:val="11"/>
              <w:jc w:val="center"/>
              <w:rPr>
                <w:highlight w:val="none"/>
              </w:rPr>
            </w:pPr>
            <w:r>
              <w:rPr>
                <w:rFonts w:ascii="仿宋_GB2312" w:hAnsi="仿宋_GB2312" w:eastAsia="仿宋_GB2312" w:cs="仿宋_GB2312"/>
                <w:color w:val="000000"/>
                <w:sz w:val="21"/>
                <w:highlight w:val="none"/>
              </w:rPr>
              <w:t>煨诃子肉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C08D1">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C9B3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9E7D1">
            <w:pPr>
              <w:pStyle w:val="11"/>
              <w:jc w:val="center"/>
              <w:rPr>
                <w:highlight w:val="none"/>
              </w:rPr>
            </w:pPr>
            <w:r>
              <w:rPr>
                <w:rFonts w:ascii="仿宋_GB2312" w:hAnsi="仿宋_GB2312" w:eastAsia="仿宋_GB2312" w:cs="仿宋_GB2312"/>
                <w:color w:val="000000"/>
                <w:sz w:val="20"/>
                <w:highlight w:val="none"/>
              </w:rPr>
              <w:t>32</w:t>
            </w:r>
          </w:p>
        </w:tc>
      </w:tr>
      <w:tr w14:paraId="0AE91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974D3">
            <w:pPr>
              <w:pStyle w:val="11"/>
              <w:jc w:val="center"/>
              <w:rPr>
                <w:highlight w:val="none"/>
              </w:rPr>
            </w:pPr>
            <w:r>
              <w:rPr>
                <w:rFonts w:ascii="仿宋_GB2312" w:hAnsi="仿宋_GB2312" w:eastAsia="仿宋_GB2312" w:cs="仿宋_GB2312"/>
                <w:color w:val="000000"/>
                <w:sz w:val="21"/>
                <w:highlight w:val="none"/>
              </w:rPr>
              <w:t>335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F49EE">
            <w:pPr>
              <w:pStyle w:val="11"/>
              <w:jc w:val="center"/>
              <w:rPr>
                <w:highlight w:val="none"/>
              </w:rPr>
            </w:pPr>
            <w:r>
              <w:rPr>
                <w:rFonts w:ascii="仿宋_GB2312" w:hAnsi="仿宋_GB2312" w:eastAsia="仿宋_GB2312" w:cs="仿宋_GB2312"/>
                <w:color w:val="000000"/>
                <w:sz w:val="21"/>
                <w:highlight w:val="none"/>
              </w:rPr>
              <w:t>巫山淫羊藿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0E67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C4B06">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57F2A">
            <w:pPr>
              <w:pStyle w:val="11"/>
              <w:jc w:val="center"/>
              <w:rPr>
                <w:highlight w:val="none"/>
              </w:rPr>
            </w:pPr>
            <w:r>
              <w:rPr>
                <w:rFonts w:ascii="仿宋_GB2312" w:hAnsi="仿宋_GB2312" w:eastAsia="仿宋_GB2312" w:cs="仿宋_GB2312"/>
                <w:color w:val="000000"/>
                <w:sz w:val="20"/>
                <w:highlight w:val="none"/>
              </w:rPr>
              <w:t>41</w:t>
            </w:r>
          </w:p>
        </w:tc>
      </w:tr>
      <w:tr w14:paraId="2FC81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99717">
            <w:pPr>
              <w:pStyle w:val="11"/>
              <w:jc w:val="center"/>
              <w:rPr>
                <w:highlight w:val="none"/>
              </w:rPr>
            </w:pPr>
            <w:r>
              <w:rPr>
                <w:rFonts w:ascii="仿宋_GB2312" w:hAnsi="仿宋_GB2312" w:eastAsia="仿宋_GB2312" w:cs="仿宋_GB2312"/>
                <w:color w:val="000000"/>
                <w:sz w:val="21"/>
                <w:highlight w:val="none"/>
              </w:rPr>
              <w:t>336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30DD4">
            <w:pPr>
              <w:pStyle w:val="11"/>
              <w:jc w:val="center"/>
              <w:rPr>
                <w:highlight w:val="none"/>
              </w:rPr>
            </w:pPr>
            <w:r>
              <w:rPr>
                <w:rFonts w:ascii="仿宋_GB2312" w:hAnsi="仿宋_GB2312" w:eastAsia="仿宋_GB2312" w:cs="仿宋_GB2312"/>
                <w:color w:val="000000"/>
                <w:sz w:val="21"/>
                <w:highlight w:val="none"/>
              </w:rPr>
              <w:t>西洋参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65490">
            <w:pPr>
              <w:pStyle w:val="11"/>
              <w:jc w:val="center"/>
              <w:rPr>
                <w:highlight w:val="none"/>
              </w:rPr>
            </w:pPr>
            <w:r>
              <w:rPr>
                <w:rFonts w:ascii="仿宋_GB2312" w:hAnsi="仿宋_GB2312" w:eastAsia="仿宋_GB2312" w:cs="仿宋_GB2312"/>
                <w:color w:val="000000"/>
                <w:sz w:val="21"/>
                <w:highlight w:val="none"/>
              </w:rPr>
              <w:t>饮片最窄方向平均直径1.5cm，平均厚度1.0-1.5mm，过4mm孔眼的筛</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42495">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DA315">
            <w:pPr>
              <w:pStyle w:val="11"/>
              <w:jc w:val="center"/>
              <w:rPr>
                <w:highlight w:val="none"/>
              </w:rPr>
            </w:pPr>
            <w:r>
              <w:rPr>
                <w:rFonts w:ascii="仿宋_GB2312" w:hAnsi="仿宋_GB2312" w:eastAsia="仿宋_GB2312" w:cs="仿宋_GB2312"/>
                <w:color w:val="000000"/>
                <w:sz w:val="20"/>
                <w:highlight w:val="none"/>
              </w:rPr>
              <w:t>7</w:t>
            </w:r>
          </w:p>
        </w:tc>
      </w:tr>
      <w:tr w14:paraId="0F8C65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5DF300">
            <w:pPr>
              <w:pStyle w:val="11"/>
              <w:jc w:val="center"/>
              <w:rPr>
                <w:highlight w:val="none"/>
              </w:rPr>
            </w:pPr>
            <w:r>
              <w:rPr>
                <w:rFonts w:ascii="仿宋_GB2312" w:hAnsi="仿宋_GB2312" w:eastAsia="仿宋_GB2312" w:cs="仿宋_GB2312"/>
                <w:color w:val="000000"/>
                <w:sz w:val="21"/>
                <w:highlight w:val="none"/>
              </w:rPr>
              <w:t>337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266C8">
            <w:pPr>
              <w:pStyle w:val="11"/>
              <w:jc w:val="center"/>
              <w:rPr>
                <w:highlight w:val="none"/>
              </w:rPr>
            </w:pPr>
            <w:r>
              <w:rPr>
                <w:rFonts w:ascii="仿宋_GB2312" w:hAnsi="仿宋_GB2312" w:eastAsia="仿宋_GB2312" w:cs="仿宋_GB2312"/>
                <w:color w:val="000000"/>
                <w:sz w:val="21"/>
                <w:highlight w:val="none"/>
              </w:rPr>
              <w:t>夏天无</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F234C">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50DA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858AD">
            <w:pPr>
              <w:pStyle w:val="11"/>
              <w:jc w:val="center"/>
              <w:rPr>
                <w:highlight w:val="none"/>
              </w:rPr>
            </w:pPr>
            <w:r>
              <w:rPr>
                <w:rFonts w:ascii="仿宋_GB2312" w:hAnsi="仿宋_GB2312" w:eastAsia="仿宋_GB2312" w:cs="仿宋_GB2312"/>
                <w:color w:val="000000"/>
                <w:sz w:val="20"/>
                <w:highlight w:val="none"/>
              </w:rPr>
              <w:t>156</w:t>
            </w:r>
          </w:p>
        </w:tc>
      </w:tr>
      <w:tr w14:paraId="0B04F2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BF58A">
            <w:pPr>
              <w:pStyle w:val="11"/>
              <w:jc w:val="center"/>
              <w:rPr>
                <w:highlight w:val="none"/>
              </w:rPr>
            </w:pPr>
            <w:r>
              <w:rPr>
                <w:rFonts w:ascii="仿宋_GB2312" w:hAnsi="仿宋_GB2312" w:eastAsia="仿宋_GB2312" w:cs="仿宋_GB2312"/>
                <w:color w:val="000000"/>
                <w:sz w:val="21"/>
                <w:highlight w:val="none"/>
              </w:rPr>
              <w:t>338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0ECB7">
            <w:pPr>
              <w:pStyle w:val="11"/>
              <w:jc w:val="center"/>
              <w:rPr>
                <w:highlight w:val="none"/>
              </w:rPr>
            </w:pPr>
            <w:r>
              <w:rPr>
                <w:rFonts w:ascii="仿宋_GB2312" w:hAnsi="仿宋_GB2312" w:eastAsia="仿宋_GB2312" w:cs="仿宋_GB2312"/>
                <w:color w:val="000000"/>
                <w:sz w:val="21"/>
                <w:highlight w:val="none"/>
              </w:rPr>
              <w:t>盐菟丝子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7F537">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6AFB8">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77417">
            <w:pPr>
              <w:pStyle w:val="11"/>
              <w:jc w:val="center"/>
              <w:rPr>
                <w:highlight w:val="none"/>
              </w:rPr>
            </w:pPr>
            <w:r>
              <w:rPr>
                <w:rFonts w:ascii="仿宋_GB2312" w:hAnsi="仿宋_GB2312" w:eastAsia="仿宋_GB2312" w:cs="仿宋_GB2312"/>
                <w:color w:val="000000"/>
                <w:sz w:val="20"/>
                <w:highlight w:val="none"/>
              </w:rPr>
              <w:t>773</w:t>
            </w:r>
          </w:p>
        </w:tc>
      </w:tr>
      <w:tr w14:paraId="6B8F4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20CDA">
            <w:pPr>
              <w:pStyle w:val="11"/>
              <w:jc w:val="center"/>
              <w:rPr>
                <w:highlight w:val="none"/>
              </w:rPr>
            </w:pPr>
            <w:r>
              <w:rPr>
                <w:rFonts w:ascii="仿宋_GB2312" w:hAnsi="仿宋_GB2312" w:eastAsia="仿宋_GB2312" w:cs="仿宋_GB2312"/>
                <w:color w:val="000000"/>
                <w:sz w:val="21"/>
                <w:highlight w:val="none"/>
              </w:rPr>
              <w:t>339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ADAE4">
            <w:pPr>
              <w:pStyle w:val="11"/>
              <w:jc w:val="center"/>
              <w:rPr>
                <w:highlight w:val="none"/>
              </w:rPr>
            </w:pPr>
            <w:r>
              <w:rPr>
                <w:rFonts w:ascii="仿宋_GB2312" w:hAnsi="仿宋_GB2312" w:eastAsia="仿宋_GB2312" w:cs="仿宋_GB2312"/>
                <w:color w:val="000000"/>
                <w:sz w:val="21"/>
                <w:highlight w:val="none"/>
              </w:rPr>
              <w:t>油松节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EC4C5">
            <w:pPr>
              <w:pStyle w:val="11"/>
              <w:jc w:val="center"/>
              <w:rPr>
                <w:highlight w:val="none"/>
              </w:rPr>
            </w:pPr>
            <w:r>
              <w:rPr>
                <w:rFonts w:ascii="仿宋_GB2312" w:hAnsi="仿宋_GB2312" w:eastAsia="仿宋_GB2312" w:cs="仿宋_GB2312"/>
                <w:color w:val="000000"/>
                <w:sz w:val="21"/>
                <w:highlight w:val="none"/>
              </w:rPr>
              <w:t>符合现行国家药典标准</w:t>
            </w:r>
          </w:p>
        </w:tc>
        <w:tc>
          <w:tcPr>
            <w:tcW w:w="7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5BFA7">
            <w:pPr>
              <w:pStyle w:val="11"/>
              <w:jc w:val="center"/>
              <w:rPr>
                <w:highlight w:val="none"/>
              </w:rPr>
            </w:pPr>
            <w:r>
              <w:rPr>
                <w:rFonts w:ascii="仿宋_GB2312" w:hAnsi="仿宋_GB2312" w:eastAsia="仿宋_GB2312" w:cs="仿宋_GB2312"/>
                <w:color w:val="000000"/>
                <w:sz w:val="21"/>
                <w:highlight w:val="none"/>
              </w:rPr>
              <w:t>选货</w:t>
            </w:r>
          </w:p>
        </w:tc>
        <w:tc>
          <w:tcPr>
            <w:tcW w:w="1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43797">
            <w:pPr>
              <w:pStyle w:val="11"/>
              <w:jc w:val="center"/>
              <w:rPr>
                <w:highlight w:val="none"/>
              </w:rPr>
            </w:pPr>
            <w:r>
              <w:rPr>
                <w:rFonts w:ascii="仿宋_GB2312" w:hAnsi="仿宋_GB2312" w:eastAsia="仿宋_GB2312" w:cs="仿宋_GB2312"/>
                <w:color w:val="000000"/>
                <w:sz w:val="20"/>
                <w:highlight w:val="none"/>
              </w:rPr>
              <w:t>25</w:t>
            </w:r>
          </w:p>
        </w:tc>
      </w:tr>
    </w:tbl>
    <w:p w14:paraId="2BF50CE6">
      <w:pPr>
        <w:pStyle w:val="11"/>
        <w:jc w:val="both"/>
        <w:rPr>
          <w:rFonts w:ascii="仿宋_GB2312" w:hAnsi="仿宋_GB2312" w:eastAsia="仿宋_GB2312" w:cs="仿宋_GB2312"/>
          <w:b/>
          <w:bCs/>
          <w:color w:val="000000"/>
          <w:sz w:val="24"/>
          <w:highlight w:val="none"/>
        </w:rPr>
      </w:pPr>
      <w:r>
        <w:rPr>
          <w:rFonts w:ascii="仿宋_GB2312" w:hAnsi="仿宋_GB2312" w:eastAsia="仿宋_GB2312" w:cs="仿宋_GB2312"/>
          <w:b/>
          <w:bCs/>
          <w:color w:val="000000"/>
          <w:sz w:val="24"/>
          <w:highlight w:val="none"/>
        </w:rPr>
        <w:t>序号2矿物类饮片</w:t>
      </w:r>
    </w:p>
    <w:tbl>
      <w:tblPr>
        <w:tblStyle w:val="9"/>
        <w:tblW w:w="8273"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75"/>
        <w:gridCol w:w="1075"/>
        <w:gridCol w:w="3794"/>
        <w:gridCol w:w="776"/>
        <w:gridCol w:w="1553"/>
      </w:tblGrid>
      <w:tr w14:paraId="31E0B5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C73D4A">
            <w:pPr>
              <w:pStyle w:val="11"/>
              <w:jc w:val="center"/>
              <w:rPr>
                <w:highlight w:val="none"/>
              </w:rPr>
            </w:pPr>
            <w:r>
              <w:rPr>
                <w:rFonts w:ascii="仿宋_GB2312" w:hAnsi="仿宋_GB2312" w:eastAsia="仿宋_GB2312" w:cs="仿宋_GB2312"/>
                <w:b/>
                <w:color w:val="000000"/>
                <w:sz w:val="24"/>
                <w:highlight w:val="none"/>
              </w:rPr>
              <w:t>序号</w:t>
            </w:r>
          </w:p>
        </w:tc>
        <w:tc>
          <w:tcPr>
            <w:tcW w:w="10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1E79D1">
            <w:pPr>
              <w:pStyle w:val="11"/>
              <w:jc w:val="center"/>
              <w:rPr>
                <w:highlight w:val="none"/>
              </w:rPr>
            </w:pPr>
            <w:r>
              <w:rPr>
                <w:rFonts w:ascii="仿宋_GB2312" w:hAnsi="仿宋_GB2312" w:eastAsia="仿宋_GB2312" w:cs="仿宋_GB2312"/>
                <w:color w:val="000000"/>
                <w:sz w:val="24"/>
                <w:highlight w:val="none"/>
              </w:rPr>
              <w:t>品种名称</w:t>
            </w:r>
          </w:p>
        </w:tc>
        <w:tc>
          <w:tcPr>
            <w:tcW w:w="37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CBA06C">
            <w:pPr>
              <w:pStyle w:val="11"/>
              <w:jc w:val="center"/>
              <w:rPr>
                <w:highlight w:val="none"/>
              </w:rPr>
            </w:pPr>
            <w:r>
              <w:rPr>
                <w:rFonts w:ascii="仿宋_GB2312" w:hAnsi="仿宋_GB2312" w:eastAsia="仿宋_GB2312" w:cs="仿宋_GB2312"/>
                <w:color w:val="000000"/>
                <w:sz w:val="24"/>
                <w:highlight w:val="none"/>
              </w:rPr>
              <w:t>等级规格、加工要求</w:t>
            </w:r>
          </w:p>
        </w:tc>
        <w:tc>
          <w:tcPr>
            <w:tcW w:w="7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BC22CD">
            <w:pPr>
              <w:pStyle w:val="11"/>
              <w:jc w:val="center"/>
              <w:rPr>
                <w:highlight w:val="none"/>
              </w:rPr>
            </w:pPr>
            <w:r>
              <w:rPr>
                <w:rFonts w:ascii="仿宋_GB2312" w:hAnsi="仿宋_GB2312" w:eastAsia="仿宋_GB2312" w:cs="仿宋_GB2312"/>
                <w:color w:val="000000"/>
                <w:sz w:val="24"/>
                <w:highlight w:val="none"/>
              </w:rPr>
              <w:t>等级</w:t>
            </w:r>
          </w:p>
        </w:tc>
        <w:tc>
          <w:tcPr>
            <w:tcW w:w="15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0FBC19">
            <w:pPr>
              <w:pStyle w:val="11"/>
              <w:jc w:val="center"/>
              <w:rPr>
                <w:highlight w:val="none"/>
              </w:rPr>
            </w:pPr>
            <w:r>
              <w:rPr>
                <w:rFonts w:ascii="仿宋_GB2312" w:hAnsi="仿宋_GB2312" w:eastAsia="仿宋_GB2312" w:cs="仿宋_GB2312"/>
                <w:color w:val="000000"/>
                <w:sz w:val="24"/>
                <w:highlight w:val="none"/>
              </w:rPr>
              <w:t>预估数量单位（kg）</w:t>
            </w:r>
          </w:p>
        </w:tc>
      </w:tr>
      <w:tr w14:paraId="24B136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39851">
            <w:pPr>
              <w:pStyle w:val="11"/>
              <w:jc w:val="center"/>
              <w:rPr>
                <w:highlight w:val="none"/>
              </w:rPr>
            </w:pPr>
            <w:r>
              <w:rPr>
                <w:rFonts w:ascii="仿宋_GB2312" w:hAnsi="仿宋_GB2312" w:eastAsia="仿宋_GB2312" w:cs="仿宋_GB2312"/>
                <w:color w:val="000000"/>
                <w:sz w:val="20"/>
                <w:highlight w:val="none"/>
              </w:rPr>
              <w:t>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81389">
            <w:pPr>
              <w:pStyle w:val="11"/>
              <w:jc w:val="center"/>
              <w:rPr>
                <w:highlight w:val="none"/>
              </w:rPr>
            </w:pPr>
            <w:r>
              <w:rPr>
                <w:rFonts w:ascii="仿宋_GB2312" w:hAnsi="仿宋_GB2312" w:eastAsia="仿宋_GB2312" w:cs="仿宋_GB2312"/>
                <w:color w:val="000000"/>
                <w:sz w:val="20"/>
                <w:highlight w:val="none"/>
              </w:rPr>
              <w:t>冰片（合成龙脑）</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AE662">
            <w:pPr>
              <w:pStyle w:val="11"/>
              <w:jc w:val="center"/>
              <w:rPr>
                <w:highlight w:val="none"/>
              </w:rPr>
            </w:pPr>
            <w:r>
              <w:rPr>
                <w:rFonts w:ascii="仿宋_GB2312" w:hAnsi="仿宋_GB2312" w:eastAsia="仿宋_GB2312" w:cs="仿宋_GB2312"/>
                <w:color w:val="000000"/>
                <w:sz w:val="20"/>
                <w:highlight w:val="none"/>
              </w:rPr>
              <w:t>国药准字，根据临床需求分装。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48829">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D95B0">
            <w:pPr>
              <w:pStyle w:val="11"/>
              <w:jc w:val="center"/>
              <w:rPr>
                <w:highlight w:val="none"/>
              </w:rPr>
            </w:pPr>
            <w:r>
              <w:rPr>
                <w:rFonts w:ascii="仿宋_GB2312" w:hAnsi="仿宋_GB2312" w:eastAsia="仿宋_GB2312" w:cs="仿宋_GB2312"/>
                <w:color w:val="000000"/>
                <w:sz w:val="20"/>
                <w:highlight w:val="none"/>
              </w:rPr>
              <w:t>22</w:t>
            </w:r>
          </w:p>
        </w:tc>
      </w:tr>
      <w:tr w14:paraId="68C55E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71079">
            <w:pPr>
              <w:pStyle w:val="11"/>
              <w:jc w:val="center"/>
              <w:rPr>
                <w:highlight w:val="none"/>
              </w:rPr>
            </w:pPr>
            <w:r>
              <w:rPr>
                <w:rFonts w:ascii="仿宋_GB2312" w:hAnsi="仿宋_GB2312" w:eastAsia="仿宋_GB2312" w:cs="仿宋_GB2312"/>
                <w:color w:val="000000"/>
                <w:sz w:val="20"/>
                <w:highlight w:val="none"/>
              </w:rPr>
              <w:t>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227A5">
            <w:pPr>
              <w:pStyle w:val="11"/>
              <w:jc w:val="center"/>
              <w:rPr>
                <w:highlight w:val="none"/>
              </w:rPr>
            </w:pPr>
            <w:r>
              <w:rPr>
                <w:rFonts w:ascii="仿宋_GB2312" w:hAnsi="仿宋_GB2312" w:eastAsia="仿宋_GB2312" w:cs="仿宋_GB2312"/>
                <w:color w:val="000000"/>
                <w:sz w:val="20"/>
                <w:highlight w:val="none"/>
              </w:rPr>
              <w:t>赤石脂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E20A6">
            <w:pPr>
              <w:pStyle w:val="11"/>
              <w:jc w:val="center"/>
              <w:rPr>
                <w:highlight w:val="none"/>
              </w:rPr>
            </w:pPr>
            <w:r>
              <w:rPr>
                <w:rFonts w:ascii="仿宋_GB2312" w:hAnsi="仿宋_GB2312" w:eastAsia="仿宋_GB2312" w:cs="仿宋_GB2312"/>
                <w:color w:val="000000"/>
                <w:sz w:val="20"/>
                <w:highlight w:val="none"/>
              </w:rPr>
              <w:t>干净无杂。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5CC39">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7283C">
            <w:pPr>
              <w:pStyle w:val="11"/>
              <w:jc w:val="center"/>
              <w:rPr>
                <w:highlight w:val="none"/>
              </w:rPr>
            </w:pPr>
            <w:r>
              <w:rPr>
                <w:rFonts w:ascii="仿宋_GB2312" w:hAnsi="仿宋_GB2312" w:eastAsia="仿宋_GB2312" w:cs="仿宋_GB2312"/>
                <w:color w:val="000000"/>
                <w:sz w:val="20"/>
                <w:highlight w:val="none"/>
              </w:rPr>
              <w:t>19</w:t>
            </w:r>
          </w:p>
        </w:tc>
      </w:tr>
      <w:tr w14:paraId="4C6DCF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ACAEB">
            <w:pPr>
              <w:pStyle w:val="11"/>
              <w:jc w:val="center"/>
              <w:rPr>
                <w:highlight w:val="none"/>
              </w:rPr>
            </w:pPr>
            <w:r>
              <w:rPr>
                <w:rFonts w:ascii="仿宋_GB2312" w:hAnsi="仿宋_GB2312" w:eastAsia="仿宋_GB2312" w:cs="仿宋_GB2312"/>
                <w:color w:val="000000"/>
                <w:sz w:val="20"/>
                <w:highlight w:val="none"/>
              </w:rPr>
              <w:t>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0C3FD">
            <w:pPr>
              <w:pStyle w:val="11"/>
              <w:jc w:val="center"/>
              <w:rPr>
                <w:highlight w:val="none"/>
              </w:rPr>
            </w:pPr>
            <w:r>
              <w:rPr>
                <w:rFonts w:ascii="仿宋_GB2312" w:hAnsi="仿宋_GB2312" w:eastAsia="仿宋_GB2312" w:cs="仿宋_GB2312"/>
                <w:color w:val="000000"/>
                <w:sz w:val="20"/>
                <w:highlight w:val="none"/>
              </w:rPr>
              <w:t>代赭石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0F073">
            <w:pPr>
              <w:pStyle w:val="11"/>
              <w:jc w:val="center"/>
              <w:rPr>
                <w:highlight w:val="none"/>
              </w:rPr>
            </w:pPr>
            <w:r>
              <w:rPr>
                <w:rFonts w:ascii="仿宋_GB2312" w:hAnsi="仿宋_GB2312" w:eastAsia="仿宋_GB2312" w:cs="仿宋_GB2312"/>
                <w:color w:val="000000"/>
                <w:sz w:val="20"/>
                <w:highlight w:val="none"/>
              </w:rPr>
              <w:t>干净无杂。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58EBC2">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60545">
            <w:pPr>
              <w:pStyle w:val="11"/>
              <w:jc w:val="center"/>
              <w:rPr>
                <w:highlight w:val="none"/>
              </w:rPr>
            </w:pPr>
            <w:r>
              <w:rPr>
                <w:rFonts w:ascii="仿宋_GB2312" w:hAnsi="仿宋_GB2312" w:eastAsia="仿宋_GB2312" w:cs="仿宋_GB2312"/>
                <w:color w:val="000000"/>
                <w:sz w:val="20"/>
                <w:highlight w:val="none"/>
              </w:rPr>
              <w:t>159</w:t>
            </w:r>
          </w:p>
        </w:tc>
      </w:tr>
      <w:tr w14:paraId="2D431A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30C39">
            <w:pPr>
              <w:pStyle w:val="11"/>
              <w:jc w:val="center"/>
              <w:rPr>
                <w:highlight w:val="none"/>
              </w:rPr>
            </w:pPr>
            <w:r>
              <w:rPr>
                <w:rFonts w:ascii="仿宋_GB2312" w:hAnsi="仿宋_GB2312" w:eastAsia="仿宋_GB2312" w:cs="仿宋_GB2312"/>
                <w:color w:val="000000"/>
                <w:sz w:val="20"/>
                <w:highlight w:val="none"/>
              </w:rPr>
              <w:t>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5E636">
            <w:pPr>
              <w:pStyle w:val="11"/>
              <w:jc w:val="center"/>
              <w:rPr>
                <w:highlight w:val="none"/>
              </w:rPr>
            </w:pPr>
            <w:r>
              <w:rPr>
                <w:rFonts w:ascii="仿宋_GB2312" w:hAnsi="仿宋_GB2312" w:eastAsia="仿宋_GB2312" w:cs="仿宋_GB2312"/>
                <w:color w:val="000000"/>
                <w:sz w:val="20"/>
                <w:highlight w:val="none"/>
              </w:rPr>
              <w:t>煅磁石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992E7">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EE053">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5E459">
            <w:pPr>
              <w:pStyle w:val="11"/>
              <w:jc w:val="center"/>
              <w:rPr>
                <w:highlight w:val="none"/>
              </w:rPr>
            </w:pPr>
            <w:r>
              <w:rPr>
                <w:rFonts w:ascii="仿宋_GB2312" w:hAnsi="仿宋_GB2312" w:eastAsia="仿宋_GB2312" w:cs="仿宋_GB2312"/>
                <w:color w:val="000000"/>
                <w:sz w:val="20"/>
                <w:highlight w:val="none"/>
              </w:rPr>
              <w:t>157</w:t>
            </w:r>
          </w:p>
        </w:tc>
      </w:tr>
      <w:tr w14:paraId="75999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D7740">
            <w:pPr>
              <w:pStyle w:val="11"/>
              <w:jc w:val="center"/>
              <w:rPr>
                <w:highlight w:val="none"/>
              </w:rPr>
            </w:pPr>
            <w:r>
              <w:rPr>
                <w:rFonts w:ascii="仿宋_GB2312" w:hAnsi="仿宋_GB2312" w:eastAsia="仿宋_GB2312" w:cs="仿宋_GB2312"/>
                <w:color w:val="000000"/>
                <w:sz w:val="20"/>
                <w:highlight w:val="none"/>
              </w:rPr>
              <w:t>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A481A">
            <w:pPr>
              <w:pStyle w:val="11"/>
              <w:jc w:val="center"/>
              <w:rPr>
                <w:highlight w:val="none"/>
              </w:rPr>
            </w:pPr>
            <w:r>
              <w:rPr>
                <w:rFonts w:ascii="仿宋_GB2312" w:hAnsi="仿宋_GB2312" w:eastAsia="仿宋_GB2312" w:cs="仿宋_GB2312"/>
                <w:color w:val="000000"/>
                <w:sz w:val="20"/>
                <w:highlight w:val="none"/>
              </w:rPr>
              <w:t>煅龙骨</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9B585">
            <w:pPr>
              <w:pStyle w:val="11"/>
              <w:jc w:val="center"/>
              <w:rPr>
                <w:highlight w:val="none"/>
              </w:rPr>
            </w:pPr>
            <w:r>
              <w:rPr>
                <w:rFonts w:ascii="仿宋_GB2312" w:hAnsi="仿宋_GB2312" w:eastAsia="仿宋_GB2312" w:cs="仿宋_GB2312"/>
                <w:color w:val="000000"/>
                <w:sz w:val="20"/>
                <w:highlight w:val="none"/>
              </w:rPr>
              <w:t>煅透，无杂。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C8FD0">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0FB0D">
            <w:pPr>
              <w:pStyle w:val="11"/>
              <w:jc w:val="center"/>
              <w:rPr>
                <w:highlight w:val="none"/>
              </w:rPr>
            </w:pPr>
            <w:r>
              <w:rPr>
                <w:rFonts w:ascii="仿宋_GB2312" w:hAnsi="仿宋_GB2312" w:eastAsia="仿宋_GB2312" w:cs="仿宋_GB2312"/>
                <w:color w:val="000000"/>
                <w:sz w:val="20"/>
                <w:highlight w:val="none"/>
              </w:rPr>
              <w:t>363</w:t>
            </w:r>
          </w:p>
        </w:tc>
      </w:tr>
      <w:tr w14:paraId="1870E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3D65BF">
            <w:pPr>
              <w:pStyle w:val="11"/>
              <w:jc w:val="center"/>
              <w:rPr>
                <w:highlight w:val="none"/>
              </w:rPr>
            </w:pPr>
            <w:r>
              <w:rPr>
                <w:rFonts w:ascii="仿宋_GB2312" w:hAnsi="仿宋_GB2312" w:eastAsia="仿宋_GB2312" w:cs="仿宋_GB2312"/>
                <w:color w:val="000000"/>
                <w:sz w:val="20"/>
                <w:highlight w:val="none"/>
              </w:rPr>
              <w:t>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11D66">
            <w:pPr>
              <w:pStyle w:val="11"/>
              <w:jc w:val="center"/>
              <w:rPr>
                <w:highlight w:val="none"/>
              </w:rPr>
            </w:pPr>
            <w:r>
              <w:rPr>
                <w:rFonts w:ascii="仿宋_GB2312" w:hAnsi="仿宋_GB2312" w:eastAsia="仿宋_GB2312" w:cs="仿宋_GB2312"/>
                <w:color w:val="000000"/>
                <w:sz w:val="20"/>
                <w:highlight w:val="none"/>
              </w:rPr>
              <w:t>煅牡蛎</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7DEE8">
            <w:pPr>
              <w:pStyle w:val="11"/>
              <w:jc w:val="center"/>
              <w:rPr>
                <w:highlight w:val="none"/>
              </w:rPr>
            </w:pPr>
            <w:r>
              <w:rPr>
                <w:rFonts w:ascii="仿宋_GB2312" w:hAnsi="仿宋_GB2312" w:eastAsia="仿宋_GB2312" w:cs="仿宋_GB2312"/>
                <w:color w:val="000000"/>
                <w:sz w:val="20"/>
                <w:highlight w:val="none"/>
              </w:rPr>
              <w:t>煅透，无杂。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A45D3">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9B054">
            <w:pPr>
              <w:pStyle w:val="11"/>
              <w:jc w:val="center"/>
              <w:rPr>
                <w:highlight w:val="none"/>
              </w:rPr>
            </w:pPr>
            <w:r>
              <w:rPr>
                <w:rFonts w:ascii="仿宋_GB2312" w:hAnsi="仿宋_GB2312" w:eastAsia="仿宋_GB2312" w:cs="仿宋_GB2312"/>
                <w:color w:val="000000"/>
                <w:sz w:val="20"/>
                <w:highlight w:val="none"/>
              </w:rPr>
              <w:t>564</w:t>
            </w:r>
          </w:p>
        </w:tc>
      </w:tr>
      <w:tr w14:paraId="102DF6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E0543C">
            <w:pPr>
              <w:pStyle w:val="11"/>
              <w:jc w:val="center"/>
              <w:rPr>
                <w:highlight w:val="none"/>
              </w:rPr>
            </w:pPr>
            <w:r>
              <w:rPr>
                <w:rFonts w:ascii="仿宋_GB2312" w:hAnsi="仿宋_GB2312" w:eastAsia="仿宋_GB2312" w:cs="仿宋_GB2312"/>
                <w:color w:val="000000"/>
                <w:sz w:val="20"/>
                <w:highlight w:val="none"/>
              </w:rPr>
              <w:t>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53B25">
            <w:pPr>
              <w:pStyle w:val="11"/>
              <w:jc w:val="center"/>
              <w:rPr>
                <w:highlight w:val="none"/>
              </w:rPr>
            </w:pPr>
            <w:r>
              <w:rPr>
                <w:rFonts w:ascii="仿宋_GB2312" w:hAnsi="仿宋_GB2312" w:eastAsia="仿宋_GB2312" w:cs="仿宋_GB2312"/>
                <w:color w:val="000000"/>
                <w:sz w:val="20"/>
                <w:highlight w:val="none"/>
              </w:rPr>
              <w:t>煅石决明</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0CA39">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5379B">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FAE73">
            <w:pPr>
              <w:pStyle w:val="11"/>
              <w:jc w:val="center"/>
              <w:rPr>
                <w:highlight w:val="none"/>
              </w:rPr>
            </w:pPr>
            <w:r>
              <w:rPr>
                <w:rFonts w:ascii="仿宋_GB2312" w:hAnsi="仿宋_GB2312" w:eastAsia="仿宋_GB2312" w:cs="仿宋_GB2312"/>
                <w:color w:val="000000"/>
                <w:sz w:val="20"/>
                <w:highlight w:val="none"/>
              </w:rPr>
              <w:t>348</w:t>
            </w:r>
          </w:p>
        </w:tc>
      </w:tr>
      <w:tr w14:paraId="213462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CDB50">
            <w:pPr>
              <w:pStyle w:val="11"/>
              <w:jc w:val="center"/>
              <w:rPr>
                <w:highlight w:val="none"/>
              </w:rPr>
            </w:pPr>
            <w:r>
              <w:rPr>
                <w:rFonts w:ascii="仿宋_GB2312" w:hAnsi="仿宋_GB2312" w:eastAsia="仿宋_GB2312" w:cs="仿宋_GB2312"/>
                <w:color w:val="000000"/>
                <w:sz w:val="20"/>
                <w:highlight w:val="none"/>
              </w:rPr>
              <w:t>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3A1AE1">
            <w:pPr>
              <w:pStyle w:val="11"/>
              <w:jc w:val="center"/>
              <w:rPr>
                <w:highlight w:val="none"/>
              </w:rPr>
            </w:pPr>
            <w:r>
              <w:rPr>
                <w:rFonts w:ascii="仿宋_GB2312" w:hAnsi="仿宋_GB2312" w:eastAsia="仿宋_GB2312" w:cs="仿宋_GB2312"/>
                <w:color w:val="000000"/>
                <w:sz w:val="20"/>
                <w:highlight w:val="none"/>
              </w:rPr>
              <w:t>煅自然铜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B1554">
            <w:pPr>
              <w:pStyle w:val="11"/>
              <w:jc w:val="center"/>
              <w:rPr>
                <w:highlight w:val="none"/>
              </w:rPr>
            </w:pPr>
            <w:r>
              <w:rPr>
                <w:rFonts w:ascii="仿宋_GB2312" w:hAnsi="仿宋_GB2312" w:eastAsia="仿宋_GB2312" w:cs="仿宋_GB2312"/>
                <w:color w:val="000000"/>
                <w:sz w:val="20"/>
                <w:highlight w:val="none"/>
              </w:rPr>
              <w:t>煅透，无杂。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53811">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3B9DA">
            <w:pPr>
              <w:pStyle w:val="11"/>
              <w:jc w:val="center"/>
              <w:rPr>
                <w:highlight w:val="none"/>
              </w:rPr>
            </w:pPr>
            <w:r>
              <w:rPr>
                <w:rFonts w:ascii="仿宋_GB2312" w:hAnsi="仿宋_GB2312" w:eastAsia="仿宋_GB2312" w:cs="仿宋_GB2312"/>
                <w:color w:val="000000"/>
                <w:sz w:val="20"/>
                <w:highlight w:val="none"/>
              </w:rPr>
              <w:t>8</w:t>
            </w:r>
          </w:p>
        </w:tc>
      </w:tr>
      <w:tr w14:paraId="0792D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68EA11">
            <w:pPr>
              <w:pStyle w:val="11"/>
              <w:jc w:val="center"/>
              <w:rPr>
                <w:highlight w:val="none"/>
              </w:rPr>
            </w:pPr>
            <w:r>
              <w:rPr>
                <w:rFonts w:ascii="仿宋_GB2312" w:hAnsi="仿宋_GB2312" w:eastAsia="仿宋_GB2312" w:cs="仿宋_GB2312"/>
                <w:color w:val="000000"/>
                <w:sz w:val="20"/>
                <w:highlight w:val="none"/>
              </w:rPr>
              <w:t>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74FE1">
            <w:pPr>
              <w:pStyle w:val="11"/>
              <w:jc w:val="center"/>
              <w:rPr>
                <w:highlight w:val="none"/>
              </w:rPr>
            </w:pPr>
            <w:r>
              <w:rPr>
                <w:rFonts w:ascii="仿宋_GB2312" w:hAnsi="仿宋_GB2312" w:eastAsia="仿宋_GB2312" w:cs="仿宋_GB2312"/>
                <w:color w:val="000000"/>
                <w:sz w:val="20"/>
                <w:highlight w:val="none"/>
              </w:rPr>
              <w:t>浮海石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4C0E0">
            <w:pPr>
              <w:pStyle w:val="11"/>
              <w:jc w:val="center"/>
              <w:rPr>
                <w:highlight w:val="none"/>
              </w:rPr>
            </w:pPr>
            <w:r>
              <w:rPr>
                <w:rFonts w:ascii="仿宋_GB2312" w:hAnsi="仿宋_GB2312" w:eastAsia="仿宋_GB2312" w:cs="仿宋_GB2312"/>
                <w:color w:val="000000"/>
                <w:sz w:val="20"/>
                <w:highlight w:val="none"/>
              </w:rPr>
              <w:t>入水不沉，打碎，无杂。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FB26F">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9332E">
            <w:pPr>
              <w:pStyle w:val="11"/>
              <w:jc w:val="center"/>
              <w:rPr>
                <w:highlight w:val="none"/>
              </w:rPr>
            </w:pPr>
            <w:r>
              <w:rPr>
                <w:rFonts w:ascii="仿宋_GB2312" w:hAnsi="仿宋_GB2312" w:eastAsia="仿宋_GB2312" w:cs="仿宋_GB2312"/>
                <w:color w:val="000000"/>
                <w:sz w:val="20"/>
                <w:highlight w:val="none"/>
              </w:rPr>
              <w:t>30</w:t>
            </w:r>
          </w:p>
        </w:tc>
      </w:tr>
      <w:tr w14:paraId="2E5C2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331E4">
            <w:pPr>
              <w:pStyle w:val="11"/>
              <w:jc w:val="center"/>
              <w:rPr>
                <w:highlight w:val="none"/>
              </w:rPr>
            </w:pPr>
            <w:r>
              <w:rPr>
                <w:rFonts w:ascii="仿宋_GB2312" w:hAnsi="仿宋_GB2312" w:eastAsia="仿宋_GB2312" w:cs="仿宋_GB2312"/>
                <w:color w:val="000000"/>
                <w:sz w:val="20"/>
                <w:highlight w:val="none"/>
              </w:rPr>
              <w:t>10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F458F">
            <w:pPr>
              <w:pStyle w:val="11"/>
              <w:jc w:val="center"/>
              <w:rPr>
                <w:highlight w:val="none"/>
              </w:rPr>
            </w:pPr>
            <w:r>
              <w:rPr>
                <w:rFonts w:ascii="仿宋_GB2312" w:hAnsi="仿宋_GB2312" w:eastAsia="仿宋_GB2312" w:cs="仿宋_GB2312"/>
                <w:color w:val="000000"/>
                <w:sz w:val="20"/>
                <w:highlight w:val="none"/>
              </w:rPr>
              <w:t>海文蛤</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7278B">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8C215">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358FE">
            <w:pPr>
              <w:pStyle w:val="11"/>
              <w:jc w:val="center"/>
              <w:rPr>
                <w:highlight w:val="none"/>
              </w:rPr>
            </w:pPr>
            <w:r>
              <w:rPr>
                <w:rFonts w:ascii="仿宋_GB2312" w:hAnsi="仿宋_GB2312" w:eastAsia="仿宋_GB2312" w:cs="仿宋_GB2312"/>
                <w:color w:val="000000"/>
                <w:sz w:val="20"/>
                <w:highlight w:val="none"/>
              </w:rPr>
              <w:t>19</w:t>
            </w:r>
          </w:p>
        </w:tc>
      </w:tr>
      <w:tr w14:paraId="54075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89C55">
            <w:pPr>
              <w:pStyle w:val="11"/>
              <w:jc w:val="center"/>
              <w:rPr>
                <w:highlight w:val="none"/>
              </w:rPr>
            </w:pPr>
            <w:r>
              <w:rPr>
                <w:rFonts w:ascii="仿宋_GB2312" w:hAnsi="仿宋_GB2312" w:eastAsia="仿宋_GB2312" w:cs="仿宋_GB2312"/>
                <w:color w:val="000000"/>
                <w:sz w:val="20"/>
                <w:highlight w:val="none"/>
              </w:rPr>
              <w:t>11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4BAC7">
            <w:pPr>
              <w:pStyle w:val="11"/>
              <w:jc w:val="center"/>
              <w:rPr>
                <w:highlight w:val="none"/>
              </w:rPr>
            </w:pPr>
            <w:r>
              <w:rPr>
                <w:rFonts w:ascii="仿宋_GB2312" w:hAnsi="仿宋_GB2312" w:eastAsia="仿宋_GB2312" w:cs="仿宋_GB2312"/>
                <w:color w:val="000000"/>
                <w:sz w:val="20"/>
                <w:highlight w:val="none"/>
              </w:rPr>
              <w:t>滑石</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55D33">
            <w:pPr>
              <w:pStyle w:val="11"/>
              <w:jc w:val="center"/>
              <w:rPr>
                <w:highlight w:val="none"/>
              </w:rPr>
            </w:pPr>
            <w:r>
              <w:rPr>
                <w:rFonts w:ascii="仿宋_GB2312" w:hAnsi="仿宋_GB2312" w:eastAsia="仿宋_GB2312" w:cs="仿宋_GB2312"/>
                <w:color w:val="000000"/>
                <w:sz w:val="20"/>
                <w:highlight w:val="none"/>
              </w:rPr>
              <w:t>细粉状，布包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F4C9E">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AAEB8">
            <w:pPr>
              <w:pStyle w:val="11"/>
              <w:jc w:val="center"/>
              <w:rPr>
                <w:highlight w:val="none"/>
              </w:rPr>
            </w:pPr>
            <w:r>
              <w:rPr>
                <w:rFonts w:ascii="仿宋_GB2312" w:hAnsi="仿宋_GB2312" w:eastAsia="仿宋_GB2312" w:cs="仿宋_GB2312"/>
                <w:color w:val="000000"/>
                <w:sz w:val="20"/>
                <w:highlight w:val="none"/>
              </w:rPr>
              <w:t>158</w:t>
            </w:r>
          </w:p>
        </w:tc>
      </w:tr>
      <w:tr w14:paraId="4C3CF3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DEF06">
            <w:pPr>
              <w:pStyle w:val="11"/>
              <w:jc w:val="center"/>
              <w:rPr>
                <w:highlight w:val="none"/>
              </w:rPr>
            </w:pPr>
            <w:r>
              <w:rPr>
                <w:rFonts w:ascii="仿宋_GB2312" w:hAnsi="仿宋_GB2312" w:eastAsia="仿宋_GB2312" w:cs="仿宋_GB2312"/>
                <w:color w:val="000000"/>
                <w:sz w:val="20"/>
                <w:highlight w:val="none"/>
              </w:rPr>
              <w:t>12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359D1">
            <w:pPr>
              <w:pStyle w:val="11"/>
              <w:jc w:val="center"/>
              <w:rPr>
                <w:highlight w:val="none"/>
              </w:rPr>
            </w:pPr>
            <w:r>
              <w:rPr>
                <w:rFonts w:ascii="仿宋_GB2312" w:hAnsi="仿宋_GB2312" w:eastAsia="仿宋_GB2312" w:cs="仿宋_GB2312"/>
                <w:color w:val="000000"/>
                <w:sz w:val="20"/>
                <w:highlight w:val="none"/>
              </w:rPr>
              <w:t>枯矾</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65D49B">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6F5DB">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51C65">
            <w:pPr>
              <w:pStyle w:val="11"/>
              <w:jc w:val="center"/>
              <w:rPr>
                <w:highlight w:val="none"/>
              </w:rPr>
            </w:pPr>
            <w:r>
              <w:rPr>
                <w:rFonts w:ascii="仿宋_GB2312" w:hAnsi="仿宋_GB2312" w:eastAsia="仿宋_GB2312" w:cs="仿宋_GB2312"/>
                <w:color w:val="000000"/>
                <w:sz w:val="20"/>
                <w:highlight w:val="none"/>
              </w:rPr>
              <w:t>30</w:t>
            </w:r>
          </w:p>
        </w:tc>
      </w:tr>
      <w:tr w14:paraId="705FD7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DEC52">
            <w:pPr>
              <w:pStyle w:val="11"/>
              <w:jc w:val="center"/>
              <w:rPr>
                <w:highlight w:val="none"/>
              </w:rPr>
            </w:pPr>
            <w:r>
              <w:rPr>
                <w:rFonts w:ascii="仿宋_GB2312" w:hAnsi="仿宋_GB2312" w:eastAsia="仿宋_GB2312" w:cs="仿宋_GB2312"/>
                <w:color w:val="000000"/>
                <w:sz w:val="20"/>
                <w:highlight w:val="none"/>
              </w:rPr>
              <w:t>13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FAADF">
            <w:pPr>
              <w:pStyle w:val="11"/>
              <w:jc w:val="center"/>
              <w:rPr>
                <w:highlight w:val="none"/>
              </w:rPr>
            </w:pPr>
            <w:r>
              <w:rPr>
                <w:rFonts w:ascii="仿宋_GB2312" w:hAnsi="仿宋_GB2312" w:eastAsia="仿宋_GB2312" w:cs="仿宋_GB2312"/>
                <w:color w:val="000000"/>
                <w:sz w:val="20"/>
                <w:highlight w:val="none"/>
              </w:rPr>
              <w:t>龙齿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21062">
            <w:pPr>
              <w:pStyle w:val="11"/>
              <w:jc w:val="center"/>
              <w:rPr>
                <w:highlight w:val="none"/>
              </w:rPr>
            </w:pPr>
            <w:r>
              <w:rPr>
                <w:rFonts w:ascii="仿宋_GB2312" w:hAnsi="仿宋_GB2312" w:eastAsia="仿宋_GB2312" w:cs="仿宋_GB2312"/>
                <w:color w:val="000000"/>
                <w:sz w:val="20"/>
                <w:highlight w:val="none"/>
              </w:rPr>
              <w:t>白龙齿，除净泥沙。</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AC965">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1EA55">
            <w:pPr>
              <w:pStyle w:val="11"/>
              <w:jc w:val="center"/>
              <w:rPr>
                <w:highlight w:val="none"/>
              </w:rPr>
            </w:pPr>
            <w:r>
              <w:rPr>
                <w:rFonts w:ascii="仿宋_GB2312" w:hAnsi="仿宋_GB2312" w:eastAsia="仿宋_GB2312" w:cs="仿宋_GB2312"/>
                <w:color w:val="000000"/>
                <w:sz w:val="20"/>
                <w:highlight w:val="none"/>
              </w:rPr>
              <w:t>24</w:t>
            </w:r>
          </w:p>
        </w:tc>
      </w:tr>
      <w:tr w14:paraId="3C501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31286">
            <w:pPr>
              <w:pStyle w:val="11"/>
              <w:jc w:val="center"/>
              <w:rPr>
                <w:highlight w:val="none"/>
              </w:rPr>
            </w:pPr>
            <w:r>
              <w:rPr>
                <w:rFonts w:ascii="仿宋_GB2312" w:hAnsi="仿宋_GB2312" w:eastAsia="仿宋_GB2312" w:cs="仿宋_GB2312"/>
                <w:color w:val="000000"/>
                <w:sz w:val="20"/>
                <w:highlight w:val="none"/>
              </w:rPr>
              <w:t>14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8B52B">
            <w:pPr>
              <w:pStyle w:val="11"/>
              <w:jc w:val="center"/>
              <w:rPr>
                <w:highlight w:val="none"/>
              </w:rPr>
            </w:pPr>
            <w:r>
              <w:rPr>
                <w:rFonts w:ascii="仿宋_GB2312" w:hAnsi="仿宋_GB2312" w:eastAsia="仿宋_GB2312" w:cs="仿宋_GB2312"/>
                <w:color w:val="000000"/>
                <w:sz w:val="20"/>
                <w:highlight w:val="none"/>
              </w:rPr>
              <w:t>芒硝</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FF440">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41E88">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521B7">
            <w:pPr>
              <w:pStyle w:val="11"/>
              <w:jc w:val="center"/>
              <w:rPr>
                <w:highlight w:val="none"/>
              </w:rPr>
            </w:pPr>
            <w:r>
              <w:rPr>
                <w:rFonts w:ascii="仿宋_GB2312" w:hAnsi="仿宋_GB2312" w:eastAsia="仿宋_GB2312" w:cs="仿宋_GB2312"/>
                <w:color w:val="000000"/>
                <w:sz w:val="20"/>
                <w:highlight w:val="none"/>
              </w:rPr>
              <w:t>153</w:t>
            </w:r>
          </w:p>
        </w:tc>
      </w:tr>
      <w:tr w14:paraId="0AC51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413F43">
            <w:pPr>
              <w:pStyle w:val="11"/>
              <w:jc w:val="center"/>
              <w:rPr>
                <w:highlight w:val="none"/>
              </w:rPr>
            </w:pPr>
            <w:r>
              <w:rPr>
                <w:rFonts w:ascii="仿宋_GB2312" w:hAnsi="仿宋_GB2312" w:eastAsia="仿宋_GB2312" w:cs="仿宋_GB2312"/>
                <w:color w:val="000000"/>
                <w:sz w:val="20"/>
                <w:highlight w:val="none"/>
              </w:rPr>
              <w:t>15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E899A">
            <w:pPr>
              <w:pStyle w:val="11"/>
              <w:jc w:val="center"/>
              <w:rPr>
                <w:highlight w:val="none"/>
              </w:rPr>
            </w:pPr>
            <w:r>
              <w:rPr>
                <w:rFonts w:ascii="仿宋_GB2312" w:hAnsi="仿宋_GB2312" w:eastAsia="仿宋_GB2312" w:cs="仿宋_GB2312"/>
                <w:color w:val="000000"/>
                <w:sz w:val="20"/>
                <w:highlight w:val="none"/>
              </w:rPr>
              <w:t>明矾（白矾）</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6DC34">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0F83D3">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7046C">
            <w:pPr>
              <w:pStyle w:val="11"/>
              <w:jc w:val="center"/>
              <w:rPr>
                <w:highlight w:val="none"/>
              </w:rPr>
            </w:pPr>
            <w:r>
              <w:rPr>
                <w:rFonts w:ascii="仿宋_GB2312" w:hAnsi="仿宋_GB2312" w:eastAsia="仿宋_GB2312" w:cs="仿宋_GB2312"/>
                <w:color w:val="000000"/>
                <w:sz w:val="20"/>
                <w:highlight w:val="none"/>
              </w:rPr>
              <w:t>5</w:t>
            </w:r>
          </w:p>
        </w:tc>
      </w:tr>
      <w:tr w14:paraId="54D09D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0537F">
            <w:pPr>
              <w:pStyle w:val="11"/>
              <w:jc w:val="center"/>
              <w:rPr>
                <w:highlight w:val="none"/>
              </w:rPr>
            </w:pPr>
            <w:r>
              <w:rPr>
                <w:rFonts w:ascii="仿宋_GB2312" w:hAnsi="仿宋_GB2312" w:eastAsia="仿宋_GB2312" w:cs="仿宋_GB2312"/>
                <w:color w:val="000000"/>
                <w:sz w:val="20"/>
                <w:highlight w:val="none"/>
              </w:rPr>
              <w:t>16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F03CC">
            <w:pPr>
              <w:pStyle w:val="11"/>
              <w:jc w:val="center"/>
              <w:rPr>
                <w:highlight w:val="none"/>
              </w:rPr>
            </w:pPr>
            <w:r>
              <w:rPr>
                <w:rFonts w:ascii="仿宋_GB2312" w:hAnsi="仿宋_GB2312" w:eastAsia="仿宋_GB2312" w:cs="仿宋_GB2312"/>
                <w:color w:val="000000"/>
                <w:sz w:val="20"/>
                <w:highlight w:val="none"/>
              </w:rPr>
              <w:t>生龙骨</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0F879">
            <w:pPr>
              <w:pStyle w:val="11"/>
              <w:jc w:val="center"/>
              <w:rPr>
                <w:highlight w:val="none"/>
              </w:rPr>
            </w:pPr>
            <w:r>
              <w:rPr>
                <w:rFonts w:ascii="仿宋_GB2312" w:hAnsi="仿宋_GB2312" w:eastAsia="仿宋_GB2312" w:cs="仿宋_GB2312"/>
                <w:color w:val="000000"/>
                <w:sz w:val="20"/>
                <w:highlight w:val="none"/>
              </w:rPr>
              <w:t>碰碎成小块，布包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B0BA2">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3A359">
            <w:pPr>
              <w:pStyle w:val="11"/>
              <w:jc w:val="center"/>
              <w:rPr>
                <w:highlight w:val="none"/>
              </w:rPr>
            </w:pPr>
            <w:r>
              <w:rPr>
                <w:rFonts w:ascii="仿宋_GB2312" w:hAnsi="仿宋_GB2312" w:eastAsia="仿宋_GB2312" w:cs="仿宋_GB2312"/>
                <w:color w:val="000000"/>
                <w:sz w:val="20"/>
                <w:highlight w:val="none"/>
              </w:rPr>
              <w:t>189</w:t>
            </w:r>
          </w:p>
        </w:tc>
      </w:tr>
      <w:tr w14:paraId="58F07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8A927">
            <w:pPr>
              <w:pStyle w:val="11"/>
              <w:jc w:val="center"/>
              <w:rPr>
                <w:highlight w:val="none"/>
              </w:rPr>
            </w:pPr>
            <w:r>
              <w:rPr>
                <w:rFonts w:ascii="仿宋_GB2312" w:hAnsi="仿宋_GB2312" w:eastAsia="仿宋_GB2312" w:cs="仿宋_GB2312"/>
                <w:color w:val="000000"/>
                <w:sz w:val="20"/>
                <w:highlight w:val="none"/>
              </w:rPr>
              <w:t>17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5F16E">
            <w:pPr>
              <w:pStyle w:val="11"/>
              <w:jc w:val="center"/>
              <w:rPr>
                <w:highlight w:val="none"/>
              </w:rPr>
            </w:pPr>
            <w:r>
              <w:rPr>
                <w:rFonts w:ascii="仿宋_GB2312" w:hAnsi="仿宋_GB2312" w:eastAsia="仿宋_GB2312" w:cs="仿宋_GB2312"/>
                <w:color w:val="000000"/>
                <w:sz w:val="20"/>
                <w:highlight w:val="none"/>
              </w:rPr>
              <w:t>生牡蛎</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F710D">
            <w:pPr>
              <w:pStyle w:val="11"/>
              <w:jc w:val="center"/>
              <w:rPr>
                <w:highlight w:val="none"/>
              </w:rPr>
            </w:pPr>
            <w:r>
              <w:rPr>
                <w:rFonts w:ascii="仿宋_GB2312" w:hAnsi="仿宋_GB2312" w:eastAsia="仿宋_GB2312" w:cs="仿宋_GB2312"/>
                <w:color w:val="000000"/>
                <w:sz w:val="20"/>
                <w:highlight w:val="none"/>
              </w:rPr>
              <w:t>小鱼鳞片，无掺杂，能根据临床需求布包。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0B649">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516AF">
            <w:pPr>
              <w:pStyle w:val="11"/>
              <w:jc w:val="center"/>
              <w:rPr>
                <w:highlight w:val="none"/>
              </w:rPr>
            </w:pPr>
            <w:r>
              <w:rPr>
                <w:rFonts w:ascii="仿宋_GB2312" w:hAnsi="仿宋_GB2312" w:eastAsia="仿宋_GB2312" w:cs="仿宋_GB2312"/>
                <w:color w:val="000000"/>
                <w:sz w:val="20"/>
                <w:highlight w:val="none"/>
              </w:rPr>
              <w:t>594</w:t>
            </w:r>
          </w:p>
        </w:tc>
      </w:tr>
      <w:tr w14:paraId="189A5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C8553D">
            <w:pPr>
              <w:pStyle w:val="11"/>
              <w:jc w:val="center"/>
              <w:rPr>
                <w:highlight w:val="none"/>
              </w:rPr>
            </w:pPr>
            <w:r>
              <w:rPr>
                <w:rFonts w:ascii="仿宋_GB2312" w:hAnsi="仿宋_GB2312" w:eastAsia="仿宋_GB2312" w:cs="仿宋_GB2312"/>
                <w:color w:val="000000"/>
                <w:sz w:val="20"/>
                <w:highlight w:val="none"/>
              </w:rPr>
              <w:t>18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C20B3">
            <w:pPr>
              <w:pStyle w:val="11"/>
              <w:jc w:val="center"/>
              <w:rPr>
                <w:highlight w:val="none"/>
              </w:rPr>
            </w:pPr>
            <w:r>
              <w:rPr>
                <w:rFonts w:ascii="仿宋_GB2312" w:hAnsi="仿宋_GB2312" w:eastAsia="仿宋_GB2312" w:cs="仿宋_GB2312"/>
                <w:color w:val="000000"/>
                <w:sz w:val="20"/>
                <w:highlight w:val="none"/>
              </w:rPr>
              <w:t>生石膏</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71BC5">
            <w:pPr>
              <w:pStyle w:val="11"/>
              <w:jc w:val="center"/>
              <w:rPr>
                <w:highlight w:val="none"/>
              </w:rPr>
            </w:pPr>
            <w:r>
              <w:rPr>
                <w:rFonts w:ascii="仿宋_GB2312" w:hAnsi="仿宋_GB2312" w:eastAsia="仿宋_GB2312" w:cs="仿宋_GB2312"/>
                <w:color w:val="000000"/>
                <w:sz w:val="20"/>
                <w:highlight w:val="none"/>
              </w:rPr>
              <w:t>色白，无杂，打碎成粗粉，能根据临床需求布包。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A5B40">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CD531">
            <w:pPr>
              <w:pStyle w:val="11"/>
              <w:jc w:val="center"/>
              <w:rPr>
                <w:highlight w:val="none"/>
              </w:rPr>
            </w:pPr>
            <w:r>
              <w:rPr>
                <w:rFonts w:ascii="仿宋_GB2312" w:hAnsi="仿宋_GB2312" w:eastAsia="仿宋_GB2312" w:cs="仿宋_GB2312"/>
                <w:color w:val="000000"/>
                <w:sz w:val="20"/>
                <w:highlight w:val="none"/>
              </w:rPr>
              <w:t>398</w:t>
            </w:r>
          </w:p>
        </w:tc>
      </w:tr>
      <w:tr w14:paraId="6200BA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A35CA">
            <w:pPr>
              <w:pStyle w:val="11"/>
              <w:jc w:val="center"/>
              <w:rPr>
                <w:highlight w:val="none"/>
              </w:rPr>
            </w:pPr>
            <w:r>
              <w:rPr>
                <w:rFonts w:ascii="仿宋_GB2312" w:hAnsi="仿宋_GB2312" w:eastAsia="仿宋_GB2312" w:cs="仿宋_GB2312"/>
                <w:color w:val="000000"/>
                <w:sz w:val="20"/>
                <w:highlight w:val="none"/>
              </w:rPr>
              <w:t>19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41CA5">
            <w:pPr>
              <w:pStyle w:val="11"/>
              <w:jc w:val="center"/>
              <w:rPr>
                <w:highlight w:val="none"/>
              </w:rPr>
            </w:pPr>
            <w:r>
              <w:rPr>
                <w:rFonts w:ascii="仿宋_GB2312" w:hAnsi="仿宋_GB2312" w:eastAsia="仿宋_GB2312" w:cs="仿宋_GB2312"/>
                <w:color w:val="000000"/>
                <w:sz w:val="20"/>
                <w:highlight w:val="none"/>
              </w:rPr>
              <w:t>瓦楞子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81900">
            <w:pPr>
              <w:pStyle w:val="11"/>
              <w:jc w:val="center"/>
              <w:rPr>
                <w:highlight w:val="none"/>
              </w:rPr>
            </w:pPr>
            <w:r>
              <w:rPr>
                <w:rFonts w:ascii="仿宋_GB2312" w:hAnsi="仿宋_GB2312" w:eastAsia="仿宋_GB2312" w:cs="仿宋_GB2312"/>
                <w:color w:val="000000"/>
                <w:sz w:val="20"/>
                <w:highlight w:val="none"/>
              </w:rPr>
              <w:t>布包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81792">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6EBF2">
            <w:pPr>
              <w:pStyle w:val="11"/>
              <w:jc w:val="center"/>
              <w:rPr>
                <w:highlight w:val="none"/>
              </w:rPr>
            </w:pPr>
            <w:r>
              <w:rPr>
                <w:rFonts w:ascii="仿宋_GB2312" w:hAnsi="仿宋_GB2312" w:eastAsia="仿宋_GB2312" w:cs="仿宋_GB2312"/>
                <w:color w:val="000000"/>
                <w:sz w:val="20"/>
                <w:highlight w:val="none"/>
              </w:rPr>
              <w:t>46</w:t>
            </w:r>
          </w:p>
        </w:tc>
      </w:tr>
      <w:tr w14:paraId="522DE2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07796">
            <w:pPr>
              <w:pStyle w:val="11"/>
              <w:jc w:val="center"/>
              <w:rPr>
                <w:highlight w:val="none"/>
              </w:rPr>
            </w:pPr>
            <w:r>
              <w:rPr>
                <w:rFonts w:ascii="仿宋_GB2312" w:hAnsi="仿宋_GB2312" w:eastAsia="仿宋_GB2312" w:cs="仿宋_GB2312"/>
                <w:color w:val="000000"/>
                <w:sz w:val="20"/>
                <w:highlight w:val="none"/>
              </w:rPr>
              <w:t>20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54322">
            <w:pPr>
              <w:pStyle w:val="11"/>
              <w:jc w:val="center"/>
              <w:rPr>
                <w:highlight w:val="none"/>
              </w:rPr>
            </w:pPr>
            <w:r>
              <w:rPr>
                <w:rFonts w:ascii="仿宋_GB2312" w:hAnsi="仿宋_GB2312" w:eastAsia="仿宋_GB2312" w:cs="仿宋_GB2312"/>
                <w:color w:val="000000"/>
                <w:sz w:val="20"/>
                <w:highlight w:val="none"/>
              </w:rPr>
              <w:t>雄黄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9EF1D">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E6BB2">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00766">
            <w:pPr>
              <w:pStyle w:val="11"/>
              <w:jc w:val="center"/>
              <w:rPr>
                <w:highlight w:val="none"/>
              </w:rPr>
            </w:pPr>
            <w:r>
              <w:rPr>
                <w:rFonts w:ascii="仿宋_GB2312" w:hAnsi="仿宋_GB2312" w:eastAsia="仿宋_GB2312" w:cs="仿宋_GB2312"/>
                <w:color w:val="000000"/>
                <w:sz w:val="20"/>
                <w:highlight w:val="none"/>
              </w:rPr>
              <w:t>1</w:t>
            </w:r>
          </w:p>
        </w:tc>
      </w:tr>
      <w:tr w14:paraId="3FE71B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45657">
            <w:pPr>
              <w:pStyle w:val="11"/>
              <w:jc w:val="center"/>
              <w:rPr>
                <w:highlight w:val="none"/>
              </w:rPr>
            </w:pPr>
            <w:r>
              <w:rPr>
                <w:rFonts w:ascii="仿宋_GB2312" w:hAnsi="仿宋_GB2312" w:eastAsia="仿宋_GB2312" w:cs="仿宋_GB2312"/>
                <w:color w:val="000000"/>
                <w:sz w:val="20"/>
                <w:highlight w:val="none"/>
              </w:rPr>
              <w:t>21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C2D1A">
            <w:pPr>
              <w:pStyle w:val="11"/>
              <w:jc w:val="center"/>
              <w:rPr>
                <w:highlight w:val="none"/>
              </w:rPr>
            </w:pPr>
            <w:r>
              <w:rPr>
                <w:rFonts w:ascii="仿宋_GB2312" w:hAnsi="仿宋_GB2312" w:eastAsia="仿宋_GB2312" w:cs="仿宋_GB2312"/>
                <w:color w:val="000000"/>
                <w:sz w:val="20"/>
                <w:highlight w:val="none"/>
              </w:rPr>
              <w:t>玄明粉</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99262">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A5577">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D56EE">
            <w:pPr>
              <w:pStyle w:val="11"/>
              <w:jc w:val="center"/>
              <w:rPr>
                <w:highlight w:val="none"/>
              </w:rPr>
            </w:pPr>
            <w:r>
              <w:rPr>
                <w:rFonts w:ascii="仿宋_GB2312" w:hAnsi="仿宋_GB2312" w:eastAsia="仿宋_GB2312" w:cs="仿宋_GB2312"/>
                <w:color w:val="000000"/>
                <w:sz w:val="20"/>
                <w:highlight w:val="none"/>
              </w:rPr>
              <w:t>4</w:t>
            </w:r>
          </w:p>
        </w:tc>
      </w:tr>
      <w:tr w14:paraId="68A3D7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305FA">
            <w:pPr>
              <w:pStyle w:val="11"/>
              <w:jc w:val="center"/>
              <w:rPr>
                <w:highlight w:val="none"/>
              </w:rPr>
            </w:pPr>
            <w:r>
              <w:rPr>
                <w:rFonts w:ascii="仿宋_GB2312" w:hAnsi="仿宋_GB2312" w:eastAsia="仿宋_GB2312" w:cs="仿宋_GB2312"/>
                <w:color w:val="000000"/>
                <w:sz w:val="20"/>
                <w:highlight w:val="none"/>
              </w:rPr>
              <w:t>22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8B583">
            <w:pPr>
              <w:pStyle w:val="11"/>
              <w:jc w:val="center"/>
              <w:rPr>
                <w:highlight w:val="none"/>
              </w:rPr>
            </w:pPr>
            <w:r>
              <w:rPr>
                <w:rFonts w:ascii="仿宋_GB2312" w:hAnsi="仿宋_GB2312" w:eastAsia="仿宋_GB2312" w:cs="仿宋_GB2312"/>
                <w:color w:val="000000"/>
                <w:sz w:val="20"/>
                <w:highlight w:val="none"/>
              </w:rPr>
              <w:t>珍珠母</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D5F6E">
            <w:pPr>
              <w:pStyle w:val="11"/>
              <w:jc w:val="center"/>
              <w:rPr>
                <w:highlight w:val="none"/>
              </w:rPr>
            </w:pPr>
            <w:r>
              <w:rPr>
                <w:rFonts w:ascii="仿宋_GB2312" w:hAnsi="仿宋_GB2312" w:eastAsia="仿宋_GB2312" w:cs="仿宋_GB2312"/>
                <w:color w:val="000000"/>
                <w:sz w:val="20"/>
                <w:highlight w:val="none"/>
              </w:rPr>
              <w:t>布包</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51EDF">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BD0C4">
            <w:pPr>
              <w:pStyle w:val="11"/>
              <w:jc w:val="center"/>
              <w:rPr>
                <w:highlight w:val="none"/>
              </w:rPr>
            </w:pPr>
            <w:r>
              <w:rPr>
                <w:rFonts w:ascii="仿宋_GB2312" w:hAnsi="仿宋_GB2312" w:eastAsia="仿宋_GB2312" w:cs="仿宋_GB2312"/>
                <w:color w:val="000000"/>
                <w:sz w:val="20"/>
                <w:highlight w:val="none"/>
              </w:rPr>
              <w:t>188</w:t>
            </w:r>
          </w:p>
        </w:tc>
      </w:tr>
      <w:tr w14:paraId="230261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4D209">
            <w:pPr>
              <w:pStyle w:val="11"/>
              <w:jc w:val="center"/>
              <w:rPr>
                <w:highlight w:val="none"/>
              </w:rPr>
            </w:pPr>
            <w:r>
              <w:rPr>
                <w:rFonts w:ascii="仿宋_GB2312" w:hAnsi="仿宋_GB2312" w:eastAsia="仿宋_GB2312" w:cs="仿宋_GB2312"/>
                <w:color w:val="000000"/>
                <w:sz w:val="20"/>
                <w:highlight w:val="none"/>
              </w:rPr>
              <w:t>23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F9F145">
            <w:pPr>
              <w:pStyle w:val="11"/>
              <w:jc w:val="center"/>
              <w:rPr>
                <w:highlight w:val="none"/>
              </w:rPr>
            </w:pPr>
            <w:r>
              <w:rPr>
                <w:rFonts w:ascii="仿宋_GB2312" w:hAnsi="仿宋_GB2312" w:eastAsia="仿宋_GB2312" w:cs="仿宋_GB2312"/>
                <w:color w:val="000000"/>
                <w:sz w:val="20"/>
                <w:highlight w:val="none"/>
              </w:rPr>
              <w:t>朱砂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C0401">
            <w:pPr>
              <w:pStyle w:val="11"/>
              <w:jc w:val="center"/>
              <w:rPr>
                <w:highlight w:val="none"/>
              </w:rPr>
            </w:pPr>
            <w:r>
              <w:rPr>
                <w:rFonts w:ascii="仿宋_GB2312" w:hAnsi="仿宋_GB2312" w:eastAsia="仿宋_GB2312" w:cs="仿宋_GB2312"/>
                <w:color w:val="000000"/>
                <w:sz w:val="20"/>
                <w:highlight w:val="none"/>
              </w:rPr>
              <w:t>水飞粉</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C7541B">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DE60F">
            <w:pPr>
              <w:pStyle w:val="11"/>
              <w:jc w:val="center"/>
              <w:rPr>
                <w:highlight w:val="none"/>
              </w:rPr>
            </w:pPr>
            <w:r>
              <w:rPr>
                <w:rFonts w:ascii="仿宋_GB2312" w:hAnsi="仿宋_GB2312" w:eastAsia="仿宋_GB2312" w:cs="仿宋_GB2312"/>
                <w:color w:val="000000"/>
                <w:sz w:val="20"/>
                <w:highlight w:val="none"/>
              </w:rPr>
              <w:t>1</w:t>
            </w:r>
          </w:p>
        </w:tc>
      </w:tr>
      <w:tr w14:paraId="634AE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5E5B7A">
            <w:pPr>
              <w:pStyle w:val="11"/>
              <w:jc w:val="center"/>
              <w:rPr>
                <w:highlight w:val="none"/>
              </w:rPr>
            </w:pPr>
            <w:r>
              <w:rPr>
                <w:rFonts w:ascii="仿宋_GB2312" w:hAnsi="仿宋_GB2312" w:eastAsia="仿宋_GB2312" w:cs="仿宋_GB2312"/>
                <w:color w:val="000000"/>
                <w:sz w:val="20"/>
                <w:highlight w:val="none"/>
              </w:rPr>
              <w:t>24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9F6CE">
            <w:pPr>
              <w:pStyle w:val="11"/>
              <w:jc w:val="center"/>
              <w:rPr>
                <w:highlight w:val="none"/>
              </w:rPr>
            </w:pPr>
            <w:r>
              <w:rPr>
                <w:rFonts w:ascii="仿宋_GB2312" w:hAnsi="仿宋_GB2312" w:eastAsia="仿宋_GB2312" w:cs="仿宋_GB2312"/>
                <w:color w:val="000000"/>
                <w:sz w:val="20"/>
                <w:highlight w:val="none"/>
              </w:rPr>
              <w:t>紫石英</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312A1C">
            <w:pPr>
              <w:pStyle w:val="11"/>
              <w:jc w:val="center"/>
              <w:rPr>
                <w:highlight w:val="none"/>
              </w:rPr>
            </w:pPr>
            <w:r>
              <w:rPr>
                <w:rFonts w:ascii="仿宋_GB2312" w:hAnsi="仿宋_GB2312" w:eastAsia="仿宋_GB2312" w:cs="仿宋_GB2312"/>
                <w:color w:val="000000"/>
                <w:sz w:val="20"/>
                <w:highlight w:val="none"/>
              </w:rPr>
              <w:t>除杂。</w:t>
            </w:r>
          </w:p>
        </w:tc>
        <w:tc>
          <w:tcPr>
            <w:tcW w:w="7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34CFE">
            <w:pPr>
              <w:pStyle w:val="11"/>
              <w:jc w:val="center"/>
              <w:rPr>
                <w:highlight w:val="none"/>
              </w:rPr>
            </w:pPr>
            <w:r>
              <w:rPr>
                <w:rFonts w:ascii="仿宋_GB2312" w:hAnsi="仿宋_GB2312" w:eastAsia="仿宋_GB2312" w:cs="仿宋_GB2312"/>
                <w:color w:val="000000"/>
                <w:sz w:val="20"/>
                <w:highlight w:val="none"/>
              </w:rPr>
              <w:t>选货</w:t>
            </w:r>
          </w:p>
        </w:tc>
        <w:tc>
          <w:tcPr>
            <w:tcW w:w="15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FD9C6">
            <w:pPr>
              <w:pStyle w:val="11"/>
              <w:jc w:val="center"/>
              <w:rPr>
                <w:highlight w:val="none"/>
              </w:rPr>
            </w:pPr>
            <w:r>
              <w:rPr>
                <w:rFonts w:ascii="仿宋_GB2312" w:hAnsi="仿宋_GB2312" w:eastAsia="仿宋_GB2312" w:cs="仿宋_GB2312"/>
                <w:color w:val="000000"/>
                <w:sz w:val="20"/>
                <w:highlight w:val="none"/>
              </w:rPr>
              <w:t>92</w:t>
            </w:r>
          </w:p>
        </w:tc>
      </w:tr>
    </w:tbl>
    <w:p w14:paraId="6001ABCC">
      <w:pPr>
        <w:pStyle w:val="11"/>
        <w:jc w:val="both"/>
        <w:rPr>
          <w:rFonts w:ascii="仿宋_GB2312" w:hAnsi="仿宋_GB2312" w:eastAsia="仿宋_GB2312" w:cs="仿宋_GB2312"/>
          <w:b/>
          <w:bCs/>
          <w:color w:val="000000"/>
          <w:sz w:val="24"/>
          <w:highlight w:val="none"/>
        </w:rPr>
      </w:pPr>
      <w:r>
        <w:rPr>
          <w:rFonts w:ascii="仿宋_GB2312" w:hAnsi="仿宋_GB2312" w:eastAsia="仿宋_GB2312" w:cs="仿宋_GB2312"/>
          <w:b/>
          <w:bCs/>
          <w:color w:val="000000"/>
          <w:sz w:val="24"/>
          <w:highlight w:val="none"/>
        </w:rPr>
        <w:t>序号3动物类饮片</w:t>
      </w:r>
    </w:p>
    <w:tbl>
      <w:tblPr>
        <w:tblStyle w:val="9"/>
        <w:tblW w:w="8273"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75"/>
        <w:gridCol w:w="1075"/>
        <w:gridCol w:w="3794"/>
        <w:gridCol w:w="791"/>
        <w:gridCol w:w="1538"/>
      </w:tblGrid>
      <w:tr w14:paraId="5B4A9A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77775F">
            <w:pPr>
              <w:pStyle w:val="11"/>
              <w:jc w:val="center"/>
              <w:rPr>
                <w:highlight w:val="none"/>
              </w:rPr>
            </w:pPr>
            <w:r>
              <w:rPr>
                <w:rFonts w:ascii="仿宋_GB2312" w:hAnsi="仿宋_GB2312" w:eastAsia="仿宋_GB2312" w:cs="仿宋_GB2312"/>
                <w:b/>
                <w:color w:val="000000"/>
                <w:sz w:val="24"/>
                <w:highlight w:val="none"/>
              </w:rPr>
              <w:t>序号</w:t>
            </w:r>
          </w:p>
        </w:tc>
        <w:tc>
          <w:tcPr>
            <w:tcW w:w="10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6E5A82">
            <w:pPr>
              <w:pStyle w:val="11"/>
              <w:jc w:val="center"/>
              <w:rPr>
                <w:highlight w:val="none"/>
              </w:rPr>
            </w:pPr>
            <w:r>
              <w:rPr>
                <w:rFonts w:ascii="仿宋_GB2312" w:hAnsi="仿宋_GB2312" w:eastAsia="仿宋_GB2312" w:cs="仿宋_GB2312"/>
                <w:color w:val="000000"/>
                <w:sz w:val="24"/>
                <w:highlight w:val="none"/>
              </w:rPr>
              <w:t>品种名称</w:t>
            </w:r>
          </w:p>
        </w:tc>
        <w:tc>
          <w:tcPr>
            <w:tcW w:w="37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148DD3">
            <w:pPr>
              <w:pStyle w:val="11"/>
              <w:jc w:val="center"/>
              <w:rPr>
                <w:highlight w:val="none"/>
              </w:rPr>
            </w:pPr>
            <w:r>
              <w:rPr>
                <w:rFonts w:ascii="仿宋_GB2312" w:hAnsi="仿宋_GB2312" w:eastAsia="仿宋_GB2312" w:cs="仿宋_GB2312"/>
                <w:color w:val="000000"/>
                <w:sz w:val="24"/>
                <w:highlight w:val="none"/>
              </w:rPr>
              <w:t>等级规格、加工要求</w:t>
            </w:r>
          </w:p>
        </w:tc>
        <w:tc>
          <w:tcPr>
            <w:tcW w:w="7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98F782">
            <w:pPr>
              <w:pStyle w:val="11"/>
              <w:jc w:val="center"/>
              <w:rPr>
                <w:highlight w:val="none"/>
              </w:rPr>
            </w:pPr>
            <w:r>
              <w:rPr>
                <w:rFonts w:ascii="仿宋_GB2312" w:hAnsi="仿宋_GB2312" w:eastAsia="仿宋_GB2312" w:cs="仿宋_GB2312"/>
                <w:color w:val="000000"/>
                <w:sz w:val="24"/>
                <w:highlight w:val="none"/>
              </w:rPr>
              <w:t>等级</w:t>
            </w:r>
          </w:p>
        </w:tc>
        <w:tc>
          <w:tcPr>
            <w:tcW w:w="15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DE42E7">
            <w:pPr>
              <w:pStyle w:val="11"/>
              <w:jc w:val="center"/>
              <w:rPr>
                <w:highlight w:val="none"/>
              </w:rPr>
            </w:pPr>
            <w:r>
              <w:rPr>
                <w:rFonts w:ascii="仿宋_GB2312" w:hAnsi="仿宋_GB2312" w:eastAsia="仿宋_GB2312" w:cs="仿宋_GB2312"/>
                <w:color w:val="000000"/>
                <w:sz w:val="24"/>
                <w:highlight w:val="none"/>
              </w:rPr>
              <w:t>预估数量单位（kg）</w:t>
            </w:r>
          </w:p>
        </w:tc>
      </w:tr>
      <w:tr w14:paraId="1665CE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B17CD9">
            <w:pPr>
              <w:pStyle w:val="11"/>
              <w:jc w:val="center"/>
              <w:rPr>
                <w:highlight w:val="none"/>
              </w:rPr>
            </w:pPr>
            <w:r>
              <w:rPr>
                <w:rFonts w:ascii="仿宋_GB2312" w:hAnsi="仿宋_GB2312" w:eastAsia="仿宋_GB2312" w:cs="仿宋_GB2312"/>
                <w:color w:val="000000"/>
                <w:sz w:val="20"/>
                <w:highlight w:val="none"/>
              </w:rPr>
              <w:t>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7B8A5">
            <w:pPr>
              <w:pStyle w:val="11"/>
              <w:jc w:val="center"/>
              <w:rPr>
                <w:highlight w:val="none"/>
              </w:rPr>
            </w:pPr>
            <w:r>
              <w:rPr>
                <w:rFonts w:ascii="仿宋_GB2312" w:hAnsi="仿宋_GB2312" w:eastAsia="仿宋_GB2312" w:cs="仿宋_GB2312"/>
                <w:color w:val="000000"/>
                <w:sz w:val="20"/>
                <w:highlight w:val="none"/>
              </w:rPr>
              <w:t>阿胶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58CDC">
            <w:pPr>
              <w:pStyle w:val="11"/>
              <w:jc w:val="center"/>
              <w:rPr>
                <w:highlight w:val="none"/>
              </w:rPr>
            </w:pPr>
            <w:r>
              <w:rPr>
                <w:rFonts w:ascii="仿宋_GB2312" w:hAnsi="仿宋_GB2312" w:eastAsia="仿宋_GB2312" w:cs="仿宋_GB2312"/>
                <w:color w:val="000000"/>
                <w:sz w:val="20"/>
                <w:highlight w:val="none"/>
              </w:rPr>
              <w:t>(东阿)国药准字，能根据临床需求打粉，分装。</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AAC8F">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2952C">
            <w:pPr>
              <w:pStyle w:val="11"/>
              <w:jc w:val="center"/>
              <w:rPr>
                <w:highlight w:val="none"/>
              </w:rPr>
            </w:pPr>
            <w:r>
              <w:rPr>
                <w:rFonts w:ascii="仿宋_GB2312" w:hAnsi="仿宋_GB2312" w:eastAsia="仿宋_GB2312" w:cs="仿宋_GB2312"/>
                <w:color w:val="000000"/>
                <w:sz w:val="20"/>
                <w:highlight w:val="none"/>
              </w:rPr>
              <w:t>13</w:t>
            </w:r>
          </w:p>
        </w:tc>
      </w:tr>
      <w:tr w14:paraId="0554C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458AB5">
            <w:pPr>
              <w:pStyle w:val="11"/>
              <w:jc w:val="center"/>
              <w:rPr>
                <w:highlight w:val="none"/>
              </w:rPr>
            </w:pPr>
            <w:r>
              <w:rPr>
                <w:rFonts w:ascii="仿宋_GB2312" w:hAnsi="仿宋_GB2312" w:eastAsia="仿宋_GB2312" w:cs="仿宋_GB2312"/>
                <w:color w:val="000000"/>
                <w:sz w:val="20"/>
                <w:highlight w:val="none"/>
              </w:rPr>
              <w:t>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27D54">
            <w:pPr>
              <w:pStyle w:val="11"/>
              <w:jc w:val="center"/>
              <w:rPr>
                <w:highlight w:val="none"/>
              </w:rPr>
            </w:pPr>
            <w:r>
              <w:rPr>
                <w:rFonts w:ascii="仿宋_GB2312" w:hAnsi="仿宋_GB2312" w:eastAsia="仿宋_GB2312" w:cs="仿宋_GB2312"/>
                <w:color w:val="000000"/>
                <w:sz w:val="20"/>
                <w:highlight w:val="none"/>
              </w:rPr>
              <w:t>蝉蜕</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F9786">
            <w:pPr>
              <w:pStyle w:val="11"/>
              <w:jc w:val="center"/>
              <w:rPr>
                <w:highlight w:val="none"/>
              </w:rPr>
            </w:pPr>
            <w:r>
              <w:rPr>
                <w:rFonts w:ascii="仿宋_GB2312" w:hAnsi="仿宋_GB2312" w:eastAsia="仿宋_GB2312" w:cs="仿宋_GB2312"/>
                <w:color w:val="000000"/>
                <w:sz w:val="20"/>
                <w:highlight w:val="none"/>
              </w:rPr>
              <w:t>破碎率5%以下，过2mm孔眼的筛。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63BA0">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AD850">
            <w:pPr>
              <w:pStyle w:val="11"/>
              <w:jc w:val="center"/>
              <w:rPr>
                <w:highlight w:val="none"/>
              </w:rPr>
            </w:pPr>
            <w:r>
              <w:rPr>
                <w:rFonts w:ascii="仿宋_GB2312" w:hAnsi="仿宋_GB2312" w:eastAsia="仿宋_GB2312" w:cs="仿宋_GB2312"/>
                <w:color w:val="000000"/>
                <w:sz w:val="20"/>
                <w:highlight w:val="none"/>
              </w:rPr>
              <w:t>132</w:t>
            </w:r>
          </w:p>
        </w:tc>
      </w:tr>
      <w:tr w14:paraId="08956B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27EA5">
            <w:pPr>
              <w:pStyle w:val="11"/>
              <w:jc w:val="center"/>
              <w:rPr>
                <w:highlight w:val="none"/>
              </w:rPr>
            </w:pPr>
            <w:r>
              <w:rPr>
                <w:rFonts w:ascii="仿宋_GB2312" w:hAnsi="仿宋_GB2312" w:eastAsia="仿宋_GB2312" w:cs="仿宋_GB2312"/>
                <w:color w:val="000000"/>
                <w:sz w:val="20"/>
                <w:highlight w:val="none"/>
              </w:rPr>
              <w:t>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4488E">
            <w:pPr>
              <w:pStyle w:val="11"/>
              <w:jc w:val="center"/>
              <w:rPr>
                <w:highlight w:val="none"/>
              </w:rPr>
            </w:pPr>
            <w:r>
              <w:rPr>
                <w:rFonts w:ascii="仿宋_GB2312" w:hAnsi="仿宋_GB2312" w:eastAsia="仿宋_GB2312" w:cs="仿宋_GB2312"/>
                <w:color w:val="000000"/>
                <w:sz w:val="20"/>
                <w:highlight w:val="none"/>
              </w:rPr>
              <w:t>炒鸡内金</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3E405">
            <w:pPr>
              <w:pStyle w:val="11"/>
              <w:jc w:val="center"/>
              <w:rPr>
                <w:highlight w:val="none"/>
              </w:rPr>
            </w:pPr>
            <w:r>
              <w:rPr>
                <w:rFonts w:ascii="仿宋_GB2312" w:hAnsi="仿宋_GB2312" w:eastAsia="仿宋_GB2312" w:cs="仿宋_GB2312"/>
                <w:color w:val="000000"/>
                <w:sz w:val="20"/>
                <w:highlight w:val="none"/>
              </w:rPr>
              <w:t>表面黄色至浅黄褐色，无黄绿色，无碎渣，过2mm孔眼的筛。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A1A98">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34A7A">
            <w:pPr>
              <w:pStyle w:val="11"/>
              <w:jc w:val="center"/>
              <w:rPr>
                <w:highlight w:val="none"/>
              </w:rPr>
            </w:pPr>
            <w:r>
              <w:rPr>
                <w:rFonts w:ascii="仿宋_GB2312" w:hAnsi="仿宋_GB2312" w:eastAsia="仿宋_GB2312" w:cs="仿宋_GB2312"/>
                <w:color w:val="000000"/>
                <w:sz w:val="20"/>
                <w:highlight w:val="none"/>
              </w:rPr>
              <w:t>319</w:t>
            </w:r>
          </w:p>
        </w:tc>
      </w:tr>
      <w:tr w14:paraId="10F81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1ACDA">
            <w:pPr>
              <w:pStyle w:val="11"/>
              <w:jc w:val="center"/>
              <w:rPr>
                <w:highlight w:val="none"/>
              </w:rPr>
            </w:pPr>
            <w:r>
              <w:rPr>
                <w:rFonts w:ascii="仿宋_GB2312" w:hAnsi="仿宋_GB2312" w:eastAsia="仿宋_GB2312" w:cs="仿宋_GB2312"/>
                <w:color w:val="000000"/>
                <w:sz w:val="20"/>
                <w:highlight w:val="none"/>
              </w:rPr>
              <w:t>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75061">
            <w:pPr>
              <w:pStyle w:val="11"/>
              <w:jc w:val="center"/>
              <w:rPr>
                <w:highlight w:val="none"/>
              </w:rPr>
            </w:pPr>
            <w:r>
              <w:rPr>
                <w:rFonts w:ascii="仿宋_GB2312" w:hAnsi="仿宋_GB2312" w:eastAsia="仿宋_GB2312" w:cs="仿宋_GB2312"/>
                <w:color w:val="000000"/>
                <w:sz w:val="20"/>
                <w:highlight w:val="none"/>
              </w:rPr>
              <w:t>炒九香虫</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76D63">
            <w:pPr>
              <w:pStyle w:val="11"/>
              <w:jc w:val="center"/>
              <w:rPr>
                <w:highlight w:val="none"/>
              </w:rPr>
            </w:pPr>
            <w:r>
              <w:rPr>
                <w:rFonts w:ascii="仿宋_GB2312" w:hAnsi="仿宋_GB2312" w:eastAsia="仿宋_GB2312" w:cs="仿宋_GB2312"/>
                <w:color w:val="000000"/>
                <w:sz w:val="20"/>
                <w:highlight w:val="none"/>
              </w:rPr>
              <w:t>筛去脱落的触角和足</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FC5F3">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41C4D">
            <w:pPr>
              <w:pStyle w:val="11"/>
              <w:jc w:val="center"/>
              <w:rPr>
                <w:highlight w:val="none"/>
              </w:rPr>
            </w:pPr>
            <w:r>
              <w:rPr>
                <w:rFonts w:ascii="仿宋_GB2312" w:hAnsi="仿宋_GB2312" w:eastAsia="仿宋_GB2312" w:cs="仿宋_GB2312"/>
                <w:color w:val="000000"/>
                <w:sz w:val="20"/>
                <w:highlight w:val="none"/>
              </w:rPr>
              <w:t>6</w:t>
            </w:r>
          </w:p>
        </w:tc>
      </w:tr>
      <w:tr w14:paraId="3B4C6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48E00">
            <w:pPr>
              <w:pStyle w:val="11"/>
              <w:jc w:val="center"/>
              <w:rPr>
                <w:highlight w:val="none"/>
              </w:rPr>
            </w:pPr>
            <w:r>
              <w:rPr>
                <w:rFonts w:ascii="仿宋_GB2312" w:hAnsi="仿宋_GB2312" w:eastAsia="仿宋_GB2312" w:cs="仿宋_GB2312"/>
                <w:color w:val="000000"/>
                <w:sz w:val="20"/>
                <w:highlight w:val="none"/>
              </w:rPr>
              <w:t>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3651A">
            <w:pPr>
              <w:pStyle w:val="11"/>
              <w:jc w:val="center"/>
              <w:rPr>
                <w:highlight w:val="none"/>
              </w:rPr>
            </w:pPr>
            <w:r>
              <w:rPr>
                <w:rFonts w:ascii="仿宋_GB2312" w:hAnsi="仿宋_GB2312" w:eastAsia="仿宋_GB2312" w:cs="仿宋_GB2312"/>
                <w:color w:val="000000"/>
                <w:sz w:val="20"/>
                <w:highlight w:val="none"/>
              </w:rPr>
              <w:t>醋五灵脂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6AE59">
            <w:pPr>
              <w:pStyle w:val="11"/>
              <w:jc w:val="center"/>
              <w:rPr>
                <w:highlight w:val="none"/>
              </w:rPr>
            </w:pPr>
            <w:r>
              <w:rPr>
                <w:rFonts w:ascii="仿宋_GB2312" w:hAnsi="仿宋_GB2312" w:eastAsia="仿宋_GB2312" w:cs="仿宋_GB2312"/>
                <w:color w:val="000000"/>
                <w:sz w:val="20"/>
                <w:highlight w:val="none"/>
              </w:rPr>
              <w:t>灵脂米，符合福建省炮制规范。</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E8D17">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37133">
            <w:pPr>
              <w:pStyle w:val="11"/>
              <w:jc w:val="center"/>
              <w:rPr>
                <w:highlight w:val="none"/>
              </w:rPr>
            </w:pPr>
            <w:r>
              <w:rPr>
                <w:rFonts w:ascii="仿宋_GB2312" w:hAnsi="仿宋_GB2312" w:eastAsia="仿宋_GB2312" w:cs="仿宋_GB2312"/>
                <w:color w:val="000000"/>
                <w:sz w:val="20"/>
                <w:highlight w:val="none"/>
              </w:rPr>
              <w:t>98</w:t>
            </w:r>
          </w:p>
        </w:tc>
      </w:tr>
      <w:tr w14:paraId="60A8C5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BBE6E">
            <w:pPr>
              <w:pStyle w:val="11"/>
              <w:jc w:val="center"/>
              <w:rPr>
                <w:highlight w:val="none"/>
              </w:rPr>
            </w:pPr>
            <w:r>
              <w:rPr>
                <w:rFonts w:ascii="仿宋_GB2312" w:hAnsi="仿宋_GB2312" w:eastAsia="仿宋_GB2312" w:cs="仿宋_GB2312"/>
                <w:color w:val="000000"/>
                <w:sz w:val="20"/>
                <w:highlight w:val="none"/>
              </w:rPr>
              <w:t>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CA767">
            <w:pPr>
              <w:pStyle w:val="11"/>
              <w:jc w:val="center"/>
              <w:rPr>
                <w:highlight w:val="none"/>
              </w:rPr>
            </w:pPr>
            <w:r>
              <w:rPr>
                <w:rFonts w:ascii="仿宋_GB2312" w:hAnsi="仿宋_GB2312" w:eastAsia="仿宋_GB2312" w:cs="仿宋_GB2312"/>
                <w:color w:val="000000"/>
                <w:sz w:val="20"/>
                <w:highlight w:val="none"/>
              </w:rPr>
              <w:t>地龙</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BE841">
            <w:pPr>
              <w:pStyle w:val="11"/>
              <w:jc w:val="center"/>
              <w:rPr>
                <w:highlight w:val="none"/>
              </w:rPr>
            </w:pPr>
            <w:r>
              <w:rPr>
                <w:rFonts w:ascii="仿宋_GB2312" w:hAnsi="仿宋_GB2312" w:eastAsia="仿宋_GB2312" w:cs="仿宋_GB2312"/>
                <w:color w:val="000000"/>
                <w:sz w:val="20"/>
                <w:highlight w:val="none"/>
              </w:rPr>
              <w:t>段平均宽度1.5cm以上，含圆柱形段不得超过2%</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7219B">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84881">
            <w:pPr>
              <w:pStyle w:val="11"/>
              <w:jc w:val="center"/>
              <w:rPr>
                <w:highlight w:val="none"/>
              </w:rPr>
            </w:pPr>
            <w:r>
              <w:rPr>
                <w:rFonts w:ascii="仿宋_GB2312" w:hAnsi="仿宋_GB2312" w:eastAsia="仿宋_GB2312" w:cs="仿宋_GB2312"/>
                <w:color w:val="000000"/>
                <w:sz w:val="20"/>
                <w:highlight w:val="none"/>
              </w:rPr>
              <w:t>431</w:t>
            </w:r>
          </w:p>
        </w:tc>
      </w:tr>
      <w:tr w14:paraId="0EE0F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29808">
            <w:pPr>
              <w:pStyle w:val="11"/>
              <w:jc w:val="center"/>
              <w:rPr>
                <w:highlight w:val="none"/>
              </w:rPr>
            </w:pPr>
            <w:r>
              <w:rPr>
                <w:rFonts w:ascii="仿宋_GB2312" w:hAnsi="仿宋_GB2312" w:eastAsia="仿宋_GB2312" w:cs="仿宋_GB2312"/>
                <w:color w:val="000000"/>
                <w:sz w:val="20"/>
                <w:highlight w:val="none"/>
              </w:rPr>
              <w:t>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739CC">
            <w:pPr>
              <w:pStyle w:val="11"/>
              <w:jc w:val="center"/>
              <w:rPr>
                <w:highlight w:val="none"/>
              </w:rPr>
            </w:pPr>
            <w:r>
              <w:rPr>
                <w:rFonts w:ascii="仿宋_GB2312" w:hAnsi="仿宋_GB2312" w:eastAsia="仿宋_GB2312" w:cs="仿宋_GB2312"/>
                <w:color w:val="000000"/>
                <w:sz w:val="20"/>
                <w:highlight w:val="none"/>
              </w:rPr>
              <w:t>蜂房</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E8683">
            <w:pPr>
              <w:pStyle w:val="11"/>
              <w:jc w:val="center"/>
              <w:rPr>
                <w:highlight w:val="none"/>
              </w:rPr>
            </w:pPr>
            <w:r>
              <w:rPr>
                <w:rFonts w:ascii="仿宋_GB2312" w:hAnsi="仿宋_GB2312" w:eastAsia="仿宋_GB2312" w:cs="仿宋_GB2312"/>
                <w:color w:val="000000"/>
                <w:sz w:val="20"/>
                <w:highlight w:val="none"/>
              </w:rPr>
              <w:t>除去杂质，剪块。</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7BB71">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139E4">
            <w:pPr>
              <w:pStyle w:val="11"/>
              <w:jc w:val="center"/>
              <w:rPr>
                <w:highlight w:val="none"/>
              </w:rPr>
            </w:pPr>
            <w:r>
              <w:rPr>
                <w:rFonts w:ascii="仿宋_GB2312" w:hAnsi="仿宋_GB2312" w:eastAsia="仿宋_GB2312" w:cs="仿宋_GB2312"/>
                <w:color w:val="000000"/>
                <w:sz w:val="20"/>
                <w:highlight w:val="none"/>
              </w:rPr>
              <w:t>5</w:t>
            </w:r>
          </w:p>
        </w:tc>
      </w:tr>
      <w:tr w14:paraId="4CA758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C4D01">
            <w:pPr>
              <w:pStyle w:val="11"/>
              <w:jc w:val="center"/>
              <w:rPr>
                <w:highlight w:val="none"/>
              </w:rPr>
            </w:pPr>
            <w:r>
              <w:rPr>
                <w:rFonts w:ascii="仿宋_GB2312" w:hAnsi="仿宋_GB2312" w:eastAsia="仿宋_GB2312" w:cs="仿宋_GB2312"/>
                <w:color w:val="000000"/>
                <w:sz w:val="20"/>
                <w:highlight w:val="none"/>
              </w:rPr>
              <w:t>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320F7">
            <w:pPr>
              <w:pStyle w:val="11"/>
              <w:jc w:val="center"/>
              <w:rPr>
                <w:highlight w:val="none"/>
              </w:rPr>
            </w:pPr>
            <w:r>
              <w:rPr>
                <w:rFonts w:ascii="仿宋_GB2312" w:hAnsi="仿宋_GB2312" w:eastAsia="仿宋_GB2312" w:cs="仿宋_GB2312"/>
                <w:color w:val="000000"/>
                <w:sz w:val="20"/>
                <w:highlight w:val="none"/>
              </w:rPr>
              <w:t>麸炒僵蚕</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94E5C">
            <w:pPr>
              <w:pStyle w:val="11"/>
              <w:jc w:val="center"/>
              <w:rPr>
                <w:highlight w:val="none"/>
              </w:rPr>
            </w:pPr>
            <w:r>
              <w:rPr>
                <w:rFonts w:ascii="仿宋_GB2312" w:hAnsi="仿宋_GB2312" w:eastAsia="仿宋_GB2312" w:cs="仿宋_GB2312"/>
                <w:color w:val="000000"/>
                <w:sz w:val="20"/>
                <w:highlight w:val="none"/>
              </w:rPr>
              <w:t>条粗完整，过2mm孔眼的筛。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332F0">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703F3">
            <w:pPr>
              <w:pStyle w:val="11"/>
              <w:jc w:val="center"/>
              <w:rPr>
                <w:highlight w:val="none"/>
              </w:rPr>
            </w:pPr>
            <w:r>
              <w:rPr>
                <w:rFonts w:ascii="仿宋_GB2312" w:hAnsi="仿宋_GB2312" w:eastAsia="仿宋_GB2312" w:cs="仿宋_GB2312"/>
                <w:color w:val="000000"/>
                <w:sz w:val="20"/>
                <w:highlight w:val="none"/>
              </w:rPr>
              <w:t>175</w:t>
            </w:r>
          </w:p>
        </w:tc>
      </w:tr>
      <w:tr w14:paraId="2331B6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1C01D">
            <w:pPr>
              <w:pStyle w:val="11"/>
              <w:jc w:val="center"/>
              <w:rPr>
                <w:highlight w:val="none"/>
              </w:rPr>
            </w:pPr>
            <w:r>
              <w:rPr>
                <w:rFonts w:ascii="仿宋_GB2312" w:hAnsi="仿宋_GB2312" w:eastAsia="仿宋_GB2312" w:cs="仿宋_GB2312"/>
                <w:color w:val="000000"/>
                <w:sz w:val="20"/>
                <w:highlight w:val="none"/>
              </w:rPr>
              <w:t>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1F851">
            <w:pPr>
              <w:pStyle w:val="11"/>
              <w:jc w:val="center"/>
              <w:rPr>
                <w:highlight w:val="none"/>
              </w:rPr>
            </w:pPr>
            <w:r>
              <w:rPr>
                <w:rFonts w:ascii="仿宋_GB2312" w:hAnsi="仿宋_GB2312" w:eastAsia="仿宋_GB2312" w:cs="仿宋_GB2312"/>
                <w:color w:val="000000"/>
                <w:sz w:val="20"/>
                <w:highlight w:val="none"/>
              </w:rPr>
              <w:t>干蟾皮</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B091C">
            <w:pPr>
              <w:pStyle w:val="11"/>
              <w:jc w:val="center"/>
              <w:rPr>
                <w:highlight w:val="none"/>
              </w:rPr>
            </w:pPr>
            <w:r>
              <w:rPr>
                <w:rFonts w:ascii="仿宋_GB2312" w:hAnsi="仿宋_GB2312" w:eastAsia="仿宋_GB2312" w:cs="仿宋_GB2312"/>
                <w:color w:val="000000"/>
                <w:sz w:val="20"/>
                <w:highlight w:val="none"/>
              </w:rPr>
              <w:t>符合福建省炮制规范</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32556">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C252A">
            <w:pPr>
              <w:pStyle w:val="11"/>
              <w:jc w:val="center"/>
              <w:rPr>
                <w:highlight w:val="none"/>
              </w:rPr>
            </w:pPr>
            <w:r>
              <w:rPr>
                <w:rFonts w:ascii="仿宋_GB2312" w:hAnsi="仿宋_GB2312" w:eastAsia="仿宋_GB2312" w:cs="仿宋_GB2312"/>
                <w:color w:val="000000"/>
                <w:sz w:val="20"/>
                <w:highlight w:val="none"/>
              </w:rPr>
              <w:t>1</w:t>
            </w:r>
          </w:p>
        </w:tc>
      </w:tr>
      <w:tr w14:paraId="1FF939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50D7B">
            <w:pPr>
              <w:pStyle w:val="11"/>
              <w:jc w:val="center"/>
              <w:rPr>
                <w:highlight w:val="none"/>
              </w:rPr>
            </w:pPr>
            <w:r>
              <w:rPr>
                <w:rFonts w:ascii="仿宋_GB2312" w:hAnsi="仿宋_GB2312" w:eastAsia="仿宋_GB2312" w:cs="仿宋_GB2312"/>
                <w:color w:val="000000"/>
                <w:sz w:val="20"/>
                <w:highlight w:val="none"/>
              </w:rPr>
              <w:t>10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5B6CD">
            <w:pPr>
              <w:pStyle w:val="11"/>
              <w:jc w:val="center"/>
              <w:rPr>
                <w:highlight w:val="none"/>
              </w:rPr>
            </w:pPr>
            <w:r>
              <w:rPr>
                <w:rFonts w:ascii="仿宋_GB2312" w:hAnsi="仿宋_GB2312" w:eastAsia="仿宋_GB2312" w:cs="仿宋_GB2312"/>
                <w:color w:val="000000"/>
                <w:sz w:val="20"/>
                <w:highlight w:val="none"/>
              </w:rPr>
              <w:t>海螵蛸</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5E34B">
            <w:pPr>
              <w:pStyle w:val="11"/>
              <w:jc w:val="center"/>
              <w:rPr>
                <w:highlight w:val="none"/>
              </w:rPr>
            </w:pPr>
            <w:r>
              <w:rPr>
                <w:rFonts w:ascii="仿宋_GB2312" w:hAnsi="仿宋_GB2312" w:eastAsia="仿宋_GB2312" w:cs="仿宋_GB2312"/>
                <w:color w:val="000000"/>
                <w:sz w:val="20"/>
                <w:highlight w:val="none"/>
              </w:rPr>
              <w:t>过4mm孔眼的筛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D7BF7">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E5BF9">
            <w:pPr>
              <w:pStyle w:val="11"/>
              <w:jc w:val="center"/>
              <w:rPr>
                <w:highlight w:val="none"/>
              </w:rPr>
            </w:pPr>
            <w:r>
              <w:rPr>
                <w:rFonts w:ascii="仿宋_GB2312" w:hAnsi="仿宋_GB2312" w:eastAsia="仿宋_GB2312" w:cs="仿宋_GB2312"/>
                <w:color w:val="000000"/>
                <w:sz w:val="20"/>
                <w:highlight w:val="none"/>
              </w:rPr>
              <w:t>269</w:t>
            </w:r>
          </w:p>
        </w:tc>
      </w:tr>
      <w:tr w14:paraId="6E8F86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D80CD">
            <w:pPr>
              <w:pStyle w:val="11"/>
              <w:jc w:val="center"/>
              <w:rPr>
                <w:highlight w:val="none"/>
              </w:rPr>
            </w:pPr>
            <w:r>
              <w:rPr>
                <w:rFonts w:ascii="仿宋_GB2312" w:hAnsi="仿宋_GB2312" w:eastAsia="仿宋_GB2312" w:cs="仿宋_GB2312"/>
                <w:color w:val="000000"/>
                <w:sz w:val="20"/>
                <w:highlight w:val="none"/>
              </w:rPr>
              <w:t>11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402CD">
            <w:pPr>
              <w:pStyle w:val="11"/>
              <w:jc w:val="center"/>
              <w:rPr>
                <w:highlight w:val="none"/>
              </w:rPr>
            </w:pPr>
            <w:r>
              <w:rPr>
                <w:rFonts w:ascii="仿宋_GB2312" w:hAnsi="仿宋_GB2312" w:eastAsia="仿宋_GB2312" w:cs="仿宋_GB2312"/>
                <w:color w:val="000000"/>
                <w:sz w:val="20"/>
                <w:highlight w:val="none"/>
              </w:rPr>
              <w:t>酒乌梢蛇</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087785">
            <w:pPr>
              <w:pStyle w:val="11"/>
              <w:jc w:val="center"/>
              <w:rPr>
                <w:highlight w:val="none"/>
              </w:rPr>
            </w:pPr>
            <w:r>
              <w:rPr>
                <w:rFonts w:ascii="仿宋_GB2312" w:hAnsi="仿宋_GB2312" w:eastAsia="仿宋_GB2312" w:cs="仿宋_GB2312"/>
                <w:color w:val="000000"/>
                <w:sz w:val="20"/>
                <w:highlight w:val="none"/>
              </w:rPr>
              <w:t>蛇段平均直径2.0cm以上。</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C5701">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7888A">
            <w:pPr>
              <w:pStyle w:val="11"/>
              <w:jc w:val="center"/>
              <w:rPr>
                <w:highlight w:val="none"/>
              </w:rPr>
            </w:pPr>
            <w:r>
              <w:rPr>
                <w:rFonts w:ascii="仿宋_GB2312" w:hAnsi="仿宋_GB2312" w:eastAsia="仿宋_GB2312" w:cs="仿宋_GB2312"/>
                <w:color w:val="000000"/>
                <w:sz w:val="20"/>
                <w:highlight w:val="none"/>
              </w:rPr>
              <w:t>37</w:t>
            </w:r>
          </w:p>
        </w:tc>
      </w:tr>
      <w:tr w14:paraId="486DF2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2A4E65">
            <w:pPr>
              <w:pStyle w:val="11"/>
              <w:jc w:val="center"/>
              <w:rPr>
                <w:color w:val="auto"/>
                <w:highlight w:val="none"/>
              </w:rPr>
            </w:pPr>
            <w:r>
              <w:rPr>
                <w:rFonts w:ascii="仿宋_GB2312" w:hAnsi="仿宋_GB2312" w:eastAsia="仿宋_GB2312" w:cs="仿宋_GB2312"/>
                <w:color w:val="auto"/>
                <w:sz w:val="20"/>
                <w:highlight w:val="none"/>
              </w:rPr>
              <w:t>12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E55C6">
            <w:pPr>
              <w:pStyle w:val="11"/>
              <w:jc w:val="center"/>
              <w:rPr>
                <w:color w:val="auto"/>
                <w:highlight w:val="none"/>
              </w:rPr>
            </w:pPr>
            <w:r>
              <w:rPr>
                <w:rFonts w:ascii="仿宋_GB2312" w:hAnsi="仿宋_GB2312" w:eastAsia="仿宋_GB2312" w:cs="仿宋_GB2312"/>
                <w:color w:val="auto"/>
                <w:sz w:val="20"/>
                <w:highlight w:val="none"/>
              </w:rPr>
              <w:t>酒蜈蚣</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07D99">
            <w:pPr>
              <w:pStyle w:val="11"/>
              <w:jc w:val="center"/>
              <w:rPr>
                <w:color w:val="auto"/>
                <w:highlight w:val="none"/>
              </w:rPr>
            </w:pPr>
            <w:r>
              <w:rPr>
                <w:rFonts w:ascii="仿宋_GB2312" w:hAnsi="仿宋_GB2312" w:eastAsia="仿宋_GB2312" w:cs="仿宋_GB2312"/>
                <w:color w:val="auto"/>
                <w:sz w:val="20"/>
                <w:highlight w:val="none"/>
              </w:rPr>
              <w:t>大条货（身长14～15cm，宽0.5～1cm）</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F5912">
            <w:pPr>
              <w:pStyle w:val="11"/>
              <w:jc w:val="center"/>
              <w:rPr>
                <w:color w:val="auto"/>
                <w:highlight w:val="none"/>
              </w:rPr>
            </w:pPr>
            <w:r>
              <w:rPr>
                <w:rFonts w:ascii="仿宋_GB2312" w:hAnsi="仿宋_GB2312" w:eastAsia="仿宋_GB2312" w:cs="仿宋_GB2312"/>
                <w:color w:val="auto"/>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47A7D">
            <w:pPr>
              <w:pStyle w:val="11"/>
              <w:jc w:val="center"/>
              <w:rPr>
                <w:color w:val="auto"/>
                <w:highlight w:val="none"/>
              </w:rPr>
            </w:pPr>
            <w:r>
              <w:rPr>
                <w:rFonts w:ascii="仿宋_GB2312" w:hAnsi="仿宋_GB2312" w:eastAsia="仿宋_GB2312" w:cs="仿宋_GB2312"/>
                <w:color w:val="auto"/>
                <w:sz w:val="20"/>
                <w:highlight w:val="none"/>
              </w:rPr>
              <w:t>6253只</w:t>
            </w:r>
          </w:p>
        </w:tc>
      </w:tr>
      <w:tr w14:paraId="3D79A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7CB37">
            <w:pPr>
              <w:pStyle w:val="11"/>
              <w:jc w:val="center"/>
              <w:rPr>
                <w:highlight w:val="none"/>
              </w:rPr>
            </w:pPr>
            <w:r>
              <w:rPr>
                <w:rFonts w:ascii="仿宋_GB2312" w:hAnsi="仿宋_GB2312" w:eastAsia="仿宋_GB2312" w:cs="仿宋_GB2312"/>
                <w:color w:val="000000"/>
                <w:sz w:val="20"/>
                <w:highlight w:val="none"/>
              </w:rPr>
              <w:t>13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4AE51">
            <w:pPr>
              <w:pStyle w:val="11"/>
              <w:jc w:val="center"/>
              <w:rPr>
                <w:highlight w:val="none"/>
              </w:rPr>
            </w:pPr>
            <w:r>
              <w:rPr>
                <w:rFonts w:ascii="仿宋_GB2312" w:hAnsi="仿宋_GB2312" w:eastAsia="仿宋_GB2312" w:cs="仿宋_GB2312"/>
                <w:color w:val="000000"/>
                <w:sz w:val="20"/>
                <w:highlight w:val="none"/>
              </w:rPr>
              <w:t>酒紫河车</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E757C">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DD715">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EDDC54">
            <w:pPr>
              <w:pStyle w:val="11"/>
              <w:jc w:val="center"/>
              <w:rPr>
                <w:highlight w:val="none"/>
              </w:rPr>
            </w:pPr>
            <w:r>
              <w:rPr>
                <w:rFonts w:ascii="仿宋_GB2312" w:hAnsi="仿宋_GB2312" w:eastAsia="仿宋_GB2312" w:cs="仿宋_GB2312"/>
                <w:color w:val="000000"/>
                <w:sz w:val="20"/>
                <w:highlight w:val="none"/>
              </w:rPr>
              <w:t>5</w:t>
            </w:r>
          </w:p>
        </w:tc>
      </w:tr>
      <w:tr w14:paraId="0A7EF6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167CF">
            <w:pPr>
              <w:pStyle w:val="11"/>
              <w:jc w:val="center"/>
              <w:rPr>
                <w:highlight w:val="none"/>
              </w:rPr>
            </w:pPr>
            <w:r>
              <w:rPr>
                <w:rFonts w:ascii="仿宋_GB2312" w:hAnsi="仿宋_GB2312" w:eastAsia="仿宋_GB2312" w:cs="仿宋_GB2312"/>
                <w:color w:val="000000"/>
                <w:sz w:val="20"/>
                <w:highlight w:val="none"/>
              </w:rPr>
              <w:t>14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B8978">
            <w:pPr>
              <w:pStyle w:val="11"/>
              <w:jc w:val="center"/>
              <w:rPr>
                <w:highlight w:val="none"/>
              </w:rPr>
            </w:pPr>
            <w:r>
              <w:rPr>
                <w:rFonts w:ascii="仿宋_GB2312" w:hAnsi="仿宋_GB2312" w:eastAsia="仿宋_GB2312" w:cs="仿宋_GB2312"/>
                <w:color w:val="000000"/>
                <w:sz w:val="20"/>
                <w:highlight w:val="none"/>
              </w:rPr>
              <w:t>鹿角胶</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22409">
            <w:pPr>
              <w:pStyle w:val="11"/>
              <w:jc w:val="center"/>
              <w:rPr>
                <w:highlight w:val="none"/>
              </w:rPr>
            </w:pPr>
            <w:r>
              <w:rPr>
                <w:rFonts w:ascii="仿宋_GB2312" w:hAnsi="仿宋_GB2312" w:eastAsia="仿宋_GB2312" w:cs="仿宋_GB2312"/>
                <w:color w:val="000000"/>
                <w:sz w:val="20"/>
                <w:highlight w:val="none"/>
              </w:rPr>
              <w:t>国药准字，能根据临床需求打粉，分装。</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88468">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13E91">
            <w:pPr>
              <w:pStyle w:val="11"/>
              <w:jc w:val="center"/>
              <w:rPr>
                <w:highlight w:val="none"/>
              </w:rPr>
            </w:pPr>
            <w:r>
              <w:rPr>
                <w:rFonts w:ascii="仿宋_GB2312" w:hAnsi="仿宋_GB2312" w:eastAsia="仿宋_GB2312" w:cs="仿宋_GB2312"/>
                <w:color w:val="000000"/>
                <w:sz w:val="20"/>
                <w:highlight w:val="none"/>
              </w:rPr>
              <w:t>1</w:t>
            </w:r>
          </w:p>
        </w:tc>
      </w:tr>
      <w:tr w14:paraId="4CB83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BD493">
            <w:pPr>
              <w:pStyle w:val="11"/>
              <w:jc w:val="center"/>
              <w:rPr>
                <w:highlight w:val="none"/>
              </w:rPr>
            </w:pPr>
            <w:r>
              <w:rPr>
                <w:rFonts w:ascii="仿宋_GB2312" w:hAnsi="仿宋_GB2312" w:eastAsia="仿宋_GB2312" w:cs="仿宋_GB2312"/>
                <w:color w:val="000000"/>
                <w:sz w:val="20"/>
                <w:highlight w:val="none"/>
              </w:rPr>
              <w:t>15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AAD56">
            <w:pPr>
              <w:pStyle w:val="11"/>
              <w:jc w:val="center"/>
              <w:rPr>
                <w:highlight w:val="none"/>
              </w:rPr>
            </w:pPr>
            <w:r>
              <w:rPr>
                <w:rFonts w:ascii="仿宋_GB2312" w:hAnsi="仿宋_GB2312" w:eastAsia="仿宋_GB2312" w:cs="仿宋_GB2312"/>
                <w:color w:val="000000"/>
                <w:sz w:val="20"/>
                <w:highlight w:val="none"/>
              </w:rPr>
              <w:t>马勃</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75B73">
            <w:pPr>
              <w:pStyle w:val="11"/>
              <w:jc w:val="center"/>
              <w:rPr>
                <w:highlight w:val="none"/>
              </w:rPr>
            </w:pPr>
            <w:r>
              <w:rPr>
                <w:rFonts w:ascii="仿宋_GB2312" w:hAnsi="仿宋_GB2312" w:eastAsia="仿宋_GB2312" w:cs="仿宋_GB2312"/>
                <w:color w:val="000000"/>
                <w:sz w:val="20"/>
                <w:highlight w:val="none"/>
              </w:rPr>
              <w:t>饱满粉足，根头小。能根据临床需求布包。</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C39AA">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28F45">
            <w:pPr>
              <w:pStyle w:val="11"/>
              <w:jc w:val="center"/>
              <w:rPr>
                <w:highlight w:val="none"/>
              </w:rPr>
            </w:pPr>
            <w:r>
              <w:rPr>
                <w:rFonts w:ascii="仿宋_GB2312" w:hAnsi="仿宋_GB2312" w:eastAsia="仿宋_GB2312" w:cs="仿宋_GB2312"/>
                <w:color w:val="000000"/>
                <w:sz w:val="20"/>
                <w:highlight w:val="none"/>
              </w:rPr>
              <w:t>10</w:t>
            </w:r>
          </w:p>
        </w:tc>
      </w:tr>
      <w:tr w14:paraId="32D43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1C70F">
            <w:pPr>
              <w:pStyle w:val="11"/>
              <w:jc w:val="center"/>
              <w:rPr>
                <w:highlight w:val="none"/>
              </w:rPr>
            </w:pPr>
            <w:r>
              <w:rPr>
                <w:rFonts w:ascii="仿宋_GB2312" w:hAnsi="仿宋_GB2312" w:eastAsia="仿宋_GB2312" w:cs="仿宋_GB2312"/>
                <w:color w:val="000000"/>
                <w:sz w:val="20"/>
                <w:highlight w:val="none"/>
              </w:rPr>
              <w:t>16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DDA826">
            <w:pPr>
              <w:pStyle w:val="11"/>
              <w:jc w:val="center"/>
              <w:rPr>
                <w:highlight w:val="none"/>
              </w:rPr>
            </w:pPr>
            <w:r>
              <w:rPr>
                <w:rFonts w:ascii="仿宋_GB2312" w:hAnsi="仿宋_GB2312" w:eastAsia="仿宋_GB2312" w:cs="仿宋_GB2312"/>
                <w:color w:val="000000"/>
                <w:sz w:val="20"/>
                <w:highlight w:val="none"/>
              </w:rPr>
              <w:t>炮山甲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F5D82">
            <w:pPr>
              <w:pStyle w:val="11"/>
              <w:jc w:val="center"/>
              <w:rPr>
                <w:highlight w:val="none"/>
              </w:rPr>
            </w:pPr>
            <w:r>
              <w:rPr>
                <w:rFonts w:ascii="仿宋_GB2312" w:hAnsi="仿宋_GB2312" w:eastAsia="仿宋_GB2312" w:cs="仿宋_GB2312"/>
                <w:color w:val="000000"/>
                <w:sz w:val="20"/>
                <w:highlight w:val="none"/>
              </w:rPr>
              <w:t>质松脆，易碎。贴中国野生动物管理专用标识。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089EF">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3E62A">
            <w:pPr>
              <w:pStyle w:val="11"/>
              <w:jc w:val="center"/>
              <w:rPr>
                <w:highlight w:val="none"/>
              </w:rPr>
            </w:pPr>
            <w:r>
              <w:rPr>
                <w:rFonts w:ascii="仿宋_GB2312" w:hAnsi="仿宋_GB2312" w:eastAsia="仿宋_GB2312" w:cs="仿宋_GB2312"/>
                <w:color w:val="000000"/>
                <w:sz w:val="20"/>
                <w:highlight w:val="none"/>
              </w:rPr>
              <w:t>10</w:t>
            </w:r>
          </w:p>
        </w:tc>
      </w:tr>
      <w:tr w14:paraId="54401C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EFC25">
            <w:pPr>
              <w:pStyle w:val="11"/>
              <w:jc w:val="center"/>
              <w:rPr>
                <w:highlight w:val="none"/>
              </w:rPr>
            </w:pPr>
            <w:r>
              <w:rPr>
                <w:rFonts w:ascii="仿宋_GB2312" w:hAnsi="仿宋_GB2312" w:eastAsia="仿宋_GB2312" w:cs="仿宋_GB2312"/>
                <w:color w:val="000000"/>
                <w:sz w:val="20"/>
                <w:highlight w:val="none"/>
              </w:rPr>
              <w:t>17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CBDFA">
            <w:pPr>
              <w:pStyle w:val="11"/>
              <w:jc w:val="center"/>
              <w:rPr>
                <w:highlight w:val="none"/>
              </w:rPr>
            </w:pPr>
            <w:r>
              <w:rPr>
                <w:rFonts w:ascii="仿宋_GB2312" w:hAnsi="仿宋_GB2312" w:eastAsia="仿宋_GB2312" w:cs="仿宋_GB2312"/>
                <w:color w:val="000000"/>
                <w:sz w:val="20"/>
                <w:highlight w:val="none"/>
              </w:rPr>
              <w:t>全蝎</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E2826">
            <w:pPr>
              <w:pStyle w:val="11"/>
              <w:jc w:val="center"/>
              <w:rPr>
                <w:highlight w:val="none"/>
              </w:rPr>
            </w:pPr>
            <w:r>
              <w:rPr>
                <w:rFonts w:ascii="仿宋_GB2312" w:hAnsi="仿宋_GB2312" w:eastAsia="仿宋_GB2312" w:cs="仿宋_GB2312"/>
                <w:color w:val="000000"/>
                <w:sz w:val="20"/>
                <w:highlight w:val="none"/>
              </w:rPr>
              <w:t>清水货，虫体完整。</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7A7DA">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58DDA">
            <w:pPr>
              <w:pStyle w:val="11"/>
              <w:jc w:val="center"/>
              <w:rPr>
                <w:highlight w:val="none"/>
              </w:rPr>
            </w:pPr>
            <w:r>
              <w:rPr>
                <w:rFonts w:ascii="仿宋_GB2312" w:hAnsi="仿宋_GB2312" w:eastAsia="仿宋_GB2312" w:cs="仿宋_GB2312"/>
                <w:color w:val="000000"/>
                <w:sz w:val="20"/>
                <w:highlight w:val="none"/>
              </w:rPr>
              <w:t>43</w:t>
            </w:r>
          </w:p>
        </w:tc>
      </w:tr>
      <w:tr w14:paraId="38652C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990DAB">
            <w:pPr>
              <w:pStyle w:val="11"/>
              <w:jc w:val="center"/>
              <w:rPr>
                <w:highlight w:val="none"/>
              </w:rPr>
            </w:pPr>
            <w:r>
              <w:rPr>
                <w:rFonts w:ascii="仿宋_GB2312" w:hAnsi="仿宋_GB2312" w:eastAsia="仿宋_GB2312" w:cs="仿宋_GB2312"/>
                <w:color w:val="000000"/>
                <w:sz w:val="20"/>
                <w:highlight w:val="none"/>
              </w:rPr>
              <w:t>18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DA8E0">
            <w:pPr>
              <w:pStyle w:val="11"/>
              <w:jc w:val="center"/>
              <w:rPr>
                <w:highlight w:val="none"/>
              </w:rPr>
            </w:pPr>
            <w:r>
              <w:rPr>
                <w:rFonts w:ascii="仿宋_GB2312" w:hAnsi="仿宋_GB2312" w:eastAsia="仿宋_GB2312" w:cs="仿宋_GB2312"/>
                <w:color w:val="000000"/>
                <w:sz w:val="20"/>
                <w:highlight w:val="none"/>
              </w:rPr>
              <w:t>人工牛黄</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14272">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E7DDA">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C614C">
            <w:pPr>
              <w:pStyle w:val="11"/>
              <w:jc w:val="center"/>
              <w:rPr>
                <w:highlight w:val="none"/>
              </w:rPr>
            </w:pPr>
            <w:r>
              <w:rPr>
                <w:rFonts w:ascii="仿宋_GB2312" w:hAnsi="仿宋_GB2312" w:eastAsia="仿宋_GB2312" w:cs="仿宋_GB2312"/>
                <w:color w:val="000000"/>
                <w:sz w:val="20"/>
                <w:highlight w:val="none"/>
              </w:rPr>
              <w:t>2</w:t>
            </w:r>
          </w:p>
        </w:tc>
      </w:tr>
      <w:tr w14:paraId="7E3958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8A6AC">
            <w:pPr>
              <w:pStyle w:val="11"/>
              <w:jc w:val="center"/>
              <w:rPr>
                <w:highlight w:val="none"/>
              </w:rPr>
            </w:pPr>
            <w:r>
              <w:rPr>
                <w:rFonts w:ascii="仿宋_GB2312" w:hAnsi="仿宋_GB2312" w:eastAsia="仿宋_GB2312" w:cs="仿宋_GB2312"/>
                <w:color w:val="000000"/>
                <w:sz w:val="20"/>
                <w:highlight w:val="none"/>
              </w:rPr>
              <w:t>19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5AB05">
            <w:pPr>
              <w:pStyle w:val="11"/>
              <w:jc w:val="center"/>
              <w:rPr>
                <w:highlight w:val="none"/>
              </w:rPr>
            </w:pPr>
            <w:r>
              <w:rPr>
                <w:rFonts w:ascii="仿宋_GB2312" w:hAnsi="仿宋_GB2312" w:eastAsia="仿宋_GB2312" w:cs="仿宋_GB2312"/>
                <w:color w:val="000000"/>
                <w:sz w:val="20"/>
                <w:highlight w:val="none"/>
              </w:rPr>
              <w:t>人中白</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A0C05">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7B513">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75F4B">
            <w:pPr>
              <w:pStyle w:val="11"/>
              <w:jc w:val="center"/>
              <w:rPr>
                <w:highlight w:val="none"/>
              </w:rPr>
            </w:pPr>
            <w:r>
              <w:rPr>
                <w:rFonts w:ascii="仿宋_GB2312" w:hAnsi="仿宋_GB2312" w:eastAsia="仿宋_GB2312" w:cs="仿宋_GB2312"/>
                <w:color w:val="000000"/>
                <w:sz w:val="20"/>
                <w:highlight w:val="none"/>
              </w:rPr>
              <w:t>1</w:t>
            </w:r>
          </w:p>
        </w:tc>
      </w:tr>
      <w:tr w14:paraId="72ABFF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B7F02">
            <w:pPr>
              <w:pStyle w:val="11"/>
              <w:jc w:val="center"/>
              <w:rPr>
                <w:highlight w:val="none"/>
              </w:rPr>
            </w:pPr>
            <w:r>
              <w:rPr>
                <w:rFonts w:ascii="仿宋_GB2312" w:hAnsi="仿宋_GB2312" w:eastAsia="仿宋_GB2312" w:cs="仿宋_GB2312"/>
                <w:color w:val="000000"/>
                <w:sz w:val="20"/>
                <w:highlight w:val="none"/>
              </w:rPr>
              <w:t>20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FD080">
            <w:pPr>
              <w:pStyle w:val="11"/>
              <w:jc w:val="center"/>
              <w:rPr>
                <w:highlight w:val="none"/>
              </w:rPr>
            </w:pPr>
            <w:r>
              <w:rPr>
                <w:rFonts w:ascii="仿宋_GB2312" w:hAnsi="仿宋_GB2312" w:eastAsia="仿宋_GB2312" w:cs="仿宋_GB2312"/>
                <w:color w:val="000000"/>
                <w:sz w:val="20"/>
                <w:highlight w:val="none"/>
              </w:rPr>
              <w:t>蛇蜕</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1389E">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B52332">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512A2">
            <w:pPr>
              <w:pStyle w:val="11"/>
              <w:jc w:val="center"/>
              <w:rPr>
                <w:highlight w:val="none"/>
              </w:rPr>
            </w:pPr>
            <w:r>
              <w:rPr>
                <w:rFonts w:ascii="仿宋_GB2312" w:hAnsi="仿宋_GB2312" w:eastAsia="仿宋_GB2312" w:cs="仿宋_GB2312"/>
                <w:color w:val="000000"/>
                <w:sz w:val="20"/>
                <w:highlight w:val="none"/>
              </w:rPr>
              <w:t>1</w:t>
            </w:r>
          </w:p>
        </w:tc>
      </w:tr>
      <w:tr w14:paraId="1D59FB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336F5">
            <w:pPr>
              <w:pStyle w:val="11"/>
              <w:jc w:val="center"/>
              <w:rPr>
                <w:highlight w:val="none"/>
              </w:rPr>
            </w:pPr>
            <w:r>
              <w:rPr>
                <w:rFonts w:ascii="仿宋_GB2312" w:hAnsi="仿宋_GB2312" w:eastAsia="仿宋_GB2312" w:cs="仿宋_GB2312"/>
                <w:color w:val="000000"/>
                <w:sz w:val="20"/>
                <w:highlight w:val="none"/>
              </w:rPr>
              <w:t>21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6DAC7">
            <w:pPr>
              <w:pStyle w:val="11"/>
              <w:jc w:val="center"/>
              <w:rPr>
                <w:highlight w:val="none"/>
              </w:rPr>
            </w:pPr>
            <w:r>
              <w:rPr>
                <w:rFonts w:ascii="仿宋_GB2312" w:hAnsi="仿宋_GB2312" w:eastAsia="仿宋_GB2312" w:cs="仿宋_GB2312"/>
                <w:color w:val="000000"/>
                <w:sz w:val="20"/>
                <w:highlight w:val="none"/>
              </w:rPr>
              <w:t>生水蛭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6E3DB">
            <w:pPr>
              <w:pStyle w:val="11"/>
              <w:jc w:val="center"/>
              <w:rPr>
                <w:highlight w:val="none"/>
              </w:rPr>
            </w:pPr>
            <w:r>
              <w:rPr>
                <w:rFonts w:ascii="仿宋_GB2312" w:hAnsi="仿宋_GB2312" w:eastAsia="仿宋_GB2312" w:cs="仿宋_GB2312"/>
                <w:color w:val="000000"/>
                <w:sz w:val="20"/>
                <w:highlight w:val="none"/>
              </w:rPr>
              <w:t>蚂蟥，清水净货，切段，除杂。</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834DC">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2C703">
            <w:pPr>
              <w:pStyle w:val="11"/>
              <w:jc w:val="center"/>
              <w:rPr>
                <w:highlight w:val="none"/>
              </w:rPr>
            </w:pPr>
            <w:r>
              <w:rPr>
                <w:rFonts w:ascii="仿宋_GB2312" w:hAnsi="仿宋_GB2312" w:eastAsia="仿宋_GB2312" w:cs="仿宋_GB2312"/>
                <w:color w:val="000000"/>
                <w:sz w:val="20"/>
                <w:highlight w:val="none"/>
              </w:rPr>
              <w:t>1</w:t>
            </w:r>
          </w:p>
        </w:tc>
      </w:tr>
      <w:tr w14:paraId="27767A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5677C">
            <w:pPr>
              <w:pStyle w:val="11"/>
              <w:jc w:val="center"/>
              <w:rPr>
                <w:highlight w:val="none"/>
              </w:rPr>
            </w:pPr>
            <w:r>
              <w:rPr>
                <w:rFonts w:ascii="仿宋_GB2312" w:hAnsi="仿宋_GB2312" w:eastAsia="仿宋_GB2312" w:cs="仿宋_GB2312"/>
                <w:color w:val="000000"/>
                <w:sz w:val="20"/>
                <w:highlight w:val="none"/>
              </w:rPr>
              <w:t>22</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B5D4E">
            <w:pPr>
              <w:pStyle w:val="11"/>
              <w:jc w:val="center"/>
              <w:rPr>
                <w:highlight w:val="none"/>
              </w:rPr>
            </w:pPr>
            <w:r>
              <w:rPr>
                <w:rFonts w:ascii="仿宋_GB2312" w:hAnsi="仿宋_GB2312" w:eastAsia="仿宋_GB2312" w:cs="仿宋_GB2312"/>
                <w:color w:val="000000"/>
                <w:sz w:val="20"/>
                <w:highlight w:val="none"/>
              </w:rPr>
              <w:t>守宫</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76D75">
            <w:pPr>
              <w:pStyle w:val="11"/>
              <w:jc w:val="center"/>
              <w:rPr>
                <w:highlight w:val="none"/>
              </w:rPr>
            </w:pPr>
            <w:r>
              <w:rPr>
                <w:rFonts w:ascii="仿宋_GB2312" w:hAnsi="仿宋_GB2312" w:eastAsia="仿宋_GB2312" w:cs="仿宋_GB2312"/>
                <w:color w:val="000000"/>
                <w:sz w:val="20"/>
                <w:highlight w:val="none"/>
              </w:rPr>
              <w:t>符合福建省炮制规范</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7614B">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4AEE6">
            <w:pPr>
              <w:pStyle w:val="11"/>
              <w:jc w:val="center"/>
              <w:rPr>
                <w:highlight w:val="none"/>
              </w:rPr>
            </w:pPr>
            <w:r>
              <w:rPr>
                <w:rFonts w:ascii="仿宋_GB2312" w:hAnsi="仿宋_GB2312" w:eastAsia="仿宋_GB2312" w:cs="仿宋_GB2312"/>
                <w:color w:val="000000"/>
                <w:sz w:val="20"/>
                <w:highlight w:val="none"/>
              </w:rPr>
              <w:t>1</w:t>
            </w:r>
          </w:p>
        </w:tc>
      </w:tr>
      <w:tr w14:paraId="72FEC3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B17F5">
            <w:pPr>
              <w:pStyle w:val="11"/>
              <w:jc w:val="center"/>
              <w:rPr>
                <w:highlight w:val="none"/>
              </w:rPr>
            </w:pPr>
            <w:r>
              <w:rPr>
                <w:rFonts w:ascii="仿宋_GB2312" w:hAnsi="仿宋_GB2312" w:eastAsia="仿宋_GB2312" w:cs="仿宋_GB2312"/>
                <w:color w:val="000000"/>
                <w:sz w:val="20"/>
                <w:highlight w:val="none"/>
              </w:rPr>
              <w:t>23</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0B297">
            <w:pPr>
              <w:pStyle w:val="11"/>
              <w:jc w:val="center"/>
              <w:rPr>
                <w:highlight w:val="none"/>
              </w:rPr>
            </w:pPr>
            <w:r>
              <w:rPr>
                <w:rFonts w:ascii="仿宋_GB2312" w:hAnsi="仿宋_GB2312" w:eastAsia="仿宋_GB2312" w:cs="仿宋_GB2312"/>
                <w:color w:val="000000"/>
                <w:sz w:val="20"/>
                <w:highlight w:val="none"/>
              </w:rPr>
              <w:t>水牛角</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9E8C6">
            <w:pPr>
              <w:pStyle w:val="11"/>
              <w:jc w:val="center"/>
              <w:rPr>
                <w:highlight w:val="none"/>
              </w:rPr>
            </w:pPr>
            <w:r>
              <w:rPr>
                <w:rFonts w:ascii="仿宋_GB2312" w:hAnsi="仿宋_GB2312" w:eastAsia="仿宋_GB2312" w:cs="仿宋_GB2312"/>
                <w:color w:val="000000"/>
                <w:sz w:val="20"/>
                <w:highlight w:val="none"/>
              </w:rPr>
              <w:t>镑片，无杂。</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73A92">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E8820">
            <w:pPr>
              <w:pStyle w:val="11"/>
              <w:jc w:val="center"/>
              <w:rPr>
                <w:highlight w:val="none"/>
              </w:rPr>
            </w:pPr>
            <w:r>
              <w:rPr>
                <w:rFonts w:ascii="仿宋_GB2312" w:hAnsi="仿宋_GB2312" w:eastAsia="仿宋_GB2312" w:cs="仿宋_GB2312"/>
                <w:color w:val="000000"/>
                <w:sz w:val="20"/>
                <w:highlight w:val="none"/>
              </w:rPr>
              <w:t>1</w:t>
            </w:r>
          </w:p>
        </w:tc>
      </w:tr>
      <w:tr w14:paraId="004877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29E84">
            <w:pPr>
              <w:pStyle w:val="11"/>
              <w:jc w:val="center"/>
              <w:rPr>
                <w:highlight w:val="none"/>
              </w:rPr>
            </w:pPr>
            <w:r>
              <w:rPr>
                <w:rFonts w:ascii="仿宋_GB2312" w:hAnsi="仿宋_GB2312" w:eastAsia="仿宋_GB2312" w:cs="仿宋_GB2312"/>
                <w:color w:val="000000"/>
                <w:sz w:val="20"/>
                <w:highlight w:val="none"/>
              </w:rPr>
              <w:t>24</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5A9FD">
            <w:pPr>
              <w:pStyle w:val="11"/>
              <w:jc w:val="center"/>
              <w:rPr>
                <w:highlight w:val="none"/>
              </w:rPr>
            </w:pPr>
            <w:r>
              <w:rPr>
                <w:rFonts w:ascii="仿宋_GB2312" w:hAnsi="仿宋_GB2312" w:eastAsia="仿宋_GB2312" w:cs="仿宋_GB2312"/>
                <w:color w:val="000000"/>
                <w:sz w:val="20"/>
                <w:highlight w:val="none"/>
              </w:rPr>
              <w:t>烫水蛭</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0E068">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ADF0E">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C0BB8">
            <w:pPr>
              <w:pStyle w:val="11"/>
              <w:jc w:val="center"/>
              <w:rPr>
                <w:highlight w:val="none"/>
              </w:rPr>
            </w:pPr>
            <w:r>
              <w:rPr>
                <w:rFonts w:ascii="仿宋_GB2312" w:hAnsi="仿宋_GB2312" w:eastAsia="仿宋_GB2312" w:cs="仿宋_GB2312"/>
                <w:color w:val="000000"/>
                <w:sz w:val="20"/>
                <w:highlight w:val="none"/>
              </w:rPr>
              <w:t>31</w:t>
            </w:r>
          </w:p>
        </w:tc>
      </w:tr>
      <w:tr w14:paraId="29922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CBCB2">
            <w:pPr>
              <w:pStyle w:val="11"/>
              <w:jc w:val="center"/>
              <w:rPr>
                <w:highlight w:val="none"/>
              </w:rPr>
            </w:pPr>
            <w:r>
              <w:rPr>
                <w:rFonts w:ascii="仿宋_GB2312" w:hAnsi="仿宋_GB2312" w:eastAsia="仿宋_GB2312" w:cs="仿宋_GB2312"/>
                <w:color w:val="000000"/>
                <w:sz w:val="20"/>
                <w:highlight w:val="none"/>
              </w:rPr>
              <w:t>25</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73914">
            <w:pPr>
              <w:pStyle w:val="11"/>
              <w:jc w:val="center"/>
              <w:rPr>
                <w:highlight w:val="none"/>
              </w:rPr>
            </w:pPr>
            <w:r>
              <w:rPr>
                <w:rFonts w:ascii="仿宋_GB2312" w:hAnsi="仿宋_GB2312" w:eastAsia="仿宋_GB2312" w:cs="仿宋_GB2312"/>
                <w:color w:val="000000"/>
                <w:sz w:val="20"/>
                <w:highlight w:val="none"/>
              </w:rPr>
              <w:t>土鳖虫</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0D9EB">
            <w:pPr>
              <w:pStyle w:val="11"/>
              <w:jc w:val="center"/>
              <w:rPr>
                <w:highlight w:val="none"/>
              </w:rPr>
            </w:pPr>
            <w:r>
              <w:rPr>
                <w:rFonts w:ascii="仿宋_GB2312" w:hAnsi="仿宋_GB2312" w:eastAsia="仿宋_GB2312" w:cs="仿宋_GB2312"/>
                <w:color w:val="000000"/>
                <w:sz w:val="20"/>
                <w:highlight w:val="none"/>
              </w:rPr>
              <w:t>清水货，无杂，过4mm孔眼的筛。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C307A">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DAF24">
            <w:pPr>
              <w:pStyle w:val="11"/>
              <w:jc w:val="center"/>
              <w:rPr>
                <w:highlight w:val="none"/>
              </w:rPr>
            </w:pPr>
            <w:r>
              <w:rPr>
                <w:rFonts w:ascii="仿宋_GB2312" w:hAnsi="仿宋_GB2312" w:eastAsia="仿宋_GB2312" w:cs="仿宋_GB2312"/>
                <w:color w:val="000000"/>
                <w:sz w:val="20"/>
                <w:highlight w:val="none"/>
              </w:rPr>
              <w:t>33</w:t>
            </w:r>
          </w:p>
        </w:tc>
      </w:tr>
      <w:tr w14:paraId="51197E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50685">
            <w:pPr>
              <w:pStyle w:val="11"/>
              <w:jc w:val="center"/>
              <w:rPr>
                <w:highlight w:val="none"/>
              </w:rPr>
            </w:pPr>
            <w:r>
              <w:rPr>
                <w:rFonts w:ascii="仿宋_GB2312" w:hAnsi="仿宋_GB2312" w:eastAsia="仿宋_GB2312" w:cs="仿宋_GB2312"/>
                <w:color w:val="000000"/>
                <w:sz w:val="20"/>
                <w:highlight w:val="none"/>
              </w:rPr>
              <w:t>26</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C63F1">
            <w:pPr>
              <w:pStyle w:val="11"/>
              <w:jc w:val="center"/>
              <w:rPr>
                <w:highlight w:val="none"/>
              </w:rPr>
            </w:pPr>
            <w:r>
              <w:rPr>
                <w:rFonts w:ascii="仿宋_GB2312" w:hAnsi="仿宋_GB2312" w:eastAsia="仿宋_GB2312" w:cs="仿宋_GB2312"/>
                <w:color w:val="000000"/>
                <w:sz w:val="20"/>
                <w:highlight w:val="none"/>
              </w:rPr>
              <w:t>五倍子</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E5269">
            <w:pPr>
              <w:pStyle w:val="11"/>
              <w:jc w:val="center"/>
              <w:rPr>
                <w:highlight w:val="none"/>
              </w:rPr>
            </w:pPr>
            <w:r>
              <w:rPr>
                <w:rFonts w:ascii="仿宋_GB2312" w:hAnsi="仿宋_GB2312" w:eastAsia="仿宋_GB2312" w:cs="仿宋_GB2312"/>
                <w:color w:val="000000"/>
                <w:sz w:val="20"/>
                <w:highlight w:val="none"/>
              </w:rPr>
              <w:t>肚倍，敲开，除去杂质。过4mm孔眼的筛。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170D5">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63B6B">
            <w:pPr>
              <w:pStyle w:val="11"/>
              <w:jc w:val="center"/>
              <w:rPr>
                <w:highlight w:val="none"/>
              </w:rPr>
            </w:pPr>
            <w:r>
              <w:rPr>
                <w:rFonts w:ascii="仿宋_GB2312" w:hAnsi="仿宋_GB2312" w:eastAsia="仿宋_GB2312" w:cs="仿宋_GB2312"/>
                <w:color w:val="000000"/>
                <w:sz w:val="20"/>
                <w:highlight w:val="none"/>
              </w:rPr>
              <w:t>18</w:t>
            </w:r>
          </w:p>
        </w:tc>
      </w:tr>
      <w:tr w14:paraId="443187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87425">
            <w:pPr>
              <w:pStyle w:val="11"/>
              <w:jc w:val="center"/>
              <w:rPr>
                <w:highlight w:val="none"/>
              </w:rPr>
            </w:pPr>
            <w:r>
              <w:rPr>
                <w:rFonts w:ascii="仿宋_GB2312" w:hAnsi="仿宋_GB2312" w:eastAsia="仿宋_GB2312" w:cs="仿宋_GB2312"/>
                <w:color w:val="000000"/>
                <w:sz w:val="20"/>
                <w:highlight w:val="none"/>
              </w:rPr>
              <w:t>27</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B2618">
            <w:pPr>
              <w:pStyle w:val="11"/>
              <w:jc w:val="center"/>
              <w:rPr>
                <w:highlight w:val="none"/>
              </w:rPr>
            </w:pPr>
            <w:r>
              <w:rPr>
                <w:rFonts w:ascii="仿宋_GB2312" w:hAnsi="仿宋_GB2312" w:eastAsia="仿宋_GB2312" w:cs="仿宋_GB2312"/>
                <w:color w:val="000000"/>
                <w:sz w:val="20"/>
                <w:highlight w:val="none"/>
              </w:rPr>
              <w:t>夜明砂</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DEC6E">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DCC5C">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242CC">
            <w:pPr>
              <w:pStyle w:val="11"/>
              <w:jc w:val="center"/>
              <w:rPr>
                <w:highlight w:val="none"/>
              </w:rPr>
            </w:pPr>
            <w:r>
              <w:rPr>
                <w:rFonts w:ascii="仿宋_GB2312" w:hAnsi="仿宋_GB2312" w:eastAsia="仿宋_GB2312" w:cs="仿宋_GB2312"/>
                <w:color w:val="000000"/>
                <w:sz w:val="20"/>
                <w:highlight w:val="none"/>
              </w:rPr>
              <w:t>4</w:t>
            </w:r>
          </w:p>
        </w:tc>
      </w:tr>
      <w:tr w14:paraId="045949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3A91E">
            <w:pPr>
              <w:pStyle w:val="11"/>
              <w:jc w:val="center"/>
              <w:rPr>
                <w:highlight w:val="none"/>
              </w:rPr>
            </w:pPr>
            <w:r>
              <w:rPr>
                <w:rFonts w:ascii="仿宋_GB2312" w:hAnsi="仿宋_GB2312" w:eastAsia="仿宋_GB2312" w:cs="仿宋_GB2312"/>
                <w:color w:val="000000"/>
                <w:sz w:val="20"/>
                <w:highlight w:val="none"/>
              </w:rPr>
              <w:t>28</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ABE2B">
            <w:pPr>
              <w:pStyle w:val="11"/>
              <w:jc w:val="center"/>
              <w:rPr>
                <w:highlight w:val="none"/>
              </w:rPr>
            </w:pPr>
            <w:r>
              <w:rPr>
                <w:rFonts w:ascii="仿宋_GB2312" w:hAnsi="仿宋_GB2312" w:eastAsia="仿宋_GB2312" w:cs="仿宋_GB2312"/>
                <w:color w:val="000000"/>
                <w:sz w:val="20"/>
                <w:highlight w:val="none"/>
              </w:rPr>
              <w:t>蒸桑螵蛸</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50A41">
            <w:pPr>
              <w:pStyle w:val="11"/>
              <w:jc w:val="center"/>
              <w:rPr>
                <w:highlight w:val="none"/>
              </w:rPr>
            </w:pPr>
            <w:r>
              <w:rPr>
                <w:rFonts w:ascii="仿宋_GB2312" w:hAnsi="仿宋_GB2312" w:eastAsia="仿宋_GB2312" w:cs="仿宋_GB2312"/>
                <w:color w:val="000000"/>
                <w:sz w:val="20"/>
                <w:highlight w:val="none"/>
              </w:rPr>
              <w:t>团螵蛸，符合现行国家药典标准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17731">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F4432">
            <w:pPr>
              <w:pStyle w:val="11"/>
              <w:jc w:val="center"/>
              <w:rPr>
                <w:highlight w:val="none"/>
              </w:rPr>
            </w:pPr>
            <w:r>
              <w:rPr>
                <w:rFonts w:ascii="仿宋_GB2312" w:hAnsi="仿宋_GB2312" w:eastAsia="仿宋_GB2312" w:cs="仿宋_GB2312"/>
                <w:color w:val="000000"/>
                <w:sz w:val="20"/>
                <w:highlight w:val="none"/>
              </w:rPr>
              <w:t>17</w:t>
            </w:r>
          </w:p>
        </w:tc>
      </w:tr>
      <w:tr w14:paraId="2E06D3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CD468">
            <w:pPr>
              <w:pStyle w:val="11"/>
              <w:jc w:val="center"/>
              <w:rPr>
                <w:highlight w:val="none"/>
              </w:rPr>
            </w:pPr>
            <w:r>
              <w:rPr>
                <w:rFonts w:ascii="仿宋_GB2312" w:hAnsi="仿宋_GB2312" w:eastAsia="仿宋_GB2312" w:cs="仿宋_GB2312"/>
                <w:color w:val="000000"/>
                <w:sz w:val="20"/>
                <w:highlight w:val="none"/>
              </w:rPr>
              <w:t>29</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7228F">
            <w:pPr>
              <w:pStyle w:val="11"/>
              <w:jc w:val="center"/>
              <w:rPr>
                <w:highlight w:val="none"/>
              </w:rPr>
            </w:pPr>
            <w:r>
              <w:rPr>
                <w:rFonts w:ascii="仿宋_GB2312" w:hAnsi="仿宋_GB2312" w:eastAsia="仿宋_GB2312" w:cs="仿宋_GB2312"/>
                <w:color w:val="000000"/>
                <w:sz w:val="20"/>
                <w:highlight w:val="none"/>
              </w:rPr>
              <w:t>紫河车</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8B291">
            <w:pPr>
              <w:pStyle w:val="11"/>
              <w:jc w:val="center"/>
              <w:rPr>
                <w:highlight w:val="none"/>
              </w:rPr>
            </w:pPr>
            <w:r>
              <w:rPr>
                <w:rFonts w:ascii="仿宋_GB2312" w:hAnsi="仿宋_GB2312" w:eastAsia="仿宋_GB2312" w:cs="仿宋_GB2312"/>
                <w:color w:val="000000"/>
                <w:sz w:val="20"/>
                <w:highlight w:val="none"/>
              </w:rPr>
              <w:t>符合现行国家药典标准</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EA28E">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56DF0">
            <w:pPr>
              <w:pStyle w:val="11"/>
              <w:jc w:val="center"/>
              <w:rPr>
                <w:highlight w:val="none"/>
              </w:rPr>
            </w:pPr>
            <w:r>
              <w:rPr>
                <w:rFonts w:ascii="仿宋_GB2312" w:hAnsi="仿宋_GB2312" w:eastAsia="仿宋_GB2312" w:cs="仿宋_GB2312"/>
                <w:color w:val="000000"/>
                <w:sz w:val="20"/>
                <w:highlight w:val="none"/>
              </w:rPr>
              <w:t>4</w:t>
            </w:r>
          </w:p>
        </w:tc>
      </w:tr>
      <w:tr w14:paraId="35C47B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FBE947">
            <w:pPr>
              <w:pStyle w:val="11"/>
              <w:jc w:val="center"/>
              <w:rPr>
                <w:highlight w:val="none"/>
              </w:rPr>
            </w:pPr>
            <w:r>
              <w:rPr>
                <w:rFonts w:ascii="仿宋_GB2312" w:hAnsi="仿宋_GB2312" w:eastAsia="仿宋_GB2312" w:cs="仿宋_GB2312"/>
                <w:color w:val="000000"/>
                <w:sz w:val="20"/>
                <w:highlight w:val="none"/>
              </w:rPr>
              <w:t>30</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E9FE12">
            <w:pPr>
              <w:pStyle w:val="11"/>
              <w:jc w:val="center"/>
              <w:rPr>
                <w:highlight w:val="none"/>
              </w:rPr>
            </w:pPr>
            <w:r>
              <w:rPr>
                <w:rFonts w:ascii="仿宋_GB2312" w:hAnsi="仿宋_GB2312" w:eastAsia="仿宋_GB2312" w:cs="仿宋_GB2312"/>
                <w:color w:val="000000"/>
                <w:sz w:val="20"/>
                <w:highlight w:val="none"/>
              </w:rPr>
              <w:t>醋龟甲</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434CA">
            <w:pPr>
              <w:pStyle w:val="11"/>
              <w:jc w:val="center"/>
              <w:rPr>
                <w:highlight w:val="none"/>
              </w:rPr>
            </w:pPr>
            <w:r>
              <w:rPr>
                <w:rFonts w:ascii="仿宋_GB2312" w:hAnsi="仿宋_GB2312" w:eastAsia="仿宋_GB2312" w:cs="仿宋_GB2312"/>
                <w:color w:val="000000"/>
                <w:sz w:val="20"/>
                <w:highlight w:val="none"/>
              </w:rPr>
              <w:t>腹甲，过1毫筛。</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C251F">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CB65A">
            <w:pPr>
              <w:pStyle w:val="11"/>
              <w:jc w:val="center"/>
              <w:rPr>
                <w:highlight w:val="none"/>
              </w:rPr>
            </w:pPr>
            <w:r>
              <w:rPr>
                <w:rFonts w:ascii="仿宋_GB2312" w:hAnsi="仿宋_GB2312" w:eastAsia="仿宋_GB2312" w:cs="仿宋_GB2312"/>
                <w:color w:val="000000"/>
                <w:sz w:val="20"/>
                <w:highlight w:val="none"/>
              </w:rPr>
              <w:t>2</w:t>
            </w:r>
          </w:p>
        </w:tc>
      </w:tr>
      <w:tr w14:paraId="6414B3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B367B">
            <w:pPr>
              <w:pStyle w:val="11"/>
              <w:jc w:val="center"/>
              <w:rPr>
                <w:highlight w:val="none"/>
              </w:rPr>
            </w:pPr>
            <w:r>
              <w:rPr>
                <w:rFonts w:ascii="仿宋_GB2312" w:hAnsi="仿宋_GB2312" w:eastAsia="仿宋_GB2312" w:cs="仿宋_GB2312"/>
                <w:color w:val="000000"/>
                <w:sz w:val="20"/>
                <w:highlight w:val="none"/>
              </w:rPr>
              <w:t>31</w:t>
            </w:r>
          </w:p>
        </w:tc>
        <w:tc>
          <w:tcPr>
            <w:tcW w:w="10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D89A6">
            <w:pPr>
              <w:pStyle w:val="11"/>
              <w:jc w:val="center"/>
              <w:rPr>
                <w:highlight w:val="none"/>
              </w:rPr>
            </w:pPr>
            <w:r>
              <w:rPr>
                <w:rFonts w:ascii="仿宋_GB2312" w:hAnsi="仿宋_GB2312" w:eastAsia="仿宋_GB2312" w:cs="仿宋_GB2312"/>
                <w:color w:val="000000"/>
                <w:sz w:val="20"/>
                <w:highlight w:val="none"/>
              </w:rPr>
              <w:t>鹿角霜</w:t>
            </w:r>
          </w:p>
        </w:tc>
        <w:tc>
          <w:tcPr>
            <w:tcW w:w="37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FBFB8">
            <w:pPr>
              <w:pStyle w:val="11"/>
              <w:jc w:val="center"/>
              <w:rPr>
                <w:highlight w:val="none"/>
              </w:rPr>
            </w:pPr>
            <w:r>
              <w:rPr>
                <w:rFonts w:ascii="仿宋_GB2312" w:hAnsi="仿宋_GB2312" w:eastAsia="仿宋_GB2312" w:cs="仿宋_GB2312"/>
                <w:color w:val="000000"/>
                <w:sz w:val="20"/>
                <w:highlight w:val="none"/>
              </w:rPr>
              <w:t>洁白疏松，显粉性。</w:t>
            </w:r>
          </w:p>
        </w:tc>
        <w:tc>
          <w:tcPr>
            <w:tcW w:w="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2949A">
            <w:pPr>
              <w:pStyle w:val="11"/>
              <w:jc w:val="center"/>
              <w:rPr>
                <w:highlight w:val="none"/>
              </w:rPr>
            </w:pPr>
            <w:r>
              <w:rPr>
                <w:rFonts w:ascii="仿宋_GB2312" w:hAnsi="仿宋_GB2312" w:eastAsia="仿宋_GB2312" w:cs="仿宋_GB2312"/>
                <w:color w:val="000000"/>
                <w:sz w:val="20"/>
                <w:highlight w:val="none"/>
              </w:rPr>
              <w:t>选货</w:t>
            </w:r>
          </w:p>
        </w:tc>
        <w:tc>
          <w:tcPr>
            <w:tcW w:w="1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65278">
            <w:pPr>
              <w:pStyle w:val="11"/>
              <w:jc w:val="center"/>
              <w:rPr>
                <w:highlight w:val="none"/>
              </w:rPr>
            </w:pPr>
            <w:r>
              <w:rPr>
                <w:rFonts w:ascii="仿宋_GB2312" w:hAnsi="仿宋_GB2312" w:eastAsia="仿宋_GB2312" w:cs="仿宋_GB2312"/>
                <w:color w:val="000000"/>
                <w:sz w:val="20"/>
                <w:highlight w:val="none"/>
              </w:rPr>
              <w:t>98</w:t>
            </w:r>
          </w:p>
        </w:tc>
      </w:tr>
    </w:tbl>
    <w:p w14:paraId="652F5043">
      <w:pPr>
        <w:pStyle w:val="11"/>
        <w:numPr>
          <w:ilvl w:val="-1"/>
          <w:numId w:val="0"/>
        </w:numPr>
        <w:jc w:val="both"/>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eastAsia="zh-CN"/>
        </w:rPr>
        <w:t>本项目</w:t>
      </w:r>
      <w:r>
        <w:rPr>
          <w:rFonts w:hint="eastAsia" w:ascii="仿宋_GB2312" w:hAnsi="仿宋_GB2312" w:eastAsia="仿宋_GB2312" w:cs="仿宋_GB2312"/>
          <w:b/>
          <w:bCs/>
          <w:color w:val="auto"/>
          <w:sz w:val="24"/>
          <w:highlight w:val="none"/>
          <w:lang w:val="en-US" w:eastAsia="zh-CN"/>
        </w:rPr>
        <w:t>的预算金额及数量为预估数，采用单价合同的形式，</w:t>
      </w:r>
      <w:r>
        <w:rPr>
          <w:rFonts w:hint="eastAsia" w:ascii="仿宋_GB2312" w:hAnsi="仿宋_GB2312" w:eastAsia="仿宋_GB2312" w:cs="仿宋_GB2312"/>
          <w:b/>
          <w:bCs/>
          <w:color w:val="auto"/>
          <w:sz w:val="24"/>
          <w:highlight w:val="none"/>
          <w:lang w:eastAsia="zh-CN"/>
        </w:rPr>
        <w:t>根据</w:t>
      </w:r>
      <w:r>
        <w:rPr>
          <w:rFonts w:hint="eastAsia" w:ascii="仿宋_GB2312" w:hAnsi="仿宋_GB2312" w:eastAsia="仿宋_GB2312" w:cs="仿宋_GB2312"/>
          <w:b/>
          <w:bCs/>
          <w:color w:val="auto"/>
          <w:sz w:val="24"/>
          <w:highlight w:val="none"/>
          <w:lang w:val="en-US" w:eastAsia="zh-CN"/>
        </w:rPr>
        <w:t>采购人所提供的分批采购清单进行供货</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最终按照实际供货数量及中标单价结算</w:t>
      </w:r>
      <w:r>
        <w:rPr>
          <w:rFonts w:hint="eastAsia" w:ascii="仿宋_GB2312" w:hAnsi="仿宋_GB2312" w:eastAsia="仿宋_GB2312" w:cs="仿宋_GB2312"/>
          <w:b/>
          <w:bCs/>
          <w:color w:val="auto"/>
          <w:sz w:val="24"/>
          <w:highlight w:val="none"/>
          <w:lang w:eastAsia="zh-CN"/>
        </w:rPr>
        <w:t>。</w:t>
      </w:r>
    </w:p>
    <w:p w14:paraId="3A55726C">
      <w:pPr>
        <w:pStyle w:val="11"/>
        <w:numPr>
          <w:ilvl w:val="-1"/>
          <w:numId w:val="0"/>
        </w:numPr>
        <w:jc w:val="both"/>
        <w:rPr>
          <w:rFonts w:hint="eastAsia" w:ascii="仿宋_GB2312" w:hAnsi="仿宋_GB2312" w:eastAsia="仿宋_GB2312" w:cs="仿宋_GB2312"/>
          <w:color w:val="auto"/>
          <w:sz w:val="24"/>
          <w:highlight w:val="none"/>
          <w:lang w:eastAsia="zh-CN"/>
        </w:rPr>
      </w:pPr>
    </w:p>
    <w:p w14:paraId="0C2620A8">
      <w:pPr>
        <w:pStyle w:val="11"/>
        <w:numPr>
          <w:ilvl w:val="-1"/>
          <w:numId w:val="0"/>
        </w:numPr>
        <w:jc w:val="both"/>
        <w:rPr>
          <w:color w:val="auto"/>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二</w:t>
      </w: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其他要求</w:t>
      </w:r>
    </w:p>
    <w:p w14:paraId="539C0920">
      <w:pPr>
        <w:pStyle w:val="11"/>
        <w:ind w:firstLine="480"/>
        <w:jc w:val="both"/>
        <w:rPr>
          <w:color w:val="auto"/>
          <w:highlight w:val="none"/>
        </w:rPr>
      </w:pPr>
      <w:r>
        <w:rPr>
          <w:rFonts w:ascii="仿宋_GB2312" w:hAnsi="仿宋_GB2312" w:eastAsia="仿宋_GB2312" w:cs="仿宋_GB2312"/>
          <w:color w:val="auto"/>
          <w:sz w:val="24"/>
          <w:highlight w:val="none"/>
        </w:rPr>
        <w:t>1.中标人必须保证中药饮片质量，保证所投中药饮片的质量符合最新版的《中华人民共和国药典》及福建省《中药饮片炮制规范》规定；且为选货</w:t>
      </w:r>
      <w:r>
        <w:rPr>
          <w:rFonts w:hint="eastAsia" w:ascii="仿宋_GB2312" w:hAnsi="仿宋_GB2312" w:eastAsia="仿宋_GB2312" w:cs="仿宋_GB2312"/>
          <w:color w:val="auto"/>
          <w:sz w:val="24"/>
          <w:highlight w:val="none"/>
          <w:lang w:val="en-US" w:eastAsia="zh-CN"/>
        </w:rPr>
        <w:t>或</w:t>
      </w:r>
      <w:r>
        <w:rPr>
          <w:rFonts w:hint="eastAsia" w:ascii="仿宋_GB2312" w:hAnsi="仿宋_GB2312" w:eastAsia="仿宋_GB2312" w:cs="仿宋_GB2312"/>
          <w:color w:val="auto"/>
          <w:sz w:val="24"/>
          <w:highlight w:val="none"/>
        </w:rPr>
        <w:t>一等品</w:t>
      </w:r>
      <w:r>
        <w:rPr>
          <w:rFonts w:ascii="仿宋_GB2312" w:hAnsi="仿宋_GB2312" w:eastAsia="仿宋_GB2312" w:cs="仿宋_GB2312"/>
          <w:color w:val="auto"/>
          <w:sz w:val="24"/>
          <w:highlight w:val="none"/>
        </w:rPr>
        <w:t>，确保临床用药安全有效。</w:t>
      </w:r>
    </w:p>
    <w:p w14:paraId="3B56C331">
      <w:pPr>
        <w:pStyle w:val="11"/>
        <w:ind w:firstLine="564"/>
        <w:jc w:val="both"/>
        <w:rPr>
          <w:color w:val="auto"/>
          <w:highlight w:val="none"/>
        </w:rPr>
      </w:pPr>
      <w:r>
        <w:rPr>
          <w:rFonts w:ascii="仿宋_GB2312" w:hAnsi="仿宋_GB2312" w:eastAsia="仿宋_GB2312" w:cs="仿宋_GB2312"/>
          <w:color w:val="auto"/>
          <w:sz w:val="24"/>
          <w:highlight w:val="none"/>
        </w:rPr>
        <w:t>2.中药饮片的品种、包装规格和数量以医院下达的采购计划单为准，中标人应在接到采购计划后的</w:t>
      </w:r>
      <w:r>
        <w:rPr>
          <w:rFonts w:hint="eastAsia" w:ascii="仿宋_GB2312" w:hAnsi="仿宋_GB2312" w:eastAsia="仿宋_GB2312" w:cs="仿宋_GB2312"/>
          <w:color w:val="auto"/>
          <w:sz w:val="24"/>
          <w:highlight w:val="none"/>
          <w:lang w:val="en-US" w:eastAsia="zh-CN"/>
        </w:rPr>
        <w:t>4日</w:t>
      </w:r>
      <w:r>
        <w:rPr>
          <w:rFonts w:ascii="仿宋_GB2312" w:hAnsi="仿宋_GB2312" w:eastAsia="仿宋_GB2312" w:cs="仿宋_GB2312"/>
          <w:color w:val="auto"/>
          <w:sz w:val="24"/>
          <w:highlight w:val="none"/>
        </w:rPr>
        <w:t>内送至医院指定地点（仓库或药房），并能保证按采购人要求多次配送。</w:t>
      </w:r>
      <w:r>
        <w:rPr>
          <w:rFonts w:ascii="仿宋_GB2312" w:hAnsi="仿宋_GB2312" w:eastAsia="仿宋_GB2312" w:cs="仿宋_GB2312"/>
          <w:color w:val="auto"/>
          <w:sz w:val="21"/>
          <w:highlight w:val="none"/>
        </w:rPr>
        <w:t xml:space="preserve"> </w:t>
      </w:r>
    </w:p>
    <w:p w14:paraId="2FF4E8B7">
      <w:pPr>
        <w:pStyle w:val="11"/>
        <w:ind w:firstLine="564"/>
        <w:jc w:val="both"/>
        <w:rPr>
          <w:color w:val="auto"/>
          <w:highlight w:val="none"/>
        </w:rPr>
      </w:pPr>
      <w:r>
        <w:rPr>
          <w:rFonts w:ascii="仿宋_GB2312" w:hAnsi="仿宋_GB2312" w:eastAsia="仿宋_GB2312" w:cs="仿宋_GB2312"/>
          <w:color w:val="auto"/>
          <w:sz w:val="24"/>
          <w:highlight w:val="none"/>
        </w:rPr>
        <w:t>3.中标人应在指定的时间和地点交付产地、质量、价格、包装、有效期等均符合条件的药品，且产品外包装标签上必须标示有品名、规格、产地、等级(与投标响应一致）、生产企业、产品批号、生产日期、合格标志及质量检验报告。小包装（按采购人所需规格）色标需符合国家中医药管理局规定的色标要求。</w:t>
      </w:r>
      <w:r>
        <w:rPr>
          <w:rFonts w:ascii="仿宋_GB2312" w:hAnsi="仿宋_GB2312" w:eastAsia="仿宋_GB2312" w:cs="仿宋_GB2312"/>
          <w:color w:val="auto"/>
          <w:sz w:val="21"/>
          <w:highlight w:val="none"/>
        </w:rPr>
        <w:t xml:space="preserve"> </w:t>
      </w:r>
    </w:p>
    <w:p w14:paraId="7238E462">
      <w:pPr>
        <w:pStyle w:val="11"/>
        <w:ind w:firstLine="564"/>
        <w:jc w:val="both"/>
        <w:rPr>
          <w:color w:val="auto"/>
          <w:highlight w:val="none"/>
        </w:rPr>
      </w:pPr>
      <w:r>
        <w:rPr>
          <w:rFonts w:ascii="仿宋_GB2312" w:hAnsi="仿宋_GB2312" w:eastAsia="仿宋_GB2312" w:cs="仿宋_GB2312"/>
          <w:color w:val="auto"/>
          <w:sz w:val="24"/>
          <w:highlight w:val="none"/>
        </w:rPr>
        <w:t>4.对特许生产和经营的中药饮片需符合国家相关文件要求。</w:t>
      </w:r>
      <w:r>
        <w:rPr>
          <w:rFonts w:ascii="仿宋_GB2312" w:hAnsi="仿宋_GB2312" w:eastAsia="仿宋_GB2312" w:cs="仿宋_GB2312"/>
          <w:color w:val="auto"/>
          <w:sz w:val="21"/>
          <w:highlight w:val="none"/>
        </w:rPr>
        <w:t xml:space="preserve"> </w:t>
      </w:r>
    </w:p>
    <w:p w14:paraId="2B63BBF2">
      <w:pPr>
        <w:pStyle w:val="11"/>
        <w:ind w:firstLine="564"/>
        <w:jc w:val="both"/>
        <w:rPr>
          <w:color w:val="auto"/>
          <w:highlight w:val="none"/>
        </w:rPr>
      </w:pPr>
      <w:r>
        <w:rPr>
          <w:rFonts w:ascii="仿宋_GB2312" w:hAnsi="仿宋_GB2312" w:eastAsia="仿宋_GB2312" w:cs="仿宋_GB2312"/>
          <w:color w:val="auto"/>
          <w:sz w:val="24"/>
          <w:highlight w:val="none"/>
        </w:rPr>
        <w:t>5.中标结果公告后，中标人须在规定时间内与医院签定《中药饮片购销合同》、《廉洁协议书》及《质量保证协议书》。药品的质量与价格严格按投标响应执行，采购人有权拒绝接受不符合合同约定或质量要求的药品。</w:t>
      </w:r>
      <w:r>
        <w:rPr>
          <w:rFonts w:ascii="仿宋_GB2312" w:hAnsi="仿宋_GB2312" w:eastAsia="仿宋_GB2312" w:cs="仿宋_GB2312"/>
          <w:color w:val="auto"/>
          <w:sz w:val="21"/>
          <w:highlight w:val="none"/>
        </w:rPr>
        <w:t xml:space="preserve"> </w:t>
      </w:r>
    </w:p>
    <w:p w14:paraId="67043F75">
      <w:pPr>
        <w:pStyle w:val="11"/>
        <w:ind w:firstLine="480"/>
        <w:jc w:val="both"/>
        <w:rPr>
          <w:color w:val="auto"/>
          <w:highlight w:val="none"/>
        </w:rPr>
      </w:pPr>
      <w:r>
        <w:rPr>
          <w:rFonts w:ascii="仿宋_GB2312" w:hAnsi="仿宋_GB2312" w:eastAsia="仿宋_GB2312" w:cs="仿宋_GB2312"/>
          <w:color w:val="auto"/>
          <w:sz w:val="24"/>
          <w:highlight w:val="none"/>
        </w:rPr>
        <w:t>6.根据采购人要求提供饮片的现场搬运或上架等服务，工作人员按规定着装，服从采购人安排。</w:t>
      </w:r>
      <w:r>
        <w:rPr>
          <w:rFonts w:ascii="仿宋_GB2312" w:hAnsi="仿宋_GB2312" w:eastAsia="仿宋_GB2312" w:cs="仿宋_GB2312"/>
          <w:color w:val="auto"/>
          <w:sz w:val="21"/>
          <w:highlight w:val="none"/>
        </w:rPr>
        <w:t xml:space="preserve"> </w:t>
      </w:r>
    </w:p>
    <w:p w14:paraId="04FFD6D6">
      <w:pPr>
        <w:pStyle w:val="11"/>
        <w:ind w:firstLine="480"/>
        <w:jc w:val="both"/>
        <w:rPr>
          <w:color w:val="auto"/>
          <w:highlight w:val="none"/>
        </w:rPr>
      </w:pPr>
      <w:r>
        <w:rPr>
          <w:rFonts w:ascii="仿宋_GB2312" w:hAnsi="仿宋_GB2312" w:eastAsia="仿宋_GB2312" w:cs="仿宋_GB2312"/>
          <w:color w:val="auto"/>
          <w:sz w:val="24"/>
          <w:highlight w:val="none"/>
        </w:rPr>
        <w:t>7.中标人有义务向采购人提供更新后的资质证明文件。</w:t>
      </w:r>
      <w:r>
        <w:rPr>
          <w:rFonts w:ascii="仿宋_GB2312" w:hAnsi="仿宋_GB2312" w:eastAsia="仿宋_GB2312" w:cs="仿宋_GB2312"/>
          <w:color w:val="auto"/>
          <w:sz w:val="21"/>
          <w:highlight w:val="none"/>
        </w:rPr>
        <w:t xml:space="preserve"> </w:t>
      </w:r>
    </w:p>
    <w:p w14:paraId="363E7AFF">
      <w:pPr>
        <w:pStyle w:val="11"/>
        <w:ind w:firstLine="480"/>
        <w:jc w:val="both"/>
        <w:rPr>
          <w:color w:val="auto"/>
          <w:highlight w:val="none"/>
        </w:rPr>
      </w:pPr>
      <w:r>
        <w:rPr>
          <w:rFonts w:ascii="仿宋_GB2312" w:hAnsi="仿宋_GB2312" w:eastAsia="仿宋_GB2312" w:cs="仿宋_GB2312"/>
          <w:color w:val="auto"/>
          <w:sz w:val="24"/>
          <w:highlight w:val="none"/>
        </w:rPr>
        <w:t>8.提供的饮片必须出具合法完整票据，以便有疑问时有据可查。</w:t>
      </w:r>
      <w:r>
        <w:rPr>
          <w:rFonts w:ascii="仿宋_GB2312" w:hAnsi="仿宋_GB2312" w:eastAsia="仿宋_GB2312" w:cs="仿宋_GB2312"/>
          <w:color w:val="auto"/>
          <w:sz w:val="21"/>
          <w:highlight w:val="none"/>
        </w:rPr>
        <w:t xml:space="preserve"> </w:t>
      </w:r>
    </w:p>
    <w:p w14:paraId="153CAA02">
      <w:pPr>
        <w:pStyle w:val="11"/>
        <w:ind w:firstLine="480"/>
        <w:jc w:val="both"/>
        <w:rPr>
          <w:color w:val="auto"/>
          <w:highlight w:val="none"/>
        </w:rPr>
      </w:pPr>
      <w:r>
        <w:rPr>
          <w:rFonts w:ascii="仿宋_GB2312" w:hAnsi="仿宋_GB2312" w:eastAsia="仿宋_GB2312" w:cs="仿宋_GB2312"/>
          <w:color w:val="auto"/>
          <w:sz w:val="24"/>
          <w:highlight w:val="none"/>
        </w:rPr>
        <w:t>9.中标人应定期征询采购人对饮片质量和服务质量意见，改进工作，提高服务质量，做好售后跟踪服务。</w:t>
      </w:r>
      <w:r>
        <w:rPr>
          <w:rFonts w:ascii="仿宋_GB2312" w:hAnsi="仿宋_GB2312" w:eastAsia="仿宋_GB2312" w:cs="仿宋_GB2312"/>
          <w:color w:val="auto"/>
          <w:sz w:val="21"/>
          <w:highlight w:val="none"/>
        </w:rPr>
        <w:t xml:space="preserve"> </w:t>
      </w:r>
    </w:p>
    <w:p w14:paraId="15038AF5">
      <w:pPr>
        <w:pStyle w:val="11"/>
        <w:ind w:firstLine="480"/>
        <w:jc w:val="both"/>
        <w:rPr>
          <w:color w:val="auto"/>
          <w:highlight w:val="none"/>
        </w:rPr>
      </w:pPr>
      <w:r>
        <w:rPr>
          <w:rFonts w:ascii="仿宋_GB2312" w:hAnsi="仿宋_GB2312" w:eastAsia="仿宋_GB2312" w:cs="仿宋_GB2312"/>
          <w:color w:val="auto"/>
          <w:sz w:val="24"/>
          <w:highlight w:val="none"/>
        </w:rPr>
        <w:t>10.中标人提供的药品质量不符合合同约定的质量要求给采购人造成损失的，中标人应当赔偿损失。采购人在使用中发现有质量问题的，中标人应第一时间赶到现场，配合处理相关事宜，如有纠纷，所有赔偿由中标人承担。</w:t>
      </w:r>
      <w:r>
        <w:rPr>
          <w:rFonts w:ascii="仿宋_GB2312" w:hAnsi="仿宋_GB2312" w:eastAsia="仿宋_GB2312" w:cs="仿宋_GB2312"/>
          <w:color w:val="auto"/>
          <w:sz w:val="21"/>
          <w:highlight w:val="none"/>
        </w:rPr>
        <w:t xml:space="preserve"> </w:t>
      </w:r>
    </w:p>
    <w:p w14:paraId="36122359">
      <w:pPr>
        <w:pStyle w:val="11"/>
        <w:ind w:firstLine="480"/>
        <w:jc w:val="both"/>
        <w:rPr>
          <w:color w:val="auto"/>
          <w:highlight w:val="none"/>
        </w:rPr>
      </w:pPr>
      <w:r>
        <w:rPr>
          <w:rFonts w:ascii="仿宋_GB2312" w:hAnsi="仿宋_GB2312" w:eastAsia="仿宋_GB2312" w:cs="仿宋_GB2312"/>
          <w:color w:val="auto"/>
          <w:sz w:val="24"/>
          <w:highlight w:val="none"/>
        </w:rPr>
        <w:t>11.中标人保证依法处理医药购销业务事项，不搞违法乱纪活动，自觉接受监督检查；中标人应维护正常的医疗秩序，不得影响医生用药选择权。</w:t>
      </w:r>
      <w:r>
        <w:rPr>
          <w:rFonts w:ascii="仿宋_GB2312" w:hAnsi="仿宋_GB2312" w:eastAsia="仿宋_GB2312" w:cs="仿宋_GB2312"/>
          <w:color w:val="auto"/>
          <w:sz w:val="21"/>
          <w:highlight w:val="none"/>
        </w:rPr>
        <w:t xml:space="preserve"> </w:t>
      </w:r>
    </w:p>
    <w:p w14:paraId="0BC0036E">
      <w:pPr>
        <w:pStyle w:val="11"/>
        <w:ind w:firstLine="480"/>
        <w:jc w:val="both"/>
        <w:rPr>
          <w:color w:val="auto"/>
          <w:highlight w:val="none"/>
        </w:rPr>
      </w:pPr>
      <w:r>
        <w:rPr>
          <w:rFonts w:ascii="仿宋_GB2312" w:hAnsi="仿宋_GB2312" w:eastAsia="仿宋_GB2312" w:cs="仿宋_GB2312"/>
          <w:color w:val="auto"/>
          <w:sz w:val="24"/>
          <w:highlight w:val="none"/>
        </w:rPr>
        <w:t>12.中标人在药品购销过程中必须严格执行《医疗机构药事管理规定》和《处方管理办法》等法律法规的有关规定，诚信经营。</w:t>
      </w:r>
      <w:r>
        <w:rPr>
          <w:rFonts w:ascii="仿宋_GB2312" w:hAnsi="仿宋_GB2312" w:eastAsia="仿宋_GB2312" w:cs="仿宋_GB2312"/>
          <w:color w:val="auto"/>
          <w:sz w:val="21"/>
          <w:highlight w:val="none"/>
        </w:rPr>
        <w:t xml:space="preserve"> </w:t>
      </w:r>
    </w:p>
    <w:p w14:paraId="2C09EA6E">
      <w:pPr>
        <w:pStyle w:val="11"/>
        <w:ind w:firstLine="480"/>
        <w:jc w:val="both"/>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ascii="仿宋_GB2312" w:hAnsi="仿宋_GB2312" w:eastAsia="仿宋_GB2312" w:cs="仿宋_GB2312"/>
          <w:color w:val="auto"/>
          <w:sz w:val="24"/>
          <w:highlight w:val="none"/>
        </w:rPr>
        <w:t>.中标人应保证药品质量，按约定的饮片品种、剂型、规格、数量、价格、供货方式等供货，保证临床用药不断档。</w:t>
      </w:r>
      <w:r>
        <w:rPr>
          <w:rFonts w:ascii="仿宋_GB2312" w:hAnsi="仿宋_GB2312" w:eastAsia="仿宋_GB2312" w:cs="仿宋_GB2312"/>
          <w:color w:val="auto"/>
          <w:sz w:val="21"/>
          <w:highlight w:val="none"/>
        </w:rPr>
        <w:t xml:space="preserve"> </w:t>
      </w:r>
    </w:p>
    <w:p w14:paraId="275CCCD5">
      <w:pPr>
        <w:pStyle w:val="11"/>
        <w:ind w:firstLine="480"/>
        <w:jc w:val="both"/>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4</w:t>
      </w:r>
      <w:r>
        <w:rPr>
          <w:rFonts w:ascii="仿宋_GB2312" w:hAnsi="仿宋_GB2312" w:eastAsia="仿宋_GB2312" w:cs="仿宋_GB2312"/>
          <w:color w:val="auto"/>
          <w:sz w:val="24"/>
          <w:highlight w:val="none"/>
        </w:rPr>
        <w:t>.投标人针对本次招标的中药饮片应审慎报价，中标后不得以任何借口（如无货、采购量少、中标价格低、送货频率高等）不履行中药饮片供货计划。若中标后不履行供货计划，采购人将执行：①采购人有权取消合同，②采购人另行选择供应商供货，但差价部分由该中标人支付（将从履约保证金或货款中扣除）。</w:t>
      </w:r>
      <w:r>
        <w:rPr>
          <w:rFonts w:ascii="仿宋_GB2312" w:hAnsi="仿宋_GB2312" w:eastAsia="仿宋_GB2312" w:cs="仿宋_GB2312"/>
          <w:color w:val="auto"/>
          <w:sz w:val="21"/>
          <w:highlight w:val="none"/>
        </w:rPr>
        <w:t xml:space="preserve"> </w:t>
      </w:r>
    </w:p>
    <w:p w14:paraId="4E5F4C43">
      <w:pPr>
        <w:pStyle w:val="11"/>
        <w:ind w:firstLine="564"/>
        <w:jc w:val="both"/>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.若遇国家或上级部门重大政策（如政府统一采购等）调整影响合同履行的，采购人不承担相应的责任，投标人应充分考虑此风险。</w:t>
      </w:r>
      <w:r>
        <w:rPr>
          <w:rFonts w:ascii="仿宋_GB2312" w:hAnsi="仿宋_GB2312" w:eastAsia="仿宋_GB2312" w:cs="仿宋_GB2312"/>
          <w:color w:val="auto"/>
          <w:sz w:val="21"/>
          <w:highlight w:val="none"/>
        </w:rPr>
        <w:t xml:space="preserve"> </w:t>
      </w:r>
    </w:p>
    <w:p w14:paraId="4A79C726">
      <w:pPr>
        <w:pStyle w:val="11"/>
        <w:ind w:firstLine="535"/>
        <w:jc w:val="both"/>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.投标人必须按医院要求提供各种包装规格的中药饮片，包括但不限于3g、5g、6g、10g、15g、250g、1000g等多种规格，合同履约过程中采购人有权根据实际情况进行包装调整或增加包装规格，中药饮片的中标单价不变</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履约期间内中标单价不变</w:t>
      </w: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w:t>
      </w:r>
      <w:r>
        <w:rPr>
          <w:rFonts w:ascii="仿宋_GB2312" w:hAnsi="仿宋_GB2312" w:eastAsia="仿宋_GB2312" w:cs="仿宋_GB2312"/>
          <w:b/>
          <w:bCs/>
          <w:color w:val="auto"/>
          <w:sz w:val="24"/>
          <w:highlight w:val="none"/>
        </w:rPr>
        <w:t>投标人须提供承诺函（格式自拟），否则按无效投标处理。</w:t>
      </w:r>
    </w:p>
    <w:p w14:paraId="340B7748">
      <w:pPr>
        <w:pStyle w:val="11"/>
        <w:spacing w:before="150" w:after="150"/>
        <w:ind w:firstLine="480" w:firstLineChars="200"/>
        <w:jc w:val="both"/>
        <w:outlineLvl w:val="1"/>
        <w:rPr>
          <w:rFonts w:hint="eastAsia" w:ascii="仿宋_GB2312" w:hAnsi="仿宋_GB2312" w:eastAsia="仿宋_GB2312" w:cs="仿宋_GB2312"/>
          <w:b w:val="0"/>
          <w:bCs/>
          <w:color w:val="auto"/>
          <w:sz w:val="24"/>
          <w:highlight w:val="none"/>
          <w:lang w:val="en-US" w:eastAsia="zh-CN"/>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7</w:t>
      </w:r>
      <w:r>
        <w:rPr>
          <w:rFonts w:ascii="仿宋_GB2312" w:hAnsi="仿宋_GB2312" w:eastAsia="仿宋_GB2312" w:cs="仿宋_GB2312"/>
          <w:color w:val="auto"/>
          <w:sz w:val="24"/>
          <w:highlight w:val="none"/>
        </w:rPr>
        <w:t>.</w:t>
      </w:r>
      <w:r>
        <w:rPr>
          <w:rFonts w:hint="eastAsia" w:ascii="仿宋_GB2312" w:hAnsi="仿宋_GB2312" w:eastAsia="仿宋_GB2312" w:cs="仿宋_GB2312"/>
          <w:b w:val="0"/>
          <w:bCs/>
          <w:color w:val="auto"/>
          <w:sz w:val="24"/>
          <w:highlight w:val="none"/>
          <w:lang w:val="en-US" w:eastAsia="zh-CN"/>
        </w:rPr>
        <w:t>投标人须针对本项目在投标文件中提供配送方案（包括但不限于：中药饮片配送流程图、中药饮片应急配送情况、中药饮片配送方式、配送时效等）且中标后需按该方案落实执行，否则采购人有权视为违约可随时终止合同并追究因此产生的经济责任。</w:t>
      </w:r>
    </w:p>
    <w:p w14:paraId="2155EA1A">
      <w:pPr>
        <w:pStyle w:val="11"/>
        <w:spacing w:before="150" w:after="150"/>
        <w:ind w:firstLine="480" w:firstLineChars="200"/>
        <w:jc w:val="both"/>
        <w:outlineLvl w:val="1"/>
        <w:rPr>
          <w:rFonts w:hint="default"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val="0"/>
          <w:bCs/>
          <w:color w:val="auto"/>
          <w:sz w:val="24"/>
          <w:highlight w:val="none"/>
          <w:lang w:val="en-US" w:eastAsia="zh-CN"/>
        </w:rPr>
        <w:t>18.投标人应承诺完全满足附件中药饮片的“等级规格、加工要求”（</w:t>
      </w:r>
      <w:r>
        <w:rPr>
          <w:rFonts w:hint="eastAsia" w:ascii="仿宋_GB2312" w:hAnsi="仿宋_GB2312" w:eastAsia="仿宋_GB2312" w:cs="仿宋_GB2312"/>
          <w:color w:val="auto"/>
          <w:sz w:val="24"/>
          <w:highlight w:val="none"/>
          <w:lang w:val="en-US" w:eastAsia="zh-CN"/>
        </w:rPr>
        <w:t>且应按规定在药品标签上注明“选货或</w:t>
      </w:r>
      <w:r>
        <w:rPr>
          <w:rFonts w:hint="eastAsia" w:ascii="仿宋_GB2312" w:hAnsi="仿宋_GB2312" w:eastAsia="仿宋_GB2312" w:cs="仿宋_GB2312"/>
          <w:color w:val="auto"/>
          <w:sz w:val="24"/>
          <w:highlight w:val="none"/>
        </w:rPr>
        <w:t>一等品</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color w:val="auto"/>
          <w:sz w:val="24"/>
          <w:highlight w:val="none"/>
          <w:lang w:val="en-US" w:eastAsia="zh-CN"/>
        </w:rPr>
        <w:t>且完全理解关于等级规格是最低要求，服务期内不提供低于该等级规格以下的饮片，否则采购人有权视为违约可随时终止合同并追究因此产生的经济责任。</w:t>
      </w:r>
      <w:r>
        <w:rPr>
          <w:rFonts w:ascii="仿宋_GB2312" w:hAnsi="仿宋_GB2312" w:eastAsia="仿宋_GB2312" w:cs="仿宋_GB2312"/>
          <w:b/>
          <w:bCs/>
          <w:color w:val="auto"/>
          <w:sz w:val="24"/>
          <w:highlight w:val="none"/>
        </w:rPr>
        <w:t>投标人须提供承诺函（格式自拟），否则按无效投标处理。</w:t>
      </w:r>
    </w:p>
    <w:p w14:paraId="1F7DA645">
      <w:pPr>
        <w:pStyle w:val="11"/>
        <w:spacing w:before="0" w:after="0"/>
        <w:ind w:firstLine="480" w:firstLineChars="0"/>
        <w:jc w:val="both"/>
        <w:outlineLvl w:val="9"/>
        <w:rPr>
          <w:rFonts w:hint="eastAsia" w:ascii="仿宋_GB2312" w:hAnsi="仿宋_GB2312" w:eastAsia="仿宋_GB2312" w:cs="仿宋_GB2312"/>
          <w:b w:val="0"/>
          <w:bCs/>
          <w:color w:val="auto"/>
          <w:sz w:val="24"/>
          <w:highlight w:val="none"/>
          <w:lang w:val="en-US" w:eastAsia="zh-CN"/>
        </w:rPr>
      </w:pPr>
      <w:r>
        <w:rPr>
          <w:rFonts w:hint="eastAsia" w:ascii="宋体" w:hAnsi="宋体" w:eastAsia="宋体" w:cs="宋体"/>
          <w:b/>
          <w:color w:val="auto"/>
          <w:sz w:val="24"/>
          <w:szCs w:val="24"/>
        </w:rPr>
        <w:t>★注：所有</w:t>
      </w:r>
      <w:r>
        <w:rPr>
          <w:rFonts w:hint="eastAsia" w:ascii="宋体" w:hAnsi="宋体" w:eastAsia="宋体" w:cs="宋体"/>
          <w:b/>
          <w:color w:val="auto"/>
          <w:sz w:val="24"/>
          <w:szCs w:val="24"/>
          <w:lang w:val="en-US" w:eastAsia="zh-CN"/>
        </w:rPr>
        <w:t>技术和服务</w:t>
      </w:r>
      <w:r>
        <w:rPr>
          <w:rFonts w:hint="eastAsia" w:ascii="宋体" w:hAnsi="宋体" w:eastAsia="宋体" w:cs="宋体"/>
          <w:b/>
          <w:color w:val="auto"/>
          <w:sz w:val="24"/>
          <w:szCs w:val="24"/>
        </w:rPr>
        <w:t>要求均为不允许偏离的实质性要求，若负偏离则按无效投标处理。</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以此为准</w:t>
      </w:r>
      <w:r>
        <w:rPr>
          <w:rFonts w:hint="eastAsia" w:ascii="宋体" w:hAnsi="宋体" w:cs="宋体"/>
          <w:b/>
          <w:color w:val="auto"/>
          <w:sz w:val="24"/>
          <w:szCs w:val="24"/>
          <w:lang w:eastAsia="zh-CN"/>
        </w:rPr>
        <w:t>）</w:t>
      </w:r>
    </w:p>
    <w:p w14:paraId="2B5A1666">
      <w:pPr>
        <w:pStyle w:val="11"/>
        <w:jc w:val="both"/>
        <w:outlineLvl w:val="2"/>
        <w:rPr>
          <w:highlight w:val="none"/>
        </w:rPr>
      </w:pPr>
      <w:r>
        <w:rPr>
          <w:rFonts w:ascii="仿宋_GB2312" w:hAnsi="仿宋_GB2312" w:eastAsia="仿宋_GB2312" w:cs="仿宋_GB2312"/>
          <w:b/>
          <w:sz w:val="28"/>
          <w:highlight w:val="none"/>
        </w:rPr>
        <w:t>三、商务要求（以“★”标示的内容为不允许负偏离的实质性要求）</w:t>
      </w:r>
    </w:p>
    <w:p w14:paraId="4E6F6664">
      <w:pPr>
        <w:pStyle w:val="11"/>
        <w:ind w:firstLine="480"/>
        <w:jc w:val="both"/>
        <w:rPr>
          <w:highlight w:val="none"/>
        </w:rPr>
      </w:pPr>
      <w:r>
        <w:rPr>
          <w:rFonts w:ascii="仿宋_GB2312" w:hAnsi="仿宋_GB2312" w:eastAsia="仿宋_GB2312" w:cs="仿宋_GB2312"/>
          <w:highlight w:val="none"/>
        </w:rPr>
        <w:t>采购包1：</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1027"/>
        <w:gridCol w:w="1546"/>
        <w:gridCol w:w="5042"/>
      </w:tblGrid>
      <w:tr w14:paraId="5EC8E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7DE55E72">
            <w:pPr>
              <w:pStyle w:val="11"/>
              <w:jc w:val="both"/>
              <w:rPr>
                <w:highlight w:val="none"/>
              </w:rPr>
            </w:pPr>
            <w:r>
              <w:rPr>
                <w:rFonts w:ascii="仿宋_GB2312" w:hAnsi="仿宋_GB2312" w:eastAsia="仿宋_GB2312" w:cs="仿宋_GB2312"/>
                <w:highlight w:val="none"/>
              </w:rPr>
              <w:t>序号</w:t>
            </w:r>
          </w:p>
        </w:tc>
        <w:tc>
          <w:tcPr>
            <w:tcW w:w="1027" w:type="dxa"/>
          </w:tcPr>
          <w:p w14:paraId="204B5C43">
            <w:pPr>
              <w:pStyle w:val="11"/>
              <w:jc w:val="both"/>
              <w:rPr>
                <w:highlight w:val="none"/>
              </w:rPr>
            </w:pPr>
            <w:r>
              <w:rPr>
                <w:rFonts w:ascii="仿宋_GB2312" w:hAnsi="仿宋_GB2312" w:eastAsia="仿宋_GB2312" w:cs="仿宋_GB2312"/>
                <w:highlight w:val="none"/>
              </w:rPr>
              <w:t>参数性质</w:t>
            </w:r>
          </w:p>
        </w:tc>
        <w:tc>
          <w:tcPr>
            <w:tcW w:w="1546" w:type="dxa"/>
          </w:tcPr>
          <w:p w14:paraId="5FD5A282">
            <w:pPr>
              <w:pStyle w:val="11"/>
              <w:jc w:val="both"/>
              <w:rPr>
                <w:highlight w:val="none"/>
              </w:rPr>
            </w:pPr>
            <w:r>
              <w:rPr>
                <w:rFonts w:ascii="仿宋_GB2312" w:hAnsi="仿宋_GB2312" w:eastAsia="仿宋_GB2312" w:cs="仿宋_GB2312"/>
                <w:highlight w:val="none"/>
              </w:rPr>
              <w:t>类型</w:t>
            </w:r>
          </w:p>
        </w:tc>
        <w:tc>
          <w:tcPr>
            <w:tcW w:w="5042" w:type="dxa"/>
          </w:tcPr>
          <w:p w14:paraId="5CDC19DE">
            <w:pPr>
              <w:pStyle w:val="11"/>
              <w:jc w:val="both"/>
              <w:rPr>
                <w:highlight w:val="none"/>
              </w:rPr>
            </w:pPr>
            <w:r>
              <w:rPr>
                <w:rFonts w:ascii="仿宋_GB2312" w:hAnsi="仿宋_GB2312" w:eastAsia="仿宋_GB2312" w:cs="仿宋_GB2312"/>
                <w:highlight w:val="none"/>
              </w:rPr>
              <w:t>要求</w:t>
            </w:r>
          </w:p>
        </w:tc>
      </w:tr>
      <w:tr w14:paraId="0C01B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3E267F71">
            <w:pPr>
              <w:pStyle w:val="11"/>
              <w:jc w:val="both"/>
              <w:rPr>
                <w:highlight w:val="none"/>
              </w:rPr>
            </w:pPr>
            <w:r>
              <w:rPr>
                <w:rFonts w:ascii="仿宋_GB2312" w:hAnsi="仿宋_GB2312" w:eastAsia="仿宋_GB2312" w:cs="仿宋_GB2312"/>
                <w:highlight w:val="none"/>
              </w:rPr>
              <w:t>1</w:t>
            </w:r>
          </w:p>
        </w:tc>
        <w:tc>
          <w:tcPr>
            <w:tcW w:w="1027" w:type="dxa"/>
          </w:tcPr>
          <w:p w14:paraId="2407D0E8">
            <w:pPr>
              <w:rPr>
                <w:highlight w:val="none"/>
              </w:rPr>
            </w:pPr>
          </w:p>
        </w:tc>
        <w:tc>
          <w:tcPr>
            <w:tcW w:w="1546" w:type="dxa"/>
          </w:tcPr>
          <w:p w14:paraId="46F74E40">
            <w:pPr>
              <w:pStyle w:val="11"/>
              <w:jc w:val="both"/>
              <w:rPr>
                <w:highlight w:val="none"/>
              </w:rPr>
            </w:pPr>
            <w:r>
              <w:rPr>
                <w:rFonts w:ascii="仿宋_GB2312" w:hAnsi="仿宋_GB2312" w:eastAsia="仿宋_GB2312" w:cs="仿宋_GB2312"/>
                <w:highlight w:val="none"/>
              </w:rPr>
              <w:t>交货时间</w:t>
            </w:r>
          </w:p>
        </w:tc>
        <w:tc>
          <w:tcPr>
            <w:tcW w:w="5042" w:type="dxa"/>
          </w:tcPr>
          <w:p w14:paraId="029927B6">
            <w:pPr>
              <w:pStyle w:val="11"/>
              <w:jc w:val="both"/>
              <w:rPr>
                <w:highlight w:val="none"/>
              </w:rPr>
            </w:pPr>
            <w:r>
              <w:rPr>
                <w:rFonts w:hint="eastAsia" w:ascii="仿宋_GB2312" w:hAnsi="仿宋_GB2312" w:eastAsia="仿宋_GB2312" w:cs="仿宋_GB2312"/>
                <w:highlight w:val="none"/>
                <w:lang w:val="en-US" w:eastAsia="zh-CN"/>
              </w:rPr>
              <w:t>签订合同后，按采购人需求分批供应，在收到采购人下发订单通知4日内送达，合同期 1 年。</w:t>
            </w:r>
          </w:p>
        </w:tc>
      </w:tr>
      <w:tr w14:paraId="36332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1AFABB4A">
            <w:pPr>
              <w:pStyle w:val="11"/>
              <w:jc w:val="both"/>
              <w:rPr>
                <w:highlight w:val="none"/>
              </w:rPr>
            </w:pPr>
            <w:r>
              <w:rPr>
                <w:rFonts w:ascii="仿宋_GB2312" w:hAnsi="仿宋_GB2312" w:eastAsia="仿宋_GB2312" w:cs="仿宋_GB2312"/>
                <w:highlight w:val="none"/>
              </w:rPr>
              <w:t>2</w:t>
            </w:r>
          </w:p>
        </w:tc>
        <w:tc>
          <w:tcPr>
            <w:tcW w:w="1027" w:type="dxa"/>
          </w:tcPr>
          <w:p w14:paraId="04DDAA4E">
            <w:pPr>
              <w:rPr>
                <w:highlight w:val="none"/>
              </w:rPr>
            </w:pPr>
          </w:p>
        </w:tc>
        <w:tc>
          <w:tcPr>
            <w:tcW w:w="1546" w:type="dxa"/>
          </w:tcPr>
          <w:p w14:paraId="2824A31F">
            <w:pPr>
              <w:pStyle w:val="11"/>
              <w:jc w:val="both"/>
              <w:rPr>
                <w:highlight w:val="none"/>
              </w:rPr>
            </w:pPr>
            <w:r>
              <w:rPr>
                <w:rFonts w:ascii="仿宋_GB2312" w:hAnsi="仿宋_GB2312" w:eastAsia="仿宋_GB2312" w:cs="仿宋_GB2312"/>
                <w:highlight w:val="none"/>
              </w:rPr>
              <w:t>交货地点</w:t>
            </w:r>
          </w:p>
        </w:tc>
        <w:tc>
          <w:tcPr>
            <w:tcW w:w="5042" w:type="dxa"/>
          </w:tcPr>
          <w:p w14:paraId="70EB4A95">
            <w:pPr>
              <w:pStyle w:val="11"/>
              <w:jc w:val="both"/>
              <w:rPr>
                <w:highlight w:val="none"/>
              </w:rPr>
            </w:pPr>
            <w:r>
              <w:rPr>
                <w:rFonts w:ascii="仿宋_GB2312" w:hAnsi="仿宋_GB2312" w:eastAsia="仿宋_GB2312" w:cs="仿宋_GB2312"/>
                <w:highlight w:val="none"/>
              </w:rPr>
              <w:t>宁德市中医院指定地点</w:t>
            </w:r>
          </w:p>
        </w:tc>
      </w:tr>
      <w:tr w14:paraId="302E4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07691131">
            <w:pPr>
              <w:pStyle w:val="11"/>
              <w:jc w:val="both"/>
              <w:rPr>
                <w:highlight w:val="none"/>
              </w:rPr>
            </w:pPr>
            <w:r>
              <w:rPr>
                <w:rFonts w:ascii="仿宋_GB2312" w:hAnsi="仿宋_GB2312" w:eastAsia="仿宋_GB2312" w:cs="仿宋_GB2312"/>
                <w:highlight w:val="none"/>
              </w:rPr>
              <w:t>3</w:t>
            </w:r>
          </w:p>
        </w:tc>
        <w:tc>
          <w:tcPr>
            <w:tcW w:w="1027" w:type="dxa"/>
          </w:tcPr>
          <w:p w14:paraId="24C70624">
            <w:pPr>
              <w:rPr>
                <w:highlight w:val="none"/>
              </w:rPr>
            </w:pPr>
          </w:p>
        </w:tc>
        <w:tc>
          <w:tcPr>
            <w:tcW w:w="1546" w:type="dxa"/>
          </w:tcPr>
          <w:p w14:paraId="0A88345A">
            <w:pPr>
              <w:pStyle w:val="11"/>
              <w:jc w:val="both"/>
              <w:rPr>
                <w:highlight w:val="none"/>
              </w:rPr>
            </w:pPr>
            <w:r>
              <w:rPr>
                <w:rFonts w:ascii="仿宋_GB2312" w:hAnsi="仿宋_GB2312" w:eastAsia="仿宋_GB2312" w:cs="仿宋_GB2312"/>
                <w:highlight w:val="none"/>
              </w:rPr>
              <w:t>交货条件</w:t>
            </w:r>
          </w:p>
        </w:tc>
        <w:tc>
          <w:tcPr>
            <w:tcW w:w="5042" w:type="dxa"/>
          </w:tcPr>
          <w:p w14:paraId="10E1CBE2">
            <w:pPr>
              <w:pStyle w:val="11"/>
              <w:jc w:val="both"/>
              <w:rPr>
                <w:highlight w:val="none"/>
              </w:rPr>
            </w:pPr>
            <w:r>
              <w:rPr>
                <w:rFonts w:ascii="仿宋_GB2312" w:hAnsi="仿宋_GB2312" w:eastAsia="仿宋_GB2312" w:cs="仿宋_GB2312"/>
                <w:highlight w:val="none"/>
              </w:rPr>
              <w:t>验收合格</w:t>
            </w:r>
          </w:p>
        </w:tc>
      </w:tr>
      <w:tr w14:paraId="0FB01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3D84DBEF">
            <w:pPr>
              <w:pStyle w:val="11"/>
              <w:jc w:val="both"/>
              <w:rPr>
                <w:highlight w:val="none"/>
              </w:rPr>
            </w:pPr>
            <w:r>
              <w:rPr>
                <w:rFonts w:ascii="仿宋_GB2312" w:hAnsi="仿宋_GB2312" w:eastAsia="仿宋_GB2312" w:cs="仿宋_GB2312"/>
                <w:highlight w:val="none"/>
              </w:rPr>
              <w:t>4</w:t>
            </w:r>
          </w:p>
        </w:tc>
        <w:tc>
          <w:tcPr>
            <w:tcW w:w="1027" w:type="dxa"/>
          </w:tcPr>
          <w:p w14:paraId="1E03AF29">
            <w:pPr>
              <w:rPr>
                <w:highlight w:val="none"/>
              </w:rPr>
            </w:pPr>
          </w:p>
        </w:tc>
        <w:tc>
          <w:tcPr>
            <w:tcW w:w="1546" w:type="dxa"/>
          </w:tcPr>
          <w:p w14:paraId="38C65624">
            <w:pPr>
              <w:pStyle w:val="11"/>
              <w:jc w:val="both"/>
              <w:rPr>
                <w:highlight w:val="none"/>
              </w:rPr>
            </w:pPr>
            <w:r>
              <w:rPr>
                <w:rFonts w:ascii="仿宋_GB2312" w:hAnsi="仿宋_GB2312" w:eastAsia="仿宋_GB2312" w:cs="仿宋_GB2312"/>
                <w:highlight w:val="none"/>
              </w:rPr>
              <w:t>是否邀请投标人验收</w:t>
            </w:r>
          </w:p>
        </w:tc>
        <w:tc>
          <w:tcPr>
            <w:tcW w:w="5042" w:type="dxa"/>
          </w:tcPr>
          <w:p w14:paraId="0F7C3E5C">
            <w:pPr>
              <w:pStyle w:val="11"/>
              <w:jc w:val="both"/>
              <w:rPr>
                <w:highlight w:val="none"/>
              </w:rPr>
            </w:pPr>
            <w:r>
              <w:rPr>
                <w:rFonts w:ascii="仿宋_GB2312" w:hAnsi="仿宋_GB2312" w:eastAsia="仿宋_GB2312" w:cs="仿宋_GB2312"/>
                <w:highlight w:val="none"/>
              </w:rPr>
              <w:t>不邀请投标人验收</w:t>
            </w:r>
          </w:p>
        </w:tc>
      </w:tr>
      <w:tr w14:paraId="545D0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7C57C123">
            <w:pPr>
              <w:pStyle w:val="11"/>
              <w:jc w:val="both"/>
              <w:rPr>
                <w:highlight w:val="none"/>
              </w:rPr>
            </w:pPr>
            <w:r>
              <w:rPr>
                <w:rFonts w:ascii="仿宋_GB2312" w:hAnsi="仿宋_GB2312" w:eastAsia="仿宋_GB2312" w:cs="仿宋_GB2312"/>
                <w:highlight w:val="none"/>
              </w:rPr>
              <w:t>5</w:t>
            </w:r>
          </w:p>
        </w:tc>
        <w:tc>
          <w:tcPr>
            <w:tcW w:w="1027" w:type="dxa"/>
          </w:tcPr>
          <w:p w14:paraId="216E77E6">
            <w:pPr>
              <w:rPr>
                <w:highlight w:val="none"/>
              </w:rPr>
            </w:pPr>
          </w:p>
        </w:tc>
        <w:tc>
          <w:tcPr>
            <w:tcW w:w="1546" w:type="dxa"/>
          </w:tcPr>
          <w:p w14:paraId="77E9CB71">
            <w:pPr>
              <w:pStyle w:val="11"/>
              <w:jc w:val="both"/>
              <w:rPr>
                <w:highlight w:val="none"/>
              </w:rPr>
            </w:pPr>
            <w:r>
              <w:rPr>
                <w:rFonts w:ascii="仿宋_GB2312" w:hAnsi="仿宋_GB2312" w:eastAsia="仿宋_GB2312" w:cs="仿宋_GB2312"/>
                <w:highlight w:val="none"/>
              </w:rPr>
              <w:t>履约验收方式</w:t>
            </w:r>
          </w:p>
        </w:tc>
        <w:tc>
          <w:tcPr>
            <w:tcW w:w="5042" w:type="dxa"/>
          </w:tcPr>
          <w:p w14:paraId="426D8E68">
            <w:pPr>
              <w:pStyle w:val="11"/>
              <w:jc w:val="both"/>
              <w:rPr>
                <w:highlight w:val="none"/>
              </w:rPr>
            </w:pPr>
            <w:r>
              <w:rPr>
                <w:rFonts w:ascii="仿宋_GB2312" w:hAnsi="仿宋_GB2312" w:eastAsia="仿宋_GB2312" w:cs="仿宋_GB2312"/>
                <w:highlight w:val="none"/>
              </w:rPr>
              <w:t>1、期次1，说明：招标人按照招标文件、投标文件、合同以及国家药品标准和本省药品监督管理部门制定的标准和规范进行验收。</w:t>
            </w:r>
          </w:p>
        </w:tc>
      </w:tr>
      <w:tr w14:paraId="05CA6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77B58243">
            <w:pPr>
              <w:pStyle w:val="11"/>
              <w:jc w:val="both"/>
              <w:rPr>
                <w:highlight w:val="none"/>
              </w:rPr>
            </w:pPr>
            <w:r>
              <w:rPr>
                <w:rFonts w:ascii="仿宋_GB2312" w:hAnsi="仿宋_GB2312" w:eastAsia="仿宋_GB2312" w:cs="仿宋_GB2312"/>
                <w:highlight w:val="none"/>
              </w:rPr>
              <w:t>6</w:t>
            </w:r>
          </w:p>
        </w:tc>
        <w:tc>
          <w:tcPr>
            <w:tcW w:w="1027" w:type="dxa"/>
          </w:tcPr>
          <w:p w14:paraId="5B67BF1E">
            <w:pPr>
              <w:rPr>
                <w:highlight w:val="none"/>
              </w:rPr>
            </w:pPr>
          </w:p>
        </w:tc>
        <w:tc>
          <w:tcPr>
            <w:tcW w:w="1546" w:type="dxa"/>
          </w:tcPr>
          <w:p w14:paraId="19E00592">
            <w:pPr>
              <w:pStyle w:val="11"/>
              <w:jc w:val="both"/>
              <w:rPr>
                <w:highlight w:val="none"/>
              </w:rPr>
            </w:pPr>
            <w:r>
              <w:rPr>
                <w:rFonts w:ascii="仿宋_GB2312" w:hAnsi="仿宋_GB2312" w:eastAsia="仿宋_GB2312" w:cs="仿宋_GB2312"/>
                <w:highlight w:val="none"/>
              </w:rPr>
              <w:t>合同支付方式</w:t>
            </w:r>
          </w:p>
        </w:tc>
        <w:tc>
          <w:tcPr>
            <w:tcW w:w="5042" w:type="dxa"/>
          </w:tcPr>
          <w:p w14:paraId="2E3A574F">
            <w:pPr>
              <w:pStyle w:val="11"/>
              <w:jc w:val="both"/>
              <w:rPr>
                <w:highlight w:val="none"/>
              </w:rPr>
            </w:pPr>
            <w:r>
              <w:rPr>
                <w:rFonts w:ascii="仿宋_GB2312" w:hAnsi="仿宋_GB2312" w:eastAsia="仿宋_GB2312" w:cs="仿宋_GB2312"/>
                <w:highlight w:val="none"/>
              </w:rPr>
              <w:t>1</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采用账期结算方式，账期自采购人验收货物入库之月起4个月内，按照实际供货数量及中标单价结算</w:t>
            </w:r>
            <w:r>
              <w:rPr>
                <w:rFonts w:ascii="仿宋_GB2312" w:hAnsi="仿宋_GB2312" w:eastAsia="仿宋_GB2312" w:cs="仿宋_GB2312"/>
                <w:color w:val="auto"/>
                <w:highlight w:val="none"/>
              </w:rPr>
              <w:t>，达到付款条件起7日内，支付合同总金额</w:t>
            </w:r>
            <w:r>
              <w:rPr>
                <w:rFonts w:ascii="仿宋_GB2312" w:hAnsi="仿宋_GB2312" w:eastAsia="仿宋_GB2312" w:cs="仿宋_GB2312"/>
                <w:highlight w:val="none"/>
              </w:rPr>
              <w:t>的100.00%</w:t>
            </w:r>
          </w:p>
        </w:tc>
      </w:tr>
      <w:tr w14:paraId="784D9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9" w:type="dxa"/>
          </w:tcPr>
          <w:p w14:paraId="7292AAED">
            <w:pPr>
              <w:pStyle w:val="11"/>
              <w:jc w:val="both"/>
              <w:rPr>
                <w:highlight w:val="none"/>
              </w:rPr>
            </w:pPr>
            <w:r>
              <w:rPr>
                <w:rFonts w:ascii="仿宋_GB2312" w:hAnsi="仿宋_GB2312" w:eastAsia="仿宋_GB2312" w:cs="仿宋_GB2312"/>
                <w:highlight w:val="none"/>
              </w:rPr>
              <w:t>7</w:t>
            </w:r>
          </w:p>
        </w:tc>
        <w:tc>
          <w:tcPr>
            <w:tcW w:w="1027" w:type="dxa"/>
          </w:tcPr>
          <w:p w14:paraId="663CE51D">
            <w:pPr>
              <w:rPr>
                <w:highlight w:val="none"/>
              </w:rPr>
            </w:pPr>
          </w:p>
        </w:tc>
        <w:tc>
          <w:tcPr>
            <w:tcW w:w="1546" w:type="dxa"/>
          </w:tcPr>
          <w:p w14:paraId="34EE9B82">
            <w:pPr>
              <w:pStyle w:val="11"/>
              <w:jc w:val="both"/>
              <w:rPr>
                <w:highlight w:val="none"/>
              </w:rPr>
            </w:pPr>
            <w:r>
              <w:rPr>
                <w:rFonts w:ascii="仿宋_GB2312" w:hAnsi="仿宋_GB2312" w:eastAsia="仿宋_GB2312" w:cs="仿宋_GB2312"/>
                <w:highlight w:val="none"/>
              </w:rPr>
              <w:t>履约保证金</w:t>
            </w:r>
          </w:p>
        </w:tc>
        <w:tc>
          <w:tcPr>
            <w:tcW w:w="5042" w:type="dxa"/>
          </w:tcPr>
          <w:p w14:paraId="133DE50D">
            <w:pPr>
              <w:pStyle w:val="11"/>
              <w:jc w:val="both"/>
              <w:rPr>
                <w:highlight w:val="none"/>
              </w:rPr>
            </w:pPr>
            <w:r>
              <w:rPr>
                <w:rFonts w:ascii="仿宋_GB2312" w:hAnsi="仿宋_GB2312" w:eastAsia="仿宋_GB2312" w:cs="仿宋_GB2312"/>
                <w:highlight w:val="none"/>
              </w:rPr>
              <w:t>缴纳, 本采购包履约保证金为合同金额的5%</w:t>
            </w:r>
          </w:p>
          <w:p w14:paraId="07097A41">
            <w:pPr>
              <w:pStyle w:val="11"/>
              <w:jc w:val="both"/>
              <w:rPr>
                <w:highlight w:val="none"/>
              </w:rPr>
            </w:pPr>
            <w:r>
              <w:rPr>
                <w:rFonts w:ascii="仿宋_GB2312" w:hAnsi="仿宋_GB2312" w:eastAsia="仿宋_GB2312" w:cs="仿宋_GB2312"/>
                <w:highlight w:val="none"/>
              </w:rPr>
              <w:t>说明：银行转账或中标人基本户银行保函等非现金形式；履约保证金缴纳：中标人应在合同签订生效后，3个工作日向采购人提交数额为合同总金额5%的履约保证金。履约保证金以非现金形式（包括支票、汇票、本票或者金融机构、担保机构出具的保函等），中标人向采购人递交保函原件；若以转账形式的由中标人企业属地基本账户汇入采购人指定的账户。履约保证金退还：该履约保证金在合同服务期限满后，无任何纠纷、中标人不存在违约情况下30日内无息全额退还；若存在合同条款规定的违约情况的，按照合同条款规定从履约保证金中扣除违约金后剩余保证金无息退还。注：若中标人为小微企业的，履约保证金比例为合同总金额的2.5%。</w:t>
            </w:r>
          </w:p>
        </w:tc>
      </w:tr>
    </w:tbl>
    <w:p w14:paraId="11D650BE">
      <w:pPr>
        <w:pStyle w:val="11"/>
        <w:jc w:val="left"/>
        <w:rPr>
          <w:highlight w:val="none"/>
        </w:rPr>
      </w:pPr>
      <w:r>
        <w:rPr>
          <w:rFonts w:ascii="仿宋_GB2312" w:hAnsi="仿宋_GB2312" w:eastAsia="仿宋_GB2312" w:cs="仿宋_GB2312"/>
          <w:highlight w:val="none"/>
        </w:rPr>
        <w:t>其他商务要求</w:t>
      </w:r>
    </w:p>
    <w:p w14:paraId="62F8B5C6">
      <w:pPr>
        <w:pStyle w:val="11"/>
        <w:ind w:firstLine="480"/>
        <w:jc w:val="left"/>
        <w:rPr>
          <w:highlight w:val="none"/>
        </w:rPr>
      </w:pPr>
      <w:r>
        <w:rPr>
          <w:rFonts w:ascii="仿宋_GB2312" w:hAnsi="仿宋_GB2312" w:eastAsia="仿宋_GB2312" w:cs="仿宋_GB2312"/>
          <w:b/>
          <w:sz w:val="24"/>
          <w:highlight w:val="none"/>
        </w:rPr>
        <w:t>8、包装</w:t>
      </w:r>
    </w:p>
    <w:p w14:paraId="7E4CCA1A">
      <w:pPr>
        <w:pStyle w:val="11"/>
        <w:ind w:firstLine="480"/>
        <w:jc w:val="both"/>
        <w:rPr>
          <w:highlight w:val="none"/>
        </w:rPr>
      </w:pPr>
      <w:r>
        <w:rPr>
          <w:rFonts w:ascii="仿宋_GB2312" w:hAnsi="仿宋_GB2312" w:eastAsia="仿宋_GB2312" w:cs="仿宋_GB2312"/>
          <w:sz w:val="24"/>
          <w:highlight w:val="none"/>
        </w:rPr>
        <w:t>8.1、包装：产品交货时应按国家有关标准要求进行包装。</w:t>
      </w:r>
    </w:p>
    <w:p w14:paraId="3511599A">
      <w:pPr>
        <w:pStyle w:val="11"/>
        <w:ind w:firstLine="480"/>
        <w:jc w:val="both"/>
        <w:rPr>
          <w:highlight w:val="none"/>
        </w:rPr>
      </w:pPr>
      <w:r>
        <w:rPr>
          <w:rFonts w:ascii="仿宋_GB2312" w:hAnsi="仿宋_GB2312" w:eastAsia="仿宋_GB2312" w:cs="仿宋_GB2312"/>
          <w:sz w:val="24"/>
          <w:highlight w:val="none"/>
        </w:rPr>
        <w:t>8.2、包装必须与运输方式相适应，包装方式的确定及包装费用均由中标人负责；由于不适当的包装而造成产品在运输过程中有任何损坏由中标人负责。</w:t>
      </w:r>
    </w:p>
    <w:p w14:paraId="01AF5E31">
      <w:pPr>
        <w:pStyle w:val="11"/>
        <w:ind w:firstLine="480"/>
        <w:jc w:val="both"/>
        <w:rPr>
          <w:highlight w:val="none"/>
        </w:rPr>
      </w:pPr>
      <w:r>
        <w:rPr>
          <w:rFonts w:ascii="仿宋_GB2312" w:hAnsi="仿宋_GB2312" w:eastAsia="仿宋_GB2312" w:cs="仿宋_GB2312"/>
          <w:sz w:val="24"/>
          <w:highlight w:val="none"/>
        </w:rPr>
        <w:t>8.3、包装应足以承受整个过程中的运输、转运、装卸、储存等，充分考虑到运输途中的各种情况（如暴露于恶劣气候等）和福建地区的气候特点。</w:t>
      </w:r>
    </w:p>
    <w:p w14:paraId="3D125F2D">
      <w:pPr>
        <w:pStyle w:val="11"/>
        <w:ind w:firstLine="482"/>
        <w:jc w:val="both"/>
        <w:rPr>
          <w:highlight w:val="none"/>
        </w:rPr>
      </w:pPr>
      <w:r>
        <w:rPr>
          <w:rFonts w:ascii="仿宋_GB2312" w:hAnsi="仿宋_GB2312" w:eastAsia="仿宋_GB2312" w:cs="仿宋_GB2312"/>
          <w:b/>
          <w:sz w:val="24"/>
          <w:highlight w:val="none"/>
        </w:rPr>
        <w:t>9、配送</w:t>
      </w:r>
    </w:p>
    <w:p w14:paraId="3F7BA6B2">
      <w:pPr>
        <w:pStyle w:val="11"/>
        <w:ind w:firstLine="480"/>
        <w:jc w:val="both"/>
        <w:rPr>
          <w:highlight w:val="none"/>
        </w:rPr>
      </w:pPr>
      <w:r>
        <w:rPr>
          <w:rFonts w:ascii="仿宋_GB2312" w:hAnsi="仿宋_GB2312" w:eastAsia="仿宋_GB2312" w:cs="仿宋_GB2312"/>
          <w:sz w:val="24"/>
          <w:highlight w:val="none"/>
        </w:rPr>
        <w:t>9.1、所有产品由中标人直接运输到采购人指定的仓库，并根据采购人要求提供药品的现场搬运或上架等服务。送货前应提前通知采购人的相关部门，以便安排。</w:t>
      </w:r>
    </w:p>
    <w:p w14:paraId="15138A88">
      <w:pPr>
        <w:pStyle w:val="11"/>
        <w:ind w:firstLine="480"/>
        <w:jc w:val="both"/>
        <w:rPr>
          <w:highlight w:val="none"/>
        </w:rPr>
      </w:pPr>
      <w:r>
        <w:rPr>
          <w:rFonts w:ascii="仿宋_GB2312" w:hAnsi="仿宋_GB2312" w:eastAsia="仿宋_GB2312" w:cs="仿宋_GB2312"/>
          <w:sz w:val="24"/>
          <w:highlight w:val="none"/>
        </w:rPr>
        <w:t>9.2、运输所需费用(含保险金等)由中标人负担。</w:t>
      </w:r>
    </w:p>
    <w:p w14:paraId="681621C4">
      <w:pPr>
        <w:pStyle w:val="11"/>
        <w:ind w:firstLine="480"/>
        <w:jc w:val="both"/>
        <w:rPr>
          <w:highlight w:val="none"/>
        </w:rPr>
      </w:pPr>
      <w:r>
        <w:rPr>
          <w:rFonts w:ascii="仿宋_GB2312" w:hAnsi="仿宋_GB2312" w:eastAsia="仿宋_GB2312" w:cs="仿宋_GB2312"/>
          <w:sz w:val="24"/>
          <w:highlight w:val="none"/>
        </w:rPr>
        <w:t>9.3、中标人应按采购人的采购计划及时组织供货,不得影响正常使用。</w:t>
      </w:r>
    </w:p>
    <w:p w14:paraId="1DDFF6ED">
      <w:pPr>
        <w:pStyle w:val="11"/>
        <w:ind w:firstLine="482"/>
        <w:jc w:val="both"/>
        <w:rPr>
          <w:highlight w:val="none"/>
        </w:rPr>
      </w:pPr>
      <w:r>
        <w:rPr>
          <w:rFonts w:ascii="仿宋_GB2312" w:hAnsi="仿宋_GB2312" w:eastAsia="仿宋_GB2312" w:cs="仿宋_GB2312"/>
          <w:b/>
          <w:sz w:val="24"/>
          <w:highlight w:val="none"/>
        </w:rPr>
        <w:t>10、售后服务</w:t>
      </w:r>
    </w:p>
    <w:p w14:paraId="039F402A">
      <w:pPr>
        <w:pStyle w:val="11"/>
        <w:ind w:firstLine="480"/>
        <w:jc w:val="both"/>
        <w:rPr>
          <w:highlight w:val="none"/>
        </w:rPr>
      </w:pPr>
      <w:r>
        <w:rPr>
          <w:rFonts w:ascii="仿宋_GB2312" w:hAnsi="仿宋_GB2312" w:eastAsia="仿宋_GB2312" w:cs="仿宋_GB2312"/>
          <w:sz w:val="24"/>
          <w:highlight w:val="none"/>
        </w:rPr>
        <w:t>10.1、服务期内，中标人接到采购人售后咨询</w:t>
      </w:r>
      <w:r>
        <w:rPr>
          <w:rFonts w:hint="eastAsia" w:ascii="仿宋_GB2312" w:hAnsi="仿宋_GB2312" w:eastAsia="仿宋_GB2312" w:cs="仿宋_GB2312"/>
          <w:sz w:val="24"/>
          <w:highlight w:val="none"/>
          <w:lang w:val="en-US" w:eastAsia="zh-CN"/>
        </w:rPr>
        <w:t>（含异议）等</w:t>
      </w:r>
      <w:r>
        <w:rPr>
          <w:rFonts w:ascii="仿宋_GB2312" w:hAnsi="仿宋_GB2312" w:eastAsia="仿宋_GB2312" w:cs="仿宋_GB2312"/>
          <w:sz w:val="24"/>
          <w:highlight w:val="none"/>
        </w:rPr>
        <w:t>应在2小时内有专人答复，若需要现场解决应安排专人24小时内到达；</w:t>
      </w:r>
    </w:p>
    <w:p w14:paraId="7B4B231D">
      <w:pPr>
        <w:pStyle w:val="11"/>
        <w:ind w:firstLine="480"/>
        <w:jc w:val="both"/>
        <w:rPr>
          <w:highlight w:val="none"/>
        </w:rPr>
      </w:pPr>
      <w:r>
        <w:rPr>
          <w:rFonts w:ascii="仿宋_GB2312" w:hAnsi="仿宋_GB2312" w:eastAsia="仿宋_GB2312" w:cs="仿宋_GB2312"/>
          <w:sz w:val="24"/>
          <w:highlight w:val="none"/>
        </w:rPr>
        <w:t>10.2、服务期内，发生如下情况时，中标人接到采购人通知后48小时内无条件免费退换货，所产生的费用由中标人承担：</w:t>
      </w:r>
    </w:p>
    <w:p w14:paraId="2AFEE142">
      <w:pPr>
        <w:pStyle w:val="11"/>
        <w:ind w:firstLine="480"/>
        <w:jc w:val="both"/>
        <w:rPr>
          <w:highlight w:val="none"/>
        </w:rPr>
      </w:pPr>
      <w:r>
        <w:rPr>
          <w:rFonts w:ascii="仿宋_GB2312" w:hAnsi="仿宋_GB2312" w:eastAsia="仿宋_GB2312" w:cs="仿宋_GB2312"/>
          <w:sz w:val="24"/>
          <w:highlight w:val="none"/>
        </w:rPr>
        <w:t>（1）采购人发现中药饮片未达到招标文件</w:t>
      </w:r>
      <w:r>
        <w:rPr>
          <w:rFonts w:hint="eastAsia" w:ascii="仿宋_GB2312" w:hAnsi="仿宋_GB2312" w:eastAsia="仿宋_GB2312" w:cs="仿宋_GB2312"/>
          <w:sz w:val="24"/>
          <w:highlight w:val="none"/>
          <w:lang w:val="en-US" w:eastAsia="zh-CN"/>
        </w:rPr>
        <w:t>中</w:t>
      </w:r>
      <w:r>
        <w:rPr>
          <w:rFonts w:hint="eastAsia" w:ascii="仿宋_GB2312" w:hAnsi="仿宋_GB2312" w:eastAsia="仿宋_GB2312" w:cs="仿宋_GB2312"/>
          <w:b w:val="0"/>
          <w:bCs/>
          <w:color w:val="auto"/>
          <w:sz w:val="24"/>
          <w:highlight w:val="none"/>
          <w:lang w:val="en-US" w:eastAsia="zh-CN"/>
        </w:rPr>
        <w:t>“等级规格、加工要求”</w:t>
      </w:r>
      <w:r>
        <w:rPr>
          <w:rFonts w:ascii="仿宋_GB2312" w:hAnsi="仿宋_GB2312" w:eastAsia="仿宋_GB2312" w:cs="仿宋_GB2312"/>
          <w:sz w:val="24"/>
          <w:highlight w:val="none"/>
        </w:rPr>
        <w:t>要求的；</w:t>
      </w:r>
    </w:p>
    <w:p w14:paraId="77171437">
      <w:pPr>
        <w:pStyle w:val="11"/>
        <w:ind w:firstLine="480"/>
        <w:jc w:val="both"/>
        <w:rPr>
          <w:highlight w:val="none"/>
        </w:rPr>
      </w:pPr>
      <w:r>
        <w:rPr>
          <w:rFonts w:ascii="仿宋_GB2312" w:hAnsi="仿宋_GB2312" w:eastAsia="仿宋_GB2312" w:cs="仿宋_GB2312"/>
          <w:sz w:val="24"/>
          <w:highlight w:val="none"/>
        </w:rPr>
        <w:t>（2）药品监管部门发布的需召回或厂家自主召回的品种；</w:t>
      </w:r>
    </w:p>
    <w:p w14:paraId="00651E74">
      <w:pPr>
        <w:pStyle w:val="11"/>
        <w:ind w:firstLine="480"/>
        <w:jc w:val="both"/>
        <w:rPr>
          <w:highlight w:val="none"/>
        </w:rPr>
      </w:pPr>
      <w:r>
        <w:rPr>
          <w:rFonts w:ascii="仿宋_GB2312" w:hAnsi="仿宋_GB2312" w:eastAsia="仿宋_GB2312" w:cs="仿宋_GB2312"/>
          <w:sz w:val="24"/>
          <w:highlight w:val="none"/>
        </w:rPr>
        <w:t>10.3、投标人可视自身能力在投标文件中提供更优、更合理的服务承诺。</w:t>
      </w:r>
    </w:p>
    <w:p w14:paraId="23F1E811">
      <w:pPr>
        <w:pStyle w:val="11"/>
        <w:ind w:firstLine="482"/>
        <w:jc w:val="both"/>
        <w:rPr>
          <w:highlight w:val="none"/>
        </w:rPr>
      </w:pPr>
      <w:r>
        <w:rPr>
          <w:rFonts w:ascii="仿宋_GB2312" w:hAnsi="仿宋_GB2312" w:eastAsia="仿宋_GB2312" w:cs="仿宋_GB2312"/>
          <w:b/>
          <w:sz w:val="24"/>
          <w:highlight w:val="none"/>
        </w:rPr>
        <w:t>11、验收标准和验收方法</w:t>
      </w:r>
    </w:p>
    <w:p w14:paraId="60F90D86">
      <w:pPr>
        <w:pStyle w:val="11"/>
        <w:ind w:firstLine="480"/>
        <w:jc w:val="both"/>
        <w:rPr>
          <w:highlight w:val="none"/>
        </w:rPr>
      </w:pPr>
      <w:r>
        <w:rPr>
          <w:rFonts w:ascii="仿宋_GB2312" w:hAnsi="仿宋_GB2312" w:eastAsia="仿宋_GB2312" w:cs="仿宋_GB2312"/>
          <w:sz w:val="24"/>
          <w:highlight w:val="none"/>
        </w:rPr>
        <w:t>11.1、验收标准：符合《中华人民共和国药典》(现行版)、福建省《中药饮片炮制规范》(现行版)的规定，中标人所交付的中药饮片质量不低于技术要求（一）采购清单中药饮片品种清单中等级规格、加工要求中规定的等级。不符合上述要求的</w:t>
      </w:r>
      <w:r>
        <w:rPr>
          <w:rFonts w:hint="eastAsia" w:ascii="仿宋_GB2312" w:hAnsi="仿宋_GB2312" w:eastAsia="仿宋_GB2312" w:cs="仿宋_GB2312"/>
          <w:sz w:val="24"/>
          <w:highlight w:val="none"/>
          <w:lang w:val="en-US" w:eastAsia="zh-CN"/>
        </w:rPr>
        <w:t>采购人有权</w:t>
      </w:r>
      <w:r>
        <w:rPr>
          <w:rFonts w:ascii="仿宋_GB2312" w:hAnsi="仿宋_GB2312" w:eastAsia="仿宋_GB2312" w:cs="仿宋_GB2312"/>
          <w:sz w:val="24"/>
          <w:highlight w:val="none"/>
        </w:rPr>
        <w:t>拒绝接收，中标人应及时提供符合要求的中药饮片</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否则采购人有权取消合同，造成的一切损失由中标人负责</w:t>
      </w:r>
      <w:r>
        <w:rPr>
          <w:rFonts w:ascii="仿宋_GB2312" w:hAnsi="仿宋_GB2312" w:eastAsia="仿宋_GB2312" w:cs="仿宋_GB2312"/>
          <w:sz w:val="24"/>
          <w:highlight w:val="none"/>
        </w:rPr>
        <w:t>。</w:t>
      </w:r>
    </w:p>
    <w:p w14:paraId="7401CE1D">
      <w:pPr>
        <w:pStyle w:val="11"/>
        <w:ind w:firstLine="480"/>
        <w:jc w:val="both"/>
        <w:rPr>
          <w:highlight w:val="none"/>
        </w:rPr>
      </w:pPr>
      <w:r>
        <w:rPr>
          <w:rFonts w:ascii="仿宋_GB2312" w:hAnsi="仿宋_GB2312" w:eastAsia="仿宋_GB2312" w:cs="仿宋_GB2312"/>
          <w:sz w:val="24"/>
          <w:highlight w:val="none"/>
        </w:rPr>
        <w:t>11.2、采购人应认真核对包装上印制的产品名称，包括生产企业、规格、有效期，并清点数量。</w:t>
      </w:r>
    </w:p>
    <w:p w14:paraId="229D92D8">
      <w:pPr>
        <w:pStyle w:val="11"/>
        <w:ind w:firstLine="480"/>
        <w:jc w:val="both"/>
        <w:rPr>
          <w:rFonts w:ascii="仿宋_GB2312" w:hAnsi="仿宋_GB2312" w:eastAsia="仿宋_GB2312" w:cs="仿宋_GB2312"/>
          <w:sz w:val="24"/>
          <w:highlight w:val="none"/>
        </w:rPr>
      </w:pPr>
      <w:r>
        <w:rPr>
          <w:rFonts w:ascii="仿宋_GB2312" w:hAnsi="仿宋_GB2312" w:eastAsia="仿宋_GB2312" w:cs="仿宋_GB2312"/>
          <w:sz w:val="24"/>
          <w:highlight w:val="none"/>
        </w:rPr>
        <w:t>11.3、产品验收实行整批订单验收制度，该批次订单中单一产品验收不合格视为整批产品验收不合格。若验收不能符合要求，采购人将按合同条款的有关规定执行。</w:t>
      </w:r>
    </w:p>
    <w:p w14:paraId="3023A712">
      <w:pPr>
        <w:pStyle w:val="11"/>
        <w:ind w:firstLine="480"/>
        <w:jc w:val="both"/>
        <w:rPr>
          <w:rFonts w:hint="default" w:ascii="仿宋_GB2312" w:hAnsi="仿宋_GB2312" w:eastAsia="仿宋_GB2312" w:cs="仿宋_GB2312"/>
          <w:sz w:val="24"/>
          <w:highlight w:val="none"/>
          <w:lang w:val="en-US" w:eastAsia="zh-CN"/>
        </w:rPr>
      </w:pPr>
      <w:r>
        <w:rPr>
          <w:rFonts w:hint="default" w:ascii="仿宋_GB2312" w:hAnsi="仿宋_GB2312" w:eastAsia="仿宋_GB2312" w:cs="仿宋_GB2312"/>
          <w:sz w:val="24"/>
          <w:highlight w:val="none"/>
          <w:lang w:val="en-US" w:eastAsia="zh-CN"/>
        </w:rPr>
        <w:t>11.4中标人在接到采购人的供货通知后按照采购人要求提供并在此基础上提供符合招标文件要求的小规格饮片（</w:t>
      </w:r>
      <w:r>
        <w:rPr>
          <w:rFonts w:hint="eastAsia" w:ascii="仿宋_GB2312" w:hAnsi="仿宋_GB2312" w:eastAsia="仿宋_GB2312" w:cs="仿宋_GB2312"/>
          <w:sz w:val="24"/>
          <w:highlight w:val="none"/>
          <w:lang w:val="en-US" w:eastAsia="zh-CN"/>
        </w:rPr>
        <w:t>具体品类及规格根据采购人要求提供</w:t>
      </w:r>
      <w:r>
        <w:rPr>
          <w:rFonts w:hint="default" w:ascii="仿宋_GB2312" w:hAnsi="仿宋_GB2312" w:eastAsia="仿宋_GB2312" w:cs="仿宋_GB2312"/>
          <w:sz w:val="24"/>
          <w:highlight w:val="none"/>
          <w:lang w:val="en-US" w:eastAsia="zh-CN"/>
        </w:rPr>
        <w:t>）作为后期供货的留存依据。</w:t>
      </w:r>
    </w:p>
    <w:p w14:paraId="015219AF">
      <w:pPr>
        <w:pStyle w:val="11"/>
        <w:ind w:firstLine="480"/>
        <w:jc w:val="both"/>
        <w:rPr>
          <w:highlight w:val="none"/>
        </w:rPr>
      </w:pPr>
      <w:r>
        <w:rPr>
          <w:rFonts w:ascii="仿宋_GB2312" w:hAnsi="仿宋_GB2312" w:eastAsia="仿宋_GB2312" w:cs="仿宋_GB2312"/>
          <w:sz w:val="24"/>
          <w:highlight w:val="none"/>
        </w:rPr>
        <w:t>在采购人现场进行检验所产生的一切费用由中标人承担。</w:t>
      </w:r>
    </w:p>
    <w:p w14:paraId="5B5F9446">
      <w:pPr>
        <w:pStyle w:val="11"/>
        <w:ind w:firstLine="482"/>
        <w:jc w:val="both"/>
        <w:rPr>
          <w:highlight w:val="none"/>
        </w:rPr>
      </w:pPr>
      <w:r>
        <w:rPr>
          <w:rFonts w:ascii="仿宋_GB2312" w:hAnsi="仿宋_GB2312" w:eastAsia="仿宋_GB2312" w:cs="仿宋_GB2312"/>
          <w:b/>
          <w:sz w:val="24"/>
          <w:highlight w:val="none"/>
        </w:rPr>
        <w:t>12、违约责任</w:t>
      </w:r>
    </w:p>
    <w:p w14:paraId="2AC3B747">
      <w:pPr>
        <w:pStyle w:val="11"/>
        <w:ind w:firstLine="424"/>
        <w:jc w:val="both"/>
        <w:rPr>
          <w:highlight w:val="none"/>
        </w:rPr>
      </w:pPr>
      <w:r>
        <w:rPr>
          <w:rFonts w:ascii="仿宋_GB2312" w:hAnsi="仿宋_GB2312" w:eastAsia="仿宋_GB2312" w:cs="仿宋_GB2312"/>
          <w:sz w:val="24"/>
          <w:highlight w:val="none"/>
        </w:rPr>
        <w:t>12.1、中标人配送的药品如临床使用过程中出现群体药物不良反应时，医院及时通知中标人，并向国家ADR中心反应，停止使用。以上情况医院有权退回剩余药品,并根据不良反应的严重程度及造成的后果要求中标人承担相应责任，由此造成的所有损失均由中标人承担</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采购人有权取消合同</w:t>
      </w:r>
      <w:r>
        <w:rPr>
          <w:rFonts w:ascii="仿宋_GB2312" w:hAnsi="仿宋_GB2312" w:eastAsia="仿宋_GB2312" w:cs="仿宋_GB2312"/>
          <w:sz w:val="24"/>
          <w:highlight w:val="none"/>
        </w:rPr>
        <w:t>。</w:t>
      </w:r>
    </w:p>
    <w:p w14:paraId="4154C3F1">
      <w:pPr>
        <w:pStyle w:val="11"/>
        <w:ind w:firstLine="424"/>
        <w:jc w:val="both"/>
        <w:rPr>
          <w:highlight w:val="none"/>
        </w:rPr>
      </w:pPr>
      <w:r>
        <w:rPr>
          <w:rFonts w:ascii="仿宋_GB2312" w:hAnsi="仿宋_GB2312" w:eastAsia="仿宋_GB2312" w:cs="仿宋_GB2312"/>
          <w:sz w:val="24"/>
          <w:highlight w:val="none"/>
        </w:rPr>
        <w:t>12.2、中标人必须按招标文件技术要求中的等级规格加工要求供应药品，中标人供应的任一品种质量未按招标文件技术要求中的等级规格加工要求供应药品，每出现一次从履约保证金中扣款300元</w:t>
      </w:r>
      <w:r>
        <w:rPr>
          <w:rFonts w:hint="eastAsia" w:ascii="仿宋_GB2312" w:hAnsi="仿宋_GB2312" w:eastAsia="仿宋_GB2312" w:cs="仿宋_GB2312"/>
          <w:sz w:val="24"/>
          <w:highlight w:val="none"/>
          <w:lang w:eastAsia="zh-CN"/>
        </w:rPr>
        <w:t>，</w:t>
      </w:r>
      <w:r>
        <w:rPr>
          <w:rFonts w:ascii="仿宋_GB2312" w:hAnsi="仿宋_GB2312" w:eastAsia="仿宋_GB2312" w:cs="仿宋_GB2312"/>
          <w:sz w:val="24"/>
          <w:highlight w:val="none"/>
        </w:rPr>
        <w:t>月累计无法按承诺</w:t>
      </w:r>
      <w:r>
        <w:rPr>
          <w:rFonts w:hint="eastAsia" w:ascii="仿宋_GB2312" w:hAnsi="仿宋_GB2312" w:eastAsia="仿宋_GB2312" w:cs="仿宋_GB2312"/>
          <w:sz w:val="24"/>
          <w:highlight w:val="none"/>
          <w:lang w:val="en-US" w:eastAsia="zh-CN"/>
        </w:rPr>
        <w:t>的质量</w:t>
      </w:r>
      <w:r>
        <w:rPr>
          <w:rFonts w:ascii="仿宋_GB2312" w:hAnsi="仿宋_GB2312" w:eastAsia="仿宋_GB2312" w:cs="仿宋_GB2312"/>
          <w:sz w:val="24"/>
          <w:highlight w:val="none"/>
        </w:rPr>
        <w:t>供货的</w:t>
      </w:r>
      <w:r>
        <w:rPr>
          <w:rFonts w:hint="eastAsia" w:ascii="仿宋_GB2312" w:hAnsi="仿宋_GB2312" w:eastAsia="仿宋_GB2312" w:cs="仿宋_GB2312"/>
          <w:sz w:val="24"/>
          <w:highlight w:val="none"/>
          <w:lang w:val="en-US" w:eastAsia="zh-CN"/>
        </w:rPr>
        <w:t>数量</w:t>
      </w:r>
      <w:r>
        <w:rPr>
          <w:rFonts w:ascii="仿宋_GB2312" w:hAnsi="仿宋_GB2312" w:eastAsia="仿宋_GB2312" w:cs="仿宋_GB2312"/>
          <w:sz w:val="24"/>
          <w:highlight w:val="none"/>
        </w:rPr>
        <w:t>达到月应供货数量10%的，采购人有权单方取消合同。</w:t>
      </w:r>
    </w:p>
    <w:p w14:paraId="75FD48AB">
      <w:pPr>
        <w:pStyle w:val="11"/>
        <w:ind w:firstLine="424"/>
        <w:jc w:val="both"/>
        <w:rPr>
          <w:highlight w:val="none"/>
        </w:rPr>
      </w:pPr>
      <w:r>
        <w:rPr>
          <w:rFonts w:ascii="仿宋_GB2312" w:hAnsi="仿宋_GB2312" w:eastAsia="仿宋_GB2312" w:cs="仿宋_GB2312"/>
          <w:sz w:val="24"/>
          <w:highlight w:val="none"/>
        </w:rPr>
        <w:t>12.3、采购人每次下达采购计划，中标人必须严格按采购计划要求足量供货，清单中的中药饮片若中标人按采购计划有缺货情形的：每次无法按承诺到货1个品种，扣履约保证金300元，以此类推。月累计无法按承诺供货的数量达到月应供货数量10%的，采购人有权单方取消合同。</w:t>
      </w:r>
    </w:p>
    <w:p w14:paraId="142A7C02">
      <w:pPr>
        <w:pStyle w:val="11"/>
        <w:ind w:firstLine="424"/>
        <w:jc w:val="both"/>
        <w:rPr>
          <w:highlight w:val="none"/>
        </w:rPr>
      </w:pPr>
      <w:r>
        <w:rPr>
          <w:rFonts w:ascii="仿宋_GB2312" w:hAnsi="仿宋_GB2312" w:eastAsia="仿宋_GB2312" w:cs="仿宋_GB2312"/>
          <w:sz w:val="24"/>
          <w:highlight w:val="none"/>
        </w:rPr>
        <w:t>12.4、中标人在接到采购人下发订单通知4日内未能提供合格产品的，每逾期一天，扣履约保证金300元。</w:t>
      </w:r>
    </w:p>
    <w:p w14:paraId="4D578543">
      <w:pPr>
        <w:pStyle w:val="11"/>
        <w:ind w:firstLine="424"/>
        <w:jc w:val="both"/>
        <w:rPr>
          <w:highlight w:val="none"/>
        </w:rPr>
      </w:pPr>
      <w:r>
        <w:rPr>
          <w:rFonts w:ascii="仿宋_GB2312" w:hAnsi="仿宋_GB2312" w:eastAsia="仿宋_GB2312" w:cs="仿宋_GB2312"/>
          <w:sz w:val="24"/>
          <w:highlight w:val="none"/>
        </w:rPr>
        <w:t>12.5、采购人每次下达采购计划，中标人必须严格按采购计划要求足量供货，中标人在收到采购计划单后，确定该品种无法供货，应立即告诉采购人，采购人有权采取应急采购措施，从其他供应商处采购该品种以供临床使用，直至中标人能够提供合格产品为止。期间造成的差价由中标人负责，从履约保证金中扣除。</w:t>
      </w:r>
    </w:p>
    <w:p w14:paraId="28A0C14B">
      <w:pPr>
        <w:pStyle w:val="11"/>
        <w:ind w:firstLine="424"/>
        <w:jc w:val="both"/>
        <w:rPr>
          <w:highlight w:val="none"/>
        </w:rPr>
      </w:pPr>
      <w:r>
        <w:rPr>
          <w:rFonts w:ascii="仿宋_GB2312" w:hAnsi="仿宋_GB2312" w:eastAsia="仿宋_GB2312" w:cs="仿宋_GB2312"/>
          <w:sz w:val="24"/>
          <w:highlight w:val="none"/>
        </w:rPr>
        <w:t>12.6、采购人连续3次或一年内累计5次下达采购计划，该品种仍然无法足量供货的视为恶意断供，扣除履约保证金5万元。</w:t>
      </w:r>
    </w:p>
    <w:p w14:paraId="171B1F05">
      <w:pPr>
        <w:pStyle w:val="11"/>
        <w:ind w:firstLine="424"/>
        <w:jc w:val="both"/>
        <w:rPr>
          <w:highlight w:val="none"/>
        </w:rPr>
      </w:pPr>
      <w:r>
        <w:rPr>
          <w:rFonts w:ascii="仿宋_GB2312" w:hAnsi="仿宋_GB2312" w:eastAsia="仿宋_GB2312" w:cs="仿宋_GB2312"/>
          <w:sz w:val="24"/>
          <w:highlight w:val="none"/>
        </w:rPr>
        <w:t>12.7、中标人向招标人提供的药品在国家认可的有关检测机构抽检中有不合格的，认定为假药一个品种扣除履约保证金10万元，认定为劣药一个品种扣除履约保证金</w:t>
      </w:r>
      <w:r>
        <w:rPr>
          <w:rFonts w:hint="eastAsia" w:ascii="仿宋_GB2312" w:hAnsi="仿宋_GB2312" w:eastAsia="仿宋_GB2312" w:cs="仿宋_GB2312"/>
          <w:sz w:val="24"/>
          <w:highlight w:val="none"/>
          <w:lang w:val="en-US" w:eastAsia="zh-CN"/>
        </w:rPr>
        <w:t>1</w:t>
      </w:r>
      <w:r>
        <w:rPr>
          <w:rFonts w:ascii="仿宋_GB2312" w:hAnsi="仿宋_GB2312" w:eastAsia="仿宋_GB2312" w:cs="仿宋_GB2312"/>
          <w:sz w:val="24"/>
          <w:highlight w:val="none"/>
        </w:rPr>
        <w:t>万元；由质量引起的其它伤亡、纠纷、事故及行政管理部门处罚等全部由中标人一并承担。造成招标人损失的招标人有权要求中标人按实际损失另行赔偿。</w:t>
      </w:r>
    </w:p>
    <w:p w14:paraId="6F96978D">
      <w:pPr>
        <w:pStyle w:val="11"/>
        <w:ind w:firstLine="424"/>
        <w:jc w:val="both"/>
        <w:rPr>
          <w:highlight w:val="none"/>
        </w:rPr>
      </w:pPr>
      <w:r>
        <w:rPr>
          <w:rFonts w:ascii="仿宋_GB2312" w:hAnsi="仿宋_GB2312" w:eastAsia="仿宋_GB2312" w:cs="仿宋_GB2312"/>
          <w:sz w:val="24"/>
          <w:highlight w:val="none"/>
        </w:rPr>
        <w:t>12.8、合同履行期间发现中标人投标时提供虚假材料的，没收履约保证金并有权单方终止合同。</w:t>
      </w:r>
    </w:p>
    <w:p w14:paraId="633B68D4">
      <w:pPr>
        <w:pStyle w:val="11"/>
        <w:ind w:firstLine="424"/>
        <w:jc w:val="both"/>
        <w:rPr>
          <w:highlight w:val="none"/>
        </w:rPr>
      </w:pPr>
      <w:r>
        <w:rPr>
          <w:rFonts w:ascii="仿宋_GB2312" w:hAnsi="仿宋_GB2312" w:eastAsia="仿宋_GB2312" w:cs="仿宋_GB2312"/>
          <w:sz w:val="24"/>
          <w:highlight w:val="none"/>
        </w:rPr>
        <w:t>12.9、本项目不允许转包、分包，若发现此情形，采购人有权单方终止合同，并没收全部履约保证金。</w:t>
      </w:r>
    </w:p>
    <w:p w14:paraId="00537A2E">
      <w:pPr>
        <w:pStyle w:val="11"/>
        <w:ind w:firstLine="424"/>
        <w:jc w:val="both"/>
        <w:rPr>
          <w:highlight w:val="none"/>
        </w:rPr>
      </w:pPr>
      <w:r>
        <w:rPr>
          <w:rFonts w:ascii="仿宋_GB2312" w:hAnsi="仿宋_GB2312" w:eastAsia="仿宋_GB2312" w:cs="仿宋_GB2312"/>
          <w:sz w:val="24"/>
          <w:highlight w:val="none"/>
        </w:rPr>
        <w:t>以上如履约保证金不能弥补中标人违约对医院造成的损失的，中标人还需另行支付相应的赔偿。</w:t>
      </w:r>
    </w:p>
    <w:p w14:paraId="0FD401EB">
      <w:pPr>
        <w:pStyle w:val="11"/>
        <w:ind w:firstLine="482"/>
        <w:jc w:val="both"/>
        <w:rPr>
          <w:highlight w:val="none"/>
        </w:rPr>
      </w:pPr>
      <w:r>
        <w:rPr>
          <w:rFonts w:ascii="仿宋_GB2312" w:hAnsi="仿宋_GB2312" w:eastAsia="仿宋_GB2312" w:cs="仿宋_GB2312"/>
          <w:b/>
          <w:sz w:val="24"/>
          <w:highlight w:val="none"/>
        </w:rPr>
        <w:t>13、专利权</w:t>
      </w:r>
    </w:p>
    <w:p w14:paraId="0D72B6BC">
      <w:pPr>
        <w:pStyle w:val="11"/>
        <w:ind w:firstLine="480"/>
        <w:jc w:val="both"/>
        <w:rPr>
          <w:highlight w:val="none"/>
        </w:rPr>
      </w:pPr>
      <w:r>
        <w:rPr>
          <w:rFonts w:ascii="仿宋_GB2312" w:hAnsi="仿宋_GB2312" w:eastAsia="仿宋_GB2312" w:cs="仿宋_GB2312"/>
          <w:sz w:val="24"/>
          <w:highlight w:val="none"/>
        </w:rPr>
        <w:t>中标人须保障采购人在使用其货物或货物的任何一部分时，不受到第三方关于侵犯专利权、商标权或工业设计权的指控。任何第三方如果提出侵权指控，中标人须与第三方交涉并承担由此而引起的一切法律责任和费用。</w:t>
      </w:r>
    </w:p>
    <w:p w14:paraId="62EA9940">
      <w:pPr>
        <w:pStyle w:val="11"/>
        <w:numPr>
          <w:ilvl w:val="0"/>
          <w:numId w:val="1"/>
        </w:numPr>
        <w:spacing w:after="120"/>
        <w:ind w:firstLine="480"/>
        <w:jc w:val="both"/>
        <w:rPr>
          <w:rFonts w:ascii="仿宋_GB2312" w:hAnsi="仿宋_GB2312" w:eastAsia="仿宋_GB2312" w:cs="仿宋_GB2312"/>
          <w:sz w:val="24"/>
          <w:highlight w:val="none"/>
        </w:rPr>
      </w:pPr>
      <w:r>
        <w:rPr>
          <w:rFonts w:ascii="仿宋_GB2312" w:hAnsi="仿宋_GB2312" w:eastAsia="仿宋_GB2312" w:cs="仿宋_GB2312"/>
          <w:sz w:val="24"/>
          <w:highlight w:val="none"/>
        </w:rPr>
        <w:t>本招标文件未明确的其它约定事项或条款，待采购人与中标人签订合同时，由双方协商订立。</w:t>
      </w:r>
    </w:p>
    <w:p w14:paraId="24236C74">
      <w:pPr>
        <w:pStyle w:val="11"/>
        <w:spacing w:after="0"/>
        <w:ind w:firstLine="480"/>
        <w:jc w:val="both"/>
        <w:rPr>
          <w:rFonts w:ascii="仿宋_GB2312" w:hAnsi="仿宋_GB2312" w:eastAsia="仿宋_GB2312" w:cs="仿宋_GB2312"/>
          <w:color w:val="auto"/>
          <w:sz w:val="24"/>
          <w:highlight w:val="none"/>
        </w:rPr>
      </w:pPr>
      <w:r>
        <w:rPr>
          <w:rFonts w:hint="eastAsia" w:ascii="宋体" w:hAnsi="宋体" w:eastAsia="宋体" w:cs="宋体"/>
          <w:b/>
          <w:color w:val="auto"/>
          <w:sz w:val="24"/>
          <w:szCs w:val="24"/>
        </w:rPr>
        <w:t>★注：所有商务要求均为不允许偏离的实质性要求，若负偏离则按无效投标处理。</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以此为准</w:t>
      </w:r>
      <w:r>
        <w:rPr>
          <w:rFonts w:hint="eastAsia" w:ascii="宋体" w:hAnsi="宋体" w:cs="宋体"/>
          <w:b/>
          <w:color w:val="auto"/>
          <w:sz w:val="24"/>
          <w:szCs w:val="24"/>
          <w:lang w:eastAsia="zh-CN"/>
        </w:rPr>
        <w:t>）</w:t>
      </w:r>
    </w:p>
    <w:p w14:paraId="71555518">
      <w:pPr>
        <w:pStyle w:val="11"/>
        <w:ind w:firstLine="480"/>
        <w:jc w:val="both"/>
        <w:outlineLvl w:val="2"/>
        <w:rPr>
          <w:highlight w:val="none"/>
        </w:rPr>
      </w:pPr>
      <w:r>
        <w:rPr>
          <w:rFonts w:ascii="仿宋_GB2312" w:hAnsi="仿宋_GB2312" w:eastAsia="仿宋_GB2312" w:cs="仿宋_GB2312"/>
          <w:b/>
          <w:sz w:val="28"/>
          <w:highlight w:val="none"/>
        </w:rPr>
        <w:t>四、其他事项</w:t>
      </w:r>
    </w:p>
    <w:p w14:paraId="152B299E">
      <w:pPr>
        <w:pStyle w:val="11"/>
        <w:ind w:firstLine="480"/>
        <w:jc w:val="both"/>
        <w:rPr>
          <w:highlight w:val="none"/>
        </w:rPr>
      </w:pPr>
      <w:r>
        <w:rPr>
          <w:rFonts w:ascii="仿宋_GB2312" w:hAnsi="仿宋_GB2312" w:eastAsia="仿宋_GB2312" w:cs="仿宋_GB2312"/>
          <w:highlight w:val="none"/>
        </w:rPr>
        <w:t>1、除招标文件另有规定外，若出现有关法律、法规和规章有强制性规定但招标文件未列明的情形，则投标人应按照有关法律、法规和规章强制性规定执行。</w:t>
      </w:r>
    </w:p>
    <w:p w14:paraId="6EBDC7FD">
      <w:pPr>
        <w:pStyle w:val="11"/>
        <w:ind w:firstLine="480"/>
        <w:jc w:val="both"/>
        <w:rPr>
          <w:highlight w:val="none"/>
        </w:rPr>
      </w:pPr>
      <w:r>
        <w:rPr>
          <w:rFonts w:ascii="仿宋_GB2312" w:hAnsi="仿宋_GB2312" w:eastAsia="仿宋_GB2312" w:cs="仿宋_GB2312"/>
          <w:highlight w:val="none"/>
        </w:rPr>
        <w:t>2、其他：</w:t>
      </w:r>
    </w:p>
    <w:p w14:paraId="6FC0DDE2">
      <w:pPr>
        <w:pStyle w:val="11"/>
        <w:ind w:firstLine="480"/>
        <w:jc w:val="both"/>
        <w:rPr>
          <w:highlight w:val="none"/>
        </w:rPr>
      </w:pPr>
      <w:r>
        <w:rPr>
          <w:rFonts w:ascii="仿宋_GB2312" w:hAnsi="仿宋_GB2312" w:eastAsia="仿宋_GB2312" w:cs="仿宋_GB2312"/>
          <w:highlight w:val="none"/>
        </w:rPr>
        <w:t>无</w:t>
      </w:r>
    </w:p>
    <w:p w14:paraId="02D49D0C">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7E2D708">
      <w:pPr>
        <w:pStyle w:val="11"/>
        <w:jc w:val="center"/>
        <w:outlineLvl w:val="1"/>
        <w:rPr>
          <w:highlight w:val="none"/>
        </w:rPr>
      </w:pPr>
      <w:r>
        <w:rPr>
          <w:rFonts w:ascii="仿宋_GB2312" w:hAnsi="仿宋_GB2312" w:eastAsia="仿宋_GB2312" w:cs="仿宋_GB2312"/>
          <w:b/>
          <w:sz w:val="36"/>
          <w:highlight w:val="none"/>
        </w:rPr>
        <w:t>第六章 政府采购合同</w:t>
      </w:r>
    </w:p>
    <w:p w14:paraId="711986C5">
      <w:pPr>
        <w:pStyle w:val="11"/>
        <w:jc w:val="center"/>
        <w:outlineLvl w:val="2"/>
        <w:rPr>
          <w:highlight w:val="none"/>
        </w:rPr>
      </w:pPr>
      <w:r>
        <w:rPr>
          <w:rFonts w:ascii="仿宋_GB2312" w:hAnsi="仿宋_GB2312" w:eastAsia="仿宋_GB2312" w:cs="仿宋_GB2312"/>
          <w:b/>
          <w:sz w:val="28"/>
          <w:highlight w:val="none"/>
        </w:rPr>
        <w:t>参考文本</w:t>
      </w:r>
    </w:p>
    <w:p w14:paraId="216F0C97">
      <w:pPr>
        <w:pStyle w:val="11"/>
        <w:jc w:val="left"/>
        <w:outlineLvl w:val="0"/>
        <w:rPr>
          <w:highlight w:val="none"/>
        </w:rPr>
      </w:pPr>
      <w:r>
        <w:rPr>
          <w:rFonts w:ascii="仿宋_GB2312" w:hAnsi="仿宋_GB2312" w:eastAsia="仿宋_GB2312" w:cs="仿宋_GB2312"/>
          <w:b/>
          <w:sz w:val="48"/>
          <w:highlight w:val="none"/>
        </w:rPr>
        <w:t xml:space="preserve"> 政府采购货物买卖合同</w:t>
      </w:r>
    </w:p>
    <w:p w14:paraId="230CC051">
      <w:pPr>
        <w:pStyle w:val="11"/>
        <w:jc w:val="center"/>
        <w:outlineLvl w:val="0"/>
        <w:rPr>
          <w:highlight w:val="none"/>
        </w:rPr>
      </w:pPr>
      <w:r>
        <w:rPr>
          <w:rFonts w:ascii="仿宋_GB2312" w:hAnsi="仿宋_GB2312" w:eastAsia="仿宋_GB2312" w:cs="仿宋_GB2312"/>
          <w:b/>
          <w:sz w:val="48"/>
          <w:highlight w:val="none"/>
        </w:rPr>
        <w:t>（试行）</w:t>
      </w:r>
    </w:p>
    <w:p w14:paraId="17AD7751">
      <w:pPr>
        <w:pStyle w:val="11"/>
        <w:jc w:val="left"/>
        <w:rPr>
          <w:highlight w:val="none"/>
        </w:rPr>
      </w:pPr>
      <w:r>
        <w:rPr>
          <w:rFonts w:ascii="仿宋_GB2312" w:hAnsi="仿宋_GB2312" w:eastAsia="仿宋_GB2312" w:cs="仿宋_GB2312"/>
          <w:b/>
          <w:sz w:val="31"/>
          <w:highlight w:val="none"/>
        </w:rPr>
        <w:t>项目名称： __________________________</w:t>
      </w:r>
    </w:p>
    <w:p w14:paraId="5344064D">
      <w:pPr>
        <w:pStyle w:val="11"/>
        <w:jc w:val="left"/>
        <w:rPr>
          <w:highlight w:val="none"/>
        </w:rPr>
      </w:pPr>
      <w:r>
        <w:rPr>
          <w:rFonts w:ascii="仿宋_GB2312" w:hAnsi="仿宋_GB2312" w:eastAsia="仿宋_GB2312" w:cs="仿宋_GB2312"/>
          <w:b/>
          <w:sz w:val="31"/>
          <w:highlight w:val="none"/>
        </w:rPr>
        <w:t>合同编号： __________________________</w:t>
      </w:r>
    </w:p>
    <w:p w14:paraId="1302E37B">
      <w:pPr>
        <w:pStyle w:val="11"/>
        <w:jc w:val="left"/>
        <w:rPr>
          <w:highlight w:val="none"/>
        </w:rPr>
      </w:pPr>
      <w:r>
        <w:rPr>
          <w:rFonts w:ascii="仿宋_GB2312" w:hAnsi="仿宋_GB2312" w:eastAsia="仿宋_GB2312" w:cs="仿宋_GB2312"/>
          <w:b/>
          <w:sz w:val="31"/>
          <w:highlight w:val="none"/>
        </w:rPr>
        <w:t>甲   方： __________________________</w:t>
      </w:r>
    </w:p>
    <w:p w14:paraId="5D36EA7D">
      <w:pPr>
        <w:pStyle w:val="11"/>
        <w:jc w:val="left"/>
        <w:rPr>
          <w:highlight w:val="none"/>
        </w:rPr>
      </w:pPr>
      <w:r>
        <w:rPr>
          <w:rFonts w:ascii="仿宋_GB2312" w:hAnsi="仿宋_GB2312" w:eastAsia="仿宋_GB2312" w:cs="仿宋_GB2312"/>
          <w:b/>
          <w:sz w:val="31"/>
          <w:highlight w:val="none"/>
        </w:rPr>
        <w:t>乙   方：__________________________</w:t>
      </w:r>
    </w:p>
    <w:p w14:paraId="53383777">
      <w:pPr>
        <w:pStyle w:val="11"/>
        <w:jc w:val="left"/>
        <w:rPr>
          <w:highlight w:val="none"/>
        </w:rPr>
      </w:pPr>
      <w:r>
        <w:rPr>
          <w:rFonts w:ascii="仿宋_GB2312" w:hAnsi="仿宋_GB2312" w:eastAsia="仿宋_GB2312" w:cs="仿宋_GB2312"/>
          <w:b/>
          <w:sz w:val="31"/>
          <w:highlight w:val="none"/>
        </w:rPr>
        <w:t>签订时间：__________________________</w:t>
      </w:r>
    </w:p>
    <w:p w14:paraId="77E2564E">
      <w:pPr>
        <w:pStyle w:val="11"/>
        <w:jc w:val="left"/>
        <w:rPr>
          <w:highlight w:val="none"/>
        </w:rPr>
      </w:pPr>
      <w:r>
        <w:rPr>
          <w:rFonts w:ascii="仿宋_GB2312" w:hAnsi="仿宋_GB2312" w:eastAsia="仿宋_GB2312" w:cs="仿宋_GB2312"/>
          <w:highlight w:val="none"/>
        </w:rPr>
        <w:t xml:space="preserve"> </w:t>
      </w:r>
    </w:p>
    <w:p w14:paraId="613CBE0E">
      <w:pPr>
        <w:pStyle w:val="11"/>
        <w:jc w:val="center"/>
        <w:outlineLvl w:val="1"/>
        <w:rPr>
          <w:highlight w:val="none"/>
        </w:rPr>
      </w:pPr>
      <w:r>
        <w:rPr>
          <w:rFonts w:ascii="仿宋_GB2312" w:hAnsi="仿宋_GB2312" w:eastAsia="仿宋_GB2312" w:cs="仿宋_GB2312"/>
          <w:b/>
          <w:sz w:val="36"/>
          <w:highlight w:val="none"/>
        </w:rPr>
        <w:t>使用说明</w:t>
      </w:r>
    </w:p>
    <w:p w14:paraId="34B3BFE3">
      <w:pPr>
        <w:pStyle w:val="11"/>
        <w:jc w:val="left"/>
        <w:outlineLvl w:val="3"/>
        <w:rPr>
          <w:highlight w:val="none"/>
        </w:rPr>
      </w:pPr>
      <w:r>
        <w:rPr>
          <w:rFonts w:ascii="仿宋_GB2312" w:hAnsi="仿宋_GB2312" w:eastAsia="仿宋_GB2312" w:cs="仿宋_GB2312"/>
          <w:b/>
          <w:sz w:val="24"/>
          <w:highlight w:val="none"/>
        </w:rPr>
        <w:t>1.本合同标准文本适用于购买现成货物的采购项目，不包括需要供应商定制开发、创新研发的货物采购项目。</w:t>
      </w:r>
    </w:p>
    <w:p w14:paraId="6801D744">
      <w:pPr>
        <w:pStyle w:val="11"/>
        <w:jc w:val="left"/>
        <w:outlineLvl w:val="3"/>
        <w:rPr>
          <w:highlight w:val="none"/>
        </w:rPr>
      </w:pPr>
      <w:r>
        <w:rPr>
          <w:rFonts w:ascii="仿宋_GB2312" w:hAnsi="仿宋_GB2312" w:eastAsia="仿宋_GB2312" w:cs="仿宋_GB2312"/>
          <w:b/>
          <w:sz w:val="24"/>
          <w:highlight w:val="none"/>
        </w:rPr>
        <w:t>2.本合同标准文本为政府采购货物买卖合同编制提供参考，可以结合采购项目具体情况，对文本作必要的调整修订后使用。</w:t>
      </w:r>
    </w:p>
    <w:p w14:paraId="6163ED51">
      <w:pPr>
        <w:pStyle w:val="11"/>
        <w:jc w:val="left"/>
        <w:outlineLvl w:val="3"/>
        <w:rPr>
          <w:highlight w:val="none"/>
        </w:rPr>
      </w:pPr>
      <w:r>
        <w:rPr>
          <w:rFonts w:ascii="仿宋_GB2312" w:hAnsi="仿宋_GB2312" w:eastAsia="仿宋_GB2312" w:cs="仿宋_GB2312"/>
          <w:b/>
          <w:sz w:val="24"/>
          <w:highlight w:val="none"/>
        </w:rPr>
        <w:t>3.本合同标准文本各条款中，如涉及填写多家供应商、制造商，多种采购标的、分包主要内容等信息的，可根据采购项目具体情况添加信息项。</w:t>
      </w:r>
    </w:p>
    <w:p w14:paraId="51BFE504">
      <w:pPr>
        <w:pStyle w:val="11"/>
        <w:jc w:val="center"/>
        <w:outlineLvl w:val="1"/>
        <w:rPr>
          <w:highlight w:val="none"/>
        </w:rPr>
      </w:pPr>
      <w:r>
        <w:rPr>
          <w:rFonts w:ascii="仿宋_GB2312" w:hAnsi="仿宋_GB2312" w:eastAsia="仿宋_GB2312" w:cs="仿宋_GB2312"/>
          <w:b/>
          <w:sz w:val="36"/>
          <w:highlight w:val="none"/>
        </w:rPr>
        <w:t>第一节 政府采购合同协议书</w:t>
      </w:r>
    </w:p>
    <w:p w14:paraId="42932AA5">
      <w:pPr>
        <w:pStyle w:val="11"/>
        <w:jc w:val="left"/>
        <w:rPr>
          <w:highlight w:val="none"/>
        </w:rPr>
      </w:pPr>
      <w:r>
        <w:rPr>
          <w:rFonts w:ascii="仿宋_GB2312" w:hAnsi="仿宋_GB2312" w:eastAsia="仿宋_GB2312" w:cs="仿宋_GB2312"/>
          <w:highlight w:val="none"/>
        </w:rPr>
        <w:t>甲方（全称）：___________________________（采购人、受采购人委托签订合同的单位或采购文件约定的合同甲方）</w:t>
      </w:r>
    </w:p>
    <w:p w14:paraId="5EB1D4A6">
      <w:pPr>
        <w:pStyle w:val="11"/>
        <w:jc w:val="left"/>
        <w:rPr>
          <w:highlight w:val="none"/>
        </w:rPr>
      </w:pPr>
      <w:r>
        <w:rPr>
          <w:rFonts w:ascii="仿宋_GB2312" w:hAnsi="仿宋_GB2312" w:eastAsia="仿宋_GB2312" w:cs="仿宋_GB2312"/>
          <w:highlight w:val="none"/>
        </w:rPr>
        <w:t>乙方1（全称）：___________________________（供应商）</w:t>
      </w:r>
    </w:p>
    <w:p w14:paraId="0BAC093C">
      <w:pPr>
        <w:pStyle w:val="11"/>
        <w:jc w:val="left"/>
        <w:rPr>
          <w:highlight w:val="none"/>
        </w:rPr>
      </w:pPr>
      <w:r>
        <w:rPr>
          <w:rFonts w:ascii="仿宋_GB2312" w:hAnsi="仿宋_GB2312" w:eastAsia="仿宋_GB2312" w:cs="仿宋_GB2312"/>
          <w:highlight w:val="none"/>
        </w:rPr>
        <w:t>乙方2（全称）：___________________________（联合体成员供应商或其他合同主体）（如有）</w:t>
      </w:r>
    </w:p>
    <w:p w14:paraId="5BA0CC24">
      <w:pPr>
        <w:pStyle w:val="11"/>
        <w:jc w:val="left"/>
        <w:rPr>
          <w:highlight w:val="none"/>
        </w:rPr>
      </w:pPr>
      <w:r>
        <w:rPr>
          <w:rFonts w:ascii="仿宋_GB2312" w:hAnsi="仿宋_GB2312" w:eastAsia="仿宋_GB2312" w:cs="仿宋_GB2312"/>
          <w:highlight w:val="none"/>
        </w:rPr>
        <w:t>乙方3（全称）：___________________________（联合体成员供应商或其他合同主体）（如有）</w:t>
      </w:r>
    </w:p>
    <w:p w14:paraId="511CEFB1">
      <w:pPr>
        <w:pStyle w:val="11"/>
        <w:jc w:val="left"/>
        <w:rPr>
          <w:highlight w:val="none"/>
        </w:rPr>
      </w:pPr>
      <w:r>
        <w:rPr>
          <w:rFonts w:ascii="仿宋_GB2312" w:hAnsi="仿宋_GB2312" w:eastAsia="仿宋_GB2312" w:cs="仿宋_GB2312"/>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FFDCA37">
      <w:pPr>
        <w:pStyle w:val="11"/>
        <w:jc w:val="left"/>
        <w:outlineLvl w:val="2"/>
        <w:rPr>
          <w:highlight w:val="none"/>
        </w:rPr>
      </w:pPr>
      <w:r>
        <w:rPr>
          <w:rFonts w:ascii="仿宋_GB2312" w:hAnsi="仿宋_GB2312" w:eastAsia="仿宋_GB2312" w:cs="仿宋_GB2312"/>
          <w:b/>
          <w:sz w:val="28"/>
          <w:highlight w:val="none"/>
        </w:rPr>
        <w:t>1.项目信息</w:t>
      </w:r>
    </w:p>
    <w:p w14:paraId="6C0E85A6">
      <w:pPr>
        <w:pStyle w:val="11"/>
        <w:jc w:val="left"/>
        <w:rPr>
          <w:highlight w:val="none"/>
        </w:rPr>
      </w:pPr>
      <w:r>
        <w:rPr>
          <w:rFonts w:ascii="仿宋_GB2312" w:hAnsi="仿宋_GB2312" w:eastAsia="仿宋_GB2312" w:cs="仿宋_GB2312"/>
          <w:highlight w:val="none"/>
        </w:rPr>
        <w:t>(1)采购项目名称：___________________________</w:t>
      </w:r>
    </w:p>
    <w:p w14:paraId="3D2708FC">
      <w:pPr>
        <w:pStyle w:val="11"/>
        <w:jc w:val="left"/>
        <w:rPr>
          <w:highlight w:val="none"/>
        </w:rPr>
      </w:pPr>
      <w:r>
        <w:rPr>
          <w:rFonts w:ascii="仿宋_GB2312" w:hAnsi="仿宋_GB2312" w:eastAsia="仿宋_GB2312" w:cs="仿宋_GB2312"/>
          <w:highlight w:val="none"/>
        </w:rPr>
        <w:t xml:space="preserve"> 采购项目编号：____________________________</w:t>
      </w:r>
    </w:p>
    <w:p w14:paraId="07B6E6AD">
      <w:pPr>
        <w:pStyle w:val="11"/>
        <w:jc w:val="left"/>
        <w:rPr>
          <w:highlight w:val="none"/>
        </w:rPr>
      </w:pPr>
      <w:r>
        <w:rPr>
          <w:rFonts w:ascii="仿宋_GB2312" w:hAnsi="仿宋_GB2312" w:eastAsia="仿宋_GB2312" w:cs="仿宋_GB2312"/>
          <w:highlight w:val="none"/>
        </w:rPr>
        <w:t>(2)采购计划编号：___________________________</w:t>
      </w:r>
    </w:p>
    <w:p w14:paraId="4D13D3DD">
      <w:pPr>
        <w:pStyle w:val="11"/>
        <w:jc w:val="left"/>
        <w:rPr>
          <w:highlight w:val="none"/>
        </w:rPr>
      </w:pPr>
      <w:r>
        <w:rPr>
          <w:rFonts w:ascii="仿宋_GB2312" w:hAnsi="仿宋_GB2312" w:eastAsia="仿宋_GB2312" w:cs="仿宋_GB2312"/>
          <w:highlight w:val="none"/>
        </w:rPr>
        <w:t>(3)项目内容：</w:t>
      </w:r>
    </w:p>
    <w:p w14:paraId="51D35E21">
      <w:pPr>
        <w:pStyle w:val="11"/>
        <w:jc w:val="left"/>
        <w:rPr>
          <w:highlight w:val="none"/>
        </w:rPr>
      </w:pPr>
      <w:r>
        <w:rPr>
          <w:rFonts w:ascii="仿宋_GB2312" w:hAnsi="仿宋_GB2312" w:eastAsia="仿宋_GB2312" w:cs="仿宋_GB2312"/>
          <w:highlight w:val="none"/>
        </w:rPr>
        <w:t>采购标的及数量（台/套/个/架/组等）：___________________</w:t>
      </w:r>
    </w:p>
    <w:p w14:paraId="40655F4D">
      <w:pPr>
        <w:pStyle w:val="11"/>
        <w:jc w:val="left"/>
        <w:rPr>
          <w:highlight w:val="none"/>
        </w:rPr>
      </w:pPr>
      <w:r>
        <w:rPr>
          <w:rFonts w:ascii="仿宋_GB2312" w:hAnsi="仿宋_GB2312" w:eastAsia="仿宋_GB2312" w:cs="仿宋_GB2312"/>
          <w:highlight w:val="none"/>
        </w:rPr>
        <w:t xml:space="preserve"> 品牌： ___________________ 规格型号：___________________</w:t>
      </w:r>
    </w:p>
    <w:p w14:paraId="1D885982">
      <w:pPr>
        <w:pStyle w:val="11"/>
        <w:jc w:val="left"/>
        <w:rPr>
          <w:highlight w:val="none"/>
        </w:rPr>
      </w:pPr>
      <w:r>
        <w:rPr>
          <w:rFonts w:ascii="仿宋_GB2312" w:hAnsi="仿宋_GB2312" w:eastAsia="仿宋_GB2312" w:cs="仿宋_GB2312"/>
          <w:highlight w:val="none"/>
        </w:rPr>
        <w:t>采购标的的技术要求、商务要求具体见附件。</w:t>
      </w:r>
    </w:p>
    <w:p w14:paraId="07F248C5">
      <w:pPr>
        <w:pStyle w:val="11"/>
        <w:jc w:val="left"/>
        <w:rPr>
          <w:highlight w:val="none"/>
        </w:rPr>
      </w:pPr>
      <w:r>
        <w:rPr>
          <w:rFonts w:ascii="仿宋_GB2312" w:hAnsi="仿宋_GB2312" w:eastAsia="仿宋_GB2312" w:cs="仿宋_GB2312"/>
          <w:highlight w:val="none"/>
        </w:rPr>
        <w:t>①涉及信息类产品，请填写该产品关键部件的品牌、型号：</w:t>
      </w:r>
    </w:p>
    <w:p w14:paraId="7CE41279">
      <w:pPr>
        <w:pStyle w:val="11"/>
        <w:jc w:val="left"/>
        <w:rPr>
          <w:highlight w:val="none"/>
        </w:rPr>
      </w:pPr>
      <w:r>
        <w:rPr>
          <w:rFonts w:ascii="仿宋_GB2312" w:hAnsi="仿宋_GB2312" w:eastAsia="仿宋_GB2312" w:cs="仿宋_GB2312"/>
          <w:highlight w:val="none"/>
        </w:rPr>
        <w:t>标的名称： ___________________</w:t>
      </w:r>
    </w:p>
    <w:p w14:paraId="5AC10B09">
      <w:pPr>
        <w:pStyle w:val="11"/>
        <w:jc w:val="left"/>
        <w:rPr>
          <w:highlight w:val="none"/>
        </w:rPr>
      </w:pPr>
      <w:r>
        <w:rPr>
          <w:rFonts w:ascii="仿宋_GB2312" w:hAnsi="仿宋_GB2312" w:eastAsia="仿宋_GB2312" w:cs="仿宋_GB2312"/>
          <w:highlight w:val="none"/>
        </w:rPr>
        <w:t>关键部件： ___________________ 品牌：___________________ 型号： ___________________</w:t>
      </w:r>
    </w:p>
    <w:p w14:paraId="5E487CC0">
      <w:pPr>
        <w:pStyle w:val="11"/>
        <w:jc w:val="left"/>
        <w:rPr>
          <w:highlight w:val="none"/>
        </w:rPr>
      </w:pPr>
      <w:r>
        <w:rPr>
          <w:rFonts w:ascii="仿宋_GB2312" w:hAnsi="仿宋_GB2312" w:eastAsia="仿宋_GB2312" w:cs="仿宋_GB2312"/>
          <w:highlight w:val="none"/>
        </w:rPr>
        <w:t>关键部件： ___________________ 品牌：___________________ 型号： ___________________</w:t>
      </w:r>
    </w:p>
    <w:p w14:paraId="292EB8E9">
      <w:pPr>
        <w:pStyle w:val="11"/>
        <w:jc w:val="left"/>
        <w:rPr>
          <w:highlight w:val="none"/>
        </w:rPr>
      </w:pPr>
      <w:r>
        <w:rPr>
          <w:rFonts w:ascii="仿宋_GB2312" w:hAnsi="仿宋_GB2312" w:eastAsia="仿宋_GB2312" w:cs="仿宋_GB2312"/>
          <w:highlight w:val="none"/>
        </w:rPr>
        <w:t>关键部件： ___________________ 品牌：___________________ 型号： ___________________</w:t>
      </w:r>
    </w:p>
    <w:p w14:paraId="5163E02F">
      <w:pPr>
        <w:pStyle w:val="11"/>
        <w:jc w:val="left"/>
        <w:rPr>
          <w:highlight w:val="none"/>
        </w:rPr>
      </w:pPr>
      <w:r>
        <w:rPr>
          <w:rFonts w:ascii="仿宋_GB2312" w:hAnsi="仿宋_GB2312" w:eastAsia="仿宋_GB2312" w:cs="仿宋_GB2312"/>
          <w:highlight w:val="none"/>
        </w:rPr>
        <w:t>（注：关键部件是指财政部会同有关部门发布的政府采购需求标准规定的需要通过国家有关部门指定的测评机构开展的安全可靠测评的软硬件，如CPU芯片、操作系统、数据库等。）</w:t>
      </w:r>
    </w:p>
    <w:p w14:paraId="344AC8C0">
      <w:pPr>
        <w:pStyle w:val="11"/>
        <w:jc w:val="left"/>
        <w:rPr>
          <w:highlight w:val="none"/>
        </w:rPr>
      </w:pPr>
      <w:r>
        <w:rPr>
          <w:rFonts w:ascii="仿宋_GB2312" w:hAnsi="仿宋_GB2312" w:eastAsia="仿宋_GB2312" w:cs="仿宋_GB2312"/>
          <w:highlight w:val="none"/>
        </w:rPr>
        <w:t>②涉及车辆采购，请填写是否属于新能源汽车：</w:t>
      </w:r>
    </w:p>
    <w:p w14:paraId="2675C723">
      <w:pPr>
        <w:pStyle w:val="11"/>
        <w:jc w:val="left"/>
        <w:rPr>
          <w:highlight w:val="none"/>
        </w:rPr>
      </w:pPr>
      <w:r>
        <w:rPr>
          <w:rFonts w:ascii="仿宋_GB2312" w:hAnsi="仿宋_GB2312" w:eastAsia="仿宋_GB2312" w:cs="仿宋_GB2312"/>
          <w:highlight w:val="none"/>
        </w:rPr>
        <w:t xml:space="preserve"> 是，《政府采购品目分类目录》底级品目名称：__________  数量：__________  金额：__________</w:t>
      </w:r>
    </w:p>
    <w:p w14:paraId="7ABFC67F">
      <w:pPr>
        <w:pStyle w:val="11"/>
        <w:spacing w:line="300" w:lineRule="auto"/>
        <w:jc w:val="left"/>
        <w:rPr>
          <w:highlight w:val="none"/>
        </w:rPr>
      </w:pPr>
      <w:r>
        <w:rPr>
          <w:rFonts w:ascii="仿宋_GB2312" w:hAnsi="仿宋_GB2312" w:eastAsia="仿宋_GB2312" w:cs="仿宋_GB2312"/>
          <w:highlight w:val="none"/>
        </w:rPr>
        <w:t xml:space="preserve"> 否</w:t>
      </w:r>
    </w:p>
    <w:p w14:paraId="0F1C6EB2">
      <w:pPr>
        <w:pStyle w:val="11"/>
        <w:jc w:val="left"/>
        <w:rPr>
          <w:highlight w:val="none"/>
        </w:rPr>
      </w:pPr>
      <w:r>
        <w:rPr>
          <w:rFonts w:ascii="仿宋_GB2312" w:hAnsi="仿宋_GB2312" w:eastAsia="仿宋_GB2312" w:cs="仿宋_GB2312"/>
          <w:highlight w:val="none"/>
        </w:rPr>
        <w:t>(4)政府采购组织形式：政府集中采购 部门集中采购 分散采购</w:t>
      </w:r>
    </w:p>
    <w:p w14:paraId="754D16AF">
      <w:pPr>
        <w:pStyle w:val="11"/>
        <w:jc w:val="left"/>
        <w:rPr>
          <w:highlight w:val="none"/>
        </w:rPr>
      </w:pPr>
      <w:r>
        <w:rPr>
          <w:rFonts w:ascii="仿宋_GB2312" w:hAnsi="仿宋_GB2312" w:eastAsia="仿宋_GB2312" w:cs="仿宋_GB2312"/>
          <w:highlight w:val="none"/>
        </w:rPr>
        <w:t>(5)政府采购方式：公开招标 邀请招标 竞争性谈判 竞争性磋商询价 单一来源 框架协议 其他：____________________</w:t>
      </w:r>
    </w:p>
    <w:p w14:paraId="671D574A">
      <w:pPr>
        <w:pStyle w:val="11"/>
        <w:jc w:val="left"/>
        <w:rPr>
          <w:highlight w:val="none"/>
        </w:rPr>
      </w:pPr>
      <w:r>
        <w:rPr>
          <w:rFonts w:ascii="仿宋_GB2312" w:hAnsi="仿宋_GB2312" w:eastAsia="仿宋_GB2312" w:cs="仿宋_GB2312"/>
          <w:highlight w:val="none"/>
        </w:rPr>
        <w:t>(6)中标（成交）采购标的制造商是否为中小企业：是否</w:t>
      </w:r>
    </w:p>
    <w:p w14:paraId="18522D2B">
      <w:pPr>
        <w:pStyle w:val="11"/>
        <w:jc w:val="left"/>
        <w:rPr>
          <w:highlight w:val="none"/>
        </w:rPr>
      </w:pPr>
      <w:r>
        <w:rPr>
          <w:rFonts w:ascii="仿宋_GB2312" w:hAnsi="仿宋_GB2312" w:eastAsia="仿宋_GB2312" w:cs="仿宋_GB2312"/>
          <w:highlight w:val="none"/>
        </w:rPr>
        <w:t>本合同是否为专门面向中小企业的采购合同（中小企业预留合同）：是否</w:t>
      </w:r>
    </w:p>
    <w:p w14:paraId="2C5B590A">
      <w:pPr>
        <w:pStyle w:val="11"/>
        <w:jc w:val="left"/>
        <w:rPr>
          <w:highlight w:val="none"/>
        </w:rPr>
      </w:pPr>
      <w:r>
        <w:rPr>
          <w:rFonts w:ascii="仿宋_GB2312" w:hAnsi="仿宋_GB2312" w:eastAsia="仿宋_GB2312" w:cs="仿宋_GB2312"/>
          <w:highlight w:val="none"/>
        </w:rPr>
        <w:t>若本项目不专门面向中小企业采购，是否给予小微企业评审优惠：是否</w:t>
      </w:r>
    </w:p>
    <w:p w14:paraId="69A9709F">
      <w:pPr>
        <w:pStyle w:val="11"/>
        <w:jc w:val="left"/>
        <w:rPr>
          <w:highlight w:val="none"/>
        </w:rPr>
      </w:pPr>
      <w:r>
        <w:rPr>
          <w:rFonts w:ascii="仿宋_GB2312" w:hAnsi="仿宋_GB2312" w:eastAsia="仿宋_GB2312" w:cs="仿宋_GB2312"/>
          <w:highlight w:val="none"/>
        </w:rPr>
        <w:t>中标（成交）采购标的制造商是否为残疾人福利性单位：是否</w:t>
      </w:r>
    </w:p>
    <w:p w14:paraId="5C1264B4">
      <w:pPr>
        <w:pStyle w:val="11"/>
        <w:jc w:val="left"/>
        <w:rPr>
          <w:highlight w:val="none"/>
        </w:rPr>
      </w:pPr>
      <w:r>
        <w:rPr>
          <w:rFonts w:ascii="仿宋_GB2312" w:hAnsi="仿宋_GB2312" w:eastAsia="仿宋_GB2312" w:cs="仿宋_GB2312"/>
          <w:highlight w:val="none"/>
        </w:rPr>
        <w:t>中标（成交）采购标的制造商是否为监狱企业：是否</w:t>
      </w:r>
    </w:p>
    <w:p w14:paraId="416E0143">
      <w:pPr>
        <w:pStyle w:val="11"/>
        <w:jc w:val="left"/>
        <w:rPr>
          <w:highlight w:val="none"/>
        </w:rPr>
      </w:pPr>
      <w:r>
        <w:rPr>
          <w:rFonts w:ascii="仿宋_GB2312" w:hAnsi="仿宋_GB2312" w:eastAsia="仿宋_GB2312" w:cs="仿宋_GB2312"/>
          <w:highlight w:val="none"/>
        </w:rPr>
        <w:t>(7)合同是否分包：是否</w:t>
      </w:r>
    </w:p>
    <w:p w14:paraId="6A905B6F">
      <w:pPr>
        <w:pStyle w:val="11"/>
        <w:jc w:val="left"/>
        <w:rPr>
          <w:highlight w:val="none"/>
        </w:rPr>
      </w:pPr>
      <w:r>
        <w:rPr>
          <w:rFonts w:ascii="仿宋_GB2312" w:hAnsi="仿宋_GB2312" w:eastAsia="仿宋_GB2312" w:cs="仿宋_GB2312"/>
          <w:highlight w:val="none"/>
        </w:rPr>
        <w:t>分包主要内容：________________________________________</w:t>
      </w:r>
    </w:p>
    <w:p w14:paraId="327CF06A">
      <w:pPr>
        <w:pStyle w:val="11"/>
        <w:jc w:val="left"/>
        <w:rPr>
          <w:highlight w:val="none"/>
        </w:rPr>
      </w:pPr>
      <w:r>
        <w:rPr>
          <w:rFonts w:ascii="仿宋_GB2312" w:hAnsi="仿宋_GB2312" w:eastAsia="仿宋_GB2312" w:cs="仿宋_GB2312"/>
          <w:highlight w:val="none"/>
        </w:rPr>
        <w:t>分包供应商/制造商名称（如供应商和制造商不同，请分别填写）：</w:t>
      </w:r>
    </w:p>
    <w:p w14:paraId="57C34074">
      <w:pPr>
        <w:pStyle w:val="11"/>
        <w:jc w:val="left"/>
        <w:rPr>
          <w:highlight w:val="none"/>
        </w:rPr>
      </w:pPr>
      <w:r>
        <w:rPr>
          <w:rFonts w:ascii="仿宋_GB2312" w:hAnsi="仿宋_GB2312" w:eastAsia="仿宋_GB2312" w:cs="仿宋_GB2312"/>
          <w:highlight w:val="none"/>
        </w:rPr>
        <w:t>________________________________________</w:t>
      </w:r>
    </w:p>
    <w:p w14:paraId="77F7321B">
      <w:pPr>
        <w:pStyle w:val="11"/>
        <w:jc w:val="left"/>
        <w:rPr>
          <w:highlight w:val="none"/>
        </w:rPr>
      </w:pPr>
      <w:r>
        <w:rPr>
          <w:rFonts w:ascii="仿宋_GB2312" w:hAnsi="仿宋_GB2312" w:eastAsia="仿宋_GB2312" w:cs="仿宋_GB2312"/>
          <w:highlight w:val="none"/>
        </w:rPr>
        <w:t>分包供应商/制造商类型（如果供应商和制造商不同，只填写制造商类型）：</w:t>
      </w:r>
    </w:p>
    <w:p w14:paraId="08A92320">
      <w:pPr>
        <w:pStyle w:val="11"/>
        <w:jc w:val="left"/>
        <w:rPr>
          <w:highlight w:val="none"/>
        </w:rPr>
      </w:pPr>
      <w:r>
        <w:rPr>
          <w:rFonts w:ascii="仿宋_GB2312" w:hAnsi="仿宋_GB2312" w:eastAsia="仿宋_GB2312" w:cs="仿宋_GB2312"/>
          <w:highlight w:val="none"/>
        </w:rPr>
        <w:t>大型企业中型企业小微型企业</w:t>
      </w:r>
    </w:p>
    <w:p w14:paraId="755BB637">
      <w:pPr>
        <w:pStyle w:val="11"/>
        <w:jc w:val="left"/>
        <w:rPr>
          <w:highlight w:val="none"/>
        </w:rPr>
      </w:pPr>
      <w:r>
        <w:rPr>
          <w:rFonts w:ascii="仿宋_GB2312" w:hAnsi="仿宋_GB2312" w:eastAsia="仿宋_GB2312" w:cs="仿宋_GB2312"/>
          <w:highlight w:val="none"/>
        </w:rPr>
        <w:t>残疾人福利性单位监狱企业其他</w:t>
      </w:r>
    </w:p>
    <w:p w14:paraId="77CED7C9">
      <w:pPr>
        <w:pStyle w:val="11"/>
        <w:jc w:val="left"/>
        <w:rPr>
          <w:highlight w:val="none"/>
        </w:rPr>
      </w:pPr>
      <w:r>
        <w:rPr>
          <w:rFonts w:ascii="仿宋_GB2312" w:hAnsi="仿宋_GB2312" w:eastAsia="仿宋_GB2312" w:cs="仿宋_GB2312"/>
          <w:highlight w:val="none"/>
        </w:rPr>
        <w:t>(8)中标（成交）供应商是否为外商投资企业：是否</w:t>
      </w:r>
    </w:p>
    <w:p w14:paraId="750359BE">
      <w:pPr>
        <w:pStyle w:val="11"/>
        <w:spacing w:line="300" w:lineRule="auto"/>
        <w:ind w:firstLine="840"/>
        <w:jc w:val="left"/>
        <w:rPr>
          <w:highlight w:val="none"/>
        </w:rPr>
      </w:pPr>
      <w:r>
        <w:rPr>
          <w:rFonts w:ascii="仿宋_GB2312" w:hAnsi="仿宋_GB2312" w:eastAsia="仿宋_GB2312" w:cs="仿宋_GB2312"/>
          <w:highlight w:val="none"/>
        </w:rPr>
        <w:t>外商投资企业类型：全部由外国投资者投资部分由外国投资者投资</w:t>
      </w:r>
    </w:p>
    <w:p w14:paraId="03DDDBA7">
      <w:pPr>
        <w:pStyle w:val="11"/>
        <w:jc w:val="left"/>
        <w:rPr>
          <w:highlight w:val="none"/>
        </w:rPr>
      </w:pPr>
      <w:r>
        <w:rPr>
          <w:rFonts w:ascii="仿宋_GB2312" w:hAnsi="仿宋_GB2312" w:eastAsia="仿宋_GB2312" w:cs="仿宋_GB2312"/>
          <w:highlight w:val="none"/>
        </w:rPr>
        <w:t>（9）是否涉及进口产品：</w:t>
      </w:r>
    </w:p>
    <w:p w14:paraId="5A6D9699">
      <w:pPr>
        <w:pStyle w:val="11"/>
        <w:jc w:val="left"/>
        <w:rPr>
          <w:highlight w:val="none"/>
        </w:rPr>
      </w:pPr>
      <w:r>
        <w:rPr>
          <w:rFonts w:ascii="仿宋_GB2312" w:hAnsi="仿宋_GB2312" w:eastAsia="仿宋_GB2312" w:cs="仿宋_GB2312"/>
          <w:highlight w:val="none"/>
        </w:rPr>
        <w:t xml:space="preserve"> 是，《政府采购品目分类目录》底级品目名称：__________  金额：__________</w:t>
      </w:r>
    </w:p>
    <w:p w14:paraId="77762CCA">
      <w:pPr>
        <w:pStyle w:val="11"/>
        <w:spacing w:line="300" w:lineRule="auto"/>
        <w:ind w:firstLine="1260"/>
        <w:jc w:val="left"/>
        <w:rPr>
          <w:highlight w:val="none"/>
        </w:rPr>
      </w:pPr>
      <w:r>
        <w:rPr>
          <w:rFonts w:ascii="仿宋_GB2312" w:hAnsi="仿宋_GB2312" w:eastAsia="仿宋_GB2312" w:cs="仿宋_GB2312"/>
          <w:highlight w:val="none"/>
        </w:rPr>
        <w:t>国别：__________  品牌：__________  规格型号__________</w:t>
      </w:r>
    </w:p>
    <w:p w14:paraId="782AF6CD">
      <w:pPr>
        <w:pStyle w:val="11"/>
        <w:spacing w:line="300" w:lineRule="auto"/>
        <w:ind w:firstLine="840"/>
        <w:jc w:val="left"/>
        <w:rPr>
          <w:highlight w:val="none"/>
        </w:rPr>
      </w:pPr>
      <w:r>
        <w:rPr>
          <w:rFonts w:ascii="仿宋_GB2312" w:hAnsi="仿宋_GB2312" w:eastAsia="仿宋_GB2312" w:cs="仿宋_GB2312"/>
          <w:highlight w:val="none"/>
        </w:rPr>
        <w:t xml:space="preserve"> 否</w:t>
      </w:r>
    </w:p>
    <w:p w14:paraId="5B6F2EE1">
      <w:pPr>
        <w:pStyle w:val="11"/>
        <w:jc w:val="left"/>
        <w:rPr>
          <w:highlight w:val="none"/>
        </w:rPr>
      </w:pPr>
      <w:r>
        <w:rPr>
          <w:rFonts w:ascii="仿宋_GB2312" w:hAnsi="仿宋_GB2312" w:eastAsia="仿宋_GB2312" w:cs="仿宋_GB2312"/>
          <w:highlight w:val="none"/>
        </w:rPr>
        <w:t>（10）是否涉及节能产品：</w:t>
      </w:r>
    </w:p>
    <w:p w14:paraId="57DE827C">
      <w:pPr>
        <w:pStyle w:val="11"/>
        <w:jc w:val="left"/>
        <w:rPr>
          <w:highlight w:val="none"/>
        </w:rPr>
      </w:pPr>
      <w:r>
        <w:rPr>
          <w:rFonts w:ascii="仿宋_GB2312" w:hAnsi="仿宋_GB2312" w:eastAsia="仿宋_GB2312" w:cs="仿宋_GB2312"/>
          <w:highlight w:val="none"/>
        </w:rPr>
        <w:t xml:space="preserve"> 是，《节能产品政府采购品目清单》的底级品目名称：__________</w:t>
      </w:r>
    </w:p>
    <w:p w14:paraId="1AD1E679">
      <w:pPr>
        <w:pStyle w:val="11"/>
        <w:spacing w:line="300" w:lineRule="auto"/>
        <w:ind w:firstLine="1260"/>
        <w:jc w:val="left"/>
        <w:rPr>
          <w:highlight w:val="none"/>
        </w:rPr>
      </w:pPr>
      <w:r>
        <w:rPr>
          <w:rFonts w:ascii="仿宋_GB2312" w:hAnsi="仿宋_GB2312" w:eastAsia="仿宋_GB2312" w:cs="仿宋_GB2312"/>
          <w:highlight w:val="none"/>
        </w:rPr>
        <w:t xml:space="preserve"> 强制采购         优先采购</w:t>
      </w:r>
    </w:p>
    <w:p w14:paraId="022C1A20">
      <w:pPr>
        <w:pStyle w:val="11"/>
        <w:spacing w:line="300" w:lineRule="auto"/>
        <w:ind w:firstLine="840"/>
        <w:jc w:val="left"/>
        <w:rPr>
          <w:highlight w:val="none"/>
        </w:rPr>
      </w:pPr>
      <w:r>
        <w:rPr>
          <w:rFonts w:ascii="仿宋_GB2312" w:hAnsi="仿宋_GB2312" w:eastAsia="仿宋_GB2312" w:cs="仿宋_GB2312"/>
          <w:highlight w:val="none"/>
        </w:rPr>
        <w:t xml:space="preserve"> 否</w:t>
      </w:r>
    </w:p>
    <w:p w14:paraId="179C63D0">
      <w:pPr>
        <w:pStyle w:val="11"/>
        <w:ind w:firstLine="840"/>
        <w:jc w:val="left"/>
        <w:rPr>
          <w:highlight w:val="none"/>
        </w:rPr>
      </w:pPr>
      <w:r>
        <w:rPr>
          <w:rFonts w:ascii="仿宋_GB2312" w:hAnsi="仿宋_GB2312" w:eastAsia="仿宋_GB2312" w:cs="仿宋_GB2312"/>
          <w:highlight w:val="none"/>
        </w:rPr>
        <w:t>是否涉及环境标志产品：</w:t>
      </w:r>
    </w:p>
    <w:p w14:paraId="4EF0317F">
      <w:pPr>
        <w:pStyle w:val="11"/>
        <w:jc w:val="left"/>
        <w:rPr>
          <w:highlight w:val="none"/>
        </w:rPr>
      </w:pPr>
      <w:r>
        <w:rPr>
          <w:rFonts w:ascii="仿宋_GB2312" w:hAnsi="仿宋_GB2312" w:eastAsia="仿宋_GB2312" w:cs="仿宋_GB2312"/>
          <w:highlight w:val="none"/>
        </w:rPr>
        <w:t xml:space="preserve"> 是，《环境标志产品政府采购品目清单》的底级品目名称：__________</w:t>
      </w:r>
    </w:p>
    <w:p w14:paraId="2CEE2B48">
      <w:pPr>
        <w:pStyle w:val="11"/>
        <w:spacing w:line="300" w:lineRule="auto"/>
        <w:ind w:firstLine="1260"/>
        <w:jc w:val="left"/>
        <w:rPr>
          <w:highlight w:val="none"/>
        </w:rPr>
      </w:pPr>
      <w:r>
        <w:rPr>
          <w:rFonts w:ascii="仿宋_GB2312" w:hAnsi="仿宋_GB2312" w:eastAsia="仿宋_GB2312" w:cs="仿宋_GB2312"/>
          <w:highlight w:val="none"/>
        </w:rPr>
        <w:t xml:space="preserve"> 强制采购         优先采购</w:t>
      </w:r>
    </w:p>
    <w:p w14:paraId="15189162">
      <w:pPr>
        <w:pStyle w:val="11"/>
        <w:spacing w:line="300" w:lineRule="auto"/>
        <w:ind w:firstLine="840"/>
        <w:jc w:val="left"/>
        <w:rPr>
          <w:highlight w:val="none"/>
        </w:rPr>
      </w:pPr>
      <w:r>
        <w:rPr>
          <w:rFonts w:ascii="仿宋_GB2312" w:hAnsi="仿宋_GB2312" w:eastAsia="仿宋_GB2312" w:cs="仿宋_GB2312"/>
          <w:highlight w:val="none"/>
        </w:rPr>
        <w:t xml:space="preserve"> 否</w:t>
      </w:r>
    </w:p>
    <w:p w14:paraId="7B1CFB1E">
      <w:pPr>
        <w:pStyle w:val="11"/>
        <w:ind w:firstLine="840"/>
        <w:jc w:val="left"/>
        <w:rPr>
          <w:highlight w:val="none"/>
        </w:rPr>
      </w:pPr>
      <w:r>
        <w:rPr>
          <w:rFonts w:ascii="仿宋_GB2312" w:hAnsi="仿宋_GB2312" w:eastAsia="仿宋_GB2312" w:cs="仿宋_GB2312"/>
          <w:highlight w:val="none"/>
        </w:rPr>
        <w:t>是否涉及绿色产品：</w:t>
      </w:r>
    </w:p>
    <w:p w14:paraId="4B950F52">
      <w:pPr>
        <w:pStyle w:val="11"/>
        <w:jc w:val="left"/>
        <w:rPr>
          <w:highlight w:val="none"/>
        </w:rPr>
      </w:pPr>
      <w:r>
        <w:rPr>
          <w:rFonts w:ascii="仿宋_GB2312" w:hAnsi="仿宋_GB2312" w:eastAsia="仿宋_GB2312" w:cs="仿宋_GB2312"/>
          <w:highlight w:val="none"/>
        </w:rPr>
        <w:t xml:space="preserve"> 是，绿色产品政府采购相关政策确定的底级品目名称：__________</w:t>
      </w:r>
    </w:p>
    <w:p w14:paraId="470B618C">
      <w:pPr>
        <w:pStyle w:val="11"/>
        <w:spacing w:line="300" w:lineRule="auto"/>
        <w:ind w:firstLine="1260"/>
        <w:jc w:val="left"/>
        <w:rPr>
          <w:highlight w:val="none"/>
        </w:rPr>
      </w:pPr>
      <w:r>
        <w:rPr>
          <w:rFonts w:ascii="仿宋_GB2312" w:hAnsi="仿宋_GB2312" w:eastAsia="仿宋_GB2312" w:cs="仿宋_GB2312"/>
          <w:highlight w:val="none"/>
        </w:rPr>
        <w:t xml:space="preserve"> 强制采购         优先采购</w:t>
      </w:r>
    </w:p>
    <w:p w14:paraId="61FB363C">
      <w:pPr>
        <w:pStyle w:val="11"/>
        <w:spacing w:line="300" w:lineRule="auto"/>
        <w:ind w:firstLine="840"/>
        <w:jc w:val="left"/>
        <w:rPr>
          <w:highlight w:val="none"/>
        </w:rPr>
      </w:pPr>
      <w:r>
        <w:rPr>
          <w:rFonts w:ascii="仿宋_GB2312" w:hAnsi="仿宋_GB2312" w:eastAsia="仿宋_GB2312" w:cs="仿宋_GB2312"/>
          <w:highlight w:val="none"/>
        </w:rPr>
        <w:t xml:space="preserve"> 否</w:t>
      </w:r>
    </w:p>
    <w:p w14:paraId="263BA33C">
      <w:pPr>
        <w:pStyle w:val="11"/>
        <w:jc w:val="left"/>
        <w:rPr>
          <w:highlight w:val="none"/>
        </w:rPr>
      </w:pPr>
      <w:r>
        <w:rPr>
          <w:rFonts w:ascii="仿宋_GB2312" w:hAnsi="仿宋_GB2312" w:eastAsia="仿宋_GB2312" w:cs="仿宋_GB2312"/>
          <w:highlight w:val="none"/>
        </w:rPr>
        <w:t xml:space="preserve"> (11)涉及商品包装和快递包装的，是否参考《商品包装政府采购需求标准（试行）》、《快递包装政府采购需求标准（试行）》明确产品及相关快递服务的具体包装要求：</w:t>
      </w:r>
    </w:p>
    <w:p w14:paraId="3B1EB051">
      <w:pPr>
        <w:pStyle w:val="11"/>
        <w:jc w:val="left"/>
        <w:rPr>
          <w:highlight w:val="none"/>
        </w:rPr>
      </w:pPr>
      <w:r>
        <w:rPr>
          <w:rFonts w:ascii="仿宋_GB2312" w:hAnsi="仿宋_GB2312" w:eastAsia="仿宋_GB2312" w:cs="仿宋_GB2312"/>
          <w:highlight w:val="none"/>
        </w:rPr>
        <w:t>是         否        不涉及</w:t>
      </w:r>
    </w:p>
    <w:p w14:paraId="05CE077A">
      <w:pPr>
        <w:pStyle w:val="11"/>
        <w:jc w:val="left"/>
        <w:outlineLvl w:val="2"/>
        <w:rPr>
          <w:highlight w:val="none"/>
        </w:rPr>
      </w:pPr>
      <w:r>
        <w:rPr>
          <w:rFonts w:ascii="仿宋_GB2312" w:hAnsi="仿宋_GB2312" w:eastAsia="仿宋_GB2312" w:cs="仿宋_GB2312"/>
          <w:b/>
          <w:sz w:val="28"/>
          <w:highlight w:val="none"/>
        </w:rPr>
        <w:t>2.合同金额</w:t>
      </w:r>
    </w:p>
    <w:p w14:paraId="62BDE21F">
      <w:pPr>
        <w:pStyle w:val="11"/>
        <w:jc w:val="left"/>
        <w:rPr>
          <w:highlight w:val="none"/>
        </w:rPr>
      </w:pPr>
      <w:r>
        <w:rPr>
          <w:rFonts w:ascii="仿宋_GB2312" w:hAnsi="仿宋_GB2312" w:eastAsia="仿宋_GB2312" w:cs="仿宋_GB2312"/>
          <w:highlight w:val="none"/>
        </w:rPr>
        <w:t>（1）合同金额小写：____________________</w:t>
      </w:r>
    </w:p>
    <w:p w14:paraId="0C9F5D62">
      <w:pPr>
        <w:pStyle w:val="11"/>
        <w:ind w:firstLine="1980"/>
        <w:jc w:val="left"/>
        <w:rPr>
          <w:highlight w:val="none"/>
        </w:rPr>
      </w:pPr>
      <w:r>
        <w:rPr>
          <w:rFonts w:ascii="仿宋_GB2312" w:hAnsi="仿宋_GB2312" w:eastAsia="仿宋_GB2312" w:cs="仿宋_GB2312"/>
          <w:highlight w:val="none"/>
        </w:rPr>
        <w:t>大写：____________________</w:t>
      </w:r>
    </w:p>
    <w:p w14:paraId="0C59D325">
      <w:pPr>
        <w:pStyle w:val="11"/>
        <w:jc w:val="left"/>
        <w:rPr>
          <w:highlight w:val="none"/>
        </w:rPr>
      </w:pPr>
      <w:r>
        <w:rPr>
          <w:rFonts w:ascii="仿宋_GB2312" w:hAnsi="仿宋_GB2312" w:eastAsia="仿宋_GB2312" w:cs="仿宋_GB2312"/>
          <w:highlight w:val="none"/>
        </w:rPr>
        <w:t xml:space="preserve">  分包金额（如有）小写：____________________</w:t>
      </w:r>
    </w:p>
    <w:p w14:paraId="1DA6336D">
      <w:pPr>
        <w:pStyle w:val="11"/>
        <w:ind w:firstLine="2820"/>
        <w:jc w:val="left"/>
        <w:rPr>
          <w:highlight w:val="none"/>
        </w:rPr>
      </w:pPr>
      <w:r>
        <w:rPr>
          <w:rFonts w:ascii="仿宋_GB2312" w:hAnsi="仿宋_GB2312" w:eastAsia="仿宋_GB2312" w:cs="仿宋_GB2312"/>
          <w:highlight w:val="none"/>
        </w:rPr>
        <w:t>大写：____________________</w:t>
      </w:r>
    </w:p>
    <w:p w14:paraId="21AD76BF">
      <w:pPr>
        <w:pStyle w:val="11"/>
        <w:jc w:val="left"/>
        <w:rPr>
          <w:highlight w:val="none"/>
        </w:rPr>
      </w:pPr>
      <w:r>
        <w:rPr>
          <w:rFonts w:ascii="仿宋_GB2312" w:hAnsi="仿宋_GB2312" w:eastAsia="仿宋_GB2312" w:cs="仿宋_GB2312"/>
          <w:highlight w:val="none"/>
        </w:rPr>
        <w:t xml:space="preserve"> （注：固定单价合同应填写单价和最高限价）</w:t>
      </w:r>
    </w:p>
    <w:p w14:paraId="492C768D">
      <w:pPr>
        <w:pStyle w:val="11"/>
        <w:jc w:val="left"/>
        <w:rPr>
          <w:highlight w:val="none"/>
        </w:rPr>
      </w:pPr>
      <w:r>
        <w:rPr>
          <w:rFonts w:ascii="仿宋_GB2312" w:hAnsi="仿宋_GB2312" w:eastAsia="仿宋_GB2312" w:cs="仿宋_GB2312"/>
          <w:highlight w:val="none"/>
        </w:rPr>
        <w:t>（2）合同定价方式（采用组合定价方式的，可以勾选多项）：</w:t>
      </w:r>
    </w:p>
    <w:p w14:paraId="47FD1C46">
      <w:pPr>
        <w:pStyle w:val="11"/>
        <w:jc w:val="left"/>
        <w:rPr>
          <w:highlight w:val="none"/>
        </w:rPr>
      </w:pPr>
      <w:r>
        <w:rPr>
          <w:rFonts w:ascii="仿宋_GB2312" w:hAnsi="仿宋_GB2312" w:eastAsia="仿宋_GB2312" w:cs="仿宋_GB2312"/>
          <w:highlight w:val="none"/>
        </w:rPr>
        <w:t>固定总价固定单价成本补偿绩效激励其他__________</w:t>
      </w:r>
    </w:p>
    <w:p w14:paraId="2BA27C98">
      <w:pPr>
        <w:pStyle w:val="11"/>
        <w:jc w:val="left"/>
        <w:rPr>
          <w:highlight w:val="none"/>
        </w:rPr>
      </w:pPr>
      <w:r>
        <w:rPr>
          <w:rFonts w:ascii="仿宋_GB2312" w:hAnsi="仿宋_GB2312" w:eastAsia="仿宋_GB2312" w:cs="仿宋_GB2312"/>
          <w:highlight w:val="none"/>
        </w:rPr>
        <w:t>（3）付款方式（按项目实际勾选填写）：</w:t>
      </w:r>
    </w:p>
    <w:p w14:paraId="2F8A5819">
      <w:pPr>
        <w:pStyle w:val="11"/>
        <w:jc w:val="left"/>
        <w:rPr>
          <w:highlight w:val="none"/>
        </w:rPr>
      </w:pPr>
      <w:r>
        <w:rPr>
          <w:rFonts w:ascii="仿宋_GB2312" w:hAnsi="仿宋_GB2312" w:eastAsia="仿宋_GB2312" w:cs="仿宋_GB2312"/>
          <w:highlight w:val="none"/>
        </w:rPr>
        <w:t>全额付款：_______（应明确一次性支付合同款项的条件）_____________</w:t>
      </w:r>
    </w:p>
    <w:p w14:paraId="0400BA46">
      <w:pPr>
        <w:pStyle w:val="11"/>
        <w:jc w:val="left"/>
        <w:rPr>
          <w:highlight w:val="none"/>
        </w:rPr>
      </w:pPr>
      <w:r>
        <w:rPr>
          <w:rFonts w:ascii="仿宋_GB2312" w:hAnsi="仿宋_GB2312" w:eastAsia="仿宋_GB2312" w:cs="仿宋_GB2312"/>
          <w:highlight w:val="none"/>
        </w:rPr>
        <w:t>分期付款：_______（应明确分期支付合同款项的各期比例和支付条件，各期支付条件应与分期履约验收情况挂钩）_____________，其中涉及预付款的：_______ （应明确预付款的支付比例和支付条件）</w:t>
      </w:r>
    </w:p>
    <w:p w14:paraId="710DE00E">
      <w:pPr>
        <w:pStyle w:val="11"/>
        <w:jc w:val="left"/>
        <w:rPr>
          <w:highlight w:val="none"/>
        </w:rPr>
      </w:pPr>
      <w:r>
        <w:rPr>
          <w:rFonts w:ascii="仿宋_GB2312" w:hAnsi="仿宋_GB2312" w:eastAsia="仿宋_GB2312" w:cs="仿宋_GB2312"/>
          <w:highlight w:val="none"/>
        </w:rPr>
        <w:t>成本补偿：_______（应明确按照成本补偿方式的支付方式和支付条件）___________</w:t>
      </w:r>
    </w:p>
    <w:p w14:paraId="6E4F7836">
      <w:pPr>
        <w:pStyle w:val="11"/>
        <w:jc w:val="left"/>
        <w:rPr>
          <w:highlight w:val="none"/>
        </w:rPr>
      </w:pPr>
      <w:r>
        <w:rPr>
          <w:rFonts w:ascii="仿宋_GB2312" w:hAnsi="仿宋_GB2312" w:eastAsia="仿宋_GB2312" w:cs="仿宋_GB2312"/>
          <w:highlight w:val="none"/>
        </w:rPr>
        <w:t>绩效激励：_______（应明确按照绩效激励方式的支付方式和支付条件）_________</w:t>
      </w:r>
    </w:p>
    <w:p w14:paraId="6E4101E2">
      <w:pPr>
        <w:pStyle w:val="11"/>
        <w:jc w:val="left"/>
        <w:outlineLvl w:val="2"/>
        <w:rPr>
          <w:highlight w:val="none"/>
        </w:rPr>
      </w:pPr>
      <w:r>
        <w:rPr>
          <w:rFonts w:ascii="仿宋_GB2312" w:hAnsi="仿宋_GB2312" w:eastAsia="仿宋_GB2312" w:cs="仿宋_GB2312"/>
          <w:b/>
          <w:sz w:val="28"/>
          <w:highlight w:val="none"/>
        </w:rPr>
        <w:t>3.合同履行</w:t>
      </w:r>
    </w:p>
    <w:p w14:paraId="4710F0EF">
      <w:pPr>
        <w:pStyle w:val="11"/>
        <w:jc w:val="left"/>
        <w:rPr>
          <w:highlight w:val="none"/>
        </w:rPr>
      </w:pPr>
      <w:r>
        <w:rPr>
          <w:rFonts w:ascii="仿宋_GB2312" w:hAnsi="仿宋_GB2312" w:eastAsia="仿宋_GB2312" w:cs="仿宋_GB2312"/>
          <w:highlight w:val="none"/>
        </w:rPr>
        <w:t>（1）起始日期：____________________年____________________月 ____________________日 ，完成日期：____________________年____________________月____________________日。</w:t>
      </w:r>
    </w:p>
    <w:p w14:paraId="2155C791">
      <w:pPr>
        <w:pStyle w:val="11"/>
        <w:jc w:val="left"/>
        <w:rPr>
          <w:highlight w:val="none"/>
        </w:rPr>
      </w:pPr>
      <w:r>
        <w:rPr>
          <w:rFonts w:ascii="仿宋_GB2312" w:hAnsi="仿宋_GB2312" w:eastAsia="仿宋_GB2312" w:cs="仿宋_GB2312"/>
          <w:highlight w:val="none"/>
        </w:rPr>
        <w:t>（2）履约地点：____________________</w:t>
      </w:r>
    </w:p>
    <w:p w14:paraId="31B85F1F">
      <w:pPr>
        <w:pStyle w:val="11"/>
        <w:jc w:val="left"/>
        <w:rPr>
          <w:highlight w:val="none"/>
        </w:rPr>
      </w:pPr>
      <w:r>
        <w:rPr>
          <w:rFonts w:ascii="仿宋_GB2312" w:hAnsi="仿宋_GB2312" w:eastAsia="仿宋_GB2312" w:cs="仿宋_GB2312"/>
          <w:highlight w:val="none"/>
        </w:rPr>
        <w:t>（3）履约担保：</w:t>
      </w:r>
    </w:p>
    <w:p w14:paraId="1B636C8A">
      <w:pPr>
        <w:pStyle w:val="11"/>
        <w:jc w:val="left"/>
        <w:rPr>
          <w:highlight w:val="none"/>
        </w:rPr>
      </w:pPr>
      <w:r>
        <w:rPr>
          <w:rFonts w:ascii="仿宋_GB2312" w:hAnsi="仿宋_GB2312" w:eastAsia="仿宋_GB2312" w:cs="仿宋_GB2312"/>
          <w:highlight w:val="none"/>
        </w:rPr>
        <w:t>是否收取履约保证金：是 否</w:t>
      </w:r>
    </w:p>
    <w:p w14:paraId="35905269">
      <w:pPr>
        <w:pStyle w:val="11"/>
        <w:jc w:val="left"/>
        <w:rPr>
          <w:highlight w:val="none"/>
        </w:rPr>
      </w:pPr>
      <w:r>
        <w:rPr>
          <w:rFonts w:ascii="仿宋_GB2312" w:hAnsi="仿宋_GB2312" w:eastAsia="仿宋_GB2312" w:cs="仿宋_GB2312"/>
          <w:highlight w:val="none"/>
        </w:rPr>
        <w:t>收取履约保证金形式：____________________</w:t>
      </w:r>
    </w:p>
    <w:p w14:paraId="652F2690">
      <w:pPr>
        <w:pStyle w:val="11"/>
        <w:jc w:val="left"/>
        <w:rPr>
          <w:highlight w:val="none"/>
        </w:rPr>
      </w:pPr>
      <w:r>
        <w:rPr>
          <w:rFonts w:ascii="仿宋_GB2312" w:hAnsi="仿宋_GB2312" w:eastAsia="仿宋_GB2312" w:cs="仿宋_GB2312"/>
          <w:highlight w:val="none"/>
        </w:rPr>
        <w:t>收取履约保证金金额：____________________</w:t>
      </w:r>
    </w:p>
    <w:p w14:paraId="475C9BA2">
      <w:pPr>
        <w:pStyle w:val="11"/>
        <w:jc w:val="left"/>
        <w:rPr>
          <w:highlight w:val="none"/>
        </w:rPr>
      </w:pPr>
      <w:r>
        <w:rPr>
          <w:rFonts w:ascii="仿宋_GB2312" w:hAnsi="仿宋_GB2312" w:eastAsia="仿宋_GB2312" w:cs="仿宋_GB2312"/>
          <w:highlight w:val="none"/>
        </w:rPr>
        <w:t>履约担保期限：____________________</w:t>
      </w:r>
    </w:p>
    <w:p w14:paraId="0446968E">
      <w:pPr>
        <w:pStyle w:val="11"/>
        <w:ind w:firstLine="510"/>
        <w:jc w:val="left"/>
        <w:rPr>
          <w:highlight w:val="none"/>
        </w:rPr>
      </w:pPr>
      <w:r>
        <w:rPr>
          <w:rFonts w:ascii="仿宋_GB2312" w:hAnsi="仿宋_GB2312" w:eastAsia="仿宋_GB2312" w:cs="仿宋_GB2312"/>
          <w:highlight w:val="none"/>
        </w:rPr>
        <w:t>履约担保期限：____________________</w:t>
      </w:r>
    </w:p>
    <w:p w14:paraId="4B8A124D">
      <w:pPr>
        <w:pStyle w:val="11"/>
        <w:jc w:val="left"/>
        <w:rPr>
          <w:highlight w:val="none"/>
        </w:rPr>
      </w:pPr>
      <w:r>
        <w:rPr>
          <w:rFonts w:ascii="仿宋_GB2312" w:hAnsi="仿宋_GB2312" w:eastAsia="仿宋_GB2312" w:cs="仿宋_GB2312"/>
          <w:highlight w:val="none"/>
        </w:rPr>
        <w:t>（4）分期履行要求：____________________</w:t>
      </w:r>
    </w:p>
    <w:p w14:paraId="78B85D6B">
      <w:pPr>
        <w:pStyle w:val="11"/>
        <w:jc w:val="left"/>
        <w:rPr>
          <w:highlight w:val="none"/>
        </w:rPr>
      </w:pPr>
      <w:r>
        <w:rPr>
          <w:rFonts w:ascii="仿宋_GB2312" w:hAnsi="仿宋_GB2312" w:eastAsia="仿宋_GB2312" w:cs="仿宋_GB2312"/>
          <w:highlight w:val="none"/>
        </w:rPr>
        <w:t>（5）风险处置措施和替代方案：____________________</w:t>
      </w:r>
    </w:p>
    <w:p w14:paraId="22CA0CDB">
      <w:pPr>
        <w:pStyle w:val="11"/>
        <w:jc w:val="left"/>
        <w:outlineLvl w:val="2"/>
        <w:rPr>
          <w:highlight w:val="none"/>
        </w:rPr>
      </w:pPr>
      <w:r>
        <w:rPr>
          <w:rFonts w:ascii="仿宋_GB2312" w:hAnsi="仿宋_GB2312" w:eastAsia="仿宋_GB2312" w:cs="仿宋_GB2312"/>
          <w:b/>
          <w:sz w:val="28"/>
          <w:highlight w:val="none"/>
        </w:rPr>
        <w:t>4.合同验收</w:t>
      </w:r>
    </w:p>
    <w:p w14:paraId="3C5D95D6">
      <w:pPr>
        <w:pStyle w:val="11"/>
        <w:jc w:val="left"/>
        <w:rPr>
          <w:highlight w:val="none"/>
        </w:rPr>
      </w:pPr>
      <w:r>
        <w:rPr>
          <w:rFonts w:ascii="仿宋_GB2312" w:hAnsi="仿宋_GB2312" w:eastAsia="仿宋_GB2312" w:cs="仿宋_GB2312"/>
          <w:highlight w:val="none"/>
        </w:rPr>
        <w:t>（1）验收组织方式：自行验收委托第三方验收</w:t>
      </w:r>
    </w:p>
    <w:p w14:paraId="237262A6">
      <w:pPr>
        <w:pStyle w:val="11"/>
        <w:jc w:val="left"/>
        <w:rPr>
          <w:highlight w:val="none"/>
        </w:rPr>
      </w:pPr>
      <w:r>
        <w:rPr>
          <w:rFonts w:ascii="仿宋_GB2312" w:hAnsi="仿宋_GB2312" w:eastAsia="仿宋_GB2312" w:cs="仿宋_GB2312"/>
          <w:highlight w:val="none"/>
        </w:rPr>
        <w:t>验收主体：____________________</w:t>
      </w:r>
    </w:p>
    <w:p w14:paraId="78D4977C">
      <w:pPr>
        <w:pStyle w:val="11"/>
        <w:jc w:val="left"/>
        <w:rPr>
          <w:highlight w:val="none"/>
        </w:rPr>
      </w:pPr>
      <w:r>
        <w:rPr>
          <w:rFonts w:ascii="仿宋_GB2312" w:hAnsi="仿宋_GB2312" w:eastAsia="仿宋_GB2312" w:cs="仿宋_GB2312"/>
          <w:highlight w:val="none"/>
        </w:rPr>
        <w:t>是否邀请本项目的其他供应商参加验收：是否</w:t>
      </w:r>
    </w:p>
    <w:p w14:paraId="3970EA08">
      <w:pPr>
        <w:pStyle w:val="11"/>
        <w:jc w:val="left"/>
        <w:rPr>
          <w:highlight w:val="none"/>
        </w:rPr>
      </w:pPr>
      <w:r>
        <w:rPr>
          <w:rFonts w:ascii="仿宋_GB2312" w:hAnsi="仿宋_GB2312" w:eastAsia="仿宋_GB2312" w:cs="仿宋_GB2312"/>
          <w:highlight w:val="none"/>
        </w:rPr>
        <w:t>是否邀请专家参加验收：是否</w:t>
      </w:r>
    </w:p>
    <w:p w14:paraId="45BDCF18">
      <w:pPr>
        <w:pStyle w:val="11"/>
        <w:jc w:val="left"/>
        <w:rPr>
          <w:highlight w:val="none"/>
        </w:rPr>
      </w:pPr>
      <w:r>
        <w:rPr>
          <w:rFonts w:ascii="仿宋_GB2312" w:hAnsi="仿宋_GB2312" w:eastAsia="仿宋_GB2312" w:cs="仿宋_GB2312"/>
          <w:highlight w:val="none"/>
        </w:rPr>
        <w:t>是否邀请服务对象参加验收：是否</w:t>
      </w:r>
    </w:p>
    <w:p w14:paraId="64AE0282">
      <w:pPr>
        <w:pStyle w:val="11"/>
        <w:jc w:val="left"/>
        <w:rPr>
          <w:highlight w:val="none"/>
        </w:rPr>
      </w:pPr>
      <w:r>
        <w:rPr>
          <w:rFonts w:ascii="仿宋_GB2312" w:hAnsi="仿宋_GB2312" w:eastAsia="仿宋_GB2312" w:cs="仿宋_GB2312"/>
          <w:highlight w:val="none"/>
        </w:rPr>
        <w:t>是否邀请第三方检测机构参加验收：是否</w:t>
      </w:r>
    </w:p>
    <w:p w14:paraId="0EC26A0A">
      <w:pPr>
        <w:pStyle w:val="11"/>
        <w:jc w:val="left"/>
        <w:rPr>
          <w:highlight w:val="none"/>
        </w:rPr>
      </w:pPr>
      <w:r>
        <w:rPr>
          <w:rFonts w:ascii="仿宋_GB2312" w:hAnsi="仿宋_GB2312" w:eastAsia="仿宋_GB2312" w:cs="仿宋_GB2312"/>
          <w:highlight w:val="none"/>
        </w:rPr>
        <w:t>是否进行抽查检测： 是，抽查比例：__________%否</w:t>
      </w:r>
    </w:p>
    <w:p w14:paraId="324A14A9">
      <w:pPr>
        <w:pStyle w:val="11"/>
        <w:jc w:val="left"/>
        <w:rPr>
          <w:highlight w:val="none"/>
        </w:rPr>
      </w:pPr>
      <w:r>
        <w:rPr>
          <w:rFonts w:ascii="仿宋_GB2312" w:hAnsi="仿宋_GB2312" w:eastAsia="仿宋_GB2312" w:cs="仿宋_GB2312"/>
          <w:highlight w:val="none"/>
        </w:rPr>
        <w:t>是否存在破坏性检测： 是，__________否</w:t>
      </w:r>
    </w:p>
    <w:p w14:paraId="14E9D967">
      <w:pPr>
        <w:pStyle w:val="11"/>
        <w:jc w:val="left"/>
        <w:rPr>
          <w:highlight w:val="none"/>
        </w:rPr>
      </w:pPr>
      <w:r>
        <w:rPr>
          <w:rFonts w:ascii="仿宋_GB2312" w:hAnsi="仿宋_GB2312" w:eastAsia="仿宋_GB2312" w:cs="仿宋_GB2312"/>
          <w:highlight w:val="none"/>
        </w:rPr>
        <w:t>验收组织的其他事项：____________________</w:t>
      </w:r>
    </w:p>
    <w:p w14:paraId="00E1276A">
      <w:pPr>
        <w:pStyle w:val="11"/>
        <w:jc w:val="left"/>
        <w:rPr>
          <w:highlight w:val="none"/>
        </w:rPr>
      </w:pPr>
      <w:r>
        <w:rPr>
          <w:rFonts w:ascii="仿宋_GB2312" w:hAnsi="仿宋_GB2312" w:eastAsia="仿宋_GB2312" w:cs="仿宋_GB2312"/>
          <w:highlight w:val="none"/>
        </w:rPr>
        <w:t>（2）履约验收时间：计划于何时验收/供应商提出验收申请之日起_______日内组织验收</w:t>
      </w:r>
    </w:p>
    <w:p w14:paraId="63C841F6">
      <w:pPr>
        <w:pStyle w:val="11"/>
        <w:jc w:val="left"/>
        <w:rPr>
          <w:highlight w:val="none"/>
        </w:rPr>
      </w:pPr>
      <w:r>
        <w:rPr>
          <w:rFonts w:ascii="仿宋_GB2312" w:hAnsi="仿宋_GB2312" w:eastAsia="仿宋_GB2312" w:cs="仿宋_GB2312"/>
          <w:highlight w:val="none"/>
        </w:rPr>
        <w:t>（3）履约验收方式：一次性验收分期/分项验收：__________</w:t>
      </w:r>
    </w:p>
    <w:p w14:paraId="2495590B">
      <w:pPr>
        <w:pStyle w:val="11"/>
        <w:jc w:val="left"/>
        <w:rPr>
          <w:highlight w:val="none"/>
        </w:rPr>
      </w:pPr>
      <w:r>
        <w:rPr>
          <w:rFonts w:ascii="仿宋_GB2312" w:hAnsi="仿宋_GB2312" w:eastAsia="仿宋_GB2312" w:cs="仿宋_GB2312"/>
          <w:highlight w:val="none"/>
        </w:rPr>
        <w:t>（4）履约验收程序：____________________</w:t>
      </w:r>
    </w:p>
    <w:p w14:paraId="3635C051">
      <w:pPr>
        <w:pStyle w:val="11"/>
        <w:jc w:val="left"/>
        <w:rPr>
          <w:highlight w:val="none"/>
        </w:rPr>
      </w:pPr>
      <w:r>
        <w:rPr>
          <w:rFonts w:ascii="仿宋_GB2312" w:hAnsi="仿宋_GB2312" w:eastAsia="仿宋_GB2312" w:cs="仿宋_GB2312"/>
          <w:highlight w:val="none"/>
        </w:rPr>
        <w:t>（5）履约验收的内容：_________（应当包括每一项技术和商务要求的履约情况，特别是落实政府采购扶持中小企业，支持绿色发展和乡村振兴等政策情况）___________</w:t>
      </w:r>
    </w:p>
    <w:p w14:paraId="70D04247">
      <w:pPr>
        <w:pStyle w:val="11"/>
        <w:jc w:val="left"/>
        <w:rPr>
          <w:highlight w:val="none"/>
        </w:rPr>
      </w:pPr>
      <w:r>
        <w:rPr>
          <w:rFonts w:ascii="仿宋_GB2312" w:hAnsi="仿宋_GB2312" w:eastAsia="仿宋_GB2312" w:cs="仿宋_GB2312"/>
          <w:highlight w:val="none"/>
        </w:rPr>
        <w:t>（6）履约验收标准：_____________________________</w:t>
      </w:r>
    </w:p>
    <w:p w14:paraId="4CCE3858">
      <w:pPr>
        <w:pStyle w:val="11"/>
        <w:jc w:val="left"/>
        <w:rPr>
          <w:highlight w:val="none"/>
        </w:rPr>
      </w:pPr>
      <w:r>
        <w:rPr>
          <w:rFonts w:ascii="仿宋_GB2312" w:hAnsi="仿宋_GB2312" w:eastAsia="仿宋_GB2312" w:cs="仿宋_GB2312"/>
          <w:highlight w:val="none"/>
        </w:rPr>
        <w:t>（7）是否以采购活动中供应商提供的样品作为参考：是否</w:t>
      </w:r>
    </w:p>
    <w:p w14:paraId="1B81E44E">
      <w:pPr>
        <w:pStyle w:val="11"/>
        <w:jc w:val="left"/>
        <w:rPr>
          <w:highlight w:val="none"/>
        </w:rPr>
      </w:pPr>
      <w:r>
        <w:rPr>
          <w:rFonts w:ascii="仿宋_GB2312" w:hAnsi="仿宋_GB2312" w:eastAsia="仿宋_GB2312" w:cs="仿宋_GB2312"/>
          <w:highlight w:val="none"/>
        </w:rPr>
        <w:t>（8）履约验收其他事项：_______________</w:t>
      </w:r>
    </w:p>
    <w:p w14:paraId="1F70501E">
      <w:pPr>
        <w:pStyle w:val="11"/>
        <w:jc w:val="left"/>
        <w:outlineLvl w:val="2"/>
        <w:rPr>
          <w:highlight w:val="none"/>
        </w:rPr>
      </w:pPr>
      <w:r>
        <w:rPr>
          <w:rFonts w:ascii="仿宋_GB2312" w:hAnsi="仿宋_GB2312" w:eastAsia="仿宋_GB2312" w:cs="仿宋_GB2312"/>
          <w:b/>
          <w:sz w:val="28"/>
          <w:highlight w:val="none"/>
        </w:rPr>
        <w:t>5.组成合同的文件</w:t>
      </w:r>
    </w:p>
    <w:p w14:paraId="07EBBD1D">
      <w:pPr>
        <w:pStyle w:val="11"/>
        <w:jc w:val="left"/>
        <w:rPr>
          <w:highlight w:val="none"/>
        </w:rPr>
      </w:pPr>
      <w:r>
        <w:rPr>
          <w:rFonts w:ascii="仿宋_GB2312" w:hAnsi="仿宋_GB2312" w:eastAsia="仿宋_GB2312" w:cs="仿宋_GB2312"/>
          <w:highlight w:val="none"/>
        </w:rPr>
        <w:t>本协议书与下列文件一起构成合同文件，如下述文件之间有任何抵触、矛盾或歧义，应按以下顺序解释：</w:t>
      </w:r>
    </w:p>
    <w:p w14:paraId="069424B3">
      <w:pPr>
        <w:pStyle w:val="11"/>
        <w:jc w:val="left"/>
        <w:rPr>
          <w:highlight w:val="none"/>
        </w:rPr>
      </w:pPr>
      <w:r>
        <w:rPr>
          <w:rFonts w:ascii="仿宋_GB2312" w:hAnsi="仿宋_GB2312" w:eastAsia="仿宋_GB2312" w:cs="仿宋_GB2312"/>
          <w:highlight w:val="none"/>
        </w:rPr>
        <w:t>（1）政府采购合同协议书及其变更、补充协议</w:t>
      </w:r>
    </w:p>
    <w:p w14:paraId="4CD06E75">
      <w:pPr>
        <w:pStyle w:val="11"/>
        <w:jc w:val="left"/>
        <w:rPr>
          <w:highlight w:val="none"/>
        </w:rPr>
      </w:pPr>
      <w:r>
        <w:rPr>
          <w:rFonts w:ascii="仿宋_GB2312" w:hAnsi="仿宋_GB2312" w:eastAsia="仿宋_GB2312" w:cs="仿宋_GB2312"/>
          <w:highlight w:val="none"/>
        </w:rPr>
        <w:t>（2）政府采购合同专用条款</w:t>
      </w:r>
    </w:p>
    <w:p w14:paraId="36A58147">
      <w:pPr>
        <w:pStyle w:val="11"/>
        <w:jc w:val="left"/>
        <w:rPr>
          <w:highlight w:val="none"/>
        </w:rPr>
      </w:pPr>
      <w:r>
        <w:rPr>
          <w:rFonts w:ascii="仿宋_GB2312" w:hAnsi="仿宋_GB2312" w:eastAsia="仿宋_GB2312" w:cs="仿宋_GB2312"/>
          <w:highlight w:val="none"/>
        </w:rPr>
        <w:t>（3）政府采购合同通用条款</w:t>
      </w:r>
    </w:p>
    <w:p w14:paraId="66A1BE6C">
      <w:pPr>
        <w:pStyle w:val="11"/>
        <w:jc w:val="left"/>
        <w:rPr>
          <w:highlight w:val="none"/>
        </w:rPr>
      </w:pPr>
      <w:r>
        <w:rPr>
          <w:rFonts w:ascii="仿宋_GB2312" w:hAnsi="仿宋_GB2312" w:eastAsia="仿宋_GB2312" w:cs="仿宋_GB2312"/>
          <w:highlight w:val="none"/>
        </w:rPr>
        <w:t>（4）中标（成交）通知书</w:t>
      </w:r>
    </w:p>
    <w:p w14:paraId="422611B7">
      <w:pPr>
        <w:pStyle w:val="11"/>
        <w:jc w:val="left"/>
        <w:rPr>
          <w:highlight w:val="none"/>
        </w:rPr>
      </w:pPr>
      <w:r>
        <w:rPr>
          <w:rFonts w:ascii="仿宋_GB2312" w:hAnsi="仿宋_GB2312" w:eastAsia="仿宋_GB2312" w:cs="仿宋_GB2312"/>
          <w:highlight w:val="none"/>
        </w:rPr>
        <w:t>（5）投标（响应）文件</w:t>
      </w:r>
    </w:p>
    <w:p w14:paraId="50B8BAB3">
      <w:pPr>
        <w:pStyle w:val="11"/>
        <w:jc w:val="left"/>
        <w:rPr>
          <w:highlight w:val="none"/>
        </w:rPr>
      </w:pPr>
      <w:r>
        <w:rPr>
          <w:rFonts w:ascii="仿宋_GB2312" w:hAnsi="仿宋_GB2312" w:eastAsia="仿宋_GB2312" w:cs="仿宋_GB2312"/>
          <w:highlight w:val="none"/>
        </w:rPr>
        <w:t>（6）采购文件</w:t>
      </w:r>
    </w:p>
    <w:p w14:paraId="60D37C2D">
      <w:pPr>
        <w:pStyle w:val="11"/>
        <w:jc w:val="left"/>
        <w:rPr>
          <w:highlight w:val="none"/>
        </w:rPr>
      </w:pPr>
      <w:r>
        <w:rPr>
          <w:rFonts w:ascii="仿宋_GB2312" w:hAnsi="仿宋_GB2312" w:eastAsia="仿宋_GB2312" w:cs="仿宋_GB2312"/>
          <w:highlight w:val="none"/>
        </w:rPr>
        <w:t>（7）有关技术文件，图纸</w:t>
      </w:r>
    </w:p>
    <w:p w14:paraId="5A6AB1E4">
      <w:pPr>
        <w:pStyle w:val="11"/>
        <w:jc w:val="left"/>
        <w:rPr>
          <w:highlight w:val="none"/>
        </w:rPr>
      </w:pPr>
      <w:r>
        <w:rPr>
          <w:rFonts w:ascii="仿宋_GB2312" w:hAnsi="仿宋_GB2312" w:eastAsia="仿宋_GB2312" w:cs="仿宋_GB2312"/>
          <w:highlight w:val="none"/>
        </w:rPr>
        <w:t>（8）国家法律、行政法规和规章制度规定或合同约定的作为合同组成部分的其他文件</w:t>
      </w:r>
    </w:p>
    <w:p w14:paraId="014C54D8">
      <w:pPr>
        <w:pStyle w:val="11"/>
        <w:jc w:val="left"/>
        <w:outlineLvl w:val="2"/>
        <w:rPr>
          <w:highlight w:val="none"/>
        </w:rPr>
      </w:pPr>
      <w:r>
        <w:rPr>
          <w:rFonts w:ascii="仿宋_GB2312" w:hAnsi="仿宋_GB2312" w:eastAsia="仿宋_GB2312" w:cs="仿宋_GB2312"/>
          <w:b/>
          <w:sz w:val="28"/>
          <w:highlight w:val="none"/>
        </w:rPr>
        <w:t>6.合同生效</w:t>
      </w:r>
    </w:p>
    <w:p w14:paraId="466FBFC3">
      <w:pPr>
        <w:pStyle w:val="11"/>
        <w:jc w:val="left"/>
        <w:rPr>
          <w:highlight w:val="none"/>
        </w:rPr>
      </w:pPr>
      <w:r>
        <w:rPr>
          <w:rFonts w:ascii="仿宋_GB2312" w:hAnsi="仿宋_GB2312" w:eastAsia="仿宋_GB2312" w:cs="仿宋_GB2312"/>
          <w:highlight w:val="none"/>
        </w:rPr>
        <w:t>本合同自____________________生效。</w:t>
      </w:r>
    </w:p>
    <w:p w14:paraId="40DF092E">
      <w:pPr>
        <w:pStyle w:val="11"/>
        <w:jc w:val="left"/>
        <w:outlineLvl w:val="2"/>
        <w:rPr>
          <w:highlight w:val="none"/>
        </w:rPr>
      </w:pPr>
      <w:r>
        <w:rPr>
          <w:rFonts w:ascii="仿宋_GB2312" w:hAnsi="仿宋_GB2312" w:eastAsia="仿宋_GB2312" w:cs="仿宋_GB2312"/>
          <w:b/>
          <w:sz w:val="28"/>
          <w:highlight w:val="none"/>
        </w:rPr>
        <w:t>7.合同份数</w:t>
      </w:r>
    </w:p>
    <w:p w14:paraId="480E7CE7">
      <w:pPr>
        <w:pStyle w:val="11"/>
        <w:jc w:val="left"/>
        <w:rPr>
          <w:highlight w:val="none"/>
        </w:rPr>
      </w:pPr>
      <w:r>
        <w:rPr>
          <w:rFonts w:ascii="仿宋_GB2312" w:hAnsi="仿宋_GB2312" w:eastAsia="仿宋_GB2312" w:cs="仿宋_GB2312"/>
          <w:highlight w:val="none"/>
        </w:rPr>
        <w:t>本合同一式 _______ 份，甲方执 _______ 份，乙方执 _______ 份，均具有同等法律效力。</w:t>
      </w:r>
    </w:p>
    <w:p w14:paraId="18CDDF81">
      <w:pPr>
        <w:pStyle w:val="11"/>
        <w:jc w:val="left"/>
        <w:rPr>
          <w:highlight w:val="none"/>
        </w:rPr>
      </w:pPr>
      <w:r>
        <w:rPr>
          <w:rFonts w:ascii="仿宋_GB2312" w:hAnsi="仿宋_GB2312" w:eastAsia="仿宋_GB2312" w:cs="仿宋_GB2312"/>
          <w:highlight w:val="none"/>
        </w:rPr>
        <w:t>合同订立时间：详见本合同封面的签订时间。</w:t>
      </w:r>
    </w:p>
    <w:p w14:paraId="7321512A">
      <w:pPr>
        <w:pStyle w:val="11"/>
        <w:jc w:val="left"/>
        <w:rPr>
          <w:highlight w:val="none"/>
        </w:rPr>
      </w:pPr>
      <w:r>
        <w:rPr>
          <w:rFonts w:ascii="仿宋_GB2312" w:hAnsi="仿宋_GB2312" w:eastAsia="仿宋_GB2312" w:cs="仿宋_GB2312"/>
          <w:highlight w:val="none"/>
        </w:rPr>
        <w:t>合同订立地点： ____________________________</w:t>
      </w:r>
    </w:p>
    <w:p w14:paraId="1817AB97">
      <w:pPr>
        <w:pStyle w:val="11"/>
        <w:jc w:val="left"/>
        <w:rPr>
          <w:highlight w:val="none"/>
        </w:rPr>
      </w:pPr>
      <w:r>
        <w:rPr>
          <w:rFonts w:ascii="仿宋_GB2312" w:hAnsi="仿宋_GB2312" w:eastAsia="仿宋_GB2312" w:cs="仿宋_GB2312"/>
          <w:highlight w:val="none"/>
        </w:rPr>
        <w:t>附件：具体标的及其技术要求和商务要求、联合协议、分包意向协议等。</w:t>
      </w:r>
      <w:r>
        <w:rPr>
          <w:highlight w:val="none"/>
        </w:rPr>
        <w:br w:type="textWrapping"/>
      </w:r>
      <w:r>
        <w:rPr>
          <w:highlight w:val="none"/>
        </w:rPr>
        <w:br w:type="textWrapping"/>
      </w:r>
      <w:r>
        <w:rPr>
          <w:highlight w:val="none"/>
        </w:rPr>
        <w:br w:type="textWrapping"/>
      </w:r>
    </w:p>
    <w:p w14:paraId="3EE7D93F">
      <w:pPr>
        <w:pStyle w:val="11"/>
        <w:jc w:val="left"/>
        <w:rPr>
          <w:highlight w:val="none"/>
        </w:rPr>
      </w:pPr>
      <w:r>
        <w:rPr>
          <w:rFonts w:ascii="仿宋_GB2312" w:hAnsi="仿宋_GB2312" w:eastAsia="仿宋_GB2312" w:cs="仿宋_GB2312"/>
          <w:highlight w:val="none"/>
        </w:rPr>
        <w:t>甲方（采购人、受采购人委托签订合同的单位或采购文件约定的合同甲方）</w:t>
      </w:r>
    </w:p>
    <w:p w14:paraId="6E116343">
      <w:pPr>
        <w:pStyle w:val="11"/>
        <w:jc w:val="left"/>
        <w:rPr>
          <w:highlight w:val="none"/>
        </w:rPr>
      </w:pPr>
      <w:r>
        <w:rPr>
          <w:rFonts w:ascii="仿宋_GB2312" w:hAnsi="仿宋_GB2312" w:eastAsia="仿宋_GB2312" w:cs="仿宋_GB2312"/>
          <w:highlight w:val="none"/>
        </w:rPr>
        <w:t xml:space="preserve"> 单位名称（公章或合同章）： {{未填写}}（盖章）</w:t>
      </w:r>
    </w:p>
    <w:p w14:paraId="21C77E58">
      <w:pPr>
        <w:pStyle w:val="11"/>
        <w:jc w:val="left"/>
        <w:rPr>
          <w:highlight w:val="none"/>
        </w:rPr>
      </w:pPr>
      <w:r>
        <w:rPr>
          <w:rFonts w:ascii="仿宋_GB2312" w:hAnsi="仿宋_GB2312" w:eastAsia="仿宋_GB2312" w:cs="仿宋_GB2312"/>
          <w:highlight w:val="none"/>
        </w:rPr>
        <w:t xml:space="preserve"> 法定代表人或其委托代理人（签章）：{{未填写}}</w:t>
      </w:r>
    </w:p>
    <w:p w14:paraId="26DD1B28">
      <w:pPr>
        <w:pStyle w:val="11"/>
        <w:jc w:val="left"/>
        <w:rPr>
          <w:highlight w:val="none"/>
        </w:rPr>
      </w:pPr>
      <w:r>
        <w:rPr>
          <w:rFonts w:ascii="仿宋_GB2312" w:hAnsi="仿宋_GB2312" w:eastAsia="仿宋_GB2312" w:cs="仿宋_GB2312"/>
          <w:highlight w:val="none"/>
        </w:rPr>
        <w:t xml:space="preserve"> 住 所：{{未填写}}</w:t>
      </w:r>
    </w:p>
    <w:p w14:paraId="4981D472">
      <w:pPr>
        <w:pStyle w:val="11"/>
        <w:jc w:val="left"/>
        <w:rPr>
          <w:highlight w:val="none"/>
        </w:rPr>
      </w:pPr>
      <w:r>
        <w:rPr>
          <w:rFonts w:ascii="仿宋_GB2312" w:hAnsi="仿宋_GB2312" w:eastAsia="仿宋_GB2312" w:cs="仿宋_GB2312"/>
          <w:highlight w:val="none"/>
        </w:rPr>
        <w:t xml:space="preserve"> 联 系 人：{{未填写}}</w:t>
      </w:r>
    </w:p>
    <w:p w14:paraId="564F4D4A">
      <w:pPr>
        <w:pStyle w:val="11"/>
        <w:jc w:val="left"/>
        <w:rPr>
          <w:highlight w:val="none"/>
        </w:rPr>
      </w:pPr>
      <w:r>
        <w:rPr>
          <w:rFonts w:ascii="仿宋_GB2312" w:hAnsi="仿宋_GB2312" w:eastAsia="仿宋_GB2312" w:cs="仿宋_GB2312"/>
          <w:highlight w:val="none"/>
        </w:rPr>
        <w:t xml:space="preserve"> 联系电话：{{未填写}}</w:t>
      </w:r>
    </w:p>
    <w:p w14:paraId="3B311881">
      <w:pPr>
        <w:pStyle w:val="11"/>
        <w:jc w:val="left"/>
        <w:rPr>
          <w:highlight w:val="none"/>
        </w:rPr>
      </w:pPr>
      <w:r>
        <w:rPr>
          <w:rFonts w:ascii="仿宋_GB2312" w:hAnsi="仿宋_GB2312" w:eastAsia="仿宋_GB2312" w:cs="仿宋_GB2312"/>
          <w:highlight w:val="none"/>
        </w:rPr>
        <w:t xml:space="preserve"> 通信地址：{{未填写}}</w:t>
      </w:r>
    </w:p>
    <w:p w14:paraId="0A30FDC7">
      <w:pPr>
        <w:pStyle w:val="11"/>
        <w:jc w:val="left"/>
        <w:rPr>
          <w:highlight w:val="none"/>
        </w:rPr>
      </w:pPr>
      <w:r>
        <w:rPr>
          <w:rFonts w:ascii="仿宋_GB2312" w:hAnsi="仿宋_GB2312" w:eastAsia="仿宋_GB2312" w:cs="仿宋_GB2312"/>
          <w:highlight w:val="none"/>
        </w:rPr>
        <w:t xml:space="preserve"> 邮政编码：{{未填写}}</w:t>
      </w:r>
    </w:p>
    <w:p w14:paraId="68AB2E53">
      <w:pPr>
        <w:pStyle w:val="11"/>
        <w:jc w:val="left"/>
        <w:rPr>
          <w:highlight w:val="none"/>
        </w:rPr>
      </w:pPr>
      <w:r>
        <w:rPr>
          <w:rFonts w:ascii="仿宋_GB2312" w:hAnsi="仿宋_GB2312" w:eastAsia="仿宋_GB2312" w:cs="仿宋_GB2312"/>
          <w:highlight w:val="none"/>
        </w:rPr>
        <w:t xml:space="preserve"> 电子邮箱：{{未填写}}</w:t>
      </w:r>
    </w:p>
    <w:p w14:paraId="4F378DB7">
      <w:pPr>
        <w:pStyle w:val="11"/>
        <w:jc w:val="left"/>
        <w:rPr>
          <w:highlight w:val="none"/>
        </w:rPr>
      </w:pPr>
      <w:r>
        <w:rPr>
          <w:rFonts w:ascii="仿宋_GB2312" w:hAnsi="仿宋_GB2312" w:eastAsia="仿宋_GB2312" w:cs="仿宋_GB2312"/>
          <w:highlight w:val="none"/>
        </w:rPr>
        <w:t xml:space="preserve"> 统一社会信用代码：{{未填写}}</w:t>
      </w:r>
    </w:p>
    <w:p w14:paraId="0C814B27">
      <w:pPr>
        <w:pStyle w:val="11"/>
        <w:jc w:val="left"/>
        <w:rPr>
          <w:highlight w:val="none"/>
        </w:rPr>
      </w:pPr>
      <w:r>
        <w:rPr>
          <w:rFonts w:ascii="仿宋_GB2312" w:hAnsi="仿宋_GB2312" w:eastAsia="仿宋_GB2312" w:cs="仿宋_GB2312"/>
          <w:highlight w:val="none"/>
        </w:rPr>
        <w:t xml:space="preserve"> </w:t>
      </w:r>
    </w:p>
    <w:p w14:paraId="31F7107B">
      <w:pPr>
        <w:pStyle w:val="11"/>
        <w:jc w:val="center"/>
        <w:outlineLvl w:val="1"/>
        <w:rPr>
          <w:highlight w:val="none"/>
        </w:rPr>
      </w:pPr>
      <w:r>
        <w:rPr>
          <w:rFonts w:ascii="仿宋_GB2312" w:hAnsi="仿宋_GB2312" w:eastAsia="仿宋_GB2312" w:cs="仿宋_GB2312"/>
          <w:b/>
          <w:sz w:val="36"/>
          <w:highlight w:val="none"/>
        </w:rPr>
        <w:t>第二节 政府采购合同通用条款</w:t>
      </w:r>
    </w:p>
    <w:p w14:paraId="06F431FD">
      <w:pPr>
        <w:pStyle w:val="11"/>
        <w:jc w:val="left"/>
        <w:outlineLvl w:val="2"/>
        <w:rPr>
          <w:highlight w:val="none"/>
        </w:rPr>
      </w:pPr>
      <w:r>
        <w:rPr>
          <w:rFonts w:ascii="仿宋_GB2312" w:hAnsi="仿宋_GB2312" w:eastAsia="仿宋_GB2312" w:cs="仿宋_GB2312"/>
          <w:b/>
          <w:sz w:val="28"/>
          <w:highlight w:val="none"/>
        </w:rPr>
        <w:t>1. 定义</w:t>
      </w:r>
    </w:p>
    <w:p w14:paraId="58E0B389">
      <w:pPr>
        <w:pStyle w:val="11"/>
        <w:jc w:val="left"/>
        <w:rPr>
          <w:highlight w:val="none"/>
        </w:rPr>
      </w:pPr>
      <w:r>
        <w:rPr>
          <w:rFonts w:ascii="仿宋_GB2312" w:hAnsi="仿宋_GB2312" w:eastAsia="仿宋_GB2312" w:cs="仿宋_GB2312"/>
          <w:highlight w:val="none"/>
        </w:rPr>
        <w:t>1.1合同当事人</w:t>
      </w:r>
    </w:p>
    <w:p w14:paraId="4E965F88">
      <w:pPr>
        <w:pStyle w:val="11"/>
        <w:jc w:val="left"/>
        <w:rPr>
          <w:highlight w:val="none"/>
        </w:rPr>
      </w:pPr>
      <w:r>
        <w:rPr>
          <w:rFonts w:ascii="仿宋_GB2312" w:hAnsi="仿宋_GB2312" w:eastAsia="仿宋_GB2312" w:cs="仿宋_GB2312"/>
          <w:highlight w:val="none"/>
        </w:rPr>
        <w:t>（1）采购人（以下称甲方）是指使用财政性资金，通过政府采购方式向供应商购买货物及其相关服务的国家机关、事业单位、团体组织。</w:t>
      </w:r>
    </w:p>
    <w:p w14:paraId="45C935CB">
      <w:pPr>
        <w:pStyle w:val="11"/>
        <w:jc w:val="left"/>
        <w:rPr>
          <w:highlight w:val="none"/>
        </w:rPr>
      </w:pPr>
      <w:r>
        <w:rPr>
          <w:rFonts w:ascii="仿宋_GB2312" w:hAnsi="仿宋_GB2312" w:eastAsia="仿宋_GB2312" w:cs="仿宋_GB2312"/>
          <w:highlight w:val="none"/>
        </w:rPr>
        <w:t>（2）供应商（以下称乙方）是指参加政府采购活动并且中标（成交），向采购人提供合同约定的货物及其相关服务的法人、非法人组织或者自然人。</w:t>
      </w:r>
    </w:p>
    <w:p w14:paraId="3ED89BF1">
      <w:pPr>
        <w:pStyle w:val="11"/>
        <w:jc w:val="left"/>
        <w:rPr>
          <w:highlight w:val="none"/>
        </w:rPr>
      </w:pPr>
      <w:r>
        <w:rPr>
          <w:rFonts w:ascii="仿宋_GB2312" w:hAnsi="仿宋_GB2312" w:eastAsia="仿宋_GB2312" w:cs="仿宋_GB2312"/>
          <w:highlight w:val="none"/>
        </w:rPr>
        <w:t>（3）其他合同主体是指除采购人和供应商以外，依法参与合同缔结或履行，享有权利、承担义务的合同当事人。</w:t>
      </w:r>
    </w:p>
    <w:p w14:paraId="5F7DAFEA">
      <w:pPr>
        <w:pStyle w:val="11"/>
        <w:jc w:val="left"/>
        <w:rPr>
          <w:highlight w:val="none"/>
        </w:rPr>
      </w:pPr>
      <w:r>
        <w:rPr>
          <w:rFonts w:ascii="仿宋_GB2312" w:hAnsi="仿宋_GB2312" w:eastAsia="仿宋_GB2312" w:cs="仿宋_GB2312"/>
          <w:highlight w:val="none"/>
        </w:rPr>
        <w:t>1.2本合同下列术语应解释为：</w:t>
      </w:r>
    </w:p>
    <w:p w14:paraId="46859E19">
      <w:pPr>
        <w:pStyle w:val="11"/>
        <w:jc w:val="left"/>
        <w:rPr>
          <w:highlight w:val="none"/>
        </w:rPr>
      </w:pPr>
      <w:r>
        <w:rPr>
          <w:rFonts w:ascii="仿宋_GB2312" w:hAnsi="仿宋_GB2312" w:eastAsia="仿宋_GB2312" w:cs="仿宋_GB2312"/>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45AFFF5">
      <w:pPr>
        <w:pStyle w:val="11"/>
        <w:jc w:val="left"/>
        <w:rPr>
          <w:highlight w:val="none"/>
        </w:rPr>
      </w:pPr>
      <w:r>
        <w:rPr>
          <w:rFonts w:ascii="仿宋_GB2312" w:hAnsi="仿宋_GB2312" w:eastAsia="仿宋_GB2312" w:cs="仿宋_GB2312"/>
          <w:highlight w:val="none"/>
        </w:rPr>
        <w:t>（2）“合同价款”系指根据本合同规定乙方在全面履行合同义务后甲方应支付给乙方的价款。</w:t>
      </w:r>
    </w:p>
    <w:p w14:paraId="64F973AC">
      <w:pPr>
        <w:pStyle w:val="11"/>
        <w:jc w:val="left"/>
        <w:rPr>
          <w:highlight w:val="none"/>
        </w:rPr>
      </w:pPr>
      <w:r>
        <w:rPr>
          <w:rFonts w:ascii="仿宋_GB2312" w:hAnsi="仿宋_GB2312" w:eastAsia="仿宋_GB2312" w:cs="仿宋_GB2312"/>
          <w:highlight w:val="none"/>
        </w:rPr>
        <w:t>（3）“货物”系指乙方根据本合同规定须向甲方提供的各种形态和种类的物品，包括原材料、设备、产品（包括软件）及相关的其备品备件、工具、手册及其他技术资料和材料等。</w:t>
      </w:r>
    </w:p>
    <w:p w14:paraId="3753FAF6">
      <w:pPr>
        <w:pStyle w:val="11"/>
        <w:jc w:val="left"/>
        <w:rPr>
          <w:highlight w:val="none"/>
        </w:rPr>
      </w:pPr>
      <w:r>
        <w:rPr>
          <w:rFonts w:ascii="仿宋_GB2312" w:hAnsi="仿宋_GB2312" w:eastAsia="仿宋_GB2312" w:cs="仿宋_GB2312"/>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8225137">
      <w:pPr>
        <w:pStyle w:val="11"/>
        <w:jc w:val="left"/>
        <w:rPr>
          <w:highlight w:val="none"/>
        </w:rPr>
      </w:pPr>
      <w:r>
        <w:rPr>
          <w:rFonts w:ascii="仿宋_GB2312" w:hAnsi="仿宋_GB2312" w:eastAsia="仿宋_GB2312" w:cs="仿宋_GB2312"/>
          <w:highlight w:val="none"/>
        </w:rPr>
        <w:t>（5）“分包”系指中标（成交）供应商按采购文件、投标（响应）文件的规定，根据分包意向协议，将中标（成交）项目中的部分履约内容，分给具有相应资质条件的供应商履行合同的行为。</w:t>
      </w:r>
    </w:p>
    <w:p w14:paraId="11C98057">
      <w:pPr>
        <w:pStyle w:val="11"/>
        <w:jc w:val="left"/>
        <w:rPr>
          <w:highlight w:val="none"/>
        </w:rPr>
      </w:pPr>
      <w:r>
        <w:rPr>
          <w:rFonts w:ascii="仿宋_GB2312" w:hAnsi="仿宋_GB2312" w:eastAsia="仿宋_GB2312" w:cs="仿宋_GB2312"/>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w:t>
      </w:r>
    </w:p>
    <w:p w14:paraId="66F146E7">
      <w:pPr>
        <w:pStyle w:val="11"/>
        <w:jc w:val="left"/>
        <w:rPr>
          <w:highlight w:val="none"/>
        </w:rPr>
      </w:pPr>
      <w:r>
        <w:rPr>
          <w:rFonts w:ascii="仿宋_GB2312" w:hAnsi="仿宋_GB2312" w:eastAsia="仿宋_GB2312" w:cs="仿宋_GB2312"/>
          <w:highlight w:val="none"/>
        </w:rPr>
        <w:t>（7）其他术语解释，见</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w:t>
      </w:r>
    </w:p>
    <w:p w14:paraId="6A0F34DE">
      <w:pPr>
        <w:pStyle w:val="11"/>
        <w:jc w:val="left"/>
        <w:outlineLvl w:val="2"/>
        <w:rPr>
          <w:highlight w:val="none"/>
        </w:rPr>
      </w:pPr>
      <w:r>
        <w:rPr>
          <w:rFonts w:ascii="仿宋_GB2312" w:hAnsi="仿宋_GB2312" w:eastAsia="仿宋_GB2312" w:cs="仿宋_GB2312"/>
          <w:b/>
          <w:sz w:val="28"/>
          <w:highlight w:val="none"/>
        </w:rPr>
        <w:t>2.合同标的及金额</w:t>
      </w:r>
    </w:p>
    <w:p w14:paraId="60344506">
      <w:pPr>
        <w:pStyle w:val="11"/>
        <w:jc w:val="left"/>
        <w:rPr>
          <w:highlight w:val="none"/>
        </w:rPr>
      </w:pPr>
      <w:r>
        <w:rPr>
          <w:rFonts w:ascii="仿宋_GB2312" w:hAnsi="仿宋_GB2312" w:eastAsia="仿宋_GB2312" w:cs="仿宋_GB2312"/>
          <w:highlight w:val="none"/>
        </w:rPr>
        <w:t>2.1 合同标的及金额应与中标（成交）结果一致。乙方为履行本合同而发生的所有费用均应包含在合同价款中，甲方不再另行支付其他任何费用。</w:t>
      </w:r>
    </w:p>
    <w:p w14:paraId="09F4D05A">
      <w:pPr>
        <w:pStyle w:val="11"/>
        <w:jc w:val="left"/>
        <w:outlineLvl w:val="2"/>
        <w:rPr>
          <w:highlight w:val="none"/>
        </w:rPr>
      </w:pPr>
      <w:r>
        <w:rPr>
          <w:rFonts w:ascii="仿宋_GB2312" w:hAnsi="仿宋_GB2312" w:eastAsia="仿宋_GB2312" w:cs="仿宋_GB2312"/>
          <w:b/>
          <w:sz w:val="28"/>
          <w:highlight w:val="none"/>
        </w:rPr>
        <w:t>3. 履行合同的时间、地点和方式</w:t>
      </w:r>
    </w:p>
    <w:p w14:paraId="15512A01">
      <w:pPr>
        <w:pStyle w:val="11"/>
        <w:jc w:val="left"/>
        <w:rPr>
          <w:highlight w:val="none"/>
        </w:rPr>
      </w:pPr>
      <w:r>
        <w:rPr>
          <w:rFonts w:ascii="仿宋_GB2312" w:hAnsi="仿宋_GB2312" w:eastAsia="仿宋_GB2312" w:cs="仿宋_GB2312"/>
          <w:highlight w:val="none"/>
        </w:rPr>
        <w:t>3.1 乙方应当在约定的时间、地点，按照约定方式履行合同。</w:t>
      </w:r>
    </w:p>
    <w:p w14:paraId="2BACB8AC">
      <w:pPr>
        <w:pStyle w:val="11"/>
        <w:jc w:val="left"/>
        <w:outlineLvl w:val="2"/>
        <w:rPr>
          <w:highlight w:val="none"/>
        </w:rPr>
      </w:pPr>
      <w:r>
        <w:rPr>
          <w:rFonts w:ascii="仿宋_GB2312" w:hAnsi="仿宋_GB2312" w:eastAsia="仿宋_GB2312" w:cs="仿宋_GB2312"/>
          <w:b/>
          <w:sz w:val="28"/>
          <w:highlight w:val="none"/>
        </w:rPr>
        <w:t>4. 甲方的权利和义务</w:t>
      </w:r>
    </w:p>
    <w:p w14:paraId="0FD3C9D9">
      <w:pPr>
        <w:pStyle w:val="11"/>
        <w:jc w:val="left"/>
        <w:rPr>
          <w:highlight w:val="none"/>
        </w:rPr>
      </w:pPr>
      <w:r>
        <w:rPr>
          <w:rFonts w:ascii="仿宋_GB2312" w:hAnsi="仿宋_GB2312" w:eastAsia="仿宋_GB2312" w:cs="仿宋_GB2312"/>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42B1A61">
      <w:pPr>
        <w:pStyle w:val="11"/>
        <w:jc w:val="left"/>
        <w:rPr>
          <w:highlight w:val="none"/>
        </w:rPr>
      </w:pPr>
      <w:r>
        <w:rPr>
          <w:rFonts w:ascii="仿宋_GB2312" w:hAnsi="仿宋_GB2312" w:eastAsia="仿宋_GB2312" w:cs="仿宋_GB2312"/>
          <w:highlight w:val="none"/>
        </w:rPr>
        <w:t>4.2 甲方有权要求乙方按时提交各阶段有关安排计划，并有权定期核对乙方提供货物数量、规格、质量等内容。甲方有权督促乙方工作并要求乙方更换不符合要求的货物。</w:t>
      </w:r>
    </w:p>
    <w:p w14:paraId="7814A367">
      <w:pPr>
        <w:pStyle w:val="11"/>
        <w:jc w:val="left"/>
        <w:rPr>
          <w:highlight w:val="none"/>
        </w:rPr>
      </w:pPr>
      <w:r>
        <w:rPr>
          <w:rFonts w:ascii="仿宋_GB2312" w:hAnsi="仿宋_GB2312" w:eastAsia="仿宋_GB2312" w:cs="仿宋_GB2312"/>
          <w:highlight w:val="none"/>
        </w:rPr>
        <w:t>4.3 甲方有权要求乙方对缺陷部分予以修复，并按合同约定享有货物保修及其他合同约定的权利。</w:t>
      </w:r>
    </w:p>
    <w:p w14:paraId="72E50CF8">
      <w:pPr>
        <w:pStyle w:val="11"/>
        <w:jc w:val="left"/>
        <w:rPr>
          <w:highlight w:val="none"/>
        </w:rPr>
      </w:pPr>
      <w:r>
        <w:rPr>
          <w:rFonts w:ascii="仿宋_GB2312" w:hAnsi="仿宋_GB2312" w:eastAsia="仿宋_GB2312" w:cs="仿宋_GB2312"/>
          <w:highlight w:val="none"/>
        </w:rPr>
        <w:t>4.4 甲方应当按照合同约定及时对交付的货物进行验收，未在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约定的期限内对乙方履约提出任何异议或者向乙方作出任何说明的，视为验收通过。</w:t>
      </w:r>
    </w:p>
    <w:p w14:paraId="30E0358D">
      <w:pPr>
        <w:pStyle w:val="11"/>
        <w:jc w:val="left"/>
        <w:rPr>
          <w:highlight w:val="none"/>
        </w:rPr>
      </w:pPr>
      <w:r>
        <w:rPr>
          <w:rFonts w:ascii="仿宋_GB2312" w:hAnsi="仿宋_GB2312" w:eastAsia="仿宋_GB2312" w:cs="仿宋_GB2312"/>
          <w:highlight w:val="none"/>
        </w:rPr>
        <w:t>4.5 甲方应当根据合同约定及时向乙方支付合同价款，不得以内部人员变更、履行内部付款流程等为由，拒绝或迟延支付。</w:t>
      </w:r>
    </w:p>
    <w:p w14:paraId="36E6DFD5">
      <w:pPr>
        <w:pStyle w:val="11"/>
        <w:jc w:val="left"/>
        <w:rPr>
          <w:highlight w:val="none"/>
        </w:rPr>
      </w:pPr>
      <w:r>
        <w:rPr>
          <w:rFonts w:ascii="仿宋_GB2312" w:hAnsi="仿宋_GB2312" w:eastAsia="仿宋_GB2312" w:cs="仿宋_GB2312"/>
          <w:highlight w:val="none"/>
        </w:rPr>
        <w:t>4.6 国家法律法规规定及</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约定应由甲方承担的其他义务和责任。</w:t>
      </w:r>
    </w:p>
    <w:p w14:paraId="26CD3FFF">
      <w:pPr>
        <w:pStyle w:val="11"/>
        <w:jc w:val="left"/>
        <w:outlineLvl w:val="2"/>
        <w:rPr>
          <w:highlight w:val="none"/>
        </w:rPr>
      </w:pPr>
      <w:r>
        <w:rPr>
          <w:rFonts w:ascii="仿宋_GB2312" w:hAnsi="仿宋_GB2312" w:eastAsia="仿宋_GB2312" w:cs="仿宋_GB2312"/>
          <w:b/>
          <w:sz w:val="28"/>
          <w:highlight w:val="none"/>
        </w:rPr>
        <w:t>5. 乙方的权利和义务</w:t>
      </w:r>
    </w:p>
    <w:p w14:paraId="0CA42D8A">
      <w:pPr>
        <w:pStyle w:val="11"/>
        <w:jc w:val="left"/>
        <w:rPr>
          <w:highlight w:val="none"/>
        </w:rPr>
      </w:pPr>
      <w:r>
        <w:rPr>
          <w:rFonts w:ascii="仿宋_GB2312" w:hAnsi="仿宋_GB2312" w:eastAsia="仿宋_GB2312" w:cs="仿宋_GB2312"/>
          <w:highlight w:val="none"/>
        </w:rPr>
        <w:t>5.1 签署合同后，乙方应确定项目负责人（或项目联系人），负责与本合同有关的事务。</w:t>
      </w:r>
    </w:p>
    <w:p w14:paraId="77C48002">
      <w:pPr>
        <w:pStyle w:val="11"/>
        <w:jc w:val="left"/>
        <w:rPr>
          <w:highlight w:val="none"/>
        </w:rPr>
      </w:pPr>
      <w:r>
        <w:rPr>
          <w:rFonts w:ascii="仿宋_GB2312" w:hAnsi="仿宋_GB2312" w:eastAsia="仿宋_GB2312" w:cs="仿宋_GB2312"/>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7668B63">
      <w:pPr>
        <w:pStyle w:val="11"/>
        <w:jc w:val="left"/>
        <w:rPr>
          <w:highlight w:val="none"/>
        </w:rPr>
      </w:pPr>
      <w:r>
        <w:rPr>
          <w:rFonts w:ascii="仿宋_GB2312" w:hAnsi="仿宋_GB2312" w:eastAsia="仿宋_GB2312" w:cs="仿宋_GB2312"/>
          <w:highlight w:val="none"/>
        </w:rPr>
        <w:t>5.3乙方有权根据合同约定向甲方收取合同价款。</w:t>
      </w:r>
    </w:p>
    <w:p w14:paraId="66BF2B5E">
      <w:pPr>
        <w:pStyle w:val="11"/>
        <w:jc w:val="left"/>
        <w:rPr>
          <w:highlight w:val="none"/>
        </w:rPr>
      </w:pPr>
      <w:r>
        <w:rPr>
          <w:rFonts w:ascii="仿宋_GB2312" w:hAnsi="仿宋_GB2312" w:eastAsia="仿宋_GB2312" w:cs="仿宋_GB2312"/>
          <w:highlight w:val="none"/>
        </w:rPr>
        <w:t>5.4国家法律法规规定及</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约定应由乙方承担的其他义务和责任。</w:t>
      </w:r>
    </w:p>
    <w:p w14:paraId="0A0F082A">
      <w:pPr>
        <w:pStyle w:val="11"/>
        <w:jc w:val="left"/>
        <w:outlineLvl w:val="2"/>
        <w:rPr>
          <w:highlight w:val="none"/>
        </w:rPr>
      </w:pPr>
      <w:r>
        <w:rPr>
          <w:rFonts w:ascii="仿宋_GB2312" w:hAnsi="仿宋_GB2312" w:eastAsia="仿宋_GB2312" w:cs="仿宋_GB2312"/>
          <w:b/>
          <w:sz w:val="28"/>
          <w:highlight w:val="none"/>
        </w:rPr>
        <w:t>6.合同履行</w:t>
      </w:r>
    </w:p>
    <w:p w14:paraId="00BA45E3">
      <w:pPr>
        <w:pStyle w:val="11"/>
        <w:jc w:val="left"/>
        <w:rPr>
          <w:highlight w:val="none"/>
        </w:rPr>
      </w:pPr>
      <w:r>
        <w:rPr>
          <w:rFonts w:ascii="仿宋_GB2312" w:hAnsi="仿宋_GB2312" w:eastAsia="仿宋_GB2312" w:cs="仿宋_GB2312"/>
          <w:highlight w:val="none"/>
        </w:rPr>
        <w:t>6.1 甲乙双方应当按照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约定顺序履行合同义务；如果没有先后顺序的，应当同时履行。</w:t>
      </w:r>
    </w:p>
    <w:p w14:paraId="59F8456D">
      <w:pPr>
        <w:pStyle w:val="11"/>
        <w:jc w:val="left"/>
        <w:rPr>
          <w:highlight w:val="none"/>
        </w:rPr>
      </w:pPr>
      <w:r>
        <w:rPr>
          <w:rFonts w:ascii="仿宋_GB2312" w:hAnsi="仿宋_GB2312" w:eastAsia="仿宋_GB2312" w:cs="仿宋_GB2312"/>
          <w:highlight w:val="none"/>
        </w:rPr>
        <w:t>6.2 甲乙双方按照合同约定顺序履行合同义务时，应当先履行一方未履行的，后履行一方有权拒绝其履行请求。先履行一方履行不符合约定的，后履行一方有权拒绝其相应的履行请求。</w:t>
      </w:r>
    </w:p>
    <w:p w14:paraId="48162219">
      <w:pPr>
        <w:pStyle w:val="11"/>
        <w:jc w:val="left"/>
        <w:outlineLvl w:val="2"/>
        <w:rPr>
          <w:highlight w:val="none"/>
        </w:rPr>
      </w:pPr>
      <w:r>
        <w:rPr>
          <w:rFonts w:ascii="仿宋_GB2312" w:hAnsi="仿宋_GB2312" w:eastAsia="仿宋_GB2312" w:cs="仿宋_GB2312"/>
          <w:b/>
          <w:sz w:val="28"/>
          <w:highlight w:val="none"/>
        </w:rPr>
        <w:t>7. 货物包装、运输、保险和交付要求</w:t>
      </w:r>
    </w:p>
    <w:p w14:paraId="6BCB0575">
      <w:pPr>
        <w:pStyle w:val="11"/>
        <w:jc w:val="left"/>
        <w:rPr>
          <w:highlight w:val="none"/>
        </w:rPr>
      </w:pPr>
      <w:r>
        <w:rPr>
          <w:rFonts w:ascii="仿宋_GB2312" w:hAnsi="仿宋_GB2312" w:eastAsia="仿宋_GB2312" w:cs="仿宋_GB2312"/>
          <w:highlight w:val="none"/>
        </w:rPr>
        <w:t>7.1 本合同涉及商品包装、快递包装的，除</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另有约定外，包装应适应远距离运输、防潮、防震、防锈和防野蛮装卸等要求，确保货物安全无损地运抵</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约定的指定现场。</w:t>
      </w:r>
    </w:p>
    <w:p w14:paraId="0E878EA1">
      <w:pPr>
        <w:pStyle w:val="11"/>
        <w:jc w:val="left"/>
        <w:rPr>
          <w:highlight w:val="none"/>
        </w:rPr>
      </w:pPr>
      <w:r>
        <w:rPr>
          <w:rFonts w:ascii="仿宋_GB2312" w:hAnsi="仿宋_GB2312" w:eastAsia="仿宋_GB2312" w:cs="仿宋_GB2312"/>
          <w:highlight w:val="none"/>
        </w:rPr>
        <w:t>7.2 除</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另有约定外，乙方负责办理将货物运抵本合同规定的交货地点，并装卸、交付至甲方的一切运输事项，相关费用应包含在合同价款中。</w:t>
      </w:r>
    </w:p>
    <w:p w14:paraId="1D45AA4B">
      <w:pPr>
        <w:pStyle w:val="11"/>
        <w:jc w:val="left"/>
        <w:rPr>
          <w:highlight w:val="none"/>
        </w:rPr>
      </w:pPr>
      <w:r>
        <w:rPr>
          <w:rFonts w:ascii="仿宋_GB2312" w:hAnsi="仿宋_GB2312" w:eastAsia="仿宋_GB2312" w:cs="仿宋_GB2312"/>
          <w:highlight w:val="none"/>
        </w:rPr>
        <w:t>7.3 货物保险要求按</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规定执行。</w:t>
      </w:r>
    </w:p>
    <w:p w14:paraId="0A1488DE">
      <w:pPr>
        <w:pStyle w:val="11"/>
        <w:jc w:val="left"/>
        <w:rPr>
          <w:highlight w:val="none"/>
        </w:rPr>
      </w:pPr>
      <w:r>
        <w:rPr>
          <w:rFonts w:ascii="仿宋_GB2312" w:hAnsi="仿宋_GB2312" w:eastAsia="仿宋_GB2312" w:cs="仿宋_GB2312"/>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A0D83F5">
      <w:pPr>
        <w:pStyle w:val="11"/>
        <w:jc w:val="left"/>
        <w:rPr>
          <w:highlight w:val="none"/>
        </w:rPr>
      </w:pPr>
      <w:r>
        <w:rPr>
          <w:rFonts w:ascii="仿宋_GB2312" w:hAnsi="仿宋_GB2312" w:eastAsia="仿宋_GB2312" w:cs="仿宋_GB2312"/>
          <w:highlight w:val="none"/>
        </w:rPr>
        <w:t>7.5 乙方在运输到达之前应提前通知甲方，并提示货物运输装卸的注意事项，甲方配合乙方做好货物的接收工作。</w:t>
      </w:r>
    </w:p>
    <w:p w14:paraId="7D5A55BA">
      <w:pPr>
        <w:pStyle w:val="11"/>
        <w:jc w:val="left"/>
        <w:rPr>
          <w:highlight w:val="none"/>
        </w:rPr>
      </w:pPr>
      <w:r>
        <w:rPr>
          <w:rFonts w:ascii="仿宋_GB2312" w:hAnsi="仿宋_GB2312" w:eastAsia="仿宋_GB2312" w:cs="仿宋_GB2312"/>
          <w:highlight w:val="none"/>
        </w:rPr>
        <w:t>7.6 如因包装、运输问题导致货物损毁、丢失或者品质下降，甲方有权要求降价、换货、拒收部分或整批货物，由此产生的费用和损失，均由乙方承担。</w:t>
      </w:r>
    </w:p>
    <w:p w14:paraId="7A3D2781">
      <w:pPr>
        <w:pStyle w:val="11"/>
        <w:jc w:val="left"/>
        <w:outlineLvl w:val="2"/>
        <w:rPr>
          <w:highlight w:val="none"/>
        </w:rPr>
      </w:pPr>
      <w:r>
        <w:rPr>
          <w:rFonts w:ascii="仿宋_GB2312" w:hAnsi="仿宋_GB2312" w:eastAsia="仿宋_GB2312" w:cs="仿宋_GB2312"/>
          <w:b/>
          <w:sz w:val="28"/>
          <w:highlight w:val="none"/>
        </w:rPr>
        <w:t>8. 质量标准和保证</w:t>
      </w:r>
    </w:p>
    <w:p w14:paraId="550A5A22">
      <w:pPr>
        <w:pStyle w:val="11"/>
        <w:jc w:val="left"/>
        <w:rPr>
          <w:highlight w:val="none"/>
        </w:rPr>
      </w:pPr>
      <w:r>
        <w:rPr>
          <w:rFonts w:ascii="仿宋_GB2312" w:hAnsi="仿宋_GB2312" w:eastAsia="仿宋_GB2312" w:cs="仿宋_GB2312"/>
          <w:highlight w:val="none"/>
        </w:rPr>
        <w:t>8.1 质量标准</w:t>
      </w:r>
    </w:p>
    <w:p w14:paraId="2BA43240">
      <w:pPr>
        <w:pStyle w:val="11"/>
        <w:jc w:val="left"/>
        <w:rPr>
          <w:highlight w:val="none"/>
        </w:rPr>
      </w:pPr>
      <w:r>
        <w:rPr>
          <w:rFonts w:ascii="仿宋_GB2312" w:hAnsi="仿宋_GB2312" w:eastAsia="仿宋_GB2312" w:cs="仿宋_GB2312"/>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1149DF6">
      <w:pPr>
        <w:pStyle w:val="11"/>
        <w:jc w:val="left"/>
        <w:rPr>
          <w:highlight w:val="none"/>
        </w:rPr>
      </w:pPr>
      <w:r>
        <w:rPr>
          <w:rFonts w:ascii="仿宋_GB2312" w:hAnsi="仿宋_GB2312" w:eastAsia="仿宋_GB2312" w:cs="仿宋_GB2312"/>
          <w:highlight w:val="none"/>
        </w:rPr>
        <w:t>（2）采用中华人民共和国法定计量单位。</w:t>
      </w:r>
    </w:p>
    <w:p w14:paraId="22021F29">
      <w:pPr>
        <w:pStyle w:val="11"/>
        <w:jc w:val="left"/>
        <w:rPr>
          <w:highlight w:val="none"/>
        </w:rPr>
      </w:pPr>
      <w:r>
        <w:rPr>
          <w:rFonts w:ascii="仿宋_GB2312" w:hAnsi="仿宋_GB2312" w:eastAsia="仿宋_GB2312" w:cs="仿宋_GB2312"/>
          <w:highlight w:val="none"/>
        </w:rPr>
        <w:t>（3）乙方所提供的货物应符合国家有关安全、环保、卫生的规定。</w:t>
      </w:r>
    </w:p>
    <w:p w14:paraId="75156148">
      <w:pPr>
        <w:pStyle w:val="11"/>
        <w:jc w:val="left"/>
        <w:rPr>
          <w:highlight w:val="none"/>
        </w:rPr>
      </w:pPr>
      <w:r>
        <w:rPr>
          <w:rFonts w:ascii="仿宋_GB2312" w:hAnsi="仿宋_GB2312" w:eastAsia="仿宋_GB2312" w:cs="仿宋_GB2312"/>
          <w:highlight w:val="none"/>
        </w:rPr>
        <w:t>（4）乙方应向甲方提交所提供货物的技术文件，包括相应的中文技术文件，如：产品目录、图纸、操作手册、使用说明、维护手册或服务指南等。上述文件应包装好随货物一同发运。</w:t>
      </w:r>
    </w:p>
    <w:p w14:paraId="0699119E">
      <w:pPr>
        <w:pStyle w:val="11"/>
        <w:jc w:val="left"/>
        <w:rPr>
          <w:highlight w:val="none"/>
        </w:rPr>
      </w:pPr>
      <w:r>
        <w:rPr>
          <w:rFonts w:ascii="仿宋_GB2312" w:hAnsi="仿宋_GB2312" w:eastAsia="仿宋_GB2312" w:cs="仿宋_GB2312"/>
          <w:highlight w:val="none"/>
        </w:rPr>
        <w:t>8.2 保证</w:t>
      </w:r>
    </w:p>
    <w:p w14:paraId="75FD9E69">
      <w:pPr>
        <w:pStyle w:val="11"/>
        <w:jc w:val="left"/>
        <w:rPr>
          <w:highlight w:val="none"/>
        </w:rPr>
      </w:pPr>
      <w:r>
        <w:rPr>
          <w:rFonts w:ascii="仿宋_GB2312" w:hAnsi="仿宋_GB2312" w:eastAsia="仿宋_GB2312" w:cs="仿宋_GB2312"/>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655FB326">
      <w:pPr>
        <w:pStyle w:val="11"/>
        <w:jc w:val="left"/>
        <w:rPr>
          <w:highlight w:val="none"/>
        </w:rPr>
      </w:pPr>
      <w:r>
        <w:rPr>
          <w:rFonts w:ascii="仿宋_GB2312" w:hAnsi="仿宋_GB2312" w:eastAsia="仿宋_GB2312" w:cs="仿宋_GB2312"/>
          <w:highlight w:val="none"/>
        </w:rPr>
        <w:t>（2）在质量保证期内所发现的缺陷，甲方应尽快以书面形式通知乙方。</w:t>
      </w:r>
    </w:p>
    <w:p w14:paraId="08C60944">
      <w:pPr>
        <w:pStyle w:val="11"/>
        <w:jc w:val="left"/>
        <w:rPr>
          <w:highlight w:val="none"/>
        </w:rPr>
      </w:pPr>
      <w:r>
        <w:rPr>
          <w:rFonts w:ascii="仿宋_GB2312" w:hAnsi="仿宋_GB2312" w:eastAsia="仿宋_GB2312" w:cs="仿宋_GB2312"/>
          <w:highlight w:val="none"/>
        </w:rPr>
        <w:t>（3）乙方收到通知后，应在【政府采购合同专用条款】规定的响应时间内以合理的速度免费维修或更换有缺陷的货物或部件。</w:t>
      </w:r>
    </w:p>
    <w:p w14:paraId="4C62FD01">
      <w:pPr>
        <w:pStyle w:val="11"/>
        <w:jc w:val="left"/>
        <w:rPr>
          <w:highlight w:val="none"/>
        </w:rPr>
      </w:pPr>
      <w:r>
        <w:rPr>
          <w:rFonts w:ascii="仿宋_GB2312" w:hAnsi="仿宋_GB2312" w:eastAsia="仿宋_GB2312" w:cs="仿宋_GB2312"/>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5F06321">
      <w:pPr>
        <w:pStyle w:val="11"/>
        <w:jc w:val="left"/>
        <w:rPr>
          <w:highlight w:val="none"/>
        </w:rPr>
      </w:pPr>
      <w:r>
        <w:rPr>
          <w:rFonts w:ascii="仿宋_GB2312" w:hAnsi="仿宋_GB2312" w:eastAsia="仿宋_GB2312" w:cs="仿宋_GB2312"/>
          <w:highlight w:val="none"/>
        </w:rPr>
        <w:t>（5）乙方在约定的时间内未能弥补缺陷，甲方可采取必要的补救措施，但其风险和费用将由乙方承担，甲方根据合同约定对乙方行使的其他权利不受影响。</w:t>
      </w:r>
    </w:p>
    <w:p w14:paraId="62B3FCB1">
      <w:pPr>
        <w:pStyle w:val="11"/>
        <w:jc w:val="left"/>
        <w:outlineLvl w:val="2"/>
        <w:rPr>
          <w:highlight w:val="none"/>
        </w:rPr>
      </w:pPr>
      <w:r>
        <w:rPr>
          <w:rFonts w:ascii="仿宋_GB2312" w:hAnsi="仿宋_GB2312" w:eastAsia="仿宋_GB2312" w:cs="仿宋_GB2312"/>
          <w:b/>
          <w:sz w:val="28"/>
          <w:highlight w:val="none"/>
        </w:rPr>
        <w:t>9. 权利瑕疵担保</w:t>
      </w:r>
    </w:p>
    <w:p w14:paraId="5F58A1BD">
      <w:pPr>
        <w:pStyle w:val="11"/>
        <w:jc w:val="left"/>
        <w:rPr>
          <w:highlight w:val="none"/>
        </w:rPr>
      </w:pPr>
      <w:r>
        <w:rPr>
          <w:rFonts w:ascii="仿宋_GB2312" w:hAnsi="仿宋_GB2312" w:eastAsia="仿宋_GB2312" w:cs="仿宋_GB2312"/>
          <w:highlight w:val="none"/>
        </w:rPr>
        <w:t>9.1 乙方保证对其出售的货物享有合法的权利。</w:t>
      </w:r>
    </w:p>
    <w:p w14:paraId="03E65946">
      <w:pPr>
        <w:pStyle w:val="11"/>
        <w:jc w:val="left"/>
        <w:rPr>
          <w:highlight w:val="none"/>
        </w:rPr>
      </w:pPr>
      <w:r>
        <w:rPr>
          <w:rFonts w:ascii="仿宋_GB2312" w:hAnsi="仿宋_GB2312" w:eastAsia="仿宋_GB2312" w:cs="仿宋_GB2312"/>
          <w:highlight w:val="none"/>
        </w:rPr>
        <w:t>9.2 乙方保证在交付的货物上不存在抵押权等担保物权。</w:t>
      </w:r>
    </w:p>
    <w:p w14:paraId="073A033D">
      <w:pPr>
        <w:pStyle w:val="11"/>
        <w:jc w:val="left"/>
        <w:rPr>
          <w:highlight w:val="none"/>
        </w:rPr>
      </w:pPr>
      <w:r>
        <w:rPr>
          <w:rFonts w:ascii="仿宋_GB2312" w:hAnsi="仿宋_GB2312" w:eastAsia="仿宋_GB2312" w:cs="仿宋_GB2312"/>
          <w:highlight w:val="none"/>
        </w:rPr>
        <w:t>9.3 如甲方使用上述货物构成对第三人侵权的，则由乙方承担全部责任。</w:t>
      </w:r>
    </w:p>
    <w:p w14:paraId="2C8FB1EC">
      <w:pPr>
        <w:pStyle w:val="11"/>
        <w:jc w:val="left"/>
        <w:outlineLvl w:val="2"/>
        <w:rPr>
          <w:highlight w:val="none"/>
        </w:rPr>
      </w:pPr>
      <w:r>
        <w:rPr>
          <w:rFonts w:ascii="仿宋_GB2312" w:hAnsi="仿宋_GB2312" w:eastAsia="仿宋_GB2312" w:cs="仿宋_GB2312"/>
          <w:b/>
          <w:sz w:val="28"/>
          <w:highlight w:val="none"/>
        </w:rPr>
        <w:t>10. 知识产权保护</w:t>
      </w:r>
    </w:p>
    <w:p w14:paraId="176964C5">
      <w:pPr>
        <w:pStyle w:val="11"/>
        <w:jc w:val="left"/>
        <w:rPr>
          <w:highlight w:val="none"/>
        </w:rPr>
      </w:pPr>
      <w:r>
        <w:rPr>
          <w:rFonts w:ascii="仿宋_GB2312" w:hAnsi="仿宋_GB2312" w:eastAsia="仿宋_GB2312" w:cs="仿宋_GB2312"/>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FF133E7">
      <w:pPr>
        <w:pStyle w:val="11"/>
        <w:jc w:val="left"/>
        <w:outlineLvl w:val="2"/>
        <w:rPr>
          <w:highlight w:val="none"/>
        </w:rPr>
      </w:pPr>
      <w:r>
        <w:rPr>
          <w:rFonts w:ascii="仿宋_GB2312" w:hAnsi="仿宋_GB2312" w:eastAsia="仿宋_GB2312" w:cs="仿宋_GB2312"/>
          <w:b/>
          <w:sz w:val="28"/>
          <w:highlight w:val="none"/>
        </w:rPr>
        <w:t>11. 保密义务</w:t>
      </w:r>
    </w:p>
    <w:p w14:paraId="290DAD42">
      <w:pPr>
        <w:pStyle w:val="11"/>
        <w:jc w:val="left"/>
        <w:rPr>
          <w:highlight w:val="none"/>
        </w:rPr>
      </w:pPr>
      <w:r>
        <w:rPr>
          <w:rFonts w:ascii="仿宋_GB2312" w:hAnsi="仿宋_GB2312" w:eastAsia="仿宋_GB2312" w:cs="仿宋_GB2312"/>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中约定。</w:t>
      </w:r>
    </w:p>
    <w:p w14:paraId="5E85C098">
      <w:pPr>
        <w:pStyle w:val="11"/>
        <w:jc w:val="left"/>
        <w:outlineLvl w:val="2"/>
        <w:rPr>
          <w:highlight w:val="none"/>
        </w:rPr>
      </w:pPr>
      <w:r>
        <w:rPr>
          <w:rFonts w:ascii="仿宋_GB2312" w:hAnsi="仿宋_GB2312" w:eastAsia="仿宋_GB2312" w:cs="仿宋_GB2312"/>
          <w:b/>
          <w:sz w:val="28"/>
          <w:highlight w:val="none"/>
        </w:rPr>
        <w:t>12. 合同价款支付</w:t>
      </w:r>
    </w:p>
    <w:p w14:paraId="47906DFD">
      <w:pPr>
        <w:pStyle w:val="11"/>
        <w:jc w:val="left"/>
        <w:rPr>
          <w:highlight w:val="none"/>
        </w:rPr>
      </w:pPr>
      <w:r>
        <w:rPr>
          <w:rFonts w:ascii="仿宋_GB2312" w:hAnsi="仿宋_GB2312" w:eastAsia="仿宋_GB2312" w:cs="仿宋_GB2312"/>
          <w:highlight w:val="none"/>
        </w:rPr>
        <w:t>12.1 合同价款支付按照国库集中支付制度及财政管理相关规定执行。</w:t>
      </w:r>
    </w:p>
    <w:p w14:paraId="5124AA75">
      <w:pPr>
        <w:pStyle w:val="11"/>
        <w:jc w:val="left"/>
        <w:rPr>
          <w:highlight w:val="none"/>
        </w:rPr>
      </w:pPr>
      <w:r>
        <w:rPr>
          <w:rFonts w:ascii="仿宋_GB2312" w:hAnsi="仿宋_GB2312" w:eastAsia="仿宋_GB2312" w:cs="仿宋_GB2312"/>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中约定。</w:t>
      </w:r>
    </w:p>
    <w:p w14:paraId="3E38FF2A">
      <w:pPr>
        <w:pStyle w:val="11"/>
        <w:jc w:val="left"/>
        <w:outlineLvl w:val="2"/>
        <w:rPr>
          <w:highlight w:val="none"/>
        </w:rPr>
      </w:pPr>
      <w:r>
        <w:rPr>
          <w:rFonts w:ascii="仿宋_GB2312" w:hAnsi="仿宋_GB2312" w:eastAsia="仿宋_GB2312" w:cs="仿宋_GB2312"/>
          <w:b/>
          <w:sz w:val="28"/>
          <w:highlight w:val="none"/>
        </w:rPr>
        <w:t>13. 履约保证金</w:t>
      </w:r>
    </w:p>
    <w:p w14:paraId="3913F7A3">
      <w:pPr>
        <w:pStyle w:val="11"/>
        <w:jc w:val="left"/>
        <w:rPr>
          <w:highlight w:val="none"/>
        </w:rPr>
      </w:pPr>
      <w:r>
        <w:rPr>
          <w:rFonts w:ascii="仿宋_GB2312" w:hAnsi="仿宋_GB2312" w:eastAsia="仿宋_GB2312" w:cs="仿宋_GB2312"/>
          <w:highlight w:val="none"/>
        </w:rPr>
        <w:t>13.1 乙方应当以支票、汇票、本票或者金融机构、担保机构出具的保函等非现金形式提交。</w:t>
      </w:r>
    </w:p>
    <w:p w14:paraId="64DACC33">
      <w:pPr>
        <w:pStyle w:val="11"/>
        <w:jc w:val="left"/>
        <w:rPr>
          <w:highlight w:val="none"/>
        </w:rPr>
      </w:pPr>
      <w:r>
        <w:rPr>
          <w:rFonts w:ascii="仿宋_GB2312" w:hAnsi="仿宋_GB2312" w:eastAsia="仿宋_GB2312" w:cs="仿宋_GB2312"/>
          <w:highlight w:val="none"/>
        </w:rPr>
        <w:t>13.2 如果乙方出现</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6104F06">
      <w:pPr>
        <w:pStyle w:val="11"/>
        <w:jc w:val="left"/>
        <w:rPr>
          <w:highlight w:val="none"/>
        </w:rPr>
      </w:pPr>
      <w:r>
        <w:rPr>
          <w:rFonts w:ascii="仿宋_GB2312" w:hAnsi="仿宋_GB2312" w:eastAsia="仿宋_GB2312" w:cs="仿宋_GB2312"/>
          <w:highlight w:val="none"/>
        </w:rPr>
        <w:t>13.3 甲方在项目通过验收后按照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规定的时间内将履约保证金退还乙方；逾期退还的，乙方可要求甲方支付违约金，违约金按照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规定支付。</w:t>
      </w:r>
    </w:p>
    <w:p w14:paraId="5C71F020">
      <w:pPr>
        <w:pStyle w:val="11"/>
        <w:jc w:val="left"/>
        <w:outlineLvl w:val="2"/>
        <w:rPr>
          <w:highlight w:val="none"/>
        </w:rPr>
      </w:pPr>
      <w:r>
        <w:rPr>
          <w:rFonts w:ascii="仿宋_GB2312" w:hAnsi="仿宋_GB2312" w:eastAsia="仿宋_GB2312" w:cs="仿宋_GB2312"/>
          <w:b/>
          <w:sz w:val="28"/>
          <w:highlight w:val="none"/>
        </w:rPr>
        <w:t>14. 售后服务</w:t>
      </w:r>
    </w:p>
    <w:p w14:paraId="26FA7702">
      <w:pPr>
        <w:pStyle w:val="11"/>
        <w:jc w:val="left"/>
        <w:rPr>
          <w:highlight w:val="none"/>
        </w:rPr>
      </w:pPr>
      <w:r>
        <w:rPr>
          <w:rFonts w:ascii="仿宋_GB2312" w:hAnsi="仿宋_GB2312" w:eastAsia="仿宋_GB2312" w:cs="仿宋_GB2312"/>
          <w:highlight w:val="none"/>
        </w:rPr>
        <w:t>14.1 除项目不涉及或采购活动中明确约定无须承担外，乙方还应提供下列服务：</w:t>
      </w:r>
    </w:p>
    <w:p w14:paraId="6D9DC6AF">
      <w:pPr>
        <w:pStyle w:val="11"/>
        <w:jc w:val="left"/>
        <w:rPr>
          <w:highlight w:val="none"/>
        </w:rPr>
      </w:pPr>
      <w:r>
        <w:rPr>
          <w:rFonts w:ascii="仿宋_GB2312" w:hAnsi="仿宋_GB2312" w:eastAsia="仿宋_GB2312" w:cs="仿宋_GB2312"/>
          <w:highlight w:val="none"/>
        </w:rPr>
        <w:t>（1）货物的现场移动、安装、调试、启动监督及技术支持；</w:t>
      </w:r>
    </w:p>
    <w:p w14:paraId="73BAC919">
      <w:pPr>
        <w:pStyle w:val="11"/>
        <w:jc w:val="left"/>
        <w:rPr>
          <w:highlight w:val="none"/>
        </w:rPr>
      </w:pPr>
      <w:r>
        <w:rPr>
          <w:rFonts w:ascii="仿宋_GB2312" w:hAnsi="仿宋_GB2312" w:eastAsia="仿宋_GB2312" w:cs="仿宋_GB2312"/>
          <w:highlight w:val="none"/>
        </w:rPr>
        <w:t>（2）提供货物组装和维修所需的专用工具和辅助材料；</w:t>
      </w:r>
    </w:p>
    <w:p w14:paraId="4BE45CC9">
      <w:pPr>
        <w:pStyle w:val="11"/>
        <w:jc w:val="left"/>
        <w:rPr>
          <w:highlight w:val="none"/>
        </w:rPr>
      </w:pPr>
      <w:r>
        <w:rPr>
          <w:rFonts w:ascii="仿宋_GB2312" w:hAnsi="仿宋_GB2312" w:eastAsia="仿宋_GB2312" w:cs="仿宋_GB2312"/>
          <w:highlight w:val="none"/>
        </w:rPr>
        <w:t>（3）在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约定的期限内对所有的货物实施运行监督、维修，但前提条件是该服务并不能免除乙方在质量保证期内所承担的义务；</w:t>
      </w:r>
    </w:p>
    <w:p w14:paraId="597F36D0">
      <w:pPr>
        <w:pStyle w:val="11"/>
        <w:jc w:val="left"/>
        <w:rPr>
          <w:highlight w:val="none"/>
        </w:rPr>
      </w:pPr>
      <w:r>
        <w:rPr>
          <w:rFonts w:ascii="仿宋_GB2312" w:hAnsi="仿宋_GB2312" w:eastAsia="仿宋_GB2312" w:cs="仿宋_GB2312"/>
          <w:highlight w:val="none"/>
        </w:rPr>
        <w:t>（4）在制造商所在地或指定现场就货物的安装、启动、运营、维护、废弃处置等对甲方操作人员进行培训；</w:t>
      </w:r>
    </w:p>
    <w:p w14:paraId="44F5B29E">
      <w:pPr>
        <w:pStyle w:val="11"/>
        <w:jc w:val="left"/>
        <w:rPr>
          <w:highlight w:val="none"/>
        </w:rPr>
      </w:pPr>
      <w:r>
        <w:rPr>
          <w:rFonts w:ascii="仿宋_GB2312" w:hAnsi="仿宋_GB2312" w:eastAsia="仿宋_GB2312" w:cs="仿宋_GB2312"/>
          <w:highlight w:val="none"/>
        </w:rPr>
        <w:t>（5）依照法律、行政法规的规定或者按照</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约定，货物在有效使用年限届满后应予回收的，乙方负有自行或者委托第三人对货物予以回收的义务；</w:t>
      </w:r>
    </w:p>
    <w:p w14:paraId="389372C3">
      <w:pPr>
        <w:pStyle w:val="11"/>
        <w:jc w:val="left"/>
        <w:rPr>
          <w:highlight w:val="none"/>
        </w:rPr>
      </w:pPr>
      <w:r>
        <w:rPr>
          <w:rFonts w:ascii="仿宋_GB2312" w:hAnsi="仿宋_GB2312" w:eastAsia="仿宋_GB2312" w:cs="仿宋_GB2312"/>
          <w:highlight w:val="none"/>
        </w:rPr>
        <w:t>（6）</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规定由乙方提供的其他服务。</w:t>
      </w:r>
    </w:p>
    <w:p w14:paraId="4C7E1055">
      <w:pPr>
        <w:pStyle w:val="11"/>
        <w:jc w:val="left"/>
        <w:rPr>
          <w:highlight w:val="none"/>
        </w:rPr>
      </w:pPr>
      <w:r>
        <w:rPr>
          <w:rFonts w:ascii="仿宋_GB2312" w:hAnsi="仿宋_GB2312" w:eastAsia="仿宋_GB2312" w:cs="仿宋_GB2312"/>
          <w:highlight w:val="none"/>
        </w:rPr>
        <w:t>14.2 乙方提供的售后服务的费用已包含在合同价款中，甲方不再另行支付。</w:t>
      </w:r>
    </w:p>
    <w:p w14:paraId="062138BE">
      <w:pPr>
        <w:pStyle w:val="11"/>
        <w:jc w:val="left"/>
        <w:outlineLvl w:val="2"/>
        <w:rPr>
          <w:highlight w:val="none"/>
        </w:rPr>
      </w:pPr>
      <w:r>
        <w:rPr>
          <w:rFonts w:ascii="仿宋_GB2312" w:hAnsi="仿宋_GB2312" w:eastAsia="仿宋_GB2312" w:cs="仿宋_GB2312"/>
          <w:b/>
          <w:sz w:val="28"/>
          <w:highlight w:val="none"/>
        </w:rPr>
        <w:t>15. 违约责任</w:t>
      </w:r>
    </w:p>
    <w:p w14:paraId="72911C97">
      <w:pPr>
        <w:pStyle w:val="11"/>
        <w:jc w:val="left"/>
        <w:rPr>
          <w:highlight w:val="none"/>
        </w:rPr>
      </w:pPr>
      <w:r>
        <w:rPr>
          <w:rFonts w:ascii="仿宋_GB2312" w:hAnsi="仿宋_GB2312" w:eastAsia="仿宋_GB2312" w:cs="仿宋_GB2312"/>
          <w:highlight w:val="none"/>
        </w:rPr>
        <w:t>15.1质量瑕疵的违约责任</w:t>
      </w:r>
    </w:p>
    <w:p w14:paraId="7FD572DE">
      <w:pPr>
        <w:pStyle w:val="11"/>
        <w:jc w:val="left"/>
        <w:rPr>
          <w:highlight w:val="none"/>
        </w:rPr>
      </w:pPr>
      <w:r>
        <w:rPr>
          <w:rFonts w:ascii="仿宋_GB2312" w:hAnsi="仿宋_GB2312" w:eastAsia="仿宋_GB2312" w:cs="仿宋_GB2312"/>
          <w:highlight w:val="none"/>
        </w:rPr>
        <w:t>乙方提供的产品不符合合同约定的质量标准或存在产品质量缺陷，甲方有权要求乙方根据</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要求及时修理、重作、更换，并承担由此给甲方造成的损失。</w:t>
      </w:r>
    </w:p>
    <w:p w14:paraId="72592772">
      <w:pPr>
        <w:pStyle w:val="11"/>
        <w:jc w:val="left"/>
        <w:rPr>
          <w:highlight w:val="none"/>
        </w:rPr>
      </w:pPr>
      <w:r>
        <w:rPr>
          <w:rFonts w:ascii="仿宋_GB2312" w:hAnsi="仿宋_GB2312" w:eastAsia="仿宋_GB2312" w:cs="仿宋_GB2312"/>
          <w:highlight w:val="none"/>
        </w:rPr>
        <w:t>15.2 迟延交货的违约责任</w:t>
      </w:r>
    </w:p>
    <w:p w14:paraId="03DAB3A7">
      <w:pPr>
        <w:pStyle w:val="11"/>
        <w:jc w:val="left"/>
        <w:rPr>
          <w:highlight w:val="none"/>
        </w:rPr>
      </w:pPr>
      <w:r>
        <w:rPr>
          <w:rFonts w:ascii="仿宋_GB2312" w:hAnsi="仿宋_GB2312" w:eastAsia="仿宋_GB2312" w:cs="仿宋_GB2312"/>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55958B2">
      <w:pPr>
        <w:pStyle w:val="11"/>
        <w:jc w:val="left"/>
        <w:rPr>
          <w:highlight w:val="none"/>
        </w:rPr>
      </w:pPr>
      <w:r>
        <w:rPr>
          <w:rFonts w:ascii="仿宋_GB2312" w:hAnsi="仿宋_GB2312" w:eastAsia="仿宋_GB2312" w:cs="仿宋_GB2312"/>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规定执行。如果涉及公共利益，且赔偿金额无法弥补公共利益损失，甲方可要求继续履行或者采取其他补救措施。</w:t>
      </w:r>
    </w:p>
    <w:p w14:paraId="236B498C">
      <w:pPr>
        <w:pStyle w:val="11"/>
        <w:jc w:val="left"/>
        <w:rPr>
          <w:highlight w:val="none"/>
        </w:rPr>
      </w:pPr>
      <w:r>
        <w:rPr>
          <w:rFonts w:ascii="仿宋_GB2312" w:hAnsi="仿宋_GB2312" w:eastAsia="仿宋_GB2312" w:cs="仿宋_GB2312"/>
          <w:highlight w:val="none"/>
        </w:rPr>
        <w:t>15.3 迟延支付的违约责任</w:t>
      </w:r>
    </w:p>
    <w:p w14:paraId="4824ACE9">
      <w:pPr>
        <w:pStyle w:val="11"/>
        <w:jc w:val="left"/>
        <w:rPr>
          <w:highlight w:val="none"/>
        </w:rPr>
      </w:pPr>
      <w:r>
        <w:rPr>
          <w:rFonts w:ascii="仿宋_GB2312" w:hAnsi="仿宋_GB2312" w:eastAsia="仿宋_GB2312" w:cs="仿宋_GB2312"/>
          <w:highlight w:val="none"/>
        </w:rPr>
        <w:t>甲方存在迟延支付乙方合同款项的，应当承担</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规定的逾期付款利息。</w:t>
      </w:r>
    </w:p>
    <w:p w14:paraId="5ADCF06F">
      <w:pPr>
        <w:pStyle w:val="11"/>
        <w:jc w:val="left"/>
        <w:rPr>
          <w:highlight w:val="none"/>
        </w:rPr>
      </w:pPr>
      <w:r>
        <w:rPr>
          <w:rFonts w:ascii="仿宋_GB2312" w:hAnsi="仿宋_GB2312" w:eastAsia="仿宋_GB2312" w:cs="仿宋_GB2312"/>
          <w:highlight w:val="none"/>
        </w:rPr>
        <w:t>15.4其他违约责任根据项目实际需要按</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规定执行。</w:t>
      </w:r>
    </w:p>
    <w:p w14:paraId="6FA1C591">
      <w:pPr>
        <w:pStyle w:val="11"/>
        <w:jc w:val="left"/>
        <w:outlineLvl w:val="2"/>
        <w:rPr>
          <w:highlight w:val="none"/>
        </w:rPr>
      </w:pPr>
      <w:r>
        <w:rPr>
          <w:rFonts w:ascii="仿宋_GB2312" w:hAnsi="仿宋_GB2312" w:eastAsia="仿宋_GB2312" w:cs="仿宋_GB2312"/>
          <w:b/>
          <w:sz w:val="28"/>
          <w:highlight w:val="none"/>
        </w:rPr>
        <w:t>16.合同变更、中止与终止</w:t>
      </w:r>
    </w:p>
    <w:p w14:paraId="1AEBD89D">
      <w:pPr>
        <w:pStyle w:val="11"/>
        <w:jc w:val="left"/>
        <w:rPr>
          <w:highlight w:val="none"/>
        </w:rPr>
      </w:pPr>
      <w:r>
        <w:rPr>
          <w:rFonts w:ascii="仿宋_GB2312" w:hAnsi="仿宋_GB2312" w:eastAsia="仿宋_GB2312" w:cs="仿宋_GB2312"/>
          <w:highlight w:val="none"/>
        </w:rPr>
        <w:t xml:space="preserve"> 16.1合同的变更</w:t>
      </w:r>
    </w:p>
    <w:p w14:paraId="34EB8963">
      <w:pPr>
        <w:pStyle w:val="11"/>
        <w:jc w:val="left"/>
        <w:rPr>
          <w:highlight w:val="none"/>
        </w:rPr>
      </w:pPr>
      <w:r>
        <w:rPr>
          <w:rFonts w:ascii="仿宋_GB2312" w:hAnsi="仿宋_GB2312" w:eastAsia="仿宋_GB2312" w:cs="仿宋_GB2312"/>
          <w:highlight w:val="none"/>
        </w:rPr>
        <w:t>政府采购合同履行中，在不改变合同其他条款的前提下，甲方可以在合同价款10%的范围内追加与合同标的相同的货物，并就此与乙方协商一致后签订补充协议。</w:t>
      </w:r>
    </w:p>
    <w:p w14:paraId="496030C4">
      <w:pPr>
        <w:pStyle w:val="11"/>
        <w:jc w:val="left"/>
        <w:rPr>
          <w:highlight w:val="none"/>
        </w:rPr>
      </w:pPr>
      <w:r>
        <w:rPr>
          <w:rFonts w:ascii="仿宋_GB2312" w:hAnsi="仿宋_GB2312" w:eastAsia="仿宋_GB2312" w:cs="仿宋_GB2312"/>
          <w:highlight w:val="none"/>
        </w:rPr>
        <w:t>16.2合同的中止</w:t>
      </w:r>
    </w:p>
    <w:p w14:paraId="545EE2E7">
      <w:pPr>
        <w:pStyle w:val="11"/>
        <w:jc w:val="left"/>
        <w:rPr>
          <w:highlight w:val="none"/>
        </w:rPr>
      </w:pPr>
      <w:r>
        <w:rPr>
          <w:rFonts w:ascii="仿宋_GB2312" w:hAnsi="仿宋_GB2312" w:eastAsia="仿宋_GB2312" w:cs="仿宋_GB2312"/>
          <w:highlight w:val="none"/>
        </w:rPr>
        <w:t>（1）合同履行过程中因供应商就采购文件、采购过程或结果提起投诉的，甲方认为有必要的，可以中止合同的履行。</w:t>
      </w:r>
    </w:p>
    <w:p w14:paraId="239B534A">
      <w:pPr>
        <w:pStyle w:val="11"/>
        <w:jc w:val="left"/>
        <w:rPr>
          <w:highlight w:val="none"/>
        </w:rPr>
      </w:pPr>
      <w:r>
        <w:rPr>
          <w:rFonts w:ascii="仿宋_GB2312" w:hAnsi="仿宋_GB2312" w:eastAsia="仿宋_GB2312" w:cs="仿宋_GB2312"/>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9253D7">
      <w:pPr>
        <w:pStyle w:val="11"/>
        <w:jc w:val="left"/>
        <w:rPr>
          <w:highlight w:val="none"/>
        </w:rPr>
      </w:pPr>
      <w:r>
        <w:rPr>
          <w:rFonts w:ascii="仿宋_GB2312" w:hAnsi="仿宋_GB2312" w:eastAsia="仿宋_GB2312" w:cs="仿宋_GB2312"/>
          <w:highlight w:val="none"/>
        </w:rPr>
        <w:t>（3）乙方分立、合并或者变更住所的，应当及时以书面形式告知甲方。乙方没有及时告知甲方，致使合同履行发生困难的，甲方可以中止合同履行并要求乙方承担由此给甲方造成的损失。</w:t>
      </w:r>
    </w:p>
    <w:p w14:paraId="2B95E6EC">
      <w:pPr>
        <w:pStyle w:val="11"/>
        <w:jc w:val="left"/>
        <w:rPr>
          <w:highlight w:val="none"/>
        </w:rPr>
      </w:pPr>
      <w:r>
        <w:rPr>
          <w:rFonts w:ascii="仿宋_GB2312" w:hAnsi="仿宋_GB2312" w:eastAsia="仿宋_GB2312" w:cs="仿宋_GB2312"/>
          <w:highlight w:val="none"/>
        </w:rPr>
        <w:t>（4）甲方不得以行政区划调整、政府换届、机构或者职能调整以及相关责任人更替为由中止合同。</w:t>
      </w:r>
    </w:p>
    <w:p w14:paraId="6F075117">
      <w:pPr>
        <w:pStyle w:val="11"/>
        <w:jc w:val="left"/>
        <w:rPr>
          <w:highlight w:val="none"/>
        </w:rPr>
      </w:pPr>
      <w:r>
        <w:rPr>
          <w:rFonts w:ascii="仿宋_GB2312" w:hAnsi="仿宋_GB2312" w:eastAsia="仿宋_GB2312" w:cs="仿宋_GB2312"/>
          <w:highlight w:val="none"/>
        </w:rPr>
        <w:t>16.3合同的终止</w:t>
      </w:r>
    </w:p>
    <w:p w14:paraId="1FE0A7C0">
      <w:pPr>
        <w:pStyle w:val="11"/>
        <w:jc w:val="left"/>
        <w:rPr>
          <w:highlight w:val="none"/>
        </w:rPr>
      </w:pPr>
      <w:r>
        <w:rPr>
          <w:rFonts w:ascii="仿宋_GB2312" w:hAnsi="仿宋_GB2312" w:eastAsia="仿宋_GB2312" w:cs="仿宋_GB2312"/>
          <w:highlight w:val="none"/>
        </w:rPr>
        <w:t>（1）合同因有效期限届满而终止；</w:t>
      </w:r>
    </w:p>
    <w:p w14:paraId="33F663B8">
      <w:pPr>
        <w:pStyle w:val="11"/>
        <w:jc w:val="left"/>
        <w:rPr>
          <w:highlight w:val="none"/>
        </w:rPr>
      </w:pPr>
      <w:r>
        <w:rPr>
          <w:rFonts w:ascii="仿宋_GB2312" w:hAnsi="仿宋_GB2312" w:eastAsia="仿宋_GB2312" w:cs="仿宋_GB2312"/>
          <w:highlight w:val="none"/>
        </w:rPr>
        <w:t>（2）乙方未按合同约定履行，构成根本性违约的，甲方有权终止合同，并追究乙方的违约责任。</w:t>
      </w:r>
    </w:p>
    <w:p w14:paraId="1BE4BBCC">
      <w:pPr>
        <w:pStyle w:val="11"/>
        <w:jc w:val="left"/>
        <w:rPr>
          <w:highlight w:val="none"/>
        </w:rPr>
      </w:pPr>
      <w:r>
        <w:rPr>
          <w:rFonts w:ascii="仿宋_GB2312" w:hAnsi="仿宋_GB2312" w:eastAsia="仿宋_GB2312" w:cs="仿宋_GB2312"/>
          <w:highlight w:val="none"/>
        </w:rPr>
        <w:t>16.4 涉及国家利益、社会公共利益的情形</w:t>
      </w:r>
    </w:p>
    <w:p w14:paraId="06A6F1AC">
      <w:pPr>
        <w:pStyle w:val="11"/>
        <w:jc w:val="left"/>
        <w:rPr>
          <w:highlight w:val="none"/>
        </w:rPr>
      </w:pPr>
      <w:r>
        <w:rPr>
          <w:rFonts w:ascii="仿宋_GB2312" w:hAnsi="仿宋_GB2312" w:eastAsia="仿宋_GB2312" w:cs="仿宋_GB2312"/>
          <w:highlight w:val="none"/>
        </w:rPr>
        <w:t>政府采购合同继续履行将损害国家利益和社会公共利益的，双方当事人应当变更、中止或者终止合同。有过错的一方应当承担赔偿责任，双方都有过错的，各自承担相应的责任。</w:t>
      </w:r>
    </w:p>
    <w:p w14:paraId="5DCEC429">
      <w:pPr>
        <w:pStyle w:val="11"/>
        <w:jc w:val="left"/>
        <w:outlineLvl w:val="2"/>
        <w:rPr>
          <w:highlight w:val="none"/>
        </w:rPr>
      </w:pPr>
      <w:r>
        <w:rPr>
          <w:rFonts w:ascii="仿宋_GB2312" w:hAnsi="仿宋_GB2312" w:eastAsia="仿宋_GB2312" w:cs="仿宋_GB2312"/>
          <w:b/>
          <w:sz w:val="28"/>
          <w:highlight w:val="none"/>
        </w:rPr>
        <w:t>17. 合同分包</w:t>
      </w:r>
    </w:p>
    <w:p w14:paraId="19B0C028">
      <w:pPr>
        <w:pStyle w:val="11"/>
        <w:jc w:val="left"/>
        <w:rPr>
          <w:highlight w:val="none"/>
        </w:rPr>
      </w:pPr>
      <w:r>
        <w:rPr>
          <w:rFonts w:ascii="仿宋_GB2312" w:hAnsi="仿宋_GB2312" w:eastAsia="仿宋_GB2312" w:cs="仿宋_GB2312"/>
          <w:highlight w:val="none"/>
        </w:rPr>
        <w:t>17.1 乙方不得将合同转包给其他供应商。涉及合同分包的，乙方应根据采购文件和投标（响应）文件规定进行合同分包。</w:t>
      </w:r>
    </w:p>
    <w:p w14:paraId="2011C937">
      <w:pPr>
        <w:pStyle w:val="11"/>
        <w:jc w:val="left"/>
        <w:rPr>
          <w:highlight w:val="none"/>
        </w:rPr>
      </w:pPr>
      <w:r>
        <w:rPr>
          <w:rFonts w:ascii="仿宋_GB2312" w:hAnsi="仿宋_GB2312" w:eastAsia="仿宋_GB2312" w:cs="仿宋_GB2312"/>
          <w:highlight w:val="none"/>
        </w:rPr>
        <w:t>17.2 乙方执行政府采购政策向中小企业依法分包的，乙方应当按采购文件和投标（响应）文件签订分包意向协议，分包意向协议属于本合同组成部分。</w:t>
      </w:r>
    </w:p>
    <w:p w14:paraId="2F2F885E">
      <w:pPr>
        <w:pStyle w:val="11"/>
        <w:jc w:val="left"/>
        <w:outlineLvl w:val="2"/>
        <w:rPr>
          <w:highlight w:val="none"/>
        </w:rPr>
      </w:pPr>
      <w:r>
        <w:rPr>
          <w:rFonts w:ascii="仿宋_GB2312" w:hAnsi="仿宋_GB2312" w:eastAsia="仿宋_GB2312" w:cs="仿宋_GB2312"/>
          <w:b/>
          <w:sz w:val="28"/>
          <w:highlight w:val="none"/>
        </w:rPr>
        <w:t>18. 不可抗力</w:t>
      </w:r>
    </w:p>
    <w:p w14:paraId="64BF7092">
      <w:pPr>
        <w:pStyle w:val="11"/>
        <w:jc w:val="left"/>
        <w:rPr>
          <w:highlight w:val="none"/>
        </w:rPr>
      </w:pPr>
      <w:r>
        <w:rPr>
          <w:rFonts w:ascii="仿宋_GB2312" w:hAnsi="仿宋_GB2312" w:eastAsia="仿宋_GB2312" w:cs="仿宋_GB2312"/>
          <w:highlight w:val="none"/>
        </w:rPr>
        <w:t>18.1 不可抗力是指合同双方不能预见、不能避免且不能克服的客观情况。</w:t>
      </w:r>
    </w:p>
    <w:p w14:paraId="7B1BF0CD">
      <w:pPr>
        <w:pStyle w:val="11"/>
        <w:jc w:val="left"/>
        <w:rPr>
          <w:highlight w:val="none"/>
        </w:rPr>
      </w:pPr>
      <w:r>
        <w:rPr>
          <w:rFonts w:ascii="仿宋_GB2312" w:hAnsi="仿宋_GB2312" w:eastAsia="仿宋_GB2312" w:cs="仿宋_GB2312"/>
          <w:highlight w:val="none"/>
        </w:rPr>
        <w:t>18.2 任何一方对由于不可抗力造成的部分或全部不能履行合同不承担违约责任。但迟延履行后发生不可抗力的，不能免除责任。</w:t>
      </w:r>
    </w:p>
    <w:p w14:paraId="55F320FC">
      <w:pPr>
        <w:pStyle w:val="11"/>
        <w:jc w:val="left"/>
        <w:rPr>
          <w:highlight w:val="none"/>
        </w:rPr>
      </w:pPr>
      <w:r>
        <w:rPr>
          <w:rFonts w:ascii="仿宋_GB2312" w:hAnsi="仿宋_GB2312" w:eastAsia="仿宋_GB2312" w:cs="仿宋_GB2312"/>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B487CA7">
      <w:pPr>
        <w:pStyle w:val="11"/>
        <w:jc w:val="left"/>
        <w:outlineLvl w:val="2"/>
        <w:rPr>
          <w:highlight w:val="none"/>
        </w:rPr>
      </w:pPr>
      <w:r>
        <w:rPr>
          <w:rFonts w:ascii="仿宋_GB2312" w:hAnsi="仿宋_GB2312" w:eastAsia="仿宋_GB2312" w:cs="仿宋_GB2312"/>
          <w:b/>
          <w:sz w:val="28"/>
          <w:highlight w:val="none"/>
        </w:rPr>
        <w:t>19. 解决争议的方法</w:t>
      </w:r>
    </w:p>
    <w:p w14:paraId="08863B57">
      <w:pPr>
        <w:pStyle w:val="11"/>
        <w:jc w:val="left"/>
        <w:rPr>
          <w:highlight w:val="none"/>
        </w:rPr>
      </w:pPr>
      <w:r>
        <w:rPr>
          <w:rFonts w:ascii="仿宋_GB2312" w:hAnsi="仿宋_GB2312" w:eastAsia="仿宋_GB2312" w:cs="仿宋_GB2312"/>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61CFA63">
      <w:pPr>
        <w:pStyle w:val="11"/>
        <w:jc w:val="left"/>
        <w:rPr>
          <w:highlight w:val="none"/>
        </w:rPr>
      </w:pPr>
      <w:r>
        <w:rPr>
          <w:rFonts w:ascii="仿宋_GB2312" w:hAnsi="仿宋_GB2312" w:eastAsia="仿宋_GB2312" w:cs="仿宋_GB2312"/>
          <w:highlight w:val="none"/>
        </w:rPr>
        <w:t>19.2 选择仲裁的，应在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中明确仲裁机构及仲裁地；通过诉讼方式解决的，可以在</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中进一步约定选择与争议有实际联系的地点的人民法院管辖，但管辖法院的约定不得违反级别管辖和专属管辖的规定。</w:t>
      </w:r>
    </w:p>
    <w:p w14:paraId="5C61B2ED">
      <w:pPr>
        <w:pStyle w:val="11"/>
        <w:jc w:val="left"/>
        <w:rPr>
          <w:highlight w:val="none"/>
        </w:rPr>
      </w:pPr>
      <w:r>
        <w:rPr>
          <w:rFonts w:ascii="仿宋_GB2312" w:hAnsi="仿宋_GB2312" w:eastAsia="仿宋_GB2312" w:cs="仿宋_GB2312"/>
          <w:highlight w:val="none"/>
        </w:rPr>
        <w:t>19.3 如甲乙双方有争议的事项不影响合同其他部分的履行，在争议解决期间，合同其他部分应当继续履行。</w:t>
      </w:r>
    </w:p>
    <w:p w14:paraId="610F5C35">
      <w:pPr>
        <w:pStyle w:val="11"/>
        <w:jc w:val="left"/>
        <w:outlineLvl w:val="2"/>
        <w:rPr>
          <w:highlight w:val="none"/>
        </w:rPr>
      </w:pPr>
      <w:r>
        <w:rPr>
          <w:rFonts w:ascii="仿宋_GB2312" w:hAnsi="仿宋_GB2312" w:eastAsia="仿宋_GB2312" w:cs="仿宋_GB2312"/>
          <w:b/>
          <w:sz w:val="28"/>
          <w:highlight w:val="none"/>
        </w:rPr>
        <w:t>20. 政府采购政策</w:t>
      </w:r>
    </w:p>
    <w:p w14:paraId="2A95F9F1">
      <w:pPr>
        <w:pStyle w:val="11"/>
        <w:jc w:val="left"/>
        <w:rPr>
          <w:highlight w:val="none"/>
        </w:rPr>
      </w:pPr>
      <w:r>
        <w:rPr>
          <w:rFonts w:ascii="仿宋_GB2312" w:hAnsi="仿宋_GB2312" w:eastAsia="仿宋_GB2312" w:cs="仿宋_GB2312"/>
          <w:highlight w:val="none"/>
        </w:rPr>
        <w:t>20.1 本合同应当按照规定执行政府采购政策。</w:t>
      </w:r>
    </w:p>
    <w:p w14:paraId="2457F86A">
      <w:pPr>
        <w:pStyle w:val="11"/>
        <w:jc w:val="left"/>
        <w:rPr>
          <w:highlight w:val="none"/>
        </w:rPr>
      </w:pPr>
      <w:r>
        <w:rPr>
          <w:rFonts w:ascii="仿宋_GB2312" w:hAnsi="仿宋_GB2312" w:eastAsia="仿宋_GB2312" w:cs="仿宋_GB2312"/>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36033517">
      <w:pPr>
        <w:pStyle w:val="11"/>
        <w:jc w:val="left"/>
        <w:rPr>
          <w:highlight w:val="none"/>
        </w:rPr>
      </w:pPr>
      <w:r>
        <w:rPr>
          <w:rFonts w:ascii="仿宋_GB2312" w:hAnsi="仿宋_GB2312" w:eastAsia="仿宋_GB2312" w:cs="仿宋_GB2312"/>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167A61">
      <w:pPr>
        <w:pStyle w:val="11"/>
        <w:jc w:val="left"/>
        <w:outlineLvl w:val="2"/>
        <w:rPr>
          <w:highlight w:val="none"/>
        </w:rPr>
      </w:pPr>
      <w:r>
        <w:rPr>
          <w:rFonts w:ascii="仿宋_GB2312" w:hAnsi="仿宋_GB2312" w:eastAsia="仿宋_GB2312" w:cs="仿宋_GB2312"/>
          <w:b/>
          <w:sz w:val="28"/>
          <w:highlight w:val="none"/>
        </w:rPr>
        <w:t>21. 法律适用</w:t>
      </w:r>
    </w:p>
    <w:p w14:paraId="244873A3">
      <w:pPr>
        <w:pStyle w:val="11"/>
        <w:jc w:val="left"/>
        <w:rPr>
          <w:highlight w:val="none"/>
        </w:rPr>
      </w:pPr>
      <w:r>
        <w:rPr>
          <w:rFonts w:ascii="仿宋_GB2312" w:hAnsi="仿宋_GB2312" w:eastAsia="仿宋_GB2312" w:cs="仿宋_GB2312"/>
          <w:highlight w:val="none"/>
        </w:rPr>
        <w:t>21.1 本合同的订立、生效、解释、履行及与本合同有关的争议解决，均适用法律、行政法规。</w:t>
      </w:r>
    </w:p>
    <w:p w14:paraId="042DF037">
      <w:pPr>
        <w:pStyle w:val="11"/>
        <w:jc w:val="left"/>
        <w:rPr>
          <w:highlight w:val="none"/>
        </w:rPr>
      </w:pPr>
      <w:r>
        <w:rPr>
          <w:rFonts w:ascii="仿宋_GB2312" w:hAnsi="仿宋_GB2312" w:eastAsia="仿宋_GB2312" w:cs="仿宋_GB2312"/>
          <w:highlight w:val="none"/>
        </w:rPr>
        <w:t>21.2 本合同条款与法律、行政法规的强制性规定不一致的，双方当事人应按照法律、行政法规的强制性规定修改本合同的相关条款。</w:t>
      </w:r>
    </w:p>
    <w:p w14:paraId="1C09A9F1">
      <w:pPr>
        <w:pStyle w:val="11"/>
        <w:jc w:val="left"/>
        <w:outlineLvl w:val="2"/>
        <w:rPr>
          <w:highlight w:val="none"/>
        </w:rPr>
      </w:pPr>
      <w:r>
        <w:rPr>
          <w:rFonts w:ascii="仿宋_GB2312" w:hAnsi="仿宋_GB2312" w:eastAsia="仿宋_GB2312" w:cs="仿宋_GB2312"/>
          <w:b/>
          <w:sz w:val="28"/>
          <w:highlight w:val="none"/>
        </w:rPr>
        <w:t>22. 通知</w:t>
      </w:r>
    </w:p>
    <w:p w14:paraId="07A6BA99">
      <w:pPr>
        <w:pStyle w:val="11"/>
        <w:jc w:val="left"/>
        <w:rPr>
          <w:highlight w:val="none"/>
        </w:rPr>
      </w:pPr>
      <w:r>
        <w:rPr>
          <w:rFonts w:ascii="仿宋_GB2312" w:hAnsi="仿宋_GB2312" w:eastAsia="仿宋_GB2312" w:cs="仿宋_GB2312"/>
          <w:highlight w:val="none"/>
        </w:rPr>
        <w:t>22.1 本合同任何一方向对方发出的通知、信件、数据电文等，应当发送至本合同第一部分《政府采购合同协议书》所约定的通讯地址、联系人、联系电话或电子邮箱。</w:t>
      </w:r>
    </w:p>
    <w:p w14:paraId="3218DF91">
      <w:pPr>
        <w:pStyle w:val="11"/>
        <w:jc w:val="left"/>
        <w:rPr>
          <w:highlight w:val="none"/>
        </w:rPr>
      </w:pPr>
      <w:r>
        <w:rPr>
          <w:rFonts w:ascii="仿宋_GB2312" w:hAnsi="仿宋_GB2312" w:eastAsia="仿宋_GB2312" w:cs="仿宋_GB2312"/>
          <w:highlight w:val="none"/>
        </w:rPr>
        <w:t xml:space="preserve"> 22.2 一方当事人变更名称、住所、联系人、联系电话或电子邮箱等信息的，应当在变更后3日内及时书面通知对方，对方实际收到变更通知前的送达仍为有效送达。</w:t>
      </w:r>
    </w:p>
    <w:p w14:paraId="3CAAA121">
      <w:pPr>
        <w:pStyle w:val="11"/>
        <w:jc w:val="left"/>
        <w:rPr>
          <w:highlight w:val="none"/>
        </w:rPr>
      </w:pPr>
      <w:r>
        <w:rPr>
          <w:rFonts w:ascii="仿宋_GB2312" w:hAnsi="仿宋_GB2312" w:eastAsia="仿宋_GB2312" w:cs="仿宋_GB2312"/>
          <w:highlight w:val="none"/>
        </w:rPr>
        <w:t>22.3本合同一方给另一方的通知均应采用书面形式，传真或快递送到本合同中规定的对方的地址和办理签收手续。</w:t>
      </w:r>
    </w:p>
    <w:p w14:paraId="60F79E28">
      <w:pPr>
        <w:pStyle w:val="11"/>
        <w:jc w:val="left"/>
        <w:rPr>
          <w:highlight w:val="none"/>
        </w:rPr>
      </w:pPr>
      <w:r>
        <w:rPr>
          <w:rFonts w:ascii="仿宋_GB2312" w:hAnsi="仿宋_GB2312" w:eastAsia="仿宋_GB2312" w:cs="仿宋_GB2312"/>
          <w:highlight w:val="none"/>
        </w:rPr>
        <w:t>22.4通知以送达之日或通知书中规定的生效之日起生效，两者中以较迟之日为准。</w:t>
      </w:r>
    </w:p>
    <w:p w14:paraId="5DD06733">
      <w:pPr>
        <w:pStyle w:val="11"/>
        <w:jc w:val="left"/>
        <w:outlineLvl w:val="2"/>
        <w:rPr>
          <w:highlight w:val="none"/>
        </w:rPr>
      </w:pPr>
      <w:r>
        <w:rPr>
          <w:rFonts w:ascii="仿宋_GB2312" w:hAnsi="仿宋_GB2312" w:eastAsia="仿宋_GB2312" w:cs="仿宋_GB2312"/>
          <w:b/>
          <w:sz w:val="28"/>
          <w:highlight w:val="none"/>
        </w:rPr>
        <w:t>23.合同未尽事项</w:t>
      </w:r>
    </w:p>
    <w:p w14:paraId="70E435EE">
      <w:pPr>
        <w:pStyle w:val="11"/>
        <w:jc w:val="left"/>
        <w:rPr>
          <w:highlight w:val="none"/>
        </w:rPr>
      </w:pPr>
      <w:r>
        <w:rPr>
          <w:rFonts w:ascii="仿宋_GB2312" w:hAnsi="仿宋_GB2312" w:eastAsia="仿宋_GB2312" w:cs="仿宋_GB2312"/>
          <w:highlight w:val="none"/>
        </w:rPr>
        <w:t>23.1合同未尽事项见</w:t>
      </w:r>
      <w:r>
        <w:rPr>
          <w:rFonts w:ascii="仿宋_GB2312" w:hAnsi="仿宋_GB2312" w:eastAsia="仿宋_GB2312" w:cs="仿宋_GB2312"/>
          <w:b/>
          <w:highlight w:val="none"/>
        </w:rPr>
        <w:t>【政府采购合同专用条款】</w:t>
      </w:r>
      <w:r>
        <w:rPr>
          <w:rFonts w:ascii="仿宋_GB2312" w:hAnsi="仿宋_GB2312" w:eastAsia="仿宋_GB2312" w:cs="仿宋_GB2312"/>
          <w:highlight w:val="none"/>
        </w:rPr>
        <w:t>。</w:t>
      </w:r>
    </w:p>
    <w:p w14:paraId="203C724C">
      <w:pPr>
        <w:pStyle w:val="11"/>
        <w:jc w:val="left"/>
        <w:rPr>
          <w:highlight w:val="none"/>
        </w:rPr>
      </w:pPr>
      <w:r>
        <w:rPr>
          <w:rFonts w:ascii="仿宋_GB2312" w:hAnsi="仿宋_GB2312" w:eastAsia="仿宋_GB2312" w:cs="仿宋_GB2312"/>
          <w:highlight w:val="none"/>
        </w:rPr>
        <w:t xml:space="preserve"> 23.2 合同附件与合同正文具有同等的法律效力。</w:t>
      </w:r>
    </w:p>
    <w:p w14:paraId="20132A87">
      <w:pPr>
        <w:pStyle w:val="11"/>
        <w:jc w:val="center"/>
        <w:outlineLvl w:val="2"/>
        <w:rPr>
          <w:highlight w:val="none"/>
        </w:rPr>
      </w:pPr>
      <w:r>
        <w:rPr>
          <w:rFonts w:ascii="仿宋_GB2312" w:hAnsi="仿宋_GB2312" w:eastAsia="仿宋_GB2312" w:cs="仿宋_GB2312"/>
          <w:b/>
          <w:sz w:val="28"/>
          <w:highlight w:val="none"/>
        </w:rPr>
        <w:t>第三节 政府采购合同专用条款</w:t>
      </w:r>
    </w:p>
    <w:tbl>
      <w:tblPr>
        <w:tblStyle w:val="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14:paraId="112E6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A419AA">
            <w:pPr>
              <w:pStyle w:val="11"/>
              <w:jc w:val="left"/>
              <w:rPr>
                <w:highlight w:val="none"/>
              </w:rPr>
            </w:pPr>
            <w:r>
              <w:rPr>
                <w:rFonts w:ascii="仿宋_GB2312" w:hAnsi="仿宋_GB2312" w:eastAsia="仿宋_GB2312" w:cs="仿宋_GB2312"/>
                <w:highlight w:val="none"/>
              </w:rPr>
              <w:t>第二节 第1.2（6）项</w:t>
            </w:r>
          </w:p>
        </w:tc>
        <w:tc>
          <w:tcPr>
            <w:tcW w:w="2769" w:type="dxa"/>
          </w:tcPr>
          <w:p w14:paraId="167FD551">
            <w:pPr>
              <w:pStyle w:val="11"/>
              <w:jc w:val="left"/>
              <w:rPr>
                <w:highlight w:val="none"/>
              </w:rPr>
            </w:pPr>
            <w:r>
              <w:rPr>
                <w:rFonts w:ascii="仿宋_GB2312" w:hAnsi="仿宋_GB2312" w:eastAsia="仿宋_GB2312" w:cs="仿宋_GB2312"/>
                <w:highlight w:val="none"/>
              </w:rPr>
              <w:t>联合体具体要求</w:t>
            </w:r>
          </w:p>
        </w:tc>
        <w:tc>
          <w:tcPr>
            <w:tcW w:w="2769" w:type="dxa"/>
          </w:tcPr>
          <w:p w14:paraId="180F8566">
            <w:pPr>
              <w:pStyle w:val="11"/>
              <w:jc w:val="left"/>
              <w:rPr>
                <w:highlight w:val="none"/>
              </w:rPr>
            </w:pPr>
          </w:p>
        </w:tc>
      </w:tr>
      <w:tr w14:paraId="4B249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9507CC">
            <w:pPr>
              <w:pStyle w:val="11"/>
              <w:jc w:val="left"/>
              <w:rPr>
                <w:highlight w:val="none"/>
              </w:rPr>
            </w:pPr>
            <w:r>
              <w:rPr>
                <w:rFonts w:ascii="仿宋_GB2312" w:hAnsi="仿宋_GB2312" w:eastAsia="仿宋_GB2312" w:cs="仿宋_GB2312"/>
                <w:highlight w:val="none"/>
              </w:rPr>
              <w:t>第二节 第1.2（7）项</w:t>
            </w:r>
          </w:p>
        </w:tc>
        <w:tc>
          <w:tcPr>
            <w:tcW w:w="2769" w:type="dxa"/>
          </w:tcPr>
          <w:p w14:paraId="6088A69F">
            <w:pPr>
              <w:pStyle w:val="11"/>
              <w:jc w:val="left"/>
              <w:rPr>
                <w:highlight w:val="none"/>
              </w:rPr>
            </w:pPr>
            <w:r>
              <w:rPr>
                <w:rFonts w:ascii="仿宋_GB2312" w:hAnsi="仿宋_GB2312" w:eastAsia="仿宋_GB2312" w:cs="仿宋_GB2312"/>
                <w:highlight w:val="none"/>
              </w:rPr>
              <w:t>其他术语解释</w:t>
            </w:r>
          </w:p>
        </w:tc>
        <w:tc>
          <w:tcPr>
            <w:tcW w:w="2769" w:type="dxa"/>
          </w:tcPr>
          <w:p w14:paraId="71BEAA73">
            <w:pPr>
              <w:pStyle w:val="11"/>
              <w:jc w:val="left"/>
              <w:rPr>
                <w:highlight w:val="none"/>
              </w:rPr>
            </w:pPr>
          </w:p>
        </w:tc>
      </w:tr>
      <w:tr w14:paraId="53874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EAA9C0">
            <w:pPr>
              <w:pStyle w:val="11"/>
              <w:jc w:val="left"/>
              <w:rPr>
                <w:highlight w:val="none"/>
              </w:rPr>
            </w:pPr>
            <w:r>
              <w:rPr>
                <w:rFonts w:ascii="仿宋_GB2312" w:hAnsi="仿宋_GB2312" w:eastAsia="仿宋_GB2312" w:cs="仿宋_GB2312"/>
                <w:highlight w:val="none"/>
              </w:rPr>
              <w:t>第二节 第4.4款</w:t>
            </w:r>
          </w:p>
        </w:tc>
        <w:tc>
          <w:tcPr>
            <w:tcW w:w="2769" w:type="dxa"/>
          </w:tcPr>
          <w:p w14:paraId="66914500">
            <w:pPr>
              <w:pStyle w:val="11"/>
              <w:jc w:val="left"/>
              <w:rPr>
                <w:highlight w:val="none"/>
              </w:rPr>
            </w:pPr>
            <w:r>
              <w:rPr>
                <w:rFonts w:ascii="仿宋_GB2312" w:hAnsi="仿宋_GB2312" w:eastAsia="仿宋_GB2312" w:cs="仿宋_GB2312"/>
                <w:highlight w:val="none"/>
              </w:rPr>
              <w:t>履约验收中甲方提出异议或作出说明的期限</w:t>
            </w:r>
          </w:p>
        </w:tc>
        <w:tc>
          <w:tcPr>
            <w:tcW w:w="2769" w:type="dxa"/>
          </w:tcPr>
          <w:p w14:paraId="240A996E">
            <w:pPr>
              <w:pStyle w:val="11"/>
              <w:jc w:val="left"/>
              <w:rPr>
                <w:highlight w:val="none"/>
              </w:rPr>
            </w:pPr>
          </w:p>
        </w:tc>
      </w:tr>
      <w:tr w14:paraId="309A1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E1CD89">
            <w:pPr>
              <w:pStyle w:val="11"/>
              <w:jc w:val="left"/>
              <w:rPr>
                <w:highlight w:val="none"/>
              </w:rPr>
            </w:pPr>
            <w:r>
              <w:rPr>
                <w:rFonts w:ascii="仿宋_GB2312" w:hAnsi="仿宋_GB2312" w:eastAsia="仿宋_GB2312" w:cs="仿宋_GB2312"/>
                <w:highlight w:val="none"/>
              </w:rPr>
              <w:t>第二节 第4.6款</w:t>
            </w:r>
          </w:p>
        </w:tc>
        <w:tc>
          <w:tcPr>
            <w:tcW w:w="2769" w:type="dxa"/>
          </w:tcPr>
          <w:p w14:paraId="7CDED608">
            <w:pPr>
              <w:pStyle w:val="11"/>
              <w:jc w:val="left"/>
              <w:rPr>
                <w:highlight w:val="none"/>
              </w:rPr>
            </w:pPr>
            <w:r>
              <w:rPr>
                <w:rFonts w:ascii="仿宋_GB2312" w:hAnsi="仿宋_GB2312" w:eastAsia="仿宋_GB2312" w:cs="仿宋_GB2312"/>
                <w:highlight w:val="none"/>
              </w:rPr>
              <w:t>约定甲方承担的其他义务和责任</w:t>
            </w:r>
          </w:p>
        </w:tc>
        <w:tc>
          <w:tcPr>
            <w:tcW w:w="2769" w:type="dxa"/>
          </w:tcPr>
          <w:p w14:paraId="794CC34F">
            <w:pPr>
              <w:pStyle w:val="11"/>
              <w:jc w:val="left"/>
              <w:rPr>
                <w:highlight w:val="none"/>
              </w:rPr>
            </w:pPr>
          </w:p>
        </w:tc>
      </w:tr>
      <w:tr w14:paraId="6BE9A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984037">
            <w:pPr>
              <w:pStyle w:val="11"/>
              <w:jc w:val="left"/>
              <w:rPr>
                <w:highlight w:val="none"/>
              </w:rPr>
            </w:pPr>
            <w:r>
              <w:rPr>
                <w:rFonts w:ascii="仿宋_GB2312" w:hAnsi="仿宋_GB2312" w:eastAsia="仿宋_GB2312" w:cs="仿宋_GB2312"/>
                <w:highlight w:val="none"/>
              </w:rPr>
              <w:t>第二节 第5.4款</w:t>
            </w:r>
          </w:p>
        </w:tc>
        <w:tc>
          <w:tcPr>
            <w:tcW w:w="2769" w:type="dxa"/>
          </w:tcPr>
          <w:p w14:paraId="42581274">
            <w:pPr>
              <w:pStyle w:val="11"/>
              <w:jc w:val="left"/>
              <w:rPr>
                <w:highlight w:val="none"/>
              </w:rPr>
            </w:pPr>
            <w:r>
              <w:rPr>
                <w:rFonts w:ascii="仿宋_GB2312" w:hAnsi="仿宋_GB2312" w:eastAsia="仿宋_GB2312" w:cs="仿宋_GB2312"/>
                <w:highlight w:val="none"/>
              </w:rPr>
              <w:t>约定乙方承担的其他义务和责任</w:t>
            </w:r>
          </w:p>
        </w:tc>
        <w:tc>
          <w:tcPr>
            <w:tcW w:w="2769" w:type="dxa"/>
          </w:tcPr>
          <w:p w14:paraId="29D6A718">
            <w:pPr>
              <w:pStyle w:val="11"/>
              <w:jc w:val="left"/>
              <w:rPr>
                <w:highlight w:val="none"/>
              </w:rPr>
            </w:pPr>
          </w:p>
        </w:tc>
      </w:tr>
      <w:tr w14:paraId="25599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FBDBCC">
            <w:pPr>
              <w:pStyle w:val="11"/>
              <w:jc w:val="left"/>
              <w:rPr>
                <w:highlight w:val="none"/>
              </w:rPr>
            </w:pPr>
            <w:r>
              <w:rPr>
                <w:rFonts w:ascii="仿宋_GB2312" w:hAnsi="仿宋_GB2312" w:eastAsia="仿宋_GB2312" w:cs="仿宋_GB2312"/>
                <w:highlight w:val="none"/>
              </w:rPr>
              <w:t>第二节 第6.1款</w:t>
            </w:r>
          </w:p>
        </w:tc>
        <w:tc>
          <w:tcPr>
            <w:tcW w:w="2769" w:type="dxa"/>
          </w:tcPr>
          <w:p w14:paraId="07ABAA46">
            <w:pPr>
              <w:pStyle w:val="11"/>
              <w:jc w:val="left"/>
              <w:rPr>
                <w:highlight w:val="none"/>
              </w:rPr>
            </w:pPr>
            <w:r>
              <w:rPr>
                <w:rFonts w:ascii="仿宋_GB2312" w:hAnsi="仿宋_GB2312" w:eastAsia="仿宋_GB2312" w:cs="仿宋_GB2312"/>
                <w:highlight w:val="none"/>
              </w:rPr>
              <w:t>履行合同义务的顺序</w:t>
            </w:r>
          </w:p>
        </w:tc>
        <w:tc>
          <w:tcPr>
            <w:tcW w:w="2769" w:type="dxa"/>
          </w:tcPr>
          <w:p w14:paraId="15436078">
            <w:pPr>
              <w:pStyle w:val="11"/>
              <w:jc w:val="left"/>
              <w:rPr>
                <w:highlight w:val="none"/>
              </w:rPr>
            </w:pPr>
          </w:p>
        </w:tc>
      </w:tr>
      <w:tr w14:paraId="61E79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4294DE7A">
            <w:pPr>
              <w:pStyle w:val="11"/>
              <w:jc w:val="left"/>
              <w:rPr>
                <w:highlight w:val="none"/>
              </w:rPr>
            </w:pPr>
            <w:r>
              <w:rPr>
                <w:rFonts w:ascii="仿宋_GB2312" w:hAnsi="仿宋_GB2312" w:eastAsia="仿宋_GB2312" w:cs="仿宋_GB2312"/>
                <w:highlight w:val="none"/>
              </w:rPr>
              <w:t>第二节 第7.1款</w:t>
            </w:r>
          </w:p>
        </w:tc>
        <w:tc>
          <w:tcPr>
            <w:tcW w:w="2769" w:type="dxa"/>
          </w:tcPr>
          <w:p w14:paraId="221FFFBA">
            <w:pPr>
              <w:pStyle w:val="11"/>
              <w:jc w:val="left"/>
              <w:rPr>
                <w:highlight w:val="none"/>
              </w:rPr>
            </w:pPr>
            <w:r>
              <w:rPr>
                <w:rFonts w:ascii="仿宋_GB2312" w:hAnsi="仿宋_GB2312" w:eastAsia="仿宋_GB2312" w:cs="仿宋_GB2312"/>
                <w:highlight w:val="none"/>
              </w:rPr>
              <w:t>包装特殊要求</w:t>
            </w:r>
          </w:p>
        </w:tc>
        <w:tc>
          <w:tcPr>
            <w:tcW w:w="2769" w:type="dxa"/>
          </w:tcPr>
          <w:p w14:paraId="7336D54E">
            <w:pPr>
              <w:pStyle w:val="11"/>
              <w:jc w:val="left"/>
              <w:rPr>
                <w:highlight w:val="none"/>
              </w:rPr>
            </w:pPr>
          </w:p>
        </w:tc>
      </w:tr>
      <w:tr w14:paraId="32656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66667EA2">
            <w:pPr>
              <w:rPr>
                <w:highlight w:val="none"/>
              </w:rPr>
            </w:pPr>
          </w:p>
        </w:tc>
        <w:tc>
          <w:tcPr>
            <w:tcW w:w="2769" w:type="dxa"/>
          </w:tcPr>
          <w:p w14:paraId="2BF9C4CC">
            <w:pPr>
              <w:pStyle w:val="11"/>
              <w:jc w:val="left"/>
              <w:rPr>
                <w:highlight w:val="none"/>
              </w:rPr>
            </w:pPr>
            <w:r>
              <w:rPr>
                <w:rFonts w:ascii="仿宋_GB2312" w:hAnsi="仿宋_GB2312" w:eastAsia="仿宋_GB2312" w:cs="仿宋_GB2312"/>
                <w:highlight w:val="none"/>
              </w:rPr>
              <w:t>指定现场</w:t>
            </w:r>
          </w:p>
        </w:tc>
        <w:tc>
          <w:tcPr>
            <w:tcW w:w="2769" w:type="dxa"/>
          </w:tcPr>
          <w:p w14:paraId="6820F71B">
            <w:pPr>
              <w:pStyle w:val="11"/>
              <w:jc w:val="left"/>
              <w:rPr>
                <w:highlight w:val="none"/>
              </w:rPr>
            </w:pPr>
          </w:p>
        </w:tc>
      </w:tr>
      <w:tr w14:paraId="2B86E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BAD33E">
            <w:pPr>
              <w:pStyle w:val="11"/>
              <w:jc w:val="left"/>
              <w:rPr>
                <w:highlight w:val="none"/>
              </w:rPr>
            </w:pPr>
            <w:r>
              <w:rPr>
                <w:rFonts w:ascii="仿宋_GB2312" w:hAnsi="仿宋_GB2312" w:eastAsia="仿宋_GB2312" w:cs="仿宋_GB2312"/>
                <w:highlight w:val="none"/>
              </w:rPr>
              <w:t>第二节 第7.2款</w:t>
            </w:r>
          </w:p>
        </w:tc>
        <w:tc>
          <w:tcPr>
            <w:tcW w:w="2769" w:type="dxa"/>
          </w:tcPr>
          <w:p w14:paraId="5507C656">
            <w:pPr>
              <w:pStyle w:val="11"/>
              <w:jc w:val="left"/>
              <w:rPr>
                <w:highlight w:val="none"/>
              </w:rPr>
            </w:pPr>
            <w:r>
              <w:rPr>
                <w:rFonts w:ascii="仿宋_GB2312" w:hAnsi="仿宋_GB2312" w:eastAsia="仿宋_GB2312" w:cs="仿宋_GB2312"/>
                <w:highlight w:val="none"/>
              </w:rPr>
              <w:t>运输特殊要求</w:t>
            </w:r>
          </w:p>
        </w:tc>
        <w:tc>
          <w:tcPr>
            <w:tcW w:w="2769" w:type="dxa"/>
          </w:tcPr>
          <w:p w14:paraId="64F95D81">
            <w:pPr>
              <w:pStyle w:val="11"/>
              <w:jc w:val="left"/>
              <w:rPr>
                <w:highlight w:val="none"/>
              </w:rPr>
            </w:pPr>
          </w:p>
        </w:tc>
      </w:tr>
      <w:tr w14:paraId="0EF0D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42967C">
            <w:pPr>
              <w:pStyle w:val="11"/>
              <w:jc w:val="left"/>
              <w:rPr>
                <w:highlight w:val="none"/>
              </w:rPr>
            </w:pPr>
            <w:r>
              <w:rPr>
                <w:rFonts w:ascii="仿宋_GB2312" w:hAnsi="仿宋_GB2312" w:eastAsia="仿宋_GB2312" w:cs="仿宋_GB2312"/>
                <w:highlight w:val="none"/>
              </w:rPr>
              <w:t>第二节 第7.3款</w:t>
            </w:r>
          </w:p>
        </w:tc>
        <w:tc>
          <w:tcPr>
            <w:tcW w:w="2769" w:type="dxa"/>
          </w:tcPr>
          <w:p w14:paraId="76DDC8FD">
            <w:pPr>
              <w:pStyle w:val="11"/>
              <w:jc w:val="left"/>
              <w:rPr>
                <w:highlight w:val="none"/>
              </w:rPr>
            </w:pPr>
            <w:r>
              <w:rPr>
                <w:rFonts w:ascii="仿宋_GB2312" w:hAnsi="仿宋_GB2312" w:eastAsia="仿宋_GB2312" w:cs="仿宋_GB2312"/>
                <w:highlight w:val="none"/>
              </w:rPr>
              <w:t>保险要求</w:t>
            </w:r>
          </w:p>
        </w:tc>
        <w:tc>
          <w:tcPr>
            <w:tcW w:w="2769" w:type="dxa"/>
          </w:tcPr>
          <w:p w14:paraId="1D24CDF2">
            <w:pPr>
              <w:pStyle w:val="11"/>
              <w:jc w:val="left"/>
              <w:rPr>
                <w:highlight w:val="none"/>
              </w:rPr>
            </w:pPr>
          </w:p>
        </w:tc>
      </w:tr>
      <w:tr w14:paraId="7BE51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838417B">
            <w:pPr>
              <w:pStyle w:val="11"/>
              <w:jc w:val="left"/>
              <w:rPr>
                <w:highlight w:val="none"/>
              </w:rPr>
            </w:pPr>
            <w:r>
              <w:rPr>
                <w:rFonts w:ascii="仿宋_GB2312" w:hAnsi="仿宋_GB2312" w:eastAsia="仿宋_GB2312" w:cs="仿宋_GB2312"/>
                <w:highlight w:val="none"/>
              </w:rPr>
              <w:t>第二节 第8.2（1）项</w:t>
            </w:r>
          </w:p>
        </w:tc>
        <w:tc>
          <w:tcPr>
            <w:tcW w:w="2769" w:type="dxa"/>
          </w:tcPr>
          <w:p w14:paraId="4FDD5F78">
            <w:pPr>
              <w:pStyle w:val="11"/>
              <w:jc w:val="left"/>
              <w:rPr>
                <w:highlight w:val="none"/>
              </w:rPr>
            </w:pPr>
            <w:r>
              <w:rPr>
                <w:rFonts w:ascii="仿宋_GB2312" w:hAnsi="仿宋_GB2312" w:eastAsia="仿宋_GB2312" w:cs="仿宋_GB2312"/>
                <w:highlight w:val="none"/>
              </w:rPr>
              <w:t>质量保证期</w:t>
            </w:r>
          </w:p>
        </w:tc>
        <w:tc>
          <w:tcPr>
            <w:tcW w:w="2769" w:type="dxa"/>
          </w:tcPr>
          <w:p w14:paraId="70CD3641">
            <w:pPr>
              <w:rPr>
                <w:highlight w:val="none"/>
              </w:rPr>
            </w:pPr>
          </w:p>
        </w:tc>
      </w:tr>
      <w:tr w14:paraId="3C00E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A3A8AD">
            <w:pPr>
              <w:pStyle w:val="11"/>
              <w:jc w:val="left"/>
              <w:rPr>
                <w:highlight w:val="none"/>
              </w:rPr>
            </w:pPr>
            <w:r>
              <w:rPr>
                <w:rFonts w:ascii="仿宋_GB2312" w:hAnsi="仿宋_GB2312" w:eastAsia="仿宋_GB2312" w:cs="仿宋_GB2312"/>
                <w:highlight w:val="none"/>
              </w:rPr>
              <w:t>第二节 第8.2（3）项</w:t>
            </w:r>
          </w:p>
        </w:tc>
        <w:tc>
          <w:tcPr>
            <w:tcW w:w="2769" w:type="dxa"/>
          </w:tcPr>
          <w:p w14:paraId="09340707">
            <w:pPr>
              <w:pStyle w:val="11"/>
              <w:jc w:val="left"/>
              <w:rPr>
                <w:highlight w:val="none"/>
              </w:rPr>
            </w:pPr>
            <w:r>
              <w:rPr>
                <w:rFonts w:ascii="仿宋_GB2312" w:hAnsi="仿宋_GB2312" w:eastAsia="仿宋_GB2312" w:cs="仿宋_GB2312"/>
                <w:highlight w:val="none"/>
              </w:rPr>
              <w:t>货物质量缺陷响应时间</w:t>
            </w:r>
          </w:p>
        </w:tc>
        <w:tc>
          <w:tcPr>
            <w:tcW w:w="2769" w:type="dxa"/>
          </w:tcPr>
          <w:p w14:paraId="0A91B453">
            <w:pPr>
              <w:rPr>
                <w:highlight w:val="none"/>
              </w:rPr>
            </w:pPr>
          </w:p>
        </w:tc>
      </w:tr>
      <w:tr w14:paraId="5026B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0A776C">
            <w:pPr>
              <w:pStyle w:val="11"/>
              <w:jc w:val="left"/>
              <w:rPr>
                <w:highlight w:val="none"/>
              </w:rPr>
            </w:pPr>
            <w:r>
              <w:rPr>
                <w:rFonts w:ascii="仿宋_GB2312" w:hAnsi="仿宋_GB2312" w:eastAsia="仿宋_GB2312" w:cs="仿宋_GB2312"/>
                <w:highlight w:val="none"/>
              </w:rPr>
              <w:t>第二节 第11.1款</w:t>
            </w:r>
          </w:p>
        </w:tc>
        <w:tc>
          <w:tcPr>
            <w:tcW w:w="2769" w:type="dxa"/>
          </w:tcPr>
          <w:p w14:paraId="64D85C85">
            <w:pPr>
              <w:pStyle w:val="11"/>
              <w:jc w:val="left"/>
              <w:rPr>
                <w:highlight w:val="none"/>
              </w:rPr>
            </w:pPr>
            <w:r>
              <w:rPr>
                <w:rFonts w:ascii="仿宋_GB2312" w:hAnsi="仿宋_GB2312" w:eastAsia="仿宋_GB2312" w:cs="仿宋_GB2312"/>
                <w:highlight w:val="none"/>
              </w:rPr>
              <w:t>其他应当保密的信息</w:t>
            </w:r>
          </w:p>
        </w:tc>
        <w:tc>
          <w:tcPr>
            <w:tcW w:w="2769" w:type="dxa"/>
          </w:tcPr>
          <w:p w14:paraId="434E9DEB">
            <w:pPr>
              <w:rPr>
                <w:highlight w:val="none"/>
              </w:rPr>
            </w:pPr>
          </w:p>
        </w:tc>
      </w:tr>
      <w:tr w14:paraId="05AF5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DC5D7E">
            <w:pPr>
              <w:pStyle w:val="11"/>
              <w:jc w:val="left"/>
              <w:rPr>
                <w:highlight w:val="none"/>
              </w:rPr>
            </w:pPr>
            <w:r>
              <w:rPr>
                <w:rFonts w:ascii="仿宋_GB2312" w:hAnsi="仿宋_GB2312" w:eastAsia="仿宋_GB2312" w:cs="仿宋_GB2312"/>
                <w:highlight w:val="none"/>
              </w:rPr>
              <w:t>第二节 第12.2款</w:t>
            </w:r>
          </w:p>
        </w:tc>
        <w:tc>
          <w:tcPr>
            <w:tcW w:w="2769" w:type="dxa"/>
          </w:tcPr>
          <w:p w14:paraId="1958F26E">
            <w:pPr>
              <w:pStyle w:val="11"/>
              <w:jc w:val="left"/>
              <w:rPr>
                <w:highlight w:val="none"/>
              </w:rPr>
            </w:pPr>
            <w:r>
              <w:rPr>
                <w:rFonts w:ascii="仿宋_GB2312" w:hAnsi="仿宋_GB2312" w:eastAsia="仿宋_GB2312" w:cs="仿宋_GB2312"/>
                <w:highlight w:val="none"/>
              </w:rPr>
              <w:t>合同价款支付时间</w:t>
            </w:r>
          </w:p>
        </w:tc>
        <w:tc>
          <w:tcPr>
            <w:tcW w:w="2769" w:type="dxa"/>
          </w:tcPr>
          <w:p w14:paraId="67970003">
            <w:pPr>
              <w:rPr>
                <w:highlight w:val="none"/>
              </w:rPr>
            </w:pPr>
          </w:p>
        </w:tc>
      </w:tr>
      <w:tr w14:paraId="20A62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022B0A">
            <w:pPr>
              <w:pStyle w:val="11"/>
              <w:jc w:val="left"/>
              <w:rPr>
                <w:highlight w:val="none"/>
              </w:rPr>
            </w:pPr>
            <w:r>
              <w:rPr>
                <w:rFonts w:ascii="仿宋_GB2312" w:hAnsi="仿宋_GB2312" w:eastAsia="仿宋_GB2312" w:cs="仿宋_GB2312"/>
                <w:highlight w:val="none"/>
              </w:rPr>
              <w:t>第二节 第13.2款</w:t>
            </w:r>
          </w:p>
        </w:tc>
        <w:tc>
          <w:tcPr>
            <w:tcW w:w="2769" w:type="dxa"/>
          </w:tcPr>
          <w:p w14:paraId="4F08C28C">
            <w:pPr>
              <w:pStyle w:val="11"/>
              <w:jc w:val="left"/>
              <w:rPr>
                <w:highlight w:val="none"/>
              </w:rPr>
            </w:pPr>
            <w:r>
              <w:rPr>
                <w:rFonts w:ascii="仿宋_GB2312" w:hAnsi="仿宋_GB2312" w:eastAsia="仿宋_GB2312" w:cs="仿宋_GB2312"/>
                <w:highlight w:val="none"/>
              </w:rPr>
              <w:t>履约保证金不予退还的情形</w:t>
            </w:r>
          </w:p>
        </w:tc>
        <w:tc>
          <w:tcPr>
            <w:tcW w:w="2769" w:type="dxa"/>
          </w:tcPr>
          <w:p w14:paraId="461F82B3">
            <w:pPr>
              <w:rPr>
                <w:highlight w:val="none"/>
              </w:rPr>
            </w:pPr>
          </w:p>
        </w:tc>
      </w:tr>
      <w:tr w14:paraId="2BC32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A87445">
            <w:pPr>
              <w:pStyle w:val="11"/>
              <w:jc w:val="left"/>
              <w:rPr>
                <w:highlight w:val="none"/>
              </w:rPr>
            </w:pPr>
            <w:r>
              <w:rPr>
                <w:rFonts w:ascii="仿宋_GB2312" w:hAnsi="仿宋_GB2312" w:eastAsia="仿宋_GB2312" w:cs="仿宋_GB2312"/>
                <w:highlight w:val="none"/>
              </w:rPr>
              <w:t>第二节 第13.3款</w:t>
            </w:r>
          </w:p>
        </w:tc>
        <w:tc>
          <w:tcPr>
            <w:tcW w:w="2769" w:type="dxa"/>
          </w:tcPr>
          <w:p w14:paraId="76058428">
            <w:pPr>
              <w:pStyle w:val="11"/>
              <w:jc w:val="left"/>
              <w:rPr>
                <w:highlight w:val="none"/>
              </w:rPr>
            </w:pPr>
            <w:r>
              <w:rPr>
                <w:rFonts w:ascii="仿宋_GB2312" w:hAnsi="仿宋_GB2312" w:eastAsia="仿宋_GB2312" w:cs="仿宋_GB2312"/>
                <w:highlight w:val="none"/>
              </w:rPr>
              <w:t>履约保证金退还时间及逾期退还的违约金</w:t>
            </w:r>
          </w:p>
        </w:tc>
        <w:tc>
          <w:tcPr>
            <w:tcW w:w="2769" w:type="dxa"/>
          </w:tcPr>
          <w:p w14:paraId="4E1BC7EF">
            <w:pPr>
              <w:rPr>
                <w:highlight w:val="none"/>
              </w:rPr>
            </w:pPr>
          </w:p>
        </w:tc>
      </w:tr>
      <w:tr w14:paraId="3C757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BA5783">
            <w:pPr>
              <w:pStyle w:val="11"/>
              <w:jc w:val="left"/>
              <w:rPr>
                <w:highlight w:val="none"/>
              </w:rPr>
            </w:pPr>
            <w:r>
              <w:rPr>
                <w:rFonts w:ascii="仿宋_GB2312" w:hAnsi="仿宋_GB2312" w:eastAsia="仿宋_GB2312" w:cs="仿宋_GB2312"/>
                <w:highlight w:val="none"/>
              </w:rPr>
              <w:t>第二节 第14.1（3）项</w:t>
            </w:r>
          </w:p>
        </w:tc>
        <w:tc>
          <w:tcPr>
            <w:tcW w:w="2769" w:type="dxa"/>
          </w:tcPr>
          <w:p w14:paraId="6B311DF5">
            <w:pPr>
              <w:pStyle w:val="11"/>
              <w:jc w:val="left"/>
              <w:rPr>
                <w:highlight w:val="none"/>
              </w:rPr>
            </w:pPr>
            <w:r>
              <w:rPr>
                <w:rFonts w:ascii="仿宋_GB2312" w:hAnsi="仿宋_GB2312" w:eastAsia="仿宋_GB2312" w:cs="仿宋_GB2312"/>
                <w:highlight w:val="none"/>
              </w:rPr>
              <w:t>运行监督、维修期限</w:t>
            </w:r>
          </w:p>
        </w:tc>
        <w:tc>
          <w:tcPr>
            <w:tcW w:w="2769" w:type="dxa"/>
          </w:tcPr>
          <w:p w14:paraId="77A6CA24">
            <w:pPr>
              <w:rPr>
                <w:highlight w:val="none"/>
              </w:rPr>
            </w:pPr>
          </w:p>
        </w:tc>
      </w:tr>
      <w:tr w14:paraId="53A19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336CCA">
            <w:pPr>
              <w:pStyle w:val="11"/>
              <w:jc w:val="left"/>
              <w:rPr>
                <w:highlight w:val="none"/>
              </w:rPr>
            </w:pPr>
            <w:r>
              <w:rPr>
                <w:rFonts w:ascii="仿宋_GB2312" w:hAnsi="仿宋_GB2312" w:eastAsia="仿宋_GB2312" w:cs="仿宋_GB2312"/>
                <w:highlight w:val="none"/>
              </w:rPr>
              <w:t>第二节 第14.1（5）项</w:t>
            </w:r>
          </w:p>
        </w:tc>
        <w:tc>
          <w:tcPr>
            <w:tcW w:w="2769" w:type="dxa"/>
          </w:tcPr>
          <w:p w14:paraId="3BBAC772">
            <w:pPr>
              <w:pStyle w:val="11"/>
              <w:jc w:val="left"/>
              <w:rPr>
                <w:highlight w:val="none"/>
              </w:rPr>
            </w:pPr>
            <w:r>
              <w:rPr>
                <w:rFonts w:ascii="仿宋_GB2312" w:hAnsi="仿宋_GB2312" w:eastAsia="仿宋_GB2312" w:cs="仿宋_GB2312"/>
                <w:highlight w:val="none"/>
              </w:rPr>
              <w:t>货物回收的约定</w:t>
            </w:r>
          </w:p>
        </w:tc>
        <w:tc>
          <w:tcPr>
            <w:tcW w:w="2769" w:type="dxa"/>
          </w:tcPr>
          <w:p w14:paraId="38AF9186">
            <w:pPr>
              <w:rPr>
                <w:highlight w:val="none"/>
              </w:rPr>
            </w:pPr>
          </w:p>
        </w:tc>
      </w:tr>
      <w:tr w14:paraId="66B99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2E456C">
            <w:pPr>
              <w:pStyle w:val="11"/>
              <w:jc w:val="left"/>
              <w:rPr>
                <w:highlight w:val="none"/>
              </w:rPr>
            </w:pPr>
            <w:r>
              <w:rPr>
                <w:rFonts w:ascii="仿宋_GB2312" w:hAnsi="仿宋_GB2312" w:eastAsia="仿宋_GB2312" w:cs="仿宋_GB2312"/>
                <w:highlight w:val="none"/>
              </w:rPr>
              <w:t>第二节 第14.1（6）项</w:t>
            </w:r>
          </w:p>
        </w:tc>
        <w:tc>
          <w:tcPr>
            <w:tcW w:w="2769" w:type="dxa"/>
          </w:tcPr>
          <w:p w14:paraId="39F14C35">
            <w:pPr>
              <w:pStyle w:val="11"/>
              <w:jc w:val="left"/>
              <w:rPr>
                <w:highlight w:val="none"/>
              </w:rPr>
            </w:pPr>
            <w:r>
              <w:rPr>
                <w:rFonts w:ascii="仿宋_GB2312" w:hAnsi="仿宋_GB2312" w:eastAsia="仿宋_GB2312" w:cs="仿宋_GB2312"/>
                <w:highlight w:val="none"/>
              </w:rPr>
              <w:t>乙方提供的其他服务</w:t>
            </w:r>
          </w:p>
        </w:tc>
        <w:tc>
          <w:tcPr>
            <w:tcW w:w="2769" w:type="dxa"/>
          </w:tcPr>
          <w:p w14:paraId="2015AE9D">
            <w:pPr>
              <w:rPr>
                <w:highlight w:val="none"/>
              </w:rPr>
            </w:pPr>
          </w:p>
        </w:tc>
      </w:tr>
      <w:tr w14:paraId="2D19A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4AC031">
            <w:pPr>
              <w:pStyle w:val="11"/>
              <w:jc w:val="left"/>
              <w:rPr>
                <w:highlight w:val="none"/>
              </w:rPr>
            </w:pPr>
            <w:r>
              <w:rPr>
                <w:rFonts w:ascii="仿宋_GB2312" w:hAnsi="仿宋_GB2312" w:eastAsia="仿宋_GB2312" w:cs="仿宋_GB2312"/>
                <w:highlight w:val="none"/>
              </w:rPr>
              <w:t>第二节 第15.1款</w:t>
            </w:r>
          </w:p>
        </w:tc>
        <w:tc>
          <w:tcPr>
            <w:tcW w:w="2769" w:type="dxa"/>
          </w:tcPr>
          <w:p w14:paraId="6A39265C">
            <w:pPr>
              <w:pStyle w:val="11"/>
              <w:jc w:val="left"/>
              <w:rPr>
                <w:highlight w:val="none"/>
              </w:rPr>
            </w:pPr>
            <w:r>
              <w:rPr>
                <w:rFonts w:ascii="仿宋_GB2312" w:hAnsi="仿宋_GB2312" w:eastAsia="仿宋_GB2312" w:cs="仿宋_GB2312"/>
                <w:highlight w:val="none"/>
              </w:rPr>
              <w:t>修理、重作、更换相关具体规定</w:t>
            </w:r>
          </w:p>
        </w:tc>
        <w:tc>
          <w:tcPr>
            <w:tcW w:w="2769" w:type="dxa"/>
          </w:tcPr>
          <w:p w14:paraId="5C306642">
            <w:pPr>
              <w:rPr>
                <w:highlight w:val="none"/>
              </w:rPr>
            </w:pPr>
          </w:p>
        </w:tc>
      </w:tr>
      <w:tr w14:paraId="07ECC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B8B7A4">
            <w:pPr>
              <w:pStyle w:val="11"/>
              <w:jc w:val="left"/>
              <w:rPr>
                <w:highlight w:val="none"/>
              </w:rPr>
            </w:pPr>
            <w:r>
              <w:rPr>
                <w:rFonts w:ascii="仿宋_GB2312" w:hAnsi="仿宋_GB2312" w:eastAsia="仿宋_GB2312" w:cs="仿宋_GB2312"/>
                <w:highlight w:val="none"/>
              </w:rPr>
              <w:t>第二节 第15.2（2）项</w:t>
            </w:r>
          </w:p>
        </w:tc>
        <w:tc>
          <w:tcPr>
            <w:tcW w:w="2769" w:type="dxa"/>
          </w:tcPr>
          <w:p w14:paraId="256FD8FB">
            <w:pPr>
              <w:pStyle w:val="11"/>
              <w:jc w:val="left"/>
              <w:rPr>
                <w:highlight w:val="none"/>
              </w:rPr>
            </w:pPr>
            <w:r>
              <w:rPr>
                <w:rFonts w:ascii="仿宋_GB2312" w:hAnsi="仿宋_GB2312" w:eastAsia="仿宋_GB2312" w:cs="仿宋_GB2312"/>
                <w:highlight w:val="none"/>
              </w:rPr>
              <w:t>迟延交货赔偿费</w:t>
            </w:r>
          </w:p>
        </w:tc>
        <w:tc>
          <w:tcPr>
            <w:tcW w:w="2769" w:type="dxa"/>
          </w:tcPr>
          <w:p w14:paraId="554F1965">
            <w:pPr>
              <w:rPr>
                <w:highlight w:val="none"/>
              </w:rPr>
            </w:pPr>
          </w:p>
        </w:tc>
      </w:tr>
      <w:tr w14:paraId="24C3F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77CB47">
            <w:pPr>
              <w:pStyle w:val="11"/>
              <w:jc w:val="left"/>
              <w:rPr>
                <w:highlight w:val="none"/>
              </w:rPr>
            </w:pPr>
            <w:r>
              <w:rPr>
                <w:rFonts w:ascii="仿宋_GB2312" w:hAnsi="仿宋_GB2312" w:eastAsia="仿宋_GB2312" w:cs="仿宋_GB2312"/>
                <w:highlight w:val="none"/>
              </w:rPr>
              <w:t>第二节 第15.3款</w:t>
            </w:r>
          </w:p>
        </w:tc>
        <w:tc>
          <w:tcPr>
            <w:tcW w:w="2769" w:type="dxa"/>
          </w:tcPr>
          <w:p w14:paraId="014CF92C">
            <w:pPr>
              <w:pStyle w:val="11"/>
              <w:jc w:val="left"/>
              <w:rPr>
                <w:highlight w:val="none"/>
              </w:rPr>
            </w:pPr>
            <w:r>
              <w:rPr>
                <w:rFonts w:ascii="仿宋_GB2312" w:hAnsi="仿宋_GB2312" w:eastAsia="仿宋_GB2312" w:cs="仿宋_GB2312"/>
                <w:highlight w:val="none"/>
              </w:rPr>
              <w:t>逾期付款利息</w:t>
            </w:r>
          </w:p>
        </w:tc>
        <w:tc>
          <w:tcPr>
            <w:tcW w:w="2769" w:type="dxa"/>
          </w:tcPr>
          <w:p w14:paraId="3643CDA9">
            <w:pPr>
              <w:rPr>
                <w:highlight w:val="none"/>
              </w:rPr>
            </w:pPr>
          </w:p>
        </w:tc>
      </w:tr>
      <w:tr w14:paraId="702C2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32683F">
            <w:pPr>
              <w:pStyle w:val="11"/>
              <w:jc w:val="left"/>
              <w:rPr>
                <w:highlight w:val="none"/>
              </w:rPr>
            </w:pPr>
            <w:r>
              <w:rPr>
                <w:rFonts w:ascii="仿宋_GB2312" w:hAnsi="仿宋_GB2312" w:eastAsia="仿宋_GB2312" w:cs="仿宋_GB2312"/>
                <w:highlight w:val="none"/>
              </w:rPr>
              <w:t>第二节 第15.4款</w:t>
            </w:r>
          </w:p>
        </w:tc>
        <w:tc>
          <w:tcPr>
            <w:tcW w:w="2769" w:type="dxa"/>
          </w:tcPr>
          <w:p w14:paraId="0BA75B28">
            <w:pPr>
              <w:pStyle w:val="11"/>
              <w:jc w:val="left"/>
              <w:rPr>
                <w:highlight w:val="none"/>
              </w:rPr>
            </w:pPr>
            <w:r>
              <w:rPr>
                <w:rFonts w:ascii="仿宋_GB2312" w:hAnsi="仿宋_GB2312" w:eastAsia="仿宋_GB2312" w:cs="仿宋_GB2312"/>
                <w:highlight w:val="none"/>
              </w:rPr>
              <w:t>其他违约责任</w:t>
            </w:r>
          </w:p>
        </w:tc>
        <w:tc>
          <w:tcPr>
            <w:tcW w:w="2769" w:type="dxa"/>
          </w:tcPr>
          <w:p w14:paraId="2BC7A59C">
            <w:pPr>
              <w:rPr>
                <w:highlight w:val="none"/>
              </w:rPr>
            </w:pPr>
          </w:p>
        </w:tc>
      </w:tr>
      <w:tr w14:paraId="35A65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17219C">
            <w:pPr>
              <w:pStyle w:val="11"/>
              <w:jc w:val="left"/>
              <w:rPr>
                <w:highlight w:val="none"/>
              </w:rPr>
            </w:pPr>
            <w:r>
              <w:rPr>
                <w:rFonts w:ascii="仿宋_GB2312" w:hAnsi="仿宋_GB2312" w:eastAsia="仿宋_GB2312" w:cs="仿宋_GB2312"/>
                <w:highlight w:val="none"/>
              </w:rPr>
              <w:t>第二节 第19.2款</w:t>
            </w:r>
          </w:p>
        </w:tc>
        <w:tc>
          <w:tcPr>
            <w:tcW w:w="2769" w:type="dxa"/>
          </w:tcPr>
          <w:p w14:paraId="7F2C1390">
            <w:pPr>
              <w:pStyle w:val="11"/>
              <w:jc w:val="left"/>
              <w:rPr>
                <w:highlight w:val="none"/>
              </w:rPr>
            </w:pPr>
            <w:r>
              <w:rPr>
                <w:rFonts w:ascii="仿宋_GB2312" w:hAnsi="仿宋_GB2312" w:eastAsia="仿宋_GB2312" w:cs="仿宋_GB2312"/>
                <w:highlight w:val="none"/>
              </w:rPr>
              <w:t>解决争议的方法</w:t>
            </w:r>
          </w:p>
        </w:tc>
        <w:tc>
          <w:tcPr>
            <w:tcW w:w="2769" w:type="dxa"/>
          </w:tcPr>
          <w:p w14:paraId="62E9007C">
            <w:pPr>
              <w:pStyle w:val="11"/>
              <w:jc w:val="left"/>
              <w:rPr>
                <w:highlight w:val="none"/>
              </w:rPr>
            </w:pPr>
            <w:r>
              <w:rPr>
                <w:rFonts w:ascii="仿宋_GB2312" w:hAnsi="仿宋_GB2312" w:eastAsia="仿宋_GB2312" w:cs="仿宋_GB2312"/>
                <w:highlight w:val="none"/>
              </w:rPr>
              <w:t xml:space="preserve"> 因本合同及合同有关事项发生的争议，按下列第____ 种方式解决：</w:t>
            </w:r>
          </w:p>
          <w:p w14:paraId="7EA23B01">
            <w:pPr>
              <w:pStyle w:val="11"/>
              <w:jc w:val="left"/>
              <w:rPr>
                <w:highlight w:val="none"/>
              </w:rPr>
            </w:pPr>
            <w:r>
              <w:rPr>
                <w:rFonts w:ascii="仿宋_GB2312" w:hAnsi="仿宋_GB2312" w:eastAsia="仿宋_GB2312" w:cs="仿宋_GB2312"/>
                <w:highlight w:val="none"/>
              </w:rPr>
              <w:t xml:space="preserve"> （1）向 __________________仲裁委员会申请仲裁，仲裁地点为 ____________ ；</w:t>
            </w:r>
          </w:p>
          <w:p w14:paraId="1F67F0B3">
            <w:pPr>
              <w:pStyle w:val="11"/>
              <w:jc w:val="left"/>
              <w:rPr>
                <w:highlight w:val="none"/>
              </w:rPr>
            </w:pPr>
            <w:r>
              <w:rPr>
                <w:rFonts w:ascii="仿宋_GB2312" w:hAnsi="仿宋_GB2312" w:eastAsia="仿宋_GB2312" w:cs="仿宋_GB2312"/>
                <w:highlight w:val="none"/>
              </w:rPr>
              <w:t xml:space="preserve"> （2）向__________________人民法院起诉。</w:t>
            </w:r>
          </w:p>
        </w:tc>
      </w:tr>
      <w:tr w14:paraId="41F3C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79E7FF">
            <w:pPr>
              <w:pStyle w:val="11"/>
              <w:jc w:val="left"/>
              <w:rPr>
                <w:highlight w:val="none"/>
              </w:rPr>
            </w:pPr>
            <w:r>
              <w:rPr>
                <w:rFonts w:ascii="仿宋_GB2312" w:hAnsi="仿宋_GB2312" w:eastAsia="仿宋_GB2312" w:cs="仿宋_GB2312"/>
                <w:highlight w:val="none"/>
              </w:rPr>
              <w:t>第二节 第23.1款</w:t>
            </w:r>
          </w:p>
        </w:tc>
        <w:tc>
          <w:tcPr>
            <w:tcW w:w="2769" w:type="dxa"/>
          </w:tcPr>
          <w:p w14:paraId="1B05B618">
            <w:pPr>
              <w:pStyle w:val="11"/>
              <w:jc w:val="left"/>
              <w:rPr>
                <w:highlight w:val="none"/>
              </w:rPr>
            </w:pPr>
            <w:r>
              <w:rPr>
                <w:rFonts w:ascii="仿宋_GB2312" w:hAnsi="仿宋_GB2312" w:eastAsia="仿宋_GB2312" w:cs="仿宋_GB2312"/>
                <w:highlight w:val="none"/>
              </w:rPr>
              <w:t>其他专用条款</w:t>
            </w:r>
          </w:p>
        </w:tc>
        <w:tc>
          <w:tcPr>
            <w:tcW w:w="2769" w:type="dxa"/>
          </w:tcPr>
          <w:p w14:paraId="2D90743B">
            <w:pPr>
              <w:rPr>
                <w:highlight w:val="none"/>
              </w:rPr>
            </w:pPr>
          </w:p>
        </w:tc>
      </w:tr>
    </w:tbl>
    <w:p w14:paraId="7F88E0F5">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36B3479">
      <w:pPr>
        <w:pStyle w:val="11"/>
        <w:jc w:val="center"/>
        <w:outlineLvl w:val="1"/>
        <w:rPr>
          <w:highlight w:val="none"/>
        </w:rPr>
      </w:pPr>
      <w:r>
        <w:rPr>
          <w:rFonts w:ascii="仿宋_GB2312" w:hAnsi="仿宋_GB2312" w:eastAsia="仿宋_GB2312" w:cs="仿宋_GB2312"/>
          <w:b/>
          <w:sz w:val="36"/>
          <w:highlight w:val="none"/>
        </w:rPr>
        <w:t>第七章 电子投标文件格式</w:t>
      </w:r>
    </w:p>
    <w:p w14:paraId="2D67CDD5">
      <w:pPr>
        <w:pStyle w:val="11"/>
        <w:jc w:val="center"/>
        <w:outlineLvl w:val="2"/>
        <w:rPr>
          <w:highlight w:val="none"/>
        </w:rPr>
      </w:pPr>
      <w:r>
        <w:rPr>
          <w:rFonts w:ascii="仿宋_GB2312" w:hAnsi="仿宋_GB2312" w:eastAsia="仿宋_GB2312" w:cs="仿宋_GB2312"/>
          <w:b/>
          <w:sz w:val="28"/>
          <w:highlight w:val="none"/>
        </w:rPr>
        <w:t>编制说明</w:t>
      </w:r>
    </w:p>
    <w:p w14:paraId="5A78DCC7">
      <w:pPr>
        <w:pStyle w:val="11"/>
        <w:ind w:firstLine="480"/>
        <w:jc w:val="left"/>
        <w:rPr>
          <w:highlight w:val="none"/>
        </w:rPr>
      </w:pPr>
      <w:r>
        <w:rPr>
          <w:rFonts w:ascii="仿宋_GB2312" w:hAnsi="仿宋_GB2312" w:eastAsia="仿宋_GB2312" w:cs="仿宋_GB2312"/>
          <w:highlight w:val="none"/>
        </w:rPr>
        <w:t>1、除招标文件另有规定外，本章中：</w:t>
      </w:r>
    </w:p>
    <w:p w14:paraId="252EB696">
      <w:pPr>
        <w:pStyle w:val="11"/>
        <w:ind w:firstLine="480"/>
        <w:jc w:val="left"/>
        <w:rPr>
          <w:highlight w:val="none"/>
        </w:rPr>
      </w:pPr>
      <w:r>
        <w:rPr>
          <w:rFonts w:ascii="仿宋_GB2312" w:hAnsi="仿宋_GB2312" w:eastAsia="仿宋_GB2312" w:cs="仿宋_GB2312"/>
          <w:highlight w:val="none"/>
        </w:rPr>
        <w:t>1.1涉及投标人的“全称”：</w:t>
      </w:r>
    </w:p>
    <w:p w14:paraId="07B1A6C2">
      <w:pPr>
        <w:pStyle w:val="11"/>
        <w:ind w:firstLine="480"/>
        <w:jc w:val="left"/>
        <w:rPr>
          <w:highlight w:val="none"/>
        </w:rPr>
      </w:pPr>
      <w:r>
        <w:rPr>
          <w:rFonts w:ascii="仿宋_GB2312" w:hAnsi="仿宋_GB2312" w:eastAsia="仿宋_GB2312" w:cs="仿宋_GB2312"/>
          <w:highlight w:val="none"/>
        </w:rPr>
        <w:t>（1）不接受联合体投标的，指投标人的全称。</w:t>
      </w:r>
    </w:p>
    <w:p w14:paraId="4143AB27">
      <w:pPr>
        <w:pStyle w:val="11"/>
        <w:ind w:firstLine="480"/>
        <w:jc w:val="left"/>
        <w:rPr>
          <w:highlight w:val="none"/>
        </w:rPr>
      </w:pPr>
      <w:r>
        <w:rPr>
          <w:rFonts w:ascii="仿宋_GB2312" w:hAnsi="仿宋_GB2312" w:eastAsia="仿宋_GB2312" w:cs="仿宋_GB2312"/>
          <w:highlight w:val="none"/>
        </w:rPr>
        <w:t>（2）接受联合体投标且投标人为联合体的，指牵头方的全称并加注（联合体牵头方），即应表述为：“牵头方的全称（联合体牵头方）”。</w:t>
      </w:r>
    </w:p>
    <w:p w14:paraId="6825717B">
      <w:pPr>
        <w:pStyle w:val="11"/>
        <w:ind w:firstLine="480"/>
        <w:jc w:val="left"/>
        <w:rPr>
          <w:highlight w:val="none"/>
        </w:rPr>
      </w:pPr>
      <w:r>
        <w:rPr>
          <w:rFonts w:ascii="仿宋_GB2312" w:hAnsi="仿宋_GB2312" w:eastAsia="仿宋_GB2312" w:cs="仿宋_GB2312"/>
          <w:highlight w:val="none"/>
        </w:rPr>
        <w:t>1.2涉及投标人“加盖单位公章”：</w:t>
      </w:r>
    </w:p>
    <w:p w14:paraId="172DCD83">
      <w:pPr>
        <w:pStyle w:val="11"/>
        <w:ind w:firstLine="480"/>
        <w:jc w:val="left"/>
        <w:rPr>
          <w:highlight w:val="none"/>
        </w:rPr>
      </w:pPr>
      <w:r>
        <w:rPr>
          <w:rFonts w:ascii="仿宋_GB2312" w:hAnsi="仿宋_GB2312" w:eastAsia="仿宋_GB2312" w:cs="仿宋_GB2312"/>
          <w:highlight w:val="none"/>
        </w:rPr>
        <w:t>（1）不接受联合体投标的，指加盖投标人的单位公章。</w:t>
      </w:r>
    </w:p>
    <w:p w14:paraId="0ED408D6">
      <w:pPr>
        <w:pStyle w:val="11"/>
        <w:ind w:firstLine="480"/>
        <w:jc w:val="left"/>
        <w:rPr>
          <w:highlight w:val="none"/>
        </w:rPr>
      </w:pPr>
      <w:r>
        <w:rPr>
          <w:rFonts w:ascii="仿宋_GB2312" w:hAnsi="仿宋_GB2312" w:eastAsia="仿宋_GB2312" w:cs="仿宋_GB2312"/>
          <w:highlight w:val="none"/>
        </w:rPr>
        <w:t>（2）接受联合体投标且投标人为联合体的，指加盖联合体牵头方的单位公章。</w:t>
      </w:r>
    </w:p>
    <w:p w14:paraId="78A5F9CB">
      <w:pPr>
        <w:pStyle w:val="11"/>
        <w:ind w:firstLine="480"/>
        <w:jc w:val="left"/>
        <w:rPr>
          <w:highlight w:val="none"/>
        </w:rPr>
      </w:pPr>
      <w:r>
        <w:rPr>
          <w:rFonts w:ascii="仿宋_GB2312" w:hAnsi="仿宋_GB2312" w:eastAsia="仿宋_GB2312" w:cs="仿宋_GB2312"/>
          <w:highlight w:val="none"/>
        </w:rPr>
        <w:t>1.3涉及“投标人代表签字”：</w:t>
      </w:r>
    </w:p>
    <w:p w14:paraId="21C750FE">
      <w:pPr>
        <w:pStyle w:val="11"/>
        <w:ind w:firstLine="480"/>
        <w:jc w:val="left"/>
        <w:rPr>
          <w:highlight w:val="none"/>
        </w:rPr>
      </w:pPr>
      <w:r>
        <w:rPr>
          <w:rFonts w:ascii="仿宋_GB2312" w:hAnsi="仿宋_GB2312" w:eastAsia="仿宋_GB2312" w:cs="仿宋_GB2312"/>
          <w:highlight w:val="none"/>
        </w:rPr>
        <w:t>（1）不接受联合体投标的，指由投标人的单位负责人或其授权的委托代理人签字，由委托代理人签字的，应提供“单位授权书”。</w:t>
      </w:r>
    </w:p>
    <w:p w14:paraId="2F29DF71">
      <w:pPr>
        <w:pStyle w:val="11"/>
        <w:ind w:firstLine="480"/>
        <w:jc w:val="left"/>
        <w:rPr>
          <w:highlight w:val="none"/>
        </w:rPr>
      </w:pPr>
      <w:r>
        <w:rPr>
          <w:rFonts w:ascii="仿宋_GB2312" w:hAnsi="仿宋_GB2312" w:eastAsia="仿宋_GB2312" w:cs="仿宋_GB2312"/>
          <w:highlight w:val="none"/>
        </w:rPr>
        <w:t>（2）接受联合体投标且投标人为联合体的，指由联合体牵头方的单位负责人或其授权的委托代理人签字，由委托代理人签字的，应提供“单位授权书”。</w:t>
      </w:r>
    </w:p>
    <w:p w14:paraId="3F31BD2E">
      <w:pPr>
        <w:pStyle w:val="11"/>
        <w:ind w:firstLine="480"/>
        <w:jc w:val="left"/>
        <w:rPr>
          <w:highlight w:val="none"/>
        </w:rPr>
      </w:pPr>
      <w:r>
        <w:rPr>
          <w:rFonts w:ascii="仿宋_GB2312" w:hAnsi="仿宋_GB2312" w:eastAsia="仿宋_GB2312" w:cs="仿宋_GB2312"/>
          <w:highlight w:val="none"/>
        </w:rPr>
        <w:t>1.4“其他组织”指合伙企业、非企业专业服务机构、个体工商户、农村承包经营户等。</w:t>
      </w:r>
    </w:p>
    <w:p w14:paraId="4BAF86B2">
      <w:pPr>
        <w:pStyle w:val="11"/>
        <w:ind w:firstLine="480"/>
        <w:jc w:val="left"/>
        <w:rPr>
          <w:highlight w:val="none"/>
        </w:rPr>
      </w:pPr>
      <w:r>
        <w:rPr>
          <w:rFonts w:ascii="仿宋_GB2312" w:hAnsi="仿宋_GB2312" w:eastAsia="仿宋_GB2312" w:cs="仿宋_GB2312"/>
          <w:highlight w:val="none"/>
        </w:rPr>
        <w:t>1.5“自然人”指具有完全民事行为能力、能够承担民事责任和义务的中国公民。</w:t>
      </w:r>
    </w:p>
    <w:p w14:paraId="239C7E70">
      <w:pPr>
        <w:pStyle w:val="11"/>
        <w:ind w:firstLine="480"/>
        <w:jc w:val="left"/>
        <w:rPr>
          <w:highlight w:val="none"/>
        </w:rPr>
      </w:pPr>
      <w:r>
        <w:rPr>
          <w:rFonts w:ascii="仿宋_GB2312" w:hAnsi="仿宋_GB2312" w:eastAsia="仿宋_GB2312" w:cs="仿宋_GB2312"/>
          <w:highlight w:val="none"/>
        </w:rPr>
        <w:t>2、除招标文件另有规定外，本章中“投标人的资格及资信证明文件”：</w:t>
      </w:r>
    </w:p>
    <w:p w14:paraId="4A9E91B7">
      <w:pPr>
        <w:pStyle w:val="11"/>
        <w:ind w:firstLine="480"/>
        <w:jc w:val="left"/>
        <w:rPr>
          <w:highlight w:val="none"/>
        </w:rPr>
      </w:pPr>
      <w:r>
        <w:rPr>
          <w:rFonts w:ascii="仿宋_GB2312" w:hAnsi="仿宋_GB2312" w:eastAsia="仿宋_GB2312" w:cs="仿宋_GB2312"/>
          <w:highlight w:val="none"/>
        </w:rPr>
        <w:t>2.1投标人应按照招标文件第四章第1.3条第（2）款规定及本章规定进行编制，如有必要，可增加附页，附页作为资格及资信文件的组成部分。</w:t>
      </w:r>
    </w:p>
    <w:p w14:paraId="134D9252">
      <w:pPr>
        <w:pStyle w:val="11"/>
        <w:ind w:firstLine="480"/>
        <w:jc w:val="left"/>
        <w:rPr>
          <w:highlight w:val="none"/>
        </w:rPr>
      </w:pPr>
      <w:r>
        <w:rPr>
          <w:rFonts w:ascii="仿宋_GB2312" w:hAnsi="仿宋_GB2312" w:eastAsia="仿宋_GB2312" w:cs="仿宋_GB2312"/>
          <w:highlight w:val="none"/>
        </w:rPr>
        <w:t>2.2接受联合体投标且投标人为联合体的，联合体中的各方均应按照本章第2.1条规定提交相应的全部资料。</w:t>
      </w:r>
    </w:p>
    <w:p w14:paraId="7A0587F7">
      <w:pPr>
        <w:pStyle w:val="11"/>
        <w:ind w:firstLine="480"/>
        <w:jc w:val="left"/>
        <w:rPr>
          <w:highlight w:val="none"/>
        </w:rPr>
      </w:pPr>
      <w:r>
        <w:rPr>
          <w:rFonts w:ascii="仿宋_GB2312" w:hAnsi="仿宋_GB2312" w:eastAsia="仿宋_GB2312" w:cs="仿宋_GB2312"/>
          <w:highlight w:val="none"/>
        </w:rPr>
        <w:t>3、投标人对电子投标文件的索引应编制页码。</w:t>
      </w:r>
    </w:p>
    <w:p w14:paraId="46F52A96">
      <w:pPr>
        <w:pStyle w:val="11"/>
        <w:ind w:firstLine="480"/>
        <w:jc w:val="left"/>
        <w:rPr>
          <w:highlight w:val="none"/>
        </w:rPr>
      </w:pPr>
      <w:r>
        <w:rPr>
          <w:rFonts w:ascii="仿宋_GB2312" w:hAnsi="仿宋_GB2312" w:eastAsia="仿宋_GB2312" w:cs="仿宋_GB2312"/>
          <w:highlight w:val="none"/>
        </w:rPr>
        <w:t>4、本章提供格式仅供参考，投标人应根据自身实际情况制作电子投标文件。</w:t>
      </w:r>
    </w:p>
    <w:p w14:paraId="698BC6FC">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D601C4F">
      <w:pPr>
        <w:pStyle w:val="11"/>
        <w:jc w:val="center"/>
        <w:outlineLvl w:val="2"/>
        <w:rPr>
          <w:highlight w:val="none"/>
        </w:rPr>
      </w:pPr>
      <w:r>
        <w:rPr>
          <w:rFonts w:ascii="仿宋_GB2312" w:hAnsi="仿宋_GB2312" w:eastAsia="仿宋_GB2312" w:cs="仿宋_GB2312"/>
          <w:b/>
          <w:sz w:val="28"/>
          <w:highlight w:val="none"/>
        </w:rPr>
        <w:t>封面格式(资格及资信证明部分)</w:t>
      </w:r>
    </w:p>
    <w:p w14:paraId="7A0A5D44">
      <w:pPr>
        <w:pStyle w:val="11"/>
        <w:jc w:val="center"/>
        <w:outlineLvl w:val="0"/>
        <w:rPr>
          <w:highlight w:val="none"/>
        </w:rPr>
      </w:pPr>
      <w:r>
        <w:rPr>
          <w:rFonts w:ascii="仿宋_GB2312" w:hAnsi="仿宋_GB2312" w:eastAsia="仿宋_GB2312" w:cs="仿宋_GB2312"/>
          <w:b/>
          <w:sz w:val="48"/>
          <w:highlight w:val="none"/>
        </w:rPr>
        <w:t>福建省政府采购投标文件</w:t>
      </w:r>
    </w:p>
    <w:p w14:paraId="48997F1D">
      <w:pPr>
        <w:pStyle w:val="11"/>
        <w:jc w:val="center"/>
        <w:outlineLvl w:val="0"/>
        <w:rPr>
          <w:highlight w:val="none"/>
        </w:rPr>
      </w:pPr>
      <w:r>
        <w:rPr>
          <w:rFonts w:ascii="仿宋_GB2312" w:hAnsi="仿宋_GB2312" w:eastAsia="仿宋_GB2312" w:cs="仿宋_GB2312"/>
          <w:b/>
          <w:sz w:val="48"/>
          <w:highlight w:val="none"/>
        </w:rPr>
        <w:t>（资格及资信证明部分）</w:t>
      </w:r>
      <w:r>
        <w:rPr>
          <w:highlight w:val="none"/>
        </w:rPr>
        <w:br w:type="textWrapping"/>
      </w:r>
      <w:r>
        <w:rPr>
          <w:highlight w:val="none"/>
        </w:rPr>
        <w:br w:type="textWrapping"/>
      </w:r>
      <w:r>
        <w:rPr>
          <w:highlight w:val="none"/>
        </w:rPr>
        <w:br w:type="textWrapping"/>
      </w:r>
    </w:p>
    <w:p w14:paraId="4EF14789">
      <w:pPr>
        <w:pStyle w:val="11"/>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23E4F071">
      <w:pPr>
        <w:pStyle w:val="11"/>
        <w:jc w:val="center"/>
        <w:outlineLvl w:val="2"/>
        <w:rPr>
          <w:highlight w:val="none"/>
        </w:rPr>
      </w:pPr>
      <w:r>
        <w:rPr>
          <w:rFonts w:ascii="仿宋_GB2312" w:hAnsi="仿宋_GB2312" w:eastAsia="仿宋_GB2312" w:cs="仿宋_GB2312"/>
          <w:b/>
          <w:sz w:val="28"/>
          <w:highlight w:val="none"/>
        </w:rPr>
        <w:t>（项目名称：（由投标人填写）</w:t>
      </w:r>
    </w:p>
    <w:p w14:paraId="04DDCCEB">
      <w:pPr>
        <w:pStyle w:val="11"/>
        <w:jc w:val="center"/>
        <w:outlineLvl w:val="2"/>
        <w:rPr>
          <w:highlight w:val="none"/>
        </w:rPr>
      </w:pPr>
      <w:r>
        <w:rPr>
          <w:rFonts w:ascii="仿宋_GB2312" w:hAnsi="仿宋_GB2312" w:eastAsia="仿宋_GB2312" w:cs="仿宋_GB2312"/>
          <w:b/>
          <w:sz w:val="28"/>
          <w:highlight w:val="none"/>
        </w:rPr>
        <w:t>（备案编号：（由投标人填写）</w:t>
      </w:r>
    </w:p>
    <w:p w14:paraId="67A1BEC9">
      <w:pPr>
        <w:pStyle w:val="11"/>
        <w:jc w:val="center"/>
        <w:outlineLvl w:val="2"/>
        <w:rPr>
          <w:highlight w:val="none"/>
        </w:rPr>
      </w:pPr>
      <w:r>
        <w:rPr>
          <w:rFonts w:ascii="仿宋_GB2312" w:hAnsi="仿宋_GB2312" w:eastAsia="仿宋_GB2312" w:cs="仿宋_GB2312"/>
          <w:b/>
          <w:sz w:val="28"/>
          <w:highlight w:val="none"/>
        </w:rPr>
        <w:t>（项目编号：（由投标人填写）</w:t>
      </w:r>
    </w:p>
    <w:p w14:paraId="0FEE37DC">
      <w:pPr>
        <w:pStyle w:val="11"/>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5DEC1CE4">
      <w:pPr>
        <w:pStyle w:val="11"/>
        <w:jc w:val="center"/>
        <w:outlineLvl w:val="2"/>
        <w:rPr>
          <w:highlight w:val="none"/>
        </w:rPr>
      </w:pPr>
      <w:r>
        <w:rPr>
          <w:rFonts w:ascii="仿宋_GB2312" w:hAnsi="仿宋_GB2312" w:eastAsia="仿宋_GB2312" w:cs="仿宋_GB2312"/>
          <w:b/>
          <w:sz w:val="28"/>
          <w:highlight w:val="none"/>
        </w:rPr>
        <w:t>投标人：（填写“全称”）</w:t>
      </w:r>
    </w:p>
    <w:p w14:paraId="1E98D7B1">
      <w:pPr>
        <w:pStyle w:val="11"/>
        <w:jc w:val="center"/>
        <w:outlineLvl w:val="2"/>
        <w:rPr>
          <w:highlight w:val="none"/>
        </w:rPr>
      </w:pPr>
      <w:r>
        <w:rPr>
          <w:rFonts w:ascii="仿宋_GB2312" w:hAnsi="仿宋_GB2312" w:eastAsia="仿宋_GB2312" w:cs="仿宋_GB2312"/>
          <w:b/>
          <w:sz w:val="28"/>
          <w:highlight w:val="none"/>
        </w:rPr>
        <w:t>（由投标人填写）年（由投标人填写）月</w:t>
      </w:r>
    </w:p>
    <w:p w14:paraId="71192413">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31233A9">
      <w:pPr>
        <w:pStyle w:val="11"/>
        <w:jc w:val="center"/>
        <w:outlineLvl w:val="2"/>
        <w:rPr>
          <w:highlight w:val="none"/>
        </w:rPr>
      </w:pPr>
      <w:r>
        <w:rPr>
          <w:rFonts w:ascii="仿宋_GB2312" w:hAnsi="仿宋_GB2312" w:eastAsia="仿宋_GB2312" w:cs="仿宋_GB2312"/>
          <w:b/>
          <w:sz w:val="28"/>
          <w:highlight w:val="none"/>
        </w:rPr>
        <w:t>索引</w:t>
      </w:r>
    </w:p>
    <w:p w14:paraId="03EC93AA">
      <w:pPr>
        <w:pStyle w:val="11"/>
        <w:ind w:firstLine="480"/>
        <w:jc w:val="left"/>
        <w:rPr>
          <w:highlight w:val="none"/>
        </w:rPr>
      </w:pPr>
      <w:r>
        <w:rPr>
          <w:rFonts w:ascii="仿宋_GB2312" w:hAnsi="仿宋_GB2312" w:eastAsia="仿宋_GB2312" w:cs="仿宋_GB2312"/>
          <w:highlight w:val="none"/>
        </w:rPr>
        <w:t>一、投标函</w:t>
      </w:r>
    </w:p>
    <w:p w14:paraId="479D6920">
      <w:pPr>
        <w:pStyle w:val="11"/>
        <w:ind w:firstLine="480"/>
        <w:jc w:val="left"/>
        <w:rPr>
          <w:highlight w:val="none"/>
        </w:rPr>
      </w:pPr>
      <w:r>
        <w:rPr>
          <w:rFonts w:ascii="仿宋_GB2312" w:hAnsi="仿宋_GB2312" w:eastAsia="仿宋_GB2312" w:cs="仿宋_GB2312"/>
          <w:highlight w:val="none"/>
        </w:rPr>
        <w:t>二、投标人的资格及资信证明文件</w:t>
      </w:r>
    </w:p>
    <w:p w14:paraId="7F7D7D84">
      <w:pPr>
        <w:pStyle w:val="11"/>
        <w:ind w:firstLine="480"/>
        <w:jc w:val="left"/>
        <w:rPr>
          <w:highlight w:val="none"/>
        </w:rPr>
      </w:pPr>
      <w:r>
        <w:rPr>
          <w:rFonts w:ascii="仿宋_GB2312" w:hAnsi="仿宋_GB2312" w:eastAsia="仿宋_GB2312" w:cs="仿宋_GB2312"/>
          <w:highlight w:val="none"/>
        </w:rPr>
        <w:t>三、投标保证金</w:t>
      </w:r>
    </w:p>
    <w:p w14:paraId="0FE37910">
      <w:pPr>
        <w:pStyle w:val="11"/>
        <w:ind w:firstLine="480"/>
        <w:jc w:val="left"/>
        <w:rPr>
          <w:highlight w:val="none"/>
        </w:rPr>
      </w:pPr>
      <w:r>
        <w:rPr>
          <w:rFonts w:ascii="仿宋_GB2312" w:hAnsi="仿宋_GB2312" w:eastAsia="仿宋_GB2312" w:cs="仿宋_GB2312"/>
          <w:highlight w:val="none"/>
        </w:rPr>
        <w:t>※注意</w:t>
      </w:r>
    </w:p>
    <w:p w14:paraId="5FE068A6">
      <w:pPr>
        <w:pStyle w:val="11"/>
        <w:ind w:firstLine="480"/>
        <w:jc w:val="left"/>
        <w:rPr>
          <w:highlight w:val="none"/>
        </w:rPr>
      </w:pPr>
      <w:r>
        <w:rPr>
          <w:rFonts w:ascii="仿宋_GB2312" w:hAnsi="仿宋_GB2312" w:eastAsia="仿宋_GB2312" w:cs="仿宋_GB2312"/>
          <w:highlight w:val="none"/>
        </w:rPr>
        <w:t>资格及资信证明部分中不得出现报价部分的全部或部分的投标报价信息（或组成资料），否则资格审查不合格。（联合体协议及分包意向协议中的比例规定，不适用本条款）</w:t>
      </w:r>
    </w:p>
    <w:p w14:paraId="26A966E5">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561C501">
      <w:pPr>
        <w:pStyle w:val="11"/>
        <w:jc w:val="center"/>
        <w:outlineLvl w:val="2"/>
        <w:rPr>
          <w:highlight w:val="none"/>
        </w:rPr>
      </w:pPr>
      <w:r>
        <w:rPr>
          <w:rFonts w:ascii="仿宋_GB2312" w:hAnsi="仿宋_GB2312" w:eastAsia="仿宋_GB2312" w:cs="仿宋_GB2312"/>
          <w:b/>
          <w:sz w:val="28"/>
          <w:highlight w:val="none"/>
        </w:rPr>
        <w:t>一、投标函</w:t>
      </w:r>
    </w:p>
    <w:p w14:paraId="52DCF95F">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8DBF7A5">
      <w:pPr>
        <w:pStyle w:val="11"/>
        <w:ind w:firstLine="480"/>
        <w:jc w:val="left"/>
        <w:rPr>
          <w:highlight w:val="none"/>
        </w:rPr>
      </w:pPr>
      <w:r>
        <w:rPr>
          <w:rFonts w:ascii="仿宋_GB2312" w:hAnsi="仿宋_GB2312" w:eastAsia="仿宋_GB2312" w:cs="仿宋_GB2312"/>
          <w:highlight w:val="none"/>
        </w:rPr>
        <w:t>兹收到贵单位关于</w:t>
      </w:r>
      <w:r>
        <w:rPr>
          <w:rFonts w:ascii="仿宋_GB2312" w:hAnsi="仿宋_GB2312" w:eastAsia="仿宋_GB2312" w:cs="仿宋_GB2312"/>
          <w:highlight w:val="none"/>
          <w:u w:val="single"/>
        </w:rPr>
        <w:t xml:space="preserve">（填写“项目名称”） </w:t>
      </w:r>
      <w:r>
        <w:rPr>
          <w:rFonts w:ascii="仿宋_GB2312" w:hAnsi="仿宋_GB2312" w:eastAsia="仿宋_GB2312" w:cs="仿宋_GB2312"/>
          <w:highlight w:val="none"/>
        </w:rPr>
        <w:t>项目</w:t>
      </w:r>
      <w:r>
        <w:rPr>
          <w:rFonts w:ascii="仿宋_GB2312" w:hAnsi="仿宋_GB2312" w:eastAsia="仿宋_GB2312" w:cs="仿宋_GB2312"/>
          <w:highlight w:val="none"/>
          <w:u w:val="single"/>
        </w:rPr>
        <w:t xml:space="preserve">（项目编号：　　　　　） </w:t>
      </w:r>
      <w:r>
        <w:rPr>
          <w:rFonts w:ascii="仿宋_GB2312" w:hAnsi="仿宋_GB2312" w:eastAsia="仿宋_GB2312" w:cs="仿宋_GB2312"/>
          <w:highlight w:val="none"/>
        </w:rPr>
        <w:t>的投标邀请，本投标人代表</w:t>
      </w:r>
      <w:r>
        <w:rPr>
          <w:rFonts w:ascii="仿宋_GB2312" w:hAnsi="仿宋_GB2312" w:eastAsia="仿宋_GB2312" w:cs="仿宋_GB2312"/>
          <w:highlight w:val="none"/>
          <w:u w:val="single"/>
        </w:rPr>
        <w:t xml:space="preserve">（填写“全名”） </w:t>
      </w:r>
      <w:r>
        <w:rPr>
          <w:rFonts w:ascii="仿宋_GB2312" w:hAnsi="仿宋_GB2312" w:eastAsia="仿宋_GB2312" w:cs="仿宋_GB2312"/>
          <w:highlight w:val="none"/>
        </w:rPr>
        <w:t>已获得我方正式授权并代表投标人（填写“全称”）参加投标，并提交电子投标文件。我方提交的全部电子投标文件由下述部分组成：</w:t>
      </w:r>
    </w:p>
    <w:p w14:paraId="2649FFA1">
      <w:pPr>
        <w:pStyle w:val="11"/>
        <w:ind w:firstLine="480"/>
        <w:jc w:val="left"/>
        <w:rPr>
          <w:highlight w:val="none"/>
        </w:rPr>
      </w:pPr>
      <w:r>
        <w:rPr>
          <w:rFonts w:ascii="仿宋_GB2312" w:hAnsi="仿宋_GB2312" w:eastAsia="仿宋_GB2312" w:cs="仿宋_GB2312"/>
          <w:highlight w:val="none"/>
        </w:rPr>
        <w:t>（1）资格及资信证明部分</w:t>
      </w:r>
    </w:p>
    <w:p w14:paraId="38ECC371">
      <w:pPr>
        <w:pStyle w:val="11"/>
        <w:ind w:firstLine="480"/>
        <w:jc w:val="left"/>
        <w:rPr>
          <w:highlight w:val="none"/>
        </w:rPr>
      </w:pPr>
      <w:r>
        <w:rPr>
          <w:rFonts w:ascii="仿宋_GB2312" w:hAnsi="仿宋_GB2312" w:eastAsia="仿宋_GB2312" w:cs="仿宋_GB2312"/>
          <w:highlight w:val="none"/>
        </w:rPr>
        <w:t>①投标函</w:t>
      </w:r>
    </w:p>
    <w:p w14:paraId="68536CAC">
      <w:pPr>
        <w:pStyle w:val="11"/>
        <w:ind w:firstLine="480"/>
        <w:jc w:val="left"/>
        <w:rPr>
          <w:highlight w:val="none"/>
        </w:rPr>
      </w:pPr>
      <w:r>
        <w:rPr>
          <w:rFonts w:ascii="仿宋_GB2312" w:hAnsi="仿宋_GB2312" w:eastAsia="仿宋_GB2312" w:cs="仿宋_GB2312"/>
          <w:highlight w:val="none"/>
        </w:rPr>
        <w:t>②投标人的资格及资信证明文件</w:t>
      </w:r>
    </w:p>
    <w:p w14:paraId="4029BE8E">
      <w:pPr>
        <w:pStyle w:val="11"/>
        <w:ind w:firstLine="480"/>
        <w:jc w:val="left"/>
        <w:rPr>
          <w:highlight w:val="none"/>
        </w:rPr>
      </w:pPr>
      <w:r>
        <w:rPr>
          <w:rFonts w:ascii="仿宋_GB2312" w:hAnsi="仿宋_GB2312" w:eastAsia="仿宋_GB2312" w:cs="仿宋_GB2312"/>
          <w:highlight w:val="none"/>
        </w:rPr>
        <w:t>③投标保证金</w:t>
      </w:r>
    </w:p>
    <w:p w14:paraId="27C8068C">
      <w:pPr>
        <w:pStyle w:val="11"/>
        <w:ind w:firstLine="480"/>
        <w:jc w:val="left"/>
        <w:rPr>
          <w:highlight w:val="none"/>
        </w:rPr>
      </w:pPr>
      <w:r>
        <w:rPr>
          <w:rFonts w:ascii="仿宋_GB2312" w:hAnsi="仿宋_GB2312" w:eastAsia="仿宋_GB2312" w:cs="仿宋_GB2312"/>
          <w:highlight w:val="none"/>
        </w:rPr>
        <w:t>（2）报价部分</w:t>
      </w:r>
    </w:p>
    <w:p w14:paraId="1D607E36">
      <w:pPr>
        <w:pStyle w:val="11"/>
        <w:ind w:firstLine="480"/>
        <w:jc w:val="left"/>
        <w:rPr>
          <w:highlight w:val="none"/>
        </w:rPr>
      </w:pPr>
      <w:r>
        <w:rPr>
          <w:rFonts w:ascii="仿宋_GB2312" w:hAnsi="仿宋_GB2312" w:eastAsia="仿宋_GB2312" w:cs="仿宋_GB2312"/>
          <w:highlight w:val="none"/>
        </w:rPr>
        <w:t>①开标（报价）一览表</w:t>
      </w:r>
    </w:p>
    <w:p w14:paraId="4036A3C1">
      <w:pPr>
        <w:pStyle w:val="11"/>
        <w:ind w:firstLine="480"/>
        <w:jc w:val="left"/>
        <w:rPr>
          <w:highlight w:val="none"/>
        </w:rPr>
      </w:pPr>
      <w:r>
        <w:rPr>
          <w:rFonts w:ascii="仿宋_GB2312" w:hAnsi="仿宋_GB2312" w:eastAsia="仿宋_GB2312" w:cs="仿宋_GB2312"/>
          <w:highlight w:val="none"/>
        </w:rPr>
        <w:t>②投标（响应）报价明细表</w:t>
      </w:r>
    </w:p>
    <w:p w14:paraId="5C9318B7">
      <w:pPr>
        <w:pStyle w:val="11"/>
        <w:ind w:firstLine="480"/>
        <w:jc w:val="left"/>
        <w:rPr>
          <w:highlight w:val="none"/>
        </w:rPr>
      </w:pPr>
      <w:r>
        <w:rPr>
          <w:rFonts w:ascii="仿宋_GB2312" w:hAnsi="仿宋_GB2312" w:eastAsia="仿宋_GB2312" w:cs="仿宋_GB2312"/>
          <w:highlight w:val="none"/>
        </w:rPr>
        <w:t>③招标文件规定的价格扣除证明材料（若有）</w:t>
      </w:r>
    </w:p>
    <w:p w14:paraId="0AC73CC4">
      <w:pPr>
        <w:pStyle w:val="11"/>
        <w:ind w:firstLine="480"/>
        <w:jc w:val="left"/>
        <w:rPr>
          <w:highlight w:val="none"/>
        </w:rPr>
      </w:pPr>
      <w:r>
        <w:rPr>
          <w:rFonts w:ascii="仿宋_GB2312" w:hAnsi="仿宋_GB2312" w:eastAsia="仿宋_GB2312" w:cs="仿宋_GB2312"/>
          <w:highlight w:val="none"/>
        </w:rPr>
        <w:t>④招标文件规定的加分证明材料（若有）</w:t>
      </w:r>
    </w:p>
    <w:p w14:paraId="090A133E">
      <w:pPr>
        <w:pStyle w:val="11"/>
        <w:ind w:firstLine="480"/>
        <w:jc w:val="left"/>
        <w:rPr>
          <w:highlight w:val="none"/>
        </w:rPr>
      </w:pPr>
      <w:r>
        <w:rPr>
          <w:rFonts w:ascii="仿宋_GB2312" w:hAnsi="仿宋_GB2312" w:eastAsia="仿宋_GB2312" w:cs="仿宋_GB2312"/>
          <w:highlight w:val="none"/>
        </w:rPr>
        <w:t>（3）技术商务部分</w:t>
      </w:r>
    </w:p>
    <w:p w14:paraId="17112D2C">
      <w:pPr>
        <w:pStyle w:val="11"/>
        <w:ind w:firstLine="480"/>
        <w:jc w:val="left"/>
        <w:rPr>
          <w:highlight w:val="none"/>
        </w:rPr>
      </w:pPr>
      <w:r>
        <w:rPr>
          <w:rFonts w:ascii="仿宋_GB2312" w:hAnsi="仿宋_GB2312" w:eastAsia="仿宋_GB2312" w:cs="仿宋_GB2312"/>
          <w:highlight w:val="none"/>
        </w:rPr>
        <w:t>①标的说明一览表</w:t>
      </w:r>
    </w:p>
    <w:p w14:paraId="0A4834A2">
      <w:pPr>
        <w:pStyle w:val="11"/>
        <w:ind w:firstLine="480"/>
        <w:jc w:val="left"/>
        <w:rPr>
          <w:highlight w:val="none"/>
        </w:rPr>
      </w:pPr>
      <w:r>
        <w:rPr>
          <w:rFonts w:ascii="仿宋_GB2312" w:hAnsi="仿宋_GB2312" w:eastAsia="仿宋_GB2312" w:cs="仿宋_GB2312"/>
          <w:highlight w:val="none"/>
        </w:rPr>
        <w:t>②技术和服务要求响应表</w:t>
      </w:r>
    </w:p>
    <w:p w14:paraId="015F883E">
      <w:pPr>
        <w:pStyle w:val="11"/>
        <w:ind w:firstLine="480"/>
        <w:jc w:val="left"/>
        <w:rPr>
          <w:highlight w:val="none"/>
        </w:rPr>
      </w:pPr>
      <w:r>
        <w:rPr>
          <w:rFonts w:ascii="仿宋_GB2312" w:hAnsi="仿宋_GB2312" w:eastAsia="仿宋_GB2312" w:cs="仿宋_GB2312"/>
          <w:highlight w:val="none"/>
        </w:rPr>
        <w:t>③商务条件响应表</w:t>
      </w:r>
    </w:p>
    <w:p w14:paraId="623DA11C">
      <w:pPr>
        <w:pStyle w:val="11"/>
        <w:ind w:firstLine="480"/>
        <w:jc w:val="left"/>
        <w:rPr>
          <w:highlight w:val="none"/>
        </w:rPr>
      </w:pPr>
      <w:r>
        <w:rPr>
          <w:rFonts w:ascii="仿宋_GB2312" w:hAnsi="仿宋_GB2312" w:eastAsia="仿宋_GB2312" w:cs="仿宋_GB2312"/>
          <w:highlight w:val="none"/>
        </w:rPr>
        <w:t>④投标人提交的其他资料（若有）</w:t>
      </w:r>
    </w:p>
    <w:p w14:paraId="4C1BA20E">
      <w:pPr>
        <w:pStyle w:val="11"/>
        <w:ind w:firstLine="480"/>
        <w:jc w:val="left"/>
        <w:rPr>
          <w:highlight w:val="none"/>
        </w:rPr>
      </w:pPr>
      <w:r>
        <w:rPr>
          <w:rFonts w:ascii="仿宋_GB2312" w:hAnsi="仿宋_GB2312" w:eastAsia="仿宋_GB2312" w:cs="仿宋_GB2312"/>
          <w:highlight w:val="none"/>
        </w:rPr>
        <w:t>根据本函，本投标人代表宣布我方保证遵守招标文件的全部规定，同时：</w:t>
      </w:r>
    </w:p>
    <w:p w14:paraId="5D84AEDE">
      <w:pPr>
        <w:pStyle w:val="11"/>
        <w:ind w:firstLine="480"/>
        <w:jc w:val="left"/>
        <w:rPr>
          <w:highlight w:val="none"/>
        </w:rPr>
      </w:pPr>
      <w:r>
        <w:rPr>
          <w:rFonts w:ascii="仿宋_GB2312" w:hAnsi="仿宋_GB2312" w:eastAsia="仿宋_GB2312" w:cs="仿宋_GB2312"/>
          <w:highlight w:val="none"/>
        </w:rPr>
        <w:t>1、确认：</w:t>
      </w:r>
    </w:p>
    <w:p w14:paraId="4D4BBE8E">
      <w:pPr>
        <w:pStyle w:val="11"/>
        <w:ind w:firstLine="480"/>
        <w:jc w:val="left"/>
        <w:rPr>
          <w:highlight w:val="none"/>
        </w:rPr>
      </w:pPr>
      <w:r>
        <w:rPr>
          <w:rFonts w:ascii="仿宋_GB2312" w:hAnsi="仿宋_GB2312" w:eastAsia="仿宋_GB2312" w:cs="仿宋_GB2312"/>
          <w:highlight w:val="none"/>
        </w:rPr>
        <w:t>1.1所投采购包的投标报价详见“开标（报价）一览表”及“投标（响应）报价明细表”。</w:t>
      </w:r>
    </w:p>
    <w:p w14:paraId="5CC178F5">
      <w:pPr>
        <w:pStyle w:val="11"/>
        <w:ind w:firstLine="480"/>
        <w:jc w:val="left"/>
        <w:rPr>
          <w:highlight w:val="none"/>
        </w:rPr>
      </w:pPr>
      <w:r>
        <w:rPr>
          <w:rFonts w:ascii="仿宋_GB2312" w:hAnsi="仿宋_GB2312" w:eastAsia="仿宋_GB2312" w:cs="仿宋_GB2312"/>
          <w:highlight w:val="none"/>
        </w:rPr>
        <w:t>1.2我方已详细审查全部招标文件[包括但不限于：有关附件（若有）、澄清或修改（若有）等]，并自行承担因对全部招标文件理解不正确或误解而产生的相应后果和责任。</w:t>
      </w:r>
    </w:p>
    <w:p w14:paraId="454ECAF1">
      <w:pPr>
        <w:pStyle w:val="11"/>
        <w:ind w:firstLine="480"/>
        <w:jc w:val="left"/>
        <w:rPr>
          <w:highlight w:val="none"/>
        </w:rPr>
      </w:pPr>
      <w:r>
        <w:rPr>
          <w:rFonts w:ascii="仿宋_GB2312" w:hAnsi="仿宋_GB2312" w:eastAsia="仿宋_GB2312" w:cs="仿宋_GB2312"/>
          <w:highlight w:val="none"/>
        </w:rPr>
        <w:t>2、承诺及声明：</w:t>
      </w:r>
    </w:p>
    <w:p w14:paraId="3A1EC23A">
      <w:pPr>
        <w:pStyle w:val="11"/>
        <w:ind w:firstLine="480"/>
        <w:jc w:val="left"/>
        <w:rPr>
          <w:highlight w:val="none"/>
        </w:rPr>
      </w:pPr>
      <w:r>
        <w:rPr>
          <w:rFonts w:ascii="仿宋_GB2312" w:hAnsi="仿宋_GB2312" w:eastAsia="仿宋_GB2312" w:cs="仿宋_GB2312"/>
          <w:highlight w:val="none"/>
        </w:rPr>
        <w:t>2.1我方具备招标文件第一章载明的“投标人的资格要求”且符合招标文件第三章载明的“二、投标人”之规定，否则投标无效。</w:t>
      </w:r>
    </w:p>
    <w:p w14:paraId="03777F1F">
      <w:pPr>
        <w:pStyle w:val="11"/>
        <w:ind w:firstLine="480"/>
        <w:jc w:val="left"/>
        <w:rPr>
          <w:highlight w:val="none"/>
        </w:rPr>
      </w:pPr>
      <w:r>
        <w:rPr>
          <w:rFonts w:ascii="仿宋_GB2312" w:hAnsi="仿宋_GB2312" w:eastAsia="仿宋_GB2312" w:cs="仿宋_GB2312"/>
          <w:highlight w:val="none"/>
        </w:rPr>
        <w:t>2.2我方提交的电子投标文件各组成部分的全部内容及资料是不可割离且真实、有效、准确、完整和不具有任何误导性的，否则产生不利后果由我方承担责任。</w:t>
      </w:r>
    </w:p>
    <w:p w14:paraId="62265874">
      <w:pPr>
        <w:pStyle w:val="11"/>
        <w:ind w:firstLine="480"/>
        <w:jc w:val="left"/>
        <w:rPr>
          <w:highlight w:val="none"/>
        </w:rPr>
      </w:pPr>
      <w:r>
        <w:rPr>
          <w:rFonts w:ascii="仿宋_GB2312" w:hAnsi="仿宋_GB2312" w:eastAsia="仿宋_GB2312" w:cs="仿宋_GB2312"/>
          <w:highlight w:val="none"/>
        </w:rPr>
        <w:t>2.3我方提供的标的价格不高于同期市场价格，否则产生不利后果由我方承担责任。</w:t>
      </w:r>
    </w:p>
    <w:p w14:paraId="1A1B16DA">
      <w:pPr>
        <w:pStyle w:val="11"/>
        <w:ind w:firstLine="480"/>
        <w:jc w:val="left"/>
        <w:rPr>
          <w:highlight w:val="none"/>
        </w:rPr>
      </w:pPr>
      <w:r>
        <w:rPr>
          <w:rFonts w:ascii="仿宋_GB2312" w:hAnsi="仿宋_GB2312" w:eastAsia="仿宋_GB2312" w:cs="仿宋_GB2312"/>
          <w:highlight w:val="none"/>
        </w:rPr>
        <w:t>2.4投标保证金：若出现招标文件第三章规定的不予退还情形，同意贵单位不予退还。</w:t>
      </w:r>
    </w:p>
    <w:p w14:paraId="20662679">
      <w:pPr>
        <w:pStyle w:val="11"/>
        <w:ind w:firstLine="480"/>
        <w:jc w:val="left"/>
        <w:rPr>
          <w:highlight w:val="none"/>
        </w:rPr>
      </w:pPr>
      <w:r>
        <w:rPr>
          <w:rFonts w:ascii="仿宋_GB2312" w:hAnsi="仿宋_GB2312" w:eastAsia="仿宋_GB2312" w:cs="仿宋_GB2312"/>
          <w:highlight w:val="none"/>
        </w:rPr>
        <w:t>2.5投标有效期：按照招标文件第三章规定执行，并在招标文件第二章载明的期限内保持有效。</w:t>
      </w:r>
    </w:p>
    <w:p w14:paraId="2208CEA6">
      <w:pPr>
        <w:pStyle w:val="11"/>
        <w:ind w:firstLine="480"/>
        <w:jc w:val="left"/>
        <w:rPr>
          <w:highlight w:val="none"/>
        </w:rPr>
      </w:pPr>
      <w:r>
        <w:rPr>
          <w:rFonts w:ascii="仿宋_GB2312" w:hAnsi="仿宋_GB2312" w:eastAsia="仿宋_GB2312" w:cs="仿宋_GB2312"/>
          <w:highlight w:val="none"/>
        </w:rPr>
        <w:t>2.6若中标，将按照招标文件、我方电子投标文件及政府采购合同履行责任和义务。</w:t>
      </w:r>
    </w:p>
    <w:p w14:paraId="11F3EA80">
      <w:pPr>
        <w:pStyle w:val="11"/>
        <w:ind w:firstLine="480"/>
        <w:jc w:val="left"/>
        <w:rPr>
          <w:highlight w:val="none"/>
        </w:rPr>
      </w:pPr>
      <w:r>
        <w:rPr>
          <w:rFonts w:ascii="仿宋_GB2312" w:hAnsi="仿宋_GB2312" w:eastAsia="仿宋_GB2312" w:cs="仿宋_GB2312"/>
          <w:highlight w:val="none"/>
        </w:rPr>
        <w:t>2.7若贵单位要求，我方同意提供与本项目投标有关的一切资料、数据或文件，并完全理解贵单位不一定要接受最低的投标报价或收到的任何投标。</w:t>
      </w:r>
    </w:p>
    <w:p w14:paraId="3349BD10">
      <w:pPr>
        <w:pStyle w:val="11"/>
        <w:ind w:firstLine="480"/>
        <w:jc w:val="left"/>
        <w:rPr>
          <w:highlight w:val="none"/>
        </w:rPr>
      </w:pPr>
      <w:r>
        <w:rPr>
          <w:rFonts w:ascii="仿宋_GB2312" w:hAnsi="仿宋_GB2312" w:eastAsia="仿宋_GB2312" w:cs="仿宋_GB2312"/>
          <w:highlight w:val="none"/>
        </w:rPr>
        <w:t>2.8我方承诺遵守《中华人民共和国劳动合同法》有关规定和《中华人民共和国妇女权益保障法 》中关于“劳动和社会保障权益”的有关要求。</w:t>
      </w:r>
    </w:p>
    <w:p w14:paraId="4B0B6E0E">
      <w:pPr>
        <w:pStyle w:val="11"/>
        <w:ind w:firstLine="480"/>
        <w:jc w:val="left"/>
        <w:rPr>
          <w:highlight w:val="none"/>
        </w:rPr>
      </w:pPr>
      <w:r>
        <w:rPr>
          <w:rFonts w:ascii="仿宋_GB2312" w:hAnsi="仿宋_GB2312" w:eastAsia="仿宋_GB2312" w:cs="仿宋_GB2312"/>
          <w:highlight w:val="none"/>
        </w:rPr>
        <w:t>2.9我方承诺电子投标文件所提供的全部资料真实可靠，并接受评标委员会、采购人、采购代理机构、监管部门进一步审查其中任何资料真实性的要求。</w:t>
      </w:r>
    </w:p>
    <w:p w14:paraId="6F96FEDD">
      <w:pPr>
        <w:pStyle w:val="11"/>
        <w:ind w:firstLine="480"/>
        <w:jc w:val="left"/>
        <w:rPr>
          <w:highlight w:val="none"/>
        </w:rPr>
      </w:pPr>
      <w:r>
        <w:rPr>
          <w:rFonts w:ascii="仿宋_GB2312" w:hAnsi="仿宋_GB2312" w:eastAsia="仿宋_GB2312" w:cs="仿宋_GB2312"/>
          <w:highlight w:val="none"/>
        </w:rPr>
        <w:t>2.10除招标文件另有规定外，对于贵单位按照下述联络方式发出的任何信息或通知，均视为我方已收悉前述信息或通知的全部内容：</w:t>
      </w:r>
    </w:p>
    <w:p w14:paraId="06DA49AE">
      <w:pPr>
        <w:pStyle w:val="11"/>
        <w:ind w:firstLine="480"/>
        <w:jc w:val="left"/>
        <w:rPr>
          <w:highlight w:val="none"/>
        </w:rPr>
      </w:pPr>
      <w:r>
        <w:rPr>
          <w:rFonts w:ascii="仿宋_GB2312" w:hAnsi="仿宋_GB2312" w:eastAsia="仿宋_GB2312" w:cs="仿宋_GB2312"/>
          <w:highlight w:val="none"/>
        </w:rPr>
        <w:t>通信地址：</w:t>
      </w:r>
    </w:p>
    <w:p w14:paraId="21C22C85">
      <w:pPr>
        <w:pStyle w:val="11"/>
        <w:ind w:firstLine="480"/>
        <w:jc w:val="left"/>
        <w:rPr>
          <w:highlight w:val="none"/>
        </w:rPr>
      </w:pPr>
      <w:r>
        <w:rPr>
          <w:rFonts w:ascii="仿宋_GB2312" w:hAnsi="仿宋_GB2312" w:eastAsia="仿宋_GB2312" w:cs="仿宋_GB2312"/>
          <w:highlight w:val="none"/>
        </w:rPr>
        <w:t>邮编：</w:t>
      </w:r>
    </w:p>
    <w:p w14:paraId="35084DD8">
      <w:pPr>
        <w:pStyle w:val="11"/>
        <w:ind w:firstLine="480"/>
        <w:jc w:val="left"/>
        <w:rPr>
          <w:highlight w:val="none"/>
        </w:rPr>
      </w:pPr>
      <w:r>
        <w:rPr>
          <w:rFonts w:ascii="仿宋_GB2312" w:hAnsi="仿宋_GB2312" w:eastAsia="仿宋_GB2312" w:cs="仿宋_GB2312"/>
          <w:highlight w:val="none"/>
        </w:rPr>
        <w:t>联系方法：（包括但不限于：联系人、联系电话、手机、传真、电子邮箱等）</w:t>
      </w:r>
    </w:p>
    <w:p w14:paraId="19E1D233">
      <w:pPr>
        <w:pStyle w:val="11"/>
        <w:ind w:firstLine="480"/>
        <w:jc w:val="left"/>
        <w:rPr>
          <w:highlight w:val="none"/>
        </w:rPr>
      </w:pPr>
      <w:r>
        <w:rPr>
          <w:rFonts w:ascii="仿宋_GB2312" w:hAnsi="仿宋_GB2312" w:eastAsia="仿宋_GB2312" w:cs="仿宋_GB2312"/>
          <w:highlight w:val="none"/>
        </w:rPr>
        <w:t>投标人：（全称并加盖单位公章）</w:t>
      </w:r>
    </w:p>
    <w:p w14:paraId="16E2059F">
      <w:pPr>
        <w:pStyle w:val="11"/>
        <w:ind w:firstLine="480"/>
        <w:jc w:val="left"/>
        <w:rPr>
          <w:highlight w:val="none"/>
        </w:rPr>
      </w:pPr>
      <w:r>
        <w:rPr>
          <w:rFonts w:ascii="仿宋_GB2312" w:hAnsi="仿宋_GB2312" w:eastAsia="仿宋_GB2312" w:cs="仿宋_GB2312"/>
          <w:highlight w:val="none"/>
        </w:rPr>
        <w:t>日期： 年 月 日</w:t>
      </w:r>
    </w:p>
    <w:p w14:paraId="08B19EA7">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2273700">
      <w:pPr>
        <w:pStyle w:val="11"/>
        <w:jc w:val="center"/>
        <w:outlineLvl w:val="2"/>
        <w:rPr>
          <w:highlight w:val="none"/>
        </w:rPr>
      </w:pPr>
      <w:r>
        <w:rPr>
          <w:rFonts w:ascii="仿宋_GB2312" w:hAnsi="仿宋_GB2312" w:eastAsia="仿宋_GB2312" w:cs="仿宋_GB2312"/>
          <w:b/>
          <w:sz w:val="28"/>
          <w:highlight w:val="none"/>
        </w:rPr>
        <w:t>二、投标人的资格及资信证明文件</w:t>
      </w:r>
    </w:p>
    <w:p w14:paraId="434E049A">
      <w:pPr>
        <w:pStyle w:val="11"/>
        <w:jc w:val="center"/>
        <w:outlineLvl w:val="3"/>
        <w:rPr>
          <w:highlight w:val="none"/>
        </w:rPr>
      </w:pPr>
      <w:r>
        <w:rPr>
          <w:rFonts w:ascii="仿宋_GB2312" w:hAnsi="仿宋_GB2312" w:eastAsia="仿宋_GB2312" w:cs="仿宋_GB2312"/>
          <w:b/>
          <w:sz w:val="24"/>
          <w:highlight w:val="none"/>
        </w:rPr>
        <w:t>二-1单位授权书（若有）</w:t>
      </w:r>
    </w:p>
    <w:p w14:paraId="40C3A846">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6B294DE">
      <w:pPr>
        <w:pStyle w:val="11"/>
        <w:ind w:firstLine="480"/>
        <w:jc w:val="left"/>
        <w:rPr>
          <w:highlight w:val="none"/>
        </w:rPr>
      </w:pPr>
      <w:r>
        <w:rPr>
          <w:rFonts w:ascii="仿宋_GB2312" w:hAnsi="仿宋_GB2312" w:eastAsia="仿宋_GB2312" w:cs="仿宋_GB2312"/>
          <w:highlight w:val="none"/>
        </w:rPr>
        <w:t>我方的单位负责人</w:t>
      </w:r>
      <w:r>
        <w:rPr>
          <w:rFonts w:ascii="仿宋_GB2312" w:hAnsi="仿宋_GB2312" w:eastAsia="仿宋_GB2312" w:cs="仿宋_GB2312"/>
          <w:highlight w:val="none"/>
          <w:u w:val="single"/>
        </w:rPr>
        <w:t>（填写“单位负责人全名”）</w:t>
      </w:r>
      <w:r>
        <w:rPr>
          <w:rFonts w:ascii="仿宋_GB2312" w:hAnsi="仿宋_GB2312" w:eastAsia="仿宋_GB2312" w:cs="仿宋_GB2312"/>
          <w:highlight w:val="none"/>
        </w:rPr>
        <w:t>授权</w:t>
      </w:r>
      <w:r>
        <w:rPr>
          <w:rFonts w:ascii="仿宋_GB2312" w:hAnsi="仿宋_GB2312" w:eastAsia="仿宋_GB2312" w:cs="仿宋_GB2312"/>
          <w:highlight w:val="none"/>
          <w:u w:val="single"/>
        </w:rPr>
        <w:t>（填写“投标人代表全名”）</w:t>
      </w:r>
      <w:r>
        <w:rPr>
          <w:rFonts w:ascii="仿宋_GB2312" w:hAnsi="仿宋_GB2312" w:eastAsia="仿宋_GB2312" w:cs="仿宋_GB2312"/>
          <w:highlight w:val="none"/>
        </w:rPr>
        <w:t>为投标人代表，代表我方参加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11EA3BD">
      <w:pPr>
        <w:pStyle w:val="11"/>
        <w:ind w:firstLine="480"/>
        <w:jc w:val="left"/>
        <w:rPr>
          <w:highlight w:val="none"/>
        </w:rPr>
      </w:pPr>
      <w:r>
        <w:rPr>
          <w:rFonts w:ascii="仿宋_GB2312" w:hAnsi="仿宋_GB2312" w:eastAsia="仿宋_GB2312" w:cs="仿宋_GB2312"/>
          <w:highlight w:val="none"/>
        </w:rPr>
        <w:t>投标人代表无转委权。特此授权。</w:t>
      </w:r>
    </w:p>
    <w:p w14:paraId="154C375E">
      <w:pPr>
        <w:pStyle w:val="11"/>
        <w:ind w:firstLine="480"/>
        <w:jc w:val="left"/>
        <w:rPr>
          <w:highlight w:val="none"/>
        </w:rPr>
      </w:pPr>
      <w:r>
        <w:rPr>
          <w:rFonts w:ascii="仿宋_GB2312" w:hAnsi="仿宋_GB2312" w:eastAsia="仿宋_GB2312" w:cs="仿宋_GB2312"/>
          <w:highlight w:val="none"/>
        </w:rPr>
        <w:t>（以下无正文）</w:t>
      </w:r>
    </w:p>
    <w:p w14:paraId="09326CFF">
      <w:pPr>
        <w:pStyle w:val="11"/>
        <w:ind w:firstLine="480"/>
        <w:jc w:val="left"/>
        <w:rPr>
          <w:highlight w:val="none"/>
        </w:rPr>
      </w:pPr>
      <w:r>
        <w:rPr>
          <w:rFonts w:ascii="仿宋_GB2312" w:hAnsi="仿宋_GB2312" w:eastAsia="仿宋_GB2312" w:cs="仿宋_GB2312"/>
          <w:highlight w:val="none"/>
        </w:rPr>
        <w:t>单位负责人：</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600A6F42">
      <w:pPr>
        <w:pStyle w:val="11"/>
        <w:ind w:firstLine="480"/>
        <w:jc w:val="left"/>
        <w:rPr>
          <w:highlight w:val="none"/>
        </w:rPr>
      </w:pPr>
      <w:r>
        <w:rPr>
          <w:rFonts w:ascii="仿宋_GB2312" w:hAnsi="仿宋_GB2312" w:eastAsia="仿宋_GB2312" w:cs="仿宋_GB2312"/>
          <w:highlight w:val="none"/>
        </w:rPr>
        <w:t>投标人代表：</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3CF73619">
      <w:pPr>
        <w:pStyle w:val="11"/>
        <w:ind w:firstLine="480"/>
        <w:jc w:val="left"/>
        <w:rPr>
          <w:highlight w:val="none"/>
        </w:rPr>
      </w:pPr>
      <w:r>
        <w:rPr>
          <w:rFonts w:ascii="仿宋_GB2312" w:hAnsi="仿宋_GB2312" w:eastAsia="仿宋_GB2312" w:cs="仿宋_GB2312"/>
          <w:highlight w:val="none"/>
        </w:rPr>
        <w:t>授权方</w:t>
      </w:r>
    </w:p>
    <w:p w14:paraId="079C436D">
      <w:pPr>
        <w:pStyle w:val="11"/>
        <w:ind w:firstLine="480"/>
        <w:jc w:val="lef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4EB2FB2">
      <w:pPr>
        <w:pStyle w:val="11"/>
        <w:ind w:firstLine="480"/>
        <w:jc w:val="right"/>
        <w:rPr>
          <w:highlight w:val="none"/>
        </w:rPr>
      </w:pPr>
      <w:r>
        <w:rPr>
          <w:rFonts w:ascii="仿宋_GB2312" w:hAnsi="仿宋_GB2312" w:eastAsia="仿宋_GB2312" w:cs="仿宋_GB2312"/>
          <w:highlight w:val="none"/>
        </w:rPr>
        <w:t>签署日期： 年 月 日</w:t>
      </w:r>
    </w:p>
    <w:p w14:paraId="0F297125">
      <w:pPr>
        <w:pStyle w:val="11"/>
        <w:ind w:firstLine="480"/>
        <w:jc w:val="left"/>
        <w:rPr>
          <w:highlight w:val="none"/>
        </w:rPr>
      </w:pPr>
      <w:r>
        <w:rPr>
          <w:rFonts w:ascii="仿宋_GB2312" w:hAnsi="仿宋_GB2312" w:eastAsia="仿宋_GB2312" w:cs="仿宋_GB2312"/>
          <w:highlight w:val="none"/>
        </w:rPr>
        <w:t>附：单位负责人、投标人代表的身份证正反面复印件</w:t>
      </w:r>
    </w:p>
    <w:p w14:paraId="206E42E8">
      <w:pPr>
        <w:pStyle w:val="11"/>
        <w:jc w:val="left"/>
        <w:rPr>
          <w:highlight w:val="none"/>
        </w:rPr>
      </w:pPr>
      <w:r>
        <w:rPr>
          <w:rFonts w:ascii="仿宋_GB2312" w:hAnsi="仿宋_GB2312" w:eastAsia="仿宋_GB2312" w:cs="仿宋_GB2312"/>
          <w:highlight w:val="none"/>
        </w:rPr>
        <w:t>要求：真实有效且内容完整、清晰、整洁。</w:t>
      </w:r>
    </w:p>
    <w:p w14:paraId="42EC7716">
      <w:pPr>
        <w:pStyle w:val="11"/>
        <w:ind w:firstLine="480"/>
        <w:jc w:val="left"/>
        <w:rPr>
          <w:highlight w:val="none"/>
        </w:rPr>
      </w:pPr>
      <w:r>
        <w:rPr>
          <w:rFonts w:ascii="仿宋_GB2312" w:hAnsi="仿宋_GB2312" w:eastAsia="仿宋_GB2312" w:cs="仿宋_GB2312"/>
          <w:highlight w:val="none"/>
        </w:rPr>
        <w:t>※注意：</w:t>
      </w:r>
    </w:p>
    <w:p w14:paraId="182FD25D">
      <w:pPr>
        <w:pStyle w:val="11"/>
        <w:ind w:firstLine="480"/>
        <w:jc w:val="left"/>
        <w:rPr>
          <w:highlight w:val="none"/>
        </w:rPr>
      </w:pPr>
      <w:r>
        <w:rPr>
          <w:rFonts w:ascii="仿宋_GB2312" w:hAnsi="仿宋_GB2312" w:eastAsia="仿宋_GB2312" w:cs="仿宋_GB2312"/>
          <w:highlight w:val="none"/>
        </w:rPr>
        <w:t>1、企业（银行、保险、石油石化、电力、电信等行业除外）、事业单位和社会团体法人的“单位负责人”指法定代表人，即与实际提交的“营业执照等证明文件”载明的一致。</w:t>
      </w:r>
    </w:p>
    <w:p w14:paraId="4D147A51">
      <w:pPr>
        <w:pStyle w:val="11"/>
        <w:ind w:firstLine="480"/>
        <w:jc w:val="left"/>
        <w:rPr>
          <w:highlight w:val="none"/>
        </w:rPr>
      </w:pPr>
      <w:r>
        <w:rPr>
          <w:rFonts w:ascii="仿宋_GB2312" w:hAnsi="仿宋_GB2312" w:eastAsia="仿宋_GB2312" w:cs="仿宋_GB2312"/>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83535E7">
      <w:pPr>
        <w:pStyle w:val="11"/>
        <w:ind w:firstLine="480"/>
        <w:jc w:val="left"/>
        <w:rPr>
          <w:highlight w:val="none"/>
        </w:rPr>
      </w:pPr>
      <w:r>
        <w:rPr>
          <w:rFonts w:ascii="仿宋_GB2312" w:hAnsi="仿宋_GB2312" w:eastAsia="仿宋_GB2312" w:cs="仿宋_GB2312"/>
          <w:highlight w:val="none"/>
        </w:rPr>
        <w:t>3、投标人（自然人除外）：若投标人代表为单位授权的委托代理人，应提供本授权书；若投标人代表为单位负责人，应在此项下提交其身份证正反面复印件，可不提供本授权书。</w:t>
      </w:r>
    </w:p>
    <w:p w14:paraId="675348BC">
      <w:pPr>
        <w:pStyle w:val="11"/>
        <w:ind w:firstLine="480"/>
        <w:jc w:val="left"/>
        <w:rPr>
          <w:highlight w:val="none"/>
        </w:rPr>
      </w:pPr>
      <w:r>
        <w:rPr>
          <w:rFonts w:ascii="仿宋_GB2312" w:hAnsi="仿宋_GB2312" w:eastAsia="仿宋_GB2312" w:cs="仿宋_GB2312"/>
          <w:highlight w:val="none"/>
        </w:rPr>
        <w:t>4、投标人为自然人的，可不填写本授权书。</w:t>
      </w:r>
    </w:p>
    <w:p w14:paraId="3E1A485D">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AA08FD8">
      <w:pPr>
        <w:pStyle w:val="11"/>
        <w:jc w:val="center"/>
        <w:outlineLvl w:val="3"/>
        <w:rPr>
          <w:highlight w:val="none"/>
        </w:rPr>
      </w:pPr>
      <w:r>
        <w:rPr>
          <w:rFonts w:ascii="仿宋_GB2312" w:hAnsi="仿宋_GB2312" w:eastAsia="仿宋_GB2312" w:cs="仿宋_GB2312"/>
          <w:b/>
          <w:sz w:val="24"/>
          <w:highlight w:val="none"/>
        </w:rPr>
        <w:t>二-2 证明材料</w:t>
      </w:r>
    </w:p>
    <w:p w14:paraId="4D6382E2">
      <w:pPr>
        <w:pStyle w:val="11"/>
        <w:ind w:firstLine="480"/>
        <w:jc w:val="left"/>
        <w:rPr>
          <w:highlight w:val="none"/>
        </w:rPr>
      </w:pPr>
      <w:r>
        <w:rPr>
          <w:rFonts w:ascii="仿宋_GB2312" w:hAnsi="仿宋_GB2312" w:eastAsia="仿宋_GB2312" w:cs="仿宋_GB2312"/>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2306C53">
      <w:pPr>
        <w:pStyle w:val="11"/>
        <w:jc w:val="center"/>
        <w:outlineLvl w:val="3"/>
        <w:rPr>
          <w:highlight w:val="none"/>
        </w:rPr>
      </w:pPr>
      <w:r>
        <w:rPr>
          <w:rFonts w:ascii="仿宋_GB2312" w:hAnsi="仿宋_GB2312" w:eastAsia="仿宋_GB2312" w:cs="仿宋_GB2312"/>
          <w:b/>
          <w:sz w:val="24"/>
          <w:highlight w:val="none"/>
        </w:rPr>
        <w:t>二-2-1 福建省政府采购供应商资格承诺函</w:t>
      </w:r>
    </w:p>
    <w:p w14:paraId="3CD1D426">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185EECE7">
      <w:pPr>
        <w:pStyle w:val="11"/>
        <w:ind w:firstLine="960"/>
        <w:jc w:val="left"/>
        <w:rPr>
          <w:highlight w:val="none"/>
        </w:rPr>
      </w:pPr>
      <w:r>
        <w:rPr>
          <w:rFonts w:ascii="仿宋_GB2312" w:hAnsi="仿宋_GB2312" w:eastAsia="仿宋_GB2312" w:cs="仿宋_GB2312"/>
          <w:highlight w:val="none"/>
        </w:rPr>
        <w:t>单位名称(自然人姓名):</w:t>
      </w:r>
    </w:p>
    <w:p w14:paraId="1BEF7A17">
      <w:pPr>
        <w:pStyle w:val="11"/>
        <w:ind w:firstLine="960"/>
        <w:jc w:val="left"/>
        <w:rPr>
          <w:highlight w:val="none"/>
        </w:rPr>
      </w:pPr>
      <w:r>
        <w:rPr>
          <w:rFonts w:ascii="仿宋_GB2312" w:hAnsi="仿宋_GB2312" w:eastAsia="仿宋_GB2312" w:cs="仿宋_GB2312"/>
          <w:highlight w:val="none"/>
        </w:rPr>
        <w:t>统一社会信用代码(自然人身份证号码):</w:t>
      </w:r>
    </w:p>
    <w:p w14:paraId="717C5B08">
      <w:pPr>
        <w:pStyle w:val="11"/>
        <w:ind w:firstLine="960"/>
        <w:jc w:val="left"/>
        <w:rPr>
          <w:highlight w:val="none"/>
        </w:rPr>
      </w:pPr>
      <w:r>
        <w:rPr>
          <w:rFonts w:ascii="仿宋_GB2312" w:hAnsi="仿宋_GB2312" w:eastAsia="仿宋_GB2312" w:cs="仿宋_GB2312"/>
          <w:highlight w:val="none"/>
        </w:rPr>
        <w:t>法定代表人(负责人):</w:t>
      </w:r>
    </w:p>
    <w:p w14:paraId="044FDABC">
      <w:pPr>
        <w:pStyle w:val="11"/>
        <w:ind w:firstLine="960"/>
        <w:jc w:val="left"/>
        <w:rPr>
          <w:highlight w:val="none"/>
        </w:rPr>
      </w:pPr>
      <w:r>
        <w:rPr>
          <w:rFonts w:ascii="仿宋_GB2312" w:hAnsi="仿宋_GB2312" w:eastAsia="仿宋_GB2312" w:cs="仿宋_GB2312"/>
          <w:highlight w:val="none"/>
        </w:rPr>
        <w:t>联系地址和电话:</w:t>
      </w:r>
    </w:p>
    <w:p w14:paraId="18714A3D">
      <w:pPr>
        <w:pStyle w:val="11"/>
        <w:ind w:firstLine="480"/>
        <w:jc w:val="left"/>
        <w:rPr>
          <w:highlight w:val="none"/>
        </w:rPr>
      </w:pPr>
      <w:r>
        <w:rPr>
          <w:rFonts w:ascii="仿宋_GB2312" w:hAnsi="仿宋_GB2312" w:eastAsia="仿宋_GB2312" w:cs="仿宋_GB2312"/>
          <w:highlight w:val="none"/>
        </w:rPr>
        <w:t>我单位(本人)自愿参加本次政府采购活动，严格遵守《中华人民共和国政府采购法》及相关法律法规，坚守公开、公平公正和诚实信用等原则，依法诚信经营，并郑重承诺:</w:t>
      </w:r>
    </w:p>
    <w:p w14:paraId="78A985C0">
      <w:pPr>
        <w:pStyle w:val="11"/>
        <w:ind w:firstLine="480"/>
        <w:jc w:val="left"/>
        <w:rPr>
          <w:highlight w:val="none"/>
        </w:rPr>
      </w:pPr>
      <w:r>
        <w:rPr>
          <w:rFonts w:ascii="仿宋_GB2312" w:hAnsi="仿宋_GB2312" w:eastAsia="仿宋_GB2312" w:cs="仿宋_GB2312"/>
          <w:highlight w:val="none"/>
        </w:rPr>
        <w:t>一、我单位(本人)具备采购文件要求以及《中华人民共和国政府采购法》第二十二条规定的条件:</w:t>
      </w:r>
    </w:p>
    <w:p w14:paraId="789D5854">
      <w:pPr>
        <w:pStyle w:val="11"/>
        <w:ind w:firstLine="960"/>
        <w:jc w:val="left"/>
        <w:rPr>
          <w:highlight w:val="none"/>
        </w:rPr>
      </w:pPr>
      <w:r>
        <w:rPr>
          <w:rFonts w:ascii="仿宋_GB2312" w:hAnsi="仿宋_GB2312" w:eastAsia="仿宋_GB2312" w:cs="仿宋_GB2312"/>
          <w:highlight w:val="none"/>
        </w:rPr>
        <w:t>1.具有独立承担民事责任的能力;</w:t>
      </w:r>
    </w:p>
    <w:p w14:paraId="60A0D192">
      <w:pPr>
        <w:pStyle w:val="11"/>
        <w:ind w:firstLine="960"/>
        <w:jc w:val="left"/>
        <w:rPr>
          <w:highlight w:val="none"/>
        </w:rPr>
      </w:pPr>
      <w:r>
        <w:rPr>
          <w:rFonts w:ascii="仿宋_GB2312" w:hAnsi="仿宋_GB2312" w:eastAsia="仿宋_GB2312" w:cs="仿宋_GB2312"/>
          <w:highlight w:val="none"/>
        </w:rPr>
        <w:t>2.具有良好的商业信誉和健全的财务会计制度;</w:t>
      </w:r>
    </w:p>
    <w:p w14:paraId="7F99E300">
      <w:pPr>
        <w:pStyle w:val="11"/>
        <w:ind w:firstLine="960"/>
        <w:jc w:val="left"/>
        <w:rPr>
          <w:highlight w:val="none"/>
        </w:rPr>
      </w:pPr>
      <w:r>
        <w:rPr>
          <w:rFonts w:ascii="仿宋_GB2312" w:hAnsi="仿宋_GB2312" w:eastAsia="仿宋_GB2312" w:cs="仿宋_GB2312"/>
          <w:highlight w:val="none"/>
        </w:rPr>
        <w:t>3.具有履行合同所必需的设备和专业技术能力;</w:t>
      </w:r>
    </w:p>
    <w:p w14:paraId="2DA03ED6">
      <w:pPr>
        <w:pStyle w:val="11"/>
        <w:ind w:firstLine="960"/>
        <w:jc w:val="left"/>
        <w:rPr>
          <w:highlight w:val="none"/>
        </w:rPr>
      </w:pPr>
      <w:r>
        <w:rPr>
          <w:rFonts w:ascii="仿宋_GB2312" w:hAnsi="仿宋_GB2312" w:eastAsia="仿宋_GB2312" w:cs="仿宋_GB2312"/>
          <w:highlight w:val="none"/>
        </w:rPr>
        <w:t>4.有依法缴纳税收和社会保障资金的良好记录;</w:t>
      </w:r>
    </w:p>
    <w:p w14:paraId="12498CC6">
      <w:pPr>
        <w:pStyle w:val="11"/>
        <w:ind w:firstLine="960"/>
        <w:jc w:val="left"/>
        <w:rPr>
          <w:highlight w:val="none"/>
        </w:rPr>
      </w:pPr>
      <w:r>
        <w:rPr>
          <w:rFonts w:ascii="仿宋_GB2312" w:hAnsi="仿宋_GB2312" w:eastAsia="仿宋_GB2312" w:cs="仿宋_GB2312"/>
          <w:highlight w:val="none"/>
        </w:rPr>
        <w:t>5.参加政府采购活动前三年内，在经营活动中没有重大违法记录；</w:t>
      </w:r>
    </w:p>
    <w:p w14:paraId="5C88E5E2">
      <w:pPr>
        <w:pStyle w:val="11"/>
        <w:ind w:firstLine="960"/>
        <w:jc w:val="left"/>
        <w:rPr>
          <w:highlight w:val="none"/>
        </w:rPr>
      </w:pPr>
      <w:r>
        <w:rPr>
          <w:rFonts w:ascii="仿宋_GB2312" w:hAnsi="仿宋_GB2312" w:eastAsia="仿宋_GB2312" w:cs="仿宋_GB2312"/>
          <w:highlight w:val="none"/>
        </w:rPr>
        <w:t>6.法律、行政法规规定的其他条件。</w:t>
      </w:r>
    </w:p>
    <w:p w14:paraId="6702FFAE">
      <w:pPr>
        <w:pStyle w:val="11"/>
        <w:ind w:firstLine="480"/>
        <w:jc w:val="left"/>
        <w:rPr>
          <w:highlight w:val="none"/>
        </w:rPr>
      </w:pPr>
      <w:r>
        <w:rPr>
          <w:rFonts w:ascii="仿宋_GB2312" w:hAnsi="仿宋_GB2312" w:eastAsia="仿宋_GB2312" w:cs="仿宋_GB2312"/>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214164A">
      <w:pPr>
        <w:pStyle w:val="11"/>
        <w:ind w:firstLine="480"/>
        <w:jc w:val="left"/>
        <w:rPr>
          <w:highlight w:val="none"/>
        </w:rPr>
      </w:pPr>
      <w:r>
        <w:rPr>
          <w:rFonts w:ascii="仿宋_GB2312" w:hAnsi="仿宋_GB2312" w:eastAsia="仿宋_GB2312" w:cs="仿宋_GB2312"/>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D4AEBDD">
      <w:pPr>
        <w:pStyle w:val="11"/>
        <w:ind w:firstLine="480"/>
        <w:jc w:val="right"/>
        <w:rPr>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名称(单位公章):</w:t>
      </w:r>
    </w:p>
    <w:p w14:paraId="123E7190">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24530E3">
      <w:pPr>
        <w:pStyle w:val="11"/>
        <w:ind w:firstLine="480"/>
        <w:jc w:val="left"/>
        <w:rPr>
          <w:highlight w:val="none"/>
        </w:rPr>
      </w:pPr>
      <w:r>
        <w:rPr>
          <w:rFonts w:ascii="仿宋_GB2312" w:hAnsi="仿宋_GB2312" w:eastAsia="仿宋_GB2312" w:cs="仿宋_GB2312"/>
          <w:highlight w:val="none"/>
        </w:rPr>
        <w:t>注：</w:t>
      </w:r>
    </w:p>
    <w:p w14:paraId="047D208E">
      <w:pPr>
        <w:pStyle w:val="11"/>
        <w:ind w:firstLine="960"/>
        <w:jc w:val="left"/>
        <w:rPr>
          <w:highlight w:val="none"/>
        </w:rPr>
      </w:pPr>
      <w:r>
        <w:rPr>
          <w:rFonts w:ascii="仿宋_GB2312" w:hAnsi="仿宋_GB2312" w:eastAsia="仿宋_GB2312" w:cs="仿宋_GB2312"/>
          <w:highlight w:val="none"/>
        </w:rPr>
        <w:t>1.我单位(本人)专指参加政府采购活动的供应商(含自然人)；</w:t>
      </w:r>
    </w:p>
    <w:p w14:paraId="0E8ADDC2">
      <w:pPr>
        <w:pStyle w:val="11"/>
        <w:ind w:firstLine="960"/>
        <w:jc w:val="left"/>
        <w:rPr>
          <w:highlight w:val="none"/>
        </w:rPr>
      </w:pPr>
      <w:r>
        <w:rPr>
          <w:rFonts w:ascii="仿宋_GB2312" w:hAnsi="仿宋_GB2312" w:eastAsia="仿宋_GB2312" w:cs="仿宋_GB2312"/>
          <w:highlight w:val="none"/>
        </w:rPr>
        <w:t>2.资格承诺的供应商应在投标(响应)文件中按此模板提供承诺函，否则，视为未按照招标文件规定提交投标人的资格及资信文件，按资格审查不通过处理。</w:t>
      </w:r>
    </w:p>
    <w:p w14:paraId="5CB695B9">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B9F4EC3">
      <w:pPr>
        <w:pStyle w:val="11"/>
        <w:jc w:val="center"/>
        <w:outlineLvl w:val="3"/>
        <w:rPr>
          <w:highlight w:val="none"/>
        </w:rPr>
      </w:pPr>
      <w:r>
        <w:rPr>
          <w:rFonts w:ascii="仿宋_GB2312" w:hAnsi="仿宋_GB2312" w:eastAsia="仿宋_GB2312" w:cs="仿宋_GB2312"/>
          <w:b/>
          <w:sz w:val="24"/>
          <w:highlight w:val="none"/>
        </w:rPr>
        <w:t>二-2-2 资格证明材料</w:t>
      </w:r>
    </w:p>
    <w:p w14:paraId="613C597A">
      <w:pPr>
        <w:pStyle w:val="11"/>
        <w:jc w:val="center"/>
        <w:outlineLvl w:val="3"/>
        <w:rPr>
          <w:highlight w:val="none"/>
        </w:rPr>
      </w:pPr>
      <w:r>
        <w:rPr>
          <w:rFonts w:ascii="仿宋_GB2312" w:hAnsi="仿宋_GB2312" w:eastAsia="仿宋_GB2312" w:cs="仿宋_GB2312"/>
          <w:b/>
          <w:sz w:val="24"/>
          <w:highlight w:val="none"/>
        </w:rPr>
        <w:t>营业执照等证明文件</w:t>
      </w:r>
    </w:p>
    <w:p w14:paraId="31BC8BBE">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1AD76CC7">
      <w:pPr>
        <w:pStyle w:val="11"/>
        <w:ind w:firstLine="480"/>
        <w:jc w:val="left"/>
        <w:rPr>
          <w:highlight w:val="none"/>
        </w:rPr>
      </w:pPr>
      <w:r>
        <w:rPr>
          <w:rFonts w:ascii="仿宋_GB2312" w:hAnsi="仿宋_GB2312" w:eastAsia="仿宋_GB2312" w:cs="仿宋_GB2312"/>
          <w:highlight w:val="none"/>
        </w:rPr>
        <w:t>（ ）投标人为法人（包括企业、事业单位和社会团体）的</w:t>
      </w:r>
    </w:p>
    <w:p w14:paraId="61496680">
      <w:pPr>
        <w:pStyle w:val="11"/>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签发的我方统一社会信用代码（请填写法人的具体证照名称）复印件，该证明材料真实有效，否则我方负全部责任。</w:t>
      </w:r>
    </w:p>
    <w:p w14:paraId="3BB09083">
      <w:pPr>
        <w:pStyle w:val="11"/>
        <w:ind w:firstLine="480"/>
        <w:jc w:val="left"/>
        <w:rPr>
          <w:highlight w:val="none"/>
        </w:rPr>
      </w:pPr>
      <w:r>
        <w:rPr>
          <w:rFonts w:ascii="仿宋_GB2312" w:hAnsi="仿宋_GB2312" w:eastAsia="仿宋_GB2312" w:cs="仿宋_GB2312"/>
          <w:highlight w:val="none"/>
        </w:rPr>
        <w:t>（ ）投标人为非法人（包括其他组织、自然人）的</w:t>
      </w:r>
    </w:p>
    <w:p w14:paraId="557654E0">
      <w:pPr>
        <w:pStyle w:val="11"/>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签发的我方（请填写非自然人的非法人的具体证照名称）复印件，该证明材料真实有效，否则我方负全部责任。</w:t>
      </w:r>
    </w:p>
    <w:p w14:paraId="37428B3A">
      <w:pPr>
        <w:pStyle w:val="11"/>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签发的我方（请填写自然人的身份证件名称）复印件，该证明材料真实有效，否则我方负全部责任。</w:t>
      </w:r>
    </w:p>
    <w:p w14:paraId="5441389A">
      <w:pPr>
        <w:pStyle w:val="11"/>
        <w:ind w:firstLine="480"/>
        <w:jc w:val="left"/>
        <w:rPr>
          <w:highlight w:val="none"/>
        </w:rPr>
      </w:pPr>
      <w:r>
        <w:rPr>
          <w:rFonts w:ascii="仿宋_GB2312" w:hAnsi="仿宋_GB2312" w:eastAsia="仿宋_GB2312" w:cs="仿宋_GB2312"/>
          <w:highlight w:val="none"/>
        </w:rPr>
        <w:t>※注意：</w:t>
      </w:r>
    </w:p>
    <w:p w14:paraId="6CF51030">
      <w:pPr>
        <w:pStyle w:val="11"/>
        <w:ind w:firstLine="480"/>
        <w:jc w:val="left"/>
        <w:rPr>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5869288A">
      <w:pPr>
        <w:pStyle w:val="11"/>
        <w:ind w:firstLine="480"/>
        <w:jc w:val="left"/>
        <w:rPr>
          <w:highlight w:val="none"/>
        </w:rPr>
      </w:pPr>
      <w:r>
        <w:rPr>
          <w:rFonts w:ascii="仿宋_GB2312" w:hAnsi="仿宋_GB2312" w:eastAsia="仿宋_GB2312" w:cs="仿宋_GB2312"/>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38587B5">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41BB66C">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078E3D4">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80BB6C0">
      <w:pPr>
        <w:pStyle w:val="11"/>
        <w:jc w:val="center"/>
        <w:outlineLvl w:val="3"/>
        <w:rPr>
          <w:highlight w:val="none"/>
        </w:rPr>
      </w:pPr>
      <w:r>
        <w:rPr>
          <w:rFonts w:ascii="仿宋_GB2312" w:hAnsi="仿宋_GB2312" w:eastAsia="仿宋_GB2312" w:cs="仿宋_GB2312"/>
          <w:b/>
          <w:sz w:val="24"/>
          <w:highlight w:val="none"/>
        </w:rPr>
        <w:t>财务状况报告（财务报告、或资信证明）</w:t>
      </w:r>
    </w:p>
    <w:p w14:paraId="05396171">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8D029D9">
      <w:pPr>
        <w:pStyle w:val="11"/>
        <w:ind w:firstLine="480"/>
        <w:jc w:val="left"/>
        <w:rPr>
          <w:highlight w:val="none"/>
        </w:rPr>
      </w:pPr>
      <w:r>
        <w:rPr>
          <w:rFonts w:ascii="仿宋_GB2312" w:hAnsi="仿宋_GB2312" w:eastAsia="仿宋_GB2312" w:cs="仿宋_GB2312"/>
          <w:highlight w:val="none"/>
        </w:rPr>
        <w:t>（ ）投标人提供财务报告的</w:t>
      </w:r>
    </w:p>
    <w:p w14:paraId="51B6BF77">
      <w:pPr>
        <w:pStyle w:val="11"/>
        <w:ind w:firstLine="480"/>
        <w:jc w:val="left"/>
        <w:rPr>
          <w:highlight w:val="none"/>
        </w:rPr>
      </w:pPr>
      <w:r>
        <w:rPr>
          <w:rFonts w:ascii="仿宋_GB2312" w:hAnsi="仿宋_GB2312" w:eastAsia="仿宋_GB2312" w:cs="仿宋_GB2312"/>
          <w:highlight w:val="none"/>
        </w:rPr>
        <w:t>□企业适用：现附上我方</w:t>
      </w:r>
      <w:r>
        <w:rPr>
          <w:rFonts w:ascii="仿宋_GB2312" w:hAnsi="仿宋_GB2312" w:eastAsia="仿宋_GB2312" w:cs="仿宋_GB2312"/>
          <w:highlight w:val="none"/>
          <w:u w:val="single"/>
        </w:rPr>
        <w:t>（填写“具体的年度、或半年度、季度”）</w:t>
      </w:r>
      <w:r>
        <w:rPr>
          <w:rFonts w:ascii="仿宋_GB2312" w:hAnsi="仿宋_GB2312" w:eastAsia="仿宋_GB2312" w:cs="仿宋_GB2312"/>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4D453C0">
      <w:pPr>
        <w:pStyle w:val="11"/>
        <w:ind w:firstLine="480"/>
        <w:jc w:val="left"/>
        <w:rPr>
          <w:highlight w:val="none"/>
        </w:rPr>
      </w:pPr>
      <w:r>
        <w:rPr>
          <w:rFonts w:ascii="仿宋_GB2312" w:hAnsi="仿宋_GB2312" w:eastAsia="仿宋_GB2312" w:cs="仿宋_GB2312"/>
          <w:highlight w:val="none"/>
        </w:rPr>
        <w:t>□事业单位适用：现附上我方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财务报告复印件，包括资产负债表、收入支出表（或收入费用表）、财政补助收入支出表（若有）、会计师事务所营业执照和注册会计师资格证书，上述证明材料真实有效，否则我方负全部责任。</w:t>
      </w:r>
    </w:p>
    <w:p w14:paraId="11D08F2D">
      <w:pPr>
        <w:pStyle w:val="11"/>
        <w:ind w:firstLine="480"/>
        <w:jc w:val="left"/>
        <w:rPr>
          <w:highlight w:val="none"/>
        </w:rPr>
      </w:pPr>
      <w:r>
        <w:rPr>
          <w:rFonts w:ascii="仿宋_GB2312" w:hAnsi="仿宋_GB2312" w:eastAsia="仿宋_GB2312" w:cs="仿宋_GB2312"/>
          <w:highlight w:val="none"/>
        </w:rPr>
        <w:t>□社会团体、民办非企适用：现附上我方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财务报告复印件，包括资产负债表、业务活动表、现金流量表、会计师事务所营业执照和注册会计师资格证书，上述证明材料真实有效，否则我方负全部责任。</w:t>
      </w:r>
    </w:p>
    <w:p w14:paraId="5C509791">
      <w:pPr>
        <w:pStyle w:val="11"/>
        <w:ind w:firstLine="480"/>
        <w:jc w:val="left"/>
        <w:rPr>
          <w:highlight w:val="none"/>
        </w:rPr>
      </w:pPr>
      <w:r>
        <w:rPr>
          <w:rFonts w:ascii="仿宋_GB2312" w:hAnsi="仿宋_GB2312" w:eastAsia="仿宋_GB2312" w:cs="仿宋_GB2312"/>
          <w:highlight w:val="none"/>
        </w:rPr>
        <w:t>（ ）投标人提供资信证明的</w:t>
      </w:r>
    </w:p>
    <w:p w14:paraId="2F974488">
      <w:pPr>
        <w:pStyle w:val="11"/>
        <w:ind w:firstLine="480"/>
        <w:jc w:val="left"/>
        <w:rPr>
          <w:highlight w:val="none"/>
        </w:rPr>
      </w:pPr>
      <w:r>
        <w:rPr>
          <w:rFonts w:ascii="仿宋_GB2312" w:hAnsi="仿宋_GB2312" w:eastAsia="仿宋_GB2312" w:cs="仿宋_GB2312"/>
          <w:highlight w:val="none"/>
        </w:rPr>
        <w:t>□非自然人适用（包括企业、事业单位、社会团体和其他组织）：现附上我方银行：</w:t>
      </w:r>
      <w:r>
        <w:rPr>
          <w:rFonts w:ascii="仿宋_GB2312" w:hAnsi="仿宋_GB2312" w:eastAsia="仿宋_GB2312" w:cs="仿宋_GB2312"/>
          <w:highlight w:val="none"/>
          <w:u w:val="single"/>
        </w:rPr>
        <w:t>（填写“开户银行全称”）</w:t>
      </w:r>
      <w:r>
        <w:rPr>
          <w:rFonts w:ascii="仿宋_GB2312" w:hAnsi="仿宋_GB2312" w:eastAsia="仿宋_GB2312" w:cs="仿宋_GB2312"/>
          <w:highlight w:val="none"/>
        </w:rPr>
        <w:t>出具的资信证明复印件，上述证明材料真实有效，否则我方负全部责任。</w:t>
      </w:r>
    </w:p>
    <w:p w14:paraId="7B7995A4">
      <w:pPr>
        <w:pStyle w:val="11"/>
        <w:ind w:firstLine="480"/>
        <w:jc w:val="left"/>
        <w:rPr>
          <w:highlight w:val="none"/>
        </w:rPr>
      </w:pPr>
      <w:r>
        <w:rPr>
          <w:rFonts w:ascii="仿宋_GB2312" w:hAnsi="仿宋_GB2312" w:eastAsia="仿宋_GB2312" w:cs="仿宋_GB2312"/>
          <w:highlight w:val="none"/>
        </w:rPr>
        <w:t>□自然人适用：现附上我方银行</w:t>
      </w:r>
      <w:r>
        <w:rPr>
          <w:rFonts w:ascii="仿宋_GB2312" w:hAnsi="仿宋_GB2312" w:eastAsia="仿宋_GB2312" w:cs="仿宋_GB2312"/>
          <w:highlight w:val="none"/>
          <w:u w:val="single"/>
        </w:rPr>
        <w:t>：（填写自然人的“个人账户的开户银行全称”）</w:t>
      </w:r>
      <w:r>
        <w:rPr>
          <w:rFonts w:ascii="仿宋_GB2312" w:hAnsi="仿宋_GB2312" w:eastAsia="仿宋_GB2312" w:cs="仿宋_GB2312"/>
          <w:highlight w:val="none"/>
        </w:rPr>
        <w:t>出具的资信证明复印件，上述证明材料真实有效，否则我方负全部责任。</w:t>
      </w:r>
    </w:p>
    <w:p w14:paraId="32BA4FB9">
      <w:pPr>
        <w:pStyle w:val="11"/>
        <w:ind w:firstLine="480"/>
        <w:jc w:val="left"/>
        <w:rPr>
          <w:highlight w:val="none"/>
        </w:rPr>
      </w:pPr>
      <w:r>
        <w:rPr>
          <w:rFonts w:ascii="仿宋_GB2312" w:hAnsi="仿宋_GB2312" w:eastAsia="仿宋_GB2312" w:cs="仿宋_GB2312"/>
          <w:highlight w:val="none"/>
        </w:rPr>
        <w:t>※注意：</w:t>
      </w:r>
    </w:p>
    <w:p w14:paraId="7E8D3436">
      <w:pPr>
        <w:pStyle w:val="11"/>
        <w:ind w:firstLine="480"/>
        <w:jc w:val="left"/>
        <w:rPr>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003AA2BF">
      <w:pPr>
        <w:pStyle w:val="11"/>
        <w:ind w:firstLine="480"/>
        <w:jc w:val="left"/>
        <w:rPr>
          <w:highlight w:val="none"/>
        </w:rPr>
      </w:pPr>
      <w:r>
        <w:rPr>
          <w:rFonts w:ascii="仿宋_GB2312" w:hAnsi="仿宋_GB2312" w:eastAsia="仿宋_GB2312" w:cs="仿宋_GB2312"/>
          <w:highlight w:val="none"/>
        </w:rPr>
        <w:t>2、投标人提供的财务报告复印件（成立年限按照投标截止时间推算）应符合下列规定：</w:t>
      </w:r>
    </w:p>
    <w:p w14:paraId="2F729D5C">
      <w:pPr>
        <w:pStyle w:val="11"/>
        <w:ind w:firstLine="480"/>
        <w:jc w:val="left"/>
        <w:rPr>
          <w:highlight w:val="none"/>
        </w:rPr>
      </w:pPr>
      <w:r>
        <w:rPr>
          <w:rFonts w:ascii="仿宋_GB2312" w:hAnsi="仿宋_GB2312" w:eastAsia="仿宋_GB2312" w:cs="仿宋_GB2312"/>
          <w:highlight w:val="none"/>
        </w:rPr>
        <w:t>2.1成立年限满1年及以上的投标人，提供经审计的招标文件规定的年度财务报告。</w:t>
      </w:r>
    </w:p>
    <w:p w14:paraId="541FD89E">
      <w:pPr>
        <w:pStyle w:val="11"/>
        <w:ind w:firstLine="480"/>
        <w:jc w:val="left"/>
        <w:rPr>
          <w:highlight w:val="none"/>
        </w:rPr>
      </w:pPr>
      <w:r>
        <w:rPr>
          <w:rFonts w:ascii="仿宋_GB2312" w:hAnsi="仿宋_GB2312" w:eastAsia="仿宋_GB2312" w:cs="仿宋_GB2312"/>
          <w:highlight w:val="none"/>
        </w:rPr>
        <w:t>2.2成立年限满半年但不足1年的投标人，提供该半年度中任一季度的季度财务报告或该半年度的半年度财务报告。</w:t>
      </w:r>
    </w:p>
    <w:p w14:paraId="12053B1C">
      <w:pPr>
        <w:pStyle w:val="11"/>
        <w:ind w:firstLine="480"/>
        <w:jc w:val="left"/>
        <w:rPr>
          <w:highlight w:val="none"/>
        </w:rPr>
      </w:pPr>
      <w:r>
        <w:rPr>
          <w:rFonts w:ascii="仿宋_GB2312" w:hAnsi="仿宋_GB2312" w:eastAsia="仿宋_GB2312" w:cs="仿宋_GB2312"/>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D811B35">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C19B6F3">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4999B66">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E3BDC54">
      <w:pPr>
        <w:pStyle w:val="11"/>
        <w:jc w:val="center"/>
        <w:outlineLvl w:val="3"/>
        <w:rPr>
          <w:highlight w:val="none"/>
        </w:rPr>
      </w:pPr>
      <w:r>
        <w:rPr>
          <w:rFonts w:ascii="仿宋_GB2312" w:hAnsi="仿宋_GB2312" w:eastAsia="仿宋_GB2312" w:cs="仿宋_GB2312"/>
          <w:b/>
          <w:sz w:val="24"/>
          <w:highlight w:val="none"/>
        </w:rPr>
        <w:t>依法缴纳税收证明材料</w:t>
      </w:r>
    </w:p>
    <w:p w14:paraId="119E5726">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73B20F3">
      <w:pPr>
        <w:pStyle w:val="11"/>
        <w:ind w:firstLine="480"/>
        <w:jc w:val="left"/>
        <w:rPr>
          <w:highlight w:val="none"/>
        </w:rPr>
      </w:pPr>
      <w:r>
        <w:rPr>
          <w:rFonts w:ascii="仿宋_GB2312" w:hAnsi="仿宋_GB2312" w:eastAsia="仿宋_GB2312" w:cs="仿宋_GB2312"/>
          <w:highlight w:val="none"/>
        </w:rPr>
        <w:t>1、依法缴纳税收的投标人</w:t>
      </w:r>
    </w:p>
    <w:p w14:paraId="116E84F5">
      <w:pPr>
        <w:pStyle w:val="11"/>
        <w:ind w:firstLine="480"/>
        <w:jc w:val="left"/>
        <w:rPr>
          <w:highlight w:val="none"/>
        </w:rPr>
      </w:pPr>
      <w:r>
        <w:rPr>
          <w:rFonts w:ascii="仿宋_GB2312" w:hAnsi="仿宋_GB2312" w:eastAsia="仿宋_GB2312" w:cs="仿宋_GB2312"/>
          <w:highlight w:val="none"/>
        </w:rPr>
        <w:t>（ ）法人（包括企业、事业单位和社会团体）的</w:t>
      </w:r>
    </w:p>
    <w:p w14:paraId="567E2A75">
      <w:pPr>
        <w:pStyle w:val="11"/>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566107A6">
      <w:pPr>
        <w:pStyle w:val="11"/>
        <w:ind w:firstLine="480"/>
        <w:jc w:val="left"/>
        <w:rPr>
          <w:highlight w:val="none"/>
        </w:rPr>
      </w:pPr>
      <w:r>
        <w:rPr>
          <w:rFonts w:ascii="仿宋_GB2312" w:hAnsi="仿宋_GB2312" w:eastAsia="仿宋_GB2312" w:cs="仿宋_GB2312"/>
          <w:highlight w:val="none"/>
        </w:rPr>
        <w:t>（ ）非法人（包括其他组织、自然人）的</w:t>
      </w:r>
    </w:p>
    <w:p w14:paraId="3AD3223E">
      <w:pPr>
        <w:pStyle w:val="11"/>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1208FCC5">
      <w:pPr>
        <w:pStyle w:val="11"/>
        <w:ind w:firstLine="480"/>
        <w:jc w:val="left"/>
        <w:rPr>
          <w:highlight w:val="none"/>
        </w:rPr>
      </w:pPr>
      <w:r>
        <w:rPr>
          <w:rFonts w:ascii="仿宋_GB2312" w:hAnsi="仿宋_GB2312" w:eastAsia="仿宋_GB2312" w:cs="仿宋_GB2312"/>
          <w:highlight w:val="none"/>
        </w:rPr>
        <w:t>2、依法免税的投标人</w:t>
      </w:r>
    </w:p>
    <w:p w14:paraId="68BB2A03">
      <w:pPr>
        <w:pStyle w:val="11"/>
        <w:ind w:firstLine="480"/>
        <w:jc w:val="left"/>
        <w:rPr>
          <w:highlight w:val="none"/>
        </w:rPr>
      </w:pPr>
      <w:r>
        <w:rPr>
          <w:rFonts w:ascii="仿宋_GB2312" w:hAnsi="仿宋_GB2312" w:eastAsia="仿宋_GB2312" w:cs="仿宋_GB2312"/>
          <w:highlight w:val="none"/>
        </w:rPr>
        <w:t>（ ）现附上我方依法免税的证明材料复印件，上述证明材料真实有效，否则我方负全部责任。</w:t>
      </w:r>
    </w:p>
    <w:p w14:paraId="5E7635BC">
      <w:pPr>
        <w:pStyle w:val="11"/>
        <w:ind w:firstLine="480"/>
        <w:jc w:val="left"/>
        <w:rPr>
          <w:highlight w:val="none"/>
        </w:rPr>
      </w:pPr>
      <w:r>
        <w:rPr>
          <w:rFonts w:ascii="仿宋_GB2312" w:hAnsi="仿宋_GB2312" w:eastAsia="仿宋_GB2312" w:cs="仿宋_GB2312"/>
          <w:highlight w:val="none"/>
        </w:rPr>
        <w:t>※注意：</w:t>
      </w:r>
    </w:p>
    <w:p w14:paraId="10A2BEC4">
      <w:pPr>
        <w:pStyle w:val="11"/>
        <w:ind w:firstLine="480"/>
        <w:jc w:val="left"/>
        <w:rPr>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6DD1EAA0">
      <w:pPr>
        <w:pStyle w:val="11"/>
        <w:ind w:firstLine="480"/>
        <w:jc w:val="left"/>
        <w:rPr>
          <w:highlight w:val="none"/>
        </w:rPr>
      </w:pPr>
      <w:r>
        <w:rPr>
          <w:rFonts w:ascii="仿宋_GB2312" w:hAnsi="仿宋_GB2312" w:eastAsia="仿宋_GB2312" w:cs="仿宋_GB2312"/>
          <w:highlight w:val="none"/>
        </w:rPr>
        <w:t>2、投标人提供的税收缴纳凭据复印件应符合下列规定：</w:t>
      </w:r>
    </w:p>
    <w:p w14:paraId="79DB3C32">
      <w:pPr>
        <w:pStyle w:val="11"/>
        <w:ind w:firstLine="480"/>
        <w:jc w:val="left"/>
        <w:rPr>
          <w:highlight w:val="none"/>
        </w:rPr>
      </w:pPr>
      <w:r>
        <w:rPr>
          <w:rFonts w:ascii="仿宋_GB2312" w:hAnsi="仿宋_GB2312" w:eastAsia="仿宋_GB2312" w:cs="仿宋_GB2312"/>
          <w:highlight w:val="none"/>
        </w:rPr>
        <w:t>2.1投标截止时间前（不含投标截止时间的当月）已依法缴纳税收的投标人，提供投标截止时间前六个月（不含投标截止时间的当月）中任一月份的税收缴纳凭据复印件。</w:t>
      </w:r>
    </w:p>
    <w:p w14:paraId="2BBFCC51">
      <w:pPr>
        <w:pStyle w:val="11"/>
        <w:ind w:firstLine="480"/>
        <w:jc w:val="left"/>
        <w:rPr>
          <w:highlight w:val="none"/>
        </w:rPr>
      </w:pPr>
      <w:r>
        <w:rPr>
          <w:rFonts w:ascii="仿宋_GB2312" w:hAnsi="仿宋_GB2312" w:eastAsia="仿宋_GB2312" w:cs="仿宋_GB2312"/>
          <w:highlight w:val="none"/>
        </w:rPr>
        <w:t>2.2投标截止时间的当月成立的投标人，视同满足本项资格条件要求。</w:t>
      </w:r>
    </w:p>
    <w:p w14:paraId="321CDD70">
      <w:pPr>
        <w:pStyle w:val="11"/>
        <w:ind w:firstLine="480"/>
        <w:jc w:val="left"/>
        <w:rPr>
          <w:highlight w:val="none"/>
        </w:rPr>
      </w:pPr>
      <w:r>
        <w:rPr>
          <w:rFonts w:ascii="仿宋_GB2312" w:hAnsi="仿宋_GB2312" w:eastAsia="仿宋_GB2312" w:cs="仿宋_GB2312"/>
          <w:highlight w:val="none"/>
        </w:rPr>
        <w:t>3、若为依法免税范围的投标人，提供依法免税证明材料的，视同满足本项资格条件要求。</w:t>
      </w:r>
    </w:p>
    <w:p w14:paraId="44494448">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6F8F5B3">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FE518E8">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92EA90C">
      <w:pPr>
        <w:pStyle w:val="11"/>
        <w:jc w:val="center"/>
        <w:outlineLvl w:val="3"/>
        <w:rPr>
          <w:highlight w:val="none"/>
        </w:rPr>
      </w:pPr>
      <w:r>
        <w:rPr>
          <w:rFonts w:ascii="仿宋_GB2312" w:hAnsi="仿宋_GB2312" w:eastAsia="仿宋_GB2312" w:cs="仿宋_GB2312"/>
          <w:b/>
          <w:sz w:val="24"/>
          <w:highlight w:val="none"/>
        </w:rPr>
        <w:t>依法缴纳社会保障资金证明材料</w:t>
      </w:r>
    </w:p>
    <w:p w14:paraId="7A9B5A48">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14F35D2E">
      <w:pPr>
        <w:pStyle w:val="11"/>
        <w:ind w:firstLine="480"/>
        <w:jc w:val="left"/>
        <w:rPr>
          <w:highlight w:val="none"/>
        </w:rPr>
      </w:pPr>
      <w:r>
        <w:rPr>
          <w:rFonts w:ascii="仿宋_GB2312" w:hAnsi="仿宋_GB2312" w:eastAsia="仿宋_GB2312" w:cs="仿宋_GB2312"/>
          <w:highlight w:val="none"/>
        </w:rPr>
        <w:t>1、依法缴纳社会保障资金的投标人</w:t>
      </w:r>
    </w:p>
    <w:p w14:paraId="559F2DF3">
      <w:pPr>
        <w:pStyle w:val="11"/>
        <w:ind w:firstLine="480"/>
        <w:jc w:val="left"/>
        <w:rPr>
          <w:highlight w:val="none"/>
        </w:rPr>
      </w:pPr>
      <w:r>
        <w:rPr>
          <w:rFonts w:ascii="仿宋_GB2312" w:hAnsi="仿宋_GB2312" w:eastAsia="仿宋_GB2312" w:cs="仿宋_GB2312"/>
          <w:highlight w:val="none"/>
        </w:rPr>
        <w:t>（ ）法人（包括企业、事业单位和社会团体）的</w:t>
      </w:r>
    </w:p>
    <w:p w14:paraId="7D0093B1">
      <w:pPr>
        <w:pStyle w:val="11"/>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378CDC30">
      <w:pPr>
        <w:pStyle w:val="11"/>
        <w:ind w:firstLine="480"/>
        <w:jc w:val="left"/>
        <w:rPr>
          <w:highlight w:val="none"/>
        </w:rPr>
      </w:pPr>
      <w:r>
        <w:rPr>
          <w:rFonts w:ascii="仿宋_GB2312" w:hAnsi="仿宋_GB2312" w:eastAsia="仿宋_GB2312" w:cs="仿宋_GB2312"/>
          <w:highlight w:val="none"/>
        </w:rPr>
        <w:t>（ ）非法人（包括其他组织、自然人）的</w:t>
      </w:r>
    </w:p>
    <w:p w14:paraId="38B6E76E">
      <w:pPr>
        <w:pStyle w:val="11"/>
        <w:ind w:firstLine="480"/>
        <w:jc w:val="left"/>
        <w:rPr>
          <w:highlight w:val="none"/>
        </w:rPr>
      </w:pPr>
      <w:r>
        <w:rPr>
          <w:rFonts w:ascii="仿宋_GB2312" w:hAnsi="仿宋_GB2312" w:eastAsia="仿宋_GB2312" w:cs="仿宋_GB2312"/>
          <w:highlight w:val="none"/>
        </w:rPr>
        <w:t>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2AAE1679">
      <w:pPr>
        <w:pStyle w:val="11"/>
        <w:ind w:firstLine="480"/>
        <w:jc w:val="left"/>
        <w:rPr>
          <w:highlight w:val="none"/>
        </w:rPr>
      </w:pPr>
      <w:r>
        <w:rPr>
          <w:rFonts w:ascii="仿宋_GB2312" w:hAnsi="仿宋_GB2312" w:eastAsia="仿宋_GB2312" w:cs="仿宋_GB2312"/>
          <w:highlight w:val="none"/>
        </w:rPr>
        <w:t>2、依法不需要缴纳或暂缓缴纳社会保障资金的投标人</w:t>
      </w:r>
    </w:p>
    <w:p w14:paraId="3065DCB9">
      <w:pPr>
        <w:pStyle w:val="11"/>
        <w:ind w:firstLine="480"/>
        <w:jc w:val="left"/>
        <w:rPr>
          <w:highlight w:val="none"/>
        </w:rPr>
      </w:pPr>
      <w:r>
        <w:rPr>
          <w:rFonts w:ascii="仿宋_GB2312" w:hAnsi="仿宋_GB2312" w:eastAsia="仿宋_GB2312" w:cs="仿宋_GB2312"/>
          <w:highlight w:val="none"/>
        </w:rPr>
        <w:t>（ ）现附上我方依法不需要缴纳或暂缓缴纳社会保障资金证明材料复印件，上述证明材料真实有效，否则我方负全部责任。</w:t>
      </w:r>
    </w:p>
    <w:p w14:paraId="6ED0B396">
      <w:pPr>
        <w:pStyle w:val="11"/>
        <w:ind w:firstLine="480"/>
        <w:jc w:val="left"/>
        <w:rPr>
          <w:highlight w:val="none"/>
        </w:rPr>
      </w:pPr>
      <w:r>
        <w:rPr>
          <w:rFonts w:ascii="仿宋_GB2312" w:hAnsi="仿宋_GB2312" w:eastAsia="仿宋_GB2312" w:cs="仿宋_GB2312"/>
          <w:highlight w:val="none"/>
        </w:rPr>
        <w:t>※注意：</w:t>
      </w:r>
    </w:p>
    <w:p w14:paraId="4D204273">
      <w:pPr>
        <w:pStyle w:val="11"/>
        <w:ind w:firstLine="480"/>
        <w:jc w:val="left"/>
        <w:rPr>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3D9C6FBF">
      <w:pPr>
        <w:pStyle w:val="11"/>
        <w:ind w:firstLine="480"/>
        <w:jc w:val="left"/>
        <w:rPr>
          <w:highlight w:val="none"/>
        </w:rPr>
      </w:pPr>
      <w:r>
        <w:rPr>
          <w:rFonts w:ascii="仿宋_GB2312" w:hAnsi="仿宋_GB2312" w:eastAsia="仿宋_GB2312" w:cs="仿宋_GB2312"/>
          <w:highlight w:val="none"/>
        </w:rPr>
        <w:t>2、投标人提供的社会保障资金缴纳凭据复印件应符合下列规定：</w:t>
      </w:r>
    </w:p>
    <w:p w14:paraId="760363AA">
      <w:pPr>
        <w:pStyle w:val="11"/>
        <w:ind w:firstLine="480"/>
        <w:jc w:val="left"/>
        <w:rPr>
          <w:highlight w:val="none"/>
        </w:rPr>
      </w:pPr>
      <w:r>
        <w:rPr>
          <w:rFonts w:ascii="仿宋_GB2312" w:hAnsi="仿宋_GB2312" w:eastAsia="仿宋_GB2312" w:cs="仿宋_GB2312"/>
          <w:highlight w:val="none"/>
        </w:rPr>
        <w:t>2.1投标截止时间前（不含投标截止时间的当月）已依法缴纳社会保障资金的投标人，提供投标截止时间前六个月（不含投标截止时间的当月）中任一月份的社会保障资金缴纳凭据复印件。</w:t>
      </w:r>
    </w:p>
    <w:p w14:paraId="4EFEB450">
      <w:pPr>
        <w:pStyle w:val="11"/>
        <w:ind w:firstLine="480"/>
        <w:jc w:val="left"/>
        <w:rPr>
          <w:highlight w:val="none"/>
        </w:rPr>
      </w:pPr>
      <w:r>
        <w:rPr>
          <w:rFonts w:ascii="仿宋_GB2312" w:hAnsi="仿宋_GB2312" w:eastAsia="仿宋_GB2312" w:cs="仿宋_GB2312"/>
          <w:highlight w:val="none"/>
        </w:rPr>
        <w:t>2.2投标截止时间的当月成立的投标人，视同满足本项资格条件要求。</w:t>
      </w:r>
    </w:p>
    <w:p w14:paraId="34874A05">
      <w:pPr>
        <w:pStyle w:val="11"/>
        <w:ind w:firstLine="480"/>
        <w:jc w:val="left"/>
        <w:rPr>
          <w:highlight w:val="none"/>
        </w:rPr>
      </w:pPr>
      <w:r>
        <w:rPr>
          <w:rFonts w:ascii="仿宋_GB2312" w:hAnsi="仿宋_GB2312" w:eastAsia="仿宋_GB2312" w:cs="仿宋_GB2312"/>
          <w:highlight w:val="none"/>
        </w:rPr>
        <w:t>3、若为依法不需要缴纳或暂缓缴纳社会保障资金的投标人，提供依法不需要缴纳或暂缓缴纳社会保障资金证明材料的，视同满足本项资格条件要求。</w:t>
      </w:r>
    </w:p>
    <w:p w14:paraId="1E5EF2BB">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657D9A12">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8715C20">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8B90F67">
      <w:pPr>
        <w:pStyle w:val="11"/>
        <w:jc w:val="center"/>
        <w:outlineLvl w:val="3"/>
        <w:rPr>
          <w:highlight w:val="none"/>
        </w:rPr>
      </w:pPr>
      <w:r>
        <w:rPr>
          <w:rFonts w:ascii="仿宋_GB2312" w:hAnsi="仿宋_GB2312" w:eastAsia="仿宋_GB2312" w:cs="仿宋_GB2312"/>
          <w:b/>
          <w:sz w:val="24"/>
          <w:highlight w:val="none"/>
        </w:rPr>
        <w:t>具备履行合同所必需设备和专业技术能力的声明函（若有）</w:t>
      </w:r>
    </w:p>
    <w:p w14:paraId="3DAF4064">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DA8E0E5">
      <w:pPr>
        <w:pStyle w:val="11"/>
        <w:ind w:firstLine="480"/>
        <w:jc w:val="left"/>
        <w:rPr>
          <w:highlight w:val="none"/>
        </w:rPr>
      </w:pPr>
      <w:r>
        <w:rPr>
          <w:rFonts w:ascii="仿宋_GB2312" w:hAnsi="仿宋_GB2312" w:eastAsia="仿宋_GB2312" w:cs="仿宋_GB2312"/>
          <w:highlight w:val="none"/>
        </w:rPr>
        <w:t>我方具备履行合同所必需的设备和专业技术能力，否则产生不利后果由我方承担责任。</w:t>
      </w:r>
    </w:p>
    <w:p w14:paraId="540A3A0F">
      <w:pPr>
        <w:pStyle w:val="11"/>
        <w:ind w:firstLine="960"/>
        <w:jc w:val="left"/>
        <w:rPr>
          <w:highlight w:val="none"/>
        </w:rPr>
      </w:pPr>
      <w:r>
        <w:rPr>
          <w:rFonts w:ascii="仿宋_GB2312" w:hAnsi="仿宋_GB2312" w:eastAsia="仿宋_GB2312" w:cs="仿宋_GB2312"/>
          <w:highlight w:val="none"/>
        </w:rPr>
        <w:t>特此声明。</w:t>
      </w:r>
    </w:p>
    <w:p w14:paraId="00BFAD56">
      <w:pPr>
        <w:pStyle w:val="11"/>
        <w:ind w:firstLine="480"/>
        <w:jc w:val="left"/>
        <w:rPr>
          <w:highlight w:val="none"/>
        </w:rPr>
      </w:pPr>
      <w:r>
        <w:rPr>
          <w:rFonts w:ascii="仿宋_GB2312" w:hAnsi="仿宋_GB2312" w:eastAsia="仿宋_GB2312" w:cs="仿宋_GB2312"/>
          <w:highlight w:val="none"/>
        </w:rPr>
        <w:t>※注意：</w:t>
      </w:r>
    </w:p>
    <w:p w14:paraId="3EE0E4B5">
      <w:pPr>
        <w:pStyle w:val="11"/>
        <w:ind w:firstLine="480"/>
        <w:jc w:val="left"/>
        <w:rPr>
          <w:highlight w:val="none"/>
        </w:rPr>
      </w:pPr>
      <w:r>
        <w:rPr>
          <w:rFonts w:ascii="仿宋_GB2312" w:hAnsi="仿宋_GB2312" w:eastAsia="仿宋_GB2312" w:cs="仿宋_GB2312"/>
          <w:highlight w:val="none"/>
        </w:rPr>
        <w:t>1、招标文件未要求投标人提供“具备履行合同所必需的设备和专业技术能力专项证明材料”的，投标人应提供本声明函。</w:t>
      </w:r>
    </w:p>
    <w:p w14:paraId="1FED5BC5">
      <w:pPr>
        <w:pStyle w:val="11"/>
        <w:ind w:firstLine="480"/>
        <w:jc w:val="left"/>
        <w:rPr>
          <w:highlight w:val="none"/>
        </w:rPr>
      </w:pPr>
      <w:r>
        <w:rPr>
          <w:rFonts w:ascii="仿宋_GB2312" w:hAnsi="仿宋_GB2312" w:eastAsia="仿宋_GB2312" w:cs="仿宋_GB2312"/>
          <w:highlight w:val="none"/>
        </w:rPr>
        <w:t>2、招标文件要求投标人提供“具备履行合同所必需的设备和专业技术能力专项证明材料”的，投标人可不提供本声明函。</w:t>
      </w:r>
    </w:p>
    <w:p w14:paraId="290CB6D6">
      <w:pPr>
        <w:pStyle w:val="11"/>
        <w:ind w:firstLine="480"/>
        <w:jc w:val="left"/>
        <w:rPr>
          <w:highlight w:val="none"/>
        </w:rPr>
      </w:pPr>
      <w:r>
        <w:rPr>
          <w:rFonts w:ascii="仿宋_GB2312" w:hAnsi="仿宋_GB2312" w:eastAsia="仿宋_GB2312" w:cs="仿宋_GB2312"/>
          <w:highlight w:val="none"/>
        </w:rPr>
        <w:t>3、请投标人根据实际情况如实声明，否则视为提供虚假材料。</w:t>
      </w:r>
    </w:p>
    <w:p w14:paraId="0BE2EFD4">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6F4F40A">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DF03B9A">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FB5D40C">
      <w:pPr>
        <w:pStyle w:val="11"/>
        <w:jc w:val="center"/>
        <w:outlineLvl w:val="3"/>
        <w:rPr>
          <w:highlight w:val="none"/>
        </w:rPr>
      </w:pPr>
      <w:r>
        <w:rPr>
          <w:rFonts w:ascii="仿宋_GB2312" w:hAnsi="仿宋_GB2312" w:eastAsia="仿宋_GB2312" w:cs="仿宋_GB2312"/>
          <w:b/>
          <w:sz w:val="24"/>
          <w:highlight w:val="none"/>
        </w:rPr>
        <w:t>参加采购活动前三年内在经营活动中没有重大违法记录书面声明</w:t>
      </w:r>
    </w:p>
    <w:p w14:paraId="6DDB1741">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D154CA1">
      <w:pPr>
        <w:pStyle w:val="11"/>
        <w:ind w:firstLine="480"/>
        <w:jc w:val="left"/>
        <w:rPr>
          <w:highlight w:val="none"/>
        </w:rPr>
      </w:pPr>
      <w:r>
        <w:rPr>
          <w:rFonts w:ascii="仿宋_GB2312" w:hAnsi="仿宋_GB2312" w:eastAsia="仿宋_GB2312" w:cs="仿宋_GB2312"/>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5B896DCC">
      <w:pPr>
        <w:pStyle w:val="11"/>
        <w:ind w:firstLine="960"/>
        <w:jc w:val="left"/>
        <w:rPr>
          <w:highlight w:val="none"/>
        </w:rPr>
      </w:pPr>
      <w:r>
        <w:rPr>
          <w:rFonts w:ascii="仿宋_GB2312" w:hAnsi="仿宋_GB2312" w:eastAsia="仿宋_GB2312" w:cs="仿宋_GB2312"/>
          <w:highlight w:val="none"/>
        </w:rPr>
        <w:t>特此声明。</w:t>
      </w:r>
    </w:p>
    <w:p w14:paraId="0AB4D900">
      <w:pPr>
        <w:pStyle w:val="11"/>
        <w:ind w:firstLine="480"/>
        <w:jc w:val="left"/>
        <w:rPr>
          <w:highlight w:val="none"/>
        </w:rPr>
      </w:pPr>
      <w:r>
        <w:rPr>
          <w:rFonts w:ascii="仿宋_GB2312" w:hAnsi="仿宋_GB2312" w:eastAsia="仿宋_GB2312" w:cs="仿宋_GB2312"/>
          <w:highlight w:val="none"/>
        </w:rPr>
        <w:t>※注意：</w:t>
      </w:r>
    </w:p>
    <w:p w14:paraId="2C8781B8">
      <w:pPr>
        <w:pStyle w:val="11"/>
        <w:ind w:firstLine="480"/>
        <w:jc w:val="left"/>
        <w:rPr>
          <w:highlight w:val="none"/>
        </w:rPr>
      </w:pPr>
      <w:r>
        <w:rPr>
          <w:rFonts w:ascii="仿宋_GB2312" w:hAnsi="仿宋_GB2312" w:eastAsia="仿宋_GB2312" w:cs="仿宋_GB2312"/>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6C7CCA2">
      <w:pPr>
        <w:pStyle w:val="11"/>
        <w:ind w:firstLine="480"/>
        <w:jc w:val="left"/>
        <w:rPr>
          <w:highlight w:val="none"/>
        </w:rPr>
      </w:pPr>
      <w:r>
        <w:rPr>
          <w:rFonts w:ascii="仿宋_GB2312" w:hAnsi="仿宋_GB2312" w:eastAsia="仿宋_GB2312" w:cs="仿宋_GB2312"/>
          <w:highlight w:val="none"/>
        </w:rPr>
        <w:t>请投标人根据实际情况如实声明，否则视为提供虚假材料。</w:t>
      </w:r>
    </w:p>
    <w:p w14:paraId="7AEEC481">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3BEECD8">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37CA727">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AA359CD">
      <w:pPr>
        <w:pStyle w:val="11"/>
        <w:jc w:val="center"/>
        <w:outlineLvl w:val="3"/>
        <w:rPr>
          <w:highlight w:val="none"/>
        </w:rPr>
      </w:pPr>
      <w:r>
        <w:rPr>
          <w:rFonts w:ascii="仿宋_GB2312" w:hAnsi="仿宋_GB2312" w:eastAsia="仿宋_GB2312" w:cs="仿宋_GB2312"/>
          <w:b/>
          <w:sz w:val="24"/>
          <w:highlight w:val="none"/>
        </w:rPr>
        <w:t>二-3信用记录查询提示</w:t>
      </w:r>
    </w:p>
    <w:p w14:paraId="74CAD193">
      <w:pPr>
        <w:pStyle w:val="11"/>
        <w:ind w:firstLine="480"/>
        <w:jc w:val="left"/>
        <w:rPr>
          <w:highlight w:val="none"/>
        </w:rPr>
      </w:pPr>
      <w:r>
        <w:rPr>
          <w:rFonts w:ascii="仿宋_GB2312" w:hAnsi="仿宋_GB2312" w:eastAsia="仿宋_GB2312" w:cs="仿宋_GB2312"/>
          <w:highlight w:val="none"/>
        </w:rPr>
        <w:t>1、由资格审查小组通过网站查询并打印投标人的信用记录。</w:t>
      </w:r>
    </w:p>
    <w:p w14:paraId="1562AEF9">
      <w:pPr>
        <w:pStyle w:val="11"/>
        <w:ind w:firstLine="480"/>
        <w:jc w:val="left"/>
        <w:rPr>
          <w:highlight w:val="none"/>
        </w:rPr>
      </w:pPr>
      <w:r>
        <w:rPr>
          <w:rFonts w:ascii="仿宋_GB2312" w:hAnsi="仿宋_GB2312" w:eastAsia="仿宋_GB2312" w:cs="仿宋_GB2312"/>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D3D61B8">
      <w:pPr>
        <w:pStyle w:val="11"/>
        <w:ind w:firstLine="480"/>
        <w:jc w:val="left"/>
        <w:rPr>
          <w:highlight w:val="none"/>
        </w:rPr>
      </w:pPr>
      <w:r>
        <w:rPr>
          <w:rFonts w:ascii="仿宋_GB2312" w:hAnsi="仿宋_GB2312" w:eastAsia="仿宋_GB2312" w:cs="仿宋_GB2312"/>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FCEB79D">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F4D06B1">
      <w:pPr>
        <w:pStyle w:val="11"/>
        <w:jc w:val="center"/>
        <w:outlineLvl w:val="3"/>
        <w:rPr>
          <w:highlight w:val="none"/>
        </w:rPr>
      </w:pPr>
      <w:r>
        <w:rPr>
          <w:rFonts w:ascii="仿宋_GB2312" w:hAnsi="仿宋_GB2312" w:eastAsia="仿宋_GB2312" w:cs="仿宋_GB2312"/>
          <w:b/>
          <w:sz w:val="24"/>
          <w:highlight w:val="none"/>
        </w:rPr>
        <w:t>二-4中小企业声明函</w:t>
      </w:r>
    </w:p>
    <w:p w14:paraId="0D7EBC63">
      <w:pPr>
        <w:pStyle w:val="11"/>
        <w:jc w:val="center"/>
        <w:outlineLvl w:val="3"/>
        <w:rPr>
          <w:highlight w:val="none"/>
        </w:rPr>
      </w:pPr>
      <w:r>
        <w:rPr>
          <w:rFonts w:ascii="仿宋_GB2312" w:hAnsi="仿宋_GB2312" w:eastAsia="仿宋_GB2312" w:cs="仿宋_GB2312"/>
          <w:b/>
          <w:sz w:val="24"/>
          <w:highlight w:val="none"/>
        </w:rPr>
        <w:t>（以资格条件落实中小企业扶持政策时适用，若有）</w:t>
      </w:r>
    </w:p>
    <w:p w14:paraId="434C619F">
      <w:pPr>
        <w:pStyle w:val="11"/>
        <w:jc w:val="center"/>
        <w:outlineLvl w:val="3"/>
        <w:rPr>
          <w:highlight w:val="none"/>
        </w:rPr>
      </w:pPr>
      <w:r>
        <w:rPr>
          <w:rFonts w:ascii="仿宋_GB2312" w:hAnsi="仿宋_GB2312" w:eastAsia="仿宋_GB2312" w:cs="仿宋_GB2312"/>
          <w:b/>
          <w:sz w:val="24"/>
          <w:highlight w:val="none"/>
        </w:rPr>
        <w:t>中小企业声明函（货物）</w:t>
      </w:r>
    </w:p>
    <w:p w14:paraId="35ED7B64">
      <w:pPr>
        <w:pStyle w:val="11"/>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0C7504E8">
      <w:pPr>
        <w:pStyle w:val="11"/>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634B6666">
      <w:pPr>
        <w:pStyle w:val="11"/>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50361117">
      <w:pPr>
        <w:pStyle w:val="11"/>
        <w:ind w:firstLine="480"/>
        <w:jc w:val="left"/>
        <w:rPr>
          <w:highlight w:val="none"/>
        </w:rPr>
      </w:pPr>
      <w:r>
        <w:rPr>
          <w:rFonts w:ascii="仿宋_GB2312" w:hAnsi="仿宋_GB2312" w:eastAsia="仿宋_GB2312" w:cs="仿宋_GB2312"/>
          <w:highlight w:val="none"/>
        </w:rPr>
        <w:t>……</w:t>
      </w:r>
    </w:p>
    <w:p w14:paraId="4DD27A64">
      <w:pPr>
        <w:pStyle w:val="11"/>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339CB479">
      <w:pPr>
        <w:pStyle w:val="11"/>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0CA3EF7C">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4E8BB15A">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4C476F4">
      <w:pPr>
        <w:pStyle w:val="11"/>
        <w:ind w:firstLine="480"/>
        <w:jc w:val="left"/>
        <w:rPr>
          <w:highlight w:val="none"/>
        </w:rPr>
      </w:pPr>
      <w:r>
        <w:rPr>
          <w:rFonts w:ascii="仿宋_GB2312" w:hAnsi="仿宋_GB2312" w:eastAsia="仿宋_GB2312" w:cs="仿宋_GB2312"/>
          <w:highlight w:val="none"/>
        </w:rPr>
        <w:t>※注意：</w:t>
      </w:r>
    </w:p>
    <w:p w14:paraId="0A50C501">
      <w:pPr>
        <w:pStyle w:val="11"/>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4A0043B6">
      <w:pPr>
        <w:pStyle w:val="11"/>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7E32C01">
      <w:pPr>
        <w:pStyle w:val="11"/>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5DF1B8">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DB45525">
      <w:pPr>
        <w:pStyle w:val="11"/>
        <w:jc w:val="center"/>
        <w:outlineLvl w:val="3"/>
        <w:rPr>
          <w:highlight w:val="none"/>
        </w:rPr>
      </w:pPr>
      <w:r>
        <w:rPr>
          <w:rFonts w:ascii="仿宋_GB2312" w:hAnsi="仿宋_GB2312" w:eastAsia="仿宋_GB2312" w:cs="仿宋_GB2312"/>
          <w:b/>
          <w:sz w:val="24"/>
          <w:highlight w:val="none"/>
        </w:rPr>
        <w:t>中小企业声明函（工程、服务）</w:t>
      </w:r>
    </w:p>
    <w:p w14:paraId="48D84BCF">
      <w:pPr>
        <w:pStyle w:val="11"/>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5DB6F8">
      <w:pPr>
        <w:pStyle w:val="11"/>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4F26B685">
      <w:pPr>
        <w:pStyle w:val="11"/>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A627D0F">
      <w:pPr>
        <w:pStyle w:val="11"/>
        <w:ind w:firstLine="480"/>
        <w:jc w:val="left"/>
        <w:rPr>
          <w:highlight w:val="none"/>
        </w:rPr>
      </w:pPr>
      <w:r>
        <w:rPr>
          <w:rFonts w:ascii="仿宋_GB2312" w:hAnsi="仿宋_GB2312" w:eastAsia="仿宋_GB2312" w:cs="仿宋_GB2312"/>
          <w:highlight w:val="none"/>
        </w:rPr>
        <w:t>……</w:t>
      </w:r>
    </w:p>
    <w:p w14:paraId="4228F1B2">
      <w:pPr>
        <w:pStyle w:val="11"/>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2A891927">
      <w:pPr>
        <w:pStyle w:val="11"/>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309ACE77">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3CEBE6A">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9472478">
      <w:pPr>
        <w:pStyle w:val="11"/>
        <w:ind w:firstLine="480"/>
        <w:jc w:val="left"/>
        <w:rPr>
          <w:highlight w:val="none"/>
        </w:rPr>
      </w:pPr>
      <w:r>
        <w:rPr>
          <w:rFonts w:ascii="仿宋_GB2312" w:hAnsi="仿宋_GB2312" w:eastAsia="仿宋_GB2312" w:cs="仿宋_GB2312"/>
          <w:highlight w:val="none"/>
        </w:rPr>
        <w:t>※注意：</w:t>
      </w:r>
    </w:p>
    <w:p w14:paraId="3E72BA37">
      <w:pPr>
        <w:pStyle w:val="11"/>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2B0C076E">
      <w:pPr>
        <w:pStyle w:val="11"/>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FF99E92">
      <w:pPr>
        <w:pStyle w:val="11"/>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290899">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DE1CACF">
      <w:pPr>
        <w:pStyle w:val="11"/>
        <w:jc w:val="center"/>
        <w:outlineLvl w:val="3"/>
        <w:rPr>
          <w:highlight w:val="none"/>
        </w:rPr>
      </w:pPr>
      <w:r>
        <w:rPr>
          <w:rFonts w:ascii="仿宋_GB2312" w:hAnsi="仿宋_GB2312" w:eastAsia="仿宋_GB2312" w:cs="仿宋_GB2312"/>
          <w:b/>
          <w:sz w:val="24"/>
          <w:highlight w:val="none"/>
        </w:rPr>
        <w:t>残疾人福利性单位声明函</w:t>
      </w:r>
    </w:p>
    <w:p w14:paraId="08EE7F65">
      <w:pPr>
        <w:pStyle w:val="11"/>
        <w:jc w:val="center"/>
        <w:outlineLvl w:val="3"/>
        <w:rPr>
          <w:highlight w:val="none"/>
        </w:rPr>
      </w:pPr>
      <w:r>
        <w:rPr>
          <w:rFonts w:ascii="仿宋_GB2312" w:hAnsi="仿宋_GB2312" w:eastAsia="仿宋_GB2312" w:cs="仿宋_GB2312"/>
          <w:b/>
          <w:sz w:val="24"/>
          <w:highlight w:val="none"/>
        </w:rPr>
        <w:t>（以资格条件落实中小企业扶持政策时适用，若有）</w:t>
      </w:r>
    </w:p>
    <w:p w14:paraId="13F5B453">
      <w:pPr>
        <w:pStyle w:val="11"/>
        <w:ind w:firstLine="480"/>
        <w:jc w:val="left"/>
        <w:rPr>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AA28DF">
      <w:pPr>
        <w:pStyle w:val="11"/>
        <w:ind w:firstLine="480"/>
        <w:jc w:val="left"/>
        <w:rPr>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58EC2D5">
      <w:pPr>
        <w:pStyle w:val="11"/>
        <w:ind w:firstLine="480"/>
        <w:jc w:val="left"/>
        <w:rPr>
          <w:highlight w:val="none"/>
        </w:rPr>
      </w:pPr>
      <w:r>
        <w:rPr>
          <w:rFonts w:ascii="仿宋_GB2312" w:hAnsi="仿宋_GB2312" w:eastAsia="仿宋_GB2312" w:cs="仿宋_GB2312"/>
          <w:highlight w:val="none"/>
        </w:rPr>
        <w:t>（ ）由本投标人承建的（填写“所投采购包、品目号”）工程</w:t>
      </w:r>
    </w:p>
    <w:p w14:paraId="2060B544">
      <w:pPr>
        <w:pStyle w:val="11"/>
        <w:ind w:firstLine="480"/>
        <w:jc w:val="left"/>
        <w:rPr>
          <w:highlight w:val="none"/>
        </w:rPr>
      </w:pPr>
      <w:r>
        <w:rPr>
          <w:rFonts w:ascii="仿宋_GB2312" w:hAnsi="仿宋_GB2312" w:eastAsia="仿宋_GB2312" w:cs="仿宋_GB2312"/>
          <w:highlight w:val="none"/>
        </w:rPr>
        <w:t>（ ）由本投标人承接的（填写“所投采购包、品目号”）服务；</w:t>
      </w:r>
    </w:p>
    <w:p w14:paraId="1FE9A63E">
      <w:pPr>
        <w:pStyle w:val="11"/>
        <w:ind w:firstLine="480"/>
        <w:jc w:val="left"/>
        <w:rPr>
          <w:highlight w:val="none"/>
        </w:rPr>
      </w:pPr>
      <w:r>
        <w:rPr>
          <w:rFonts w:ascii="仿宋_GB2312" w:hAnsi="仿宋_GB2312" w:eastAsia="仿宋_GB2312" w:cs="仿宋_GB2312"/>
          <w:highlight w:val="none"/>
        </w:rPr>
        <w:t>本投标人对上述声明的真实性负责。如有虚假，将依法承担相应责任。</w:t>
      </w:r>
    </w:p>
    <w:p w14:paraId="5ED1D1A1">
      <w:pPr>
        <w:pStyle w:val="11"/>
        <w:ind w:firstLine="480"/>
        <w:jc w:val="left"/>
        <w:rPr>
          <w:highlight w:val="none"/>
        </w:rPr>
      </w:pPr>
      <w:r>
        <w:rPr>
          <w:rFonts w:ascii="仿宋_GB2312" w:hAnsi="仿宋_GB2312" w:eastAsia="仿宋_GB2312" w:cs="仿宋_GB2312"/>
          <w:highlight w:val="none"/>
        </w:rPr>
        <w:t>备注：</w:t>
      </w:r>
    </w:p>
    <w:p w14:paraId="0CA7A8E0">
      <w:pPr>
        <w:pStyle w:val="11"/>
        <w:ind w:firstLine="480"/>
        <w:jc w:val="left"/>
        <w:rPr>
          <w:highlight w:val="none"/>
        </w:rPr>
      </w:pPr>
      <w:r>
        <w:rPr>
          <w:rFonts w:ascii="仿宋_GB2312" w:hAnsi="仿宋_GB2312" w:eastAsia="仿宋_GB2312" w:cs="仿宋_GB2312"/>
          <w:highlight w:val="none"/>
        </w:rPr>
        <w:t>1、请投标人按照实际情况编制填写本声明函，并在相应的（）中打“√”。</w:t>
      </w:r>
    </w:p>
    <w:p w14:paraId="520ED3B9">
      <w:pPr>
        <w:pStyle w:val="11"/>
        <w:ind w:firstLine="480"/>
        <w:jc w:val="left"/>
        <w:rPr>
          <w:highlight w:val="none"/>
        </w:rPr>
      </w:pPr>
      <w:r>
        <w:rPr>
          <w:rFonts w:ascii="仿宋_GB2312" w:hAnsi="仿宋_GB2312" w:eastAsia="仿宋_GB2312" w:cs="仿宋_GB2312"/>
          <w:highlight w:val="none"/>
        </w:rPr>
        <w:t>2、若《残疾人福利性单位声明函》内容不真实，视为提供虚假材料。</w:t>
      </w:r>
    </w:p>
    <w:p w14:paraId="373963CF">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FC393EE">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65452A29">
      <w:pPr>
        <w:pStyle w:val="11"/>
        <w:ind w:firstLine="480"/>
        <w:jc w:val="left"/>
        <w:rPr>
          <w:highlight w:val="none"/>
        </w:rPr>
      </w:pPr>
      <w:r>
        <w:rPr>
          <w:rFonts w:ascii="仿宋_GB2312" w:hAnsi="仿宋_GB2312" w:eastAsia="仿宋_GB2312" w:cs="仿宋_GB2312"/>
          <w:highlight w:val="none"/>
        </w:rPr>
        <w:t>附：</w:t>
      </w:r>
    </w:p>
    <w:p w14:paraId="64B4D556">
      <w:pPr>
        <w:pStyle w:val="11"/>
        <w:jc w:val="center"/>
        <w:outlineLvl w:val="3"/>
        <w:rPr>
          <w:highlight w:val="none"/>
        </w:rPr>
      </w:pPr>
      <w:r>
        <w:rPr>
          <w:rFonts w:ascii="仿宋_GB2312" w:hAnsi="仿宋_GB2312" w:eastAsia="仿宋_GB2312" w:cs="仿宋_GB2312"/>
          <w:b/>
          <w:sz w:val="24"/>
          <w:highlight w:val="none"/>
        </w:rPr>
        <w:t>监狱企业证明材料</w:t>
      </w:r>
    </w:p>
    <w:p w14:paraId="485DDDE0">
      <w:pPr>
        <w:pStyle w:val="11"/>
        <w:ind w:firstLine="480"/>
        <w:jc w:val="left"/>
        <w:rPr>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32061DC6">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A9F2E3D">
      <w:pPr>
        <w:pStyle w:val="11"/>
        <w:jc w:val="center"/>
        <w:outlineLvl w:val="3"/>
        <w:rPr>
          <w:highlight w:val="none"/>
        </w:rPr>
      </w:pPr>
      <w:r>
        <w:rPr>
          <w:rFonts w:ascii="仿宋_GB2312" w:hAnsi="仿宋_GB2312" w:eastAsia="仿宋_GB2312" w:cs="仿宋_GB2312"/>
          <w:b/>
          <w:sz w:val="24"/>
          <w:highlight w:val="none"/>
        </w:rPr>
        <w:t>二-5联合体协议（若有）</w:t>
      </w:r>
    </w:p>
    <w:p w14:paraId="19275E34">
      <w:pPr>
        <w:pStyle w:val="11"/>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6B0D4B2">
      <w:pPr>
        <w:pStyle w:val="11"/>
        <w:ind w:firstLine="480"/>
        <w:jc w:val="left"/>
        <w:rPr>
          <w:highlight w:val="none"/>
        </w:rPr>
      </w:pPr>
      <w:r>
        <w:rPr>
          <w:rFonts w:ascii="仿宋_GB2312" w:hAnsi="仿宋_GB2312" w:eastAsia="仿宋_GB2312" w:cs="仿宋_GB2312"/>
          <w:highlight w:val="none"/>
        </w:rPr>
        <w:t>兹有</w:t>
      </w:r>
      <w:r>
        <w:rPr>
          <w:rFonts w:ascii="仿宋_GB2312" w:hAnsi="仿宋_GB2312" w:eastAsia="仿宋_GB2312" w:cs="仿宋_GB2312"/>
          <w:highlight w:val="none"/>
          <w:u w:val="single"/>
        </w:rPr>
        <w:t>（填写“联合体中各方的全称”，各方的全称之间请用“、”分割）</w:t>
      </w:r>
      <w:r>
        <w:rPr>
          <w:rFonts w:ascii="仿宋_GB2312" w:hAnsi="仿宋_GB2312" w:eastAsia="仿宋_GB2312" w:cs="仿宋_GB2312"/>
          <w:highlight w:val="none"/>
        </w:rPr>
        <w:t>自愿组成联合体，共同参加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）的投标。现就联合体参加本项目投标的有关事宜达成下列协议：</w:t>
      </w:r>
    </w:p>
    <w:p w14:paraId="2732A59A">
      <w:pPr>
        <w:pStyle w:val="11"/>
        <w:ind w:firstLine="480"/>
        <w:jc w:val="left"/>
        <w:rPr>
          <w:highlight w:val="none"/>
        </w:rPr>
      </w:pPr>
      <w:r>
        <w:rPr>
          <w:rFonts w:ascii="仿宋_GB2312" w:hAnsi="仿宋_GB2312" w:eastAsia="仿宋_GB2312" w:cs="仿宋_GB2312"/>
          <w:highlight w:val="none"/>
        </w:rPr>
        <w:t>一、联合体各方应承担的工作和义务具体如下：</w:t>
      </w:r>
    </w:p>
    <w:p w14:paraId="02C43D77">
      <w:pPr>
        <w:pStyle w:val="11"/>
        <w:ind w:firstLine="480"/>
        <w:jc w:val="left"/>
        <w:rPr>
          <w:highlight w:val="none"/>
        </w:rPr>
      </w:pPr>
      <w:r>
        <w:rPr>
          <w:rFonts w:ascii="仿宋_GB2312" w:hAnsi="仿宋_GB2312" w:eastAsia="仿宋_GB2312" w:cs="仿宋_GB2312"/>
          <w:highlight w:val="none"/>
        </w:rPr>
        <w:t>1、牵头方（全称）：</w:t>
      </w:r>
      <w:r>
        <w:rPr>
          <w:rFonts w:ascii="仿宋_GB2312" w:hAnsi="仿宋_GB2312" w:eastAsia="仿宋_GB2312" w:cs="仿宋_GB2312"/>
          <w:highlight w:val="none"/>
          <w:u w:val="single"/>
        </w:rPr>
        <w:t xml:space="preserve">（填写“工作及义务的具体内容”） </w:t>
      </w:r>
      <w:r>
        <w:rPr>
          <w:rFonts w:ascii="仿宋_GB2312" w:hAnsi="仿宋_GB2312" w:eastAsia="仿宋_GB2312" w:cs="仿宋_GB2312"/>
          <w:highlight w:val="none"/>
        </w:rPr>
        <w:t>；</w:t>
      </w:r>
    </w:p>
    <w:p w14:paraId="1A07E853">
      <w:pPr>
        <w:pStyle w:val="11"/>
        <w:ind w:firstLine="480"/>
        <w:jc w:val="left"/>
        <w:rPr>
          <w:highlight w:val="none"/>
        </w:rPr>
      </w:pPr>
      <w:r>
        <w:rPr>
          <w:rFonts w:ascii="仿宋_GB2312" w:hAnsi="仿宋_GB2312" w:eastAsia="仿宋_GB2312" w:cs="仿宋_GB2312"/>
          <w:highlight w:val="none"/>
        </w:rPr>
        <w:t>2、成员方：</w:t>
      </w:r>
    </w:p>
    <w:p w14:paraId="198C774B">
      <w:pPr>
        <w:pStyle w:val="11"/>
        <w:ind w:firstLine="480"/>
        <w:jc w:val="left"/>
        <w:rPr>
          <w:highlight w:val="none"/>
        </w:rPr>
      </w:pPr>
      <w:r>
        <w:rPr>
          <w:rFonts w:ascii="仿宋_GB2312" w:hAnsi="仿宋_GB2312" w:eastAsia="仿宋_GB2312" w:cs="仿宋_GB2312"/>
          <w:highlight w:val="none"/>
        </w:rPr>
        <w:t>2.1（成员一的全称）：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 xml:space="preserve"> ；</w:t>
      </w:r>
    </w:p>
    <w:p w14:paraId="6CCD74C0">
      <w:pPr>
        <w:pStyle w:val="11"/>
        <w:ind w:firstLine="480"/>
        <w:jc w:val="left"/>
        <w:rPr>
          <w:highlight w:val="none"/>
        </w:rPr>
      </w:pPr>
      <w:r>
        <w:rPr>
          <w:rFonts w:ascii="仿宋_GB2312" w:hAnsi="仿宋_GB2312" w:eastAsia="仿宋_GB2312" w:cs="仿宋_GB2312"/>
          <w:highlight w:val="none"/>
        </w:rPr>
        <w:t>……</w:t>
      </w:r>
    </w:p>
    <w:p w14:paraId="54D661EF">
      <w:pPr>
        <w:pStyle w:val="11"/>
        <w:ind w:firstLine="480"/>
        <w:jc w:val="left"/>
        <w:rPr>
          <w:highlight w:val="none"/>
        </w:rPr>
      </w:pPr>
      <w:r>
        <w:rPr>
          <w:rFonts w:ascii="仿宋_GB2312" w:hAnsi="仿宋_GB2312" w:eastAsia="仿宋_GB2312" w:cs="仿宋_GB2312"/>
          <w:highlight w:val="none"/>
        </w:rPr>
        <w:t>二、联合体各方的合同金额占比，具体如下：</w:t>
      </w:r>
    </w:p>
    <w:p w14:paraId="192DB69A">
      <w:pPr>
        <w:pStyle w:val="11"/>
        <w:ind w:firstLine="480"/>
        <w:jc w:val="left"/>
        <w:rPr>
          <w:highlight w:val="none"/>
        </w:rPr>
      </w:pPr>
      <w:r>
        <w:rPr>
          <w:rFonts w:ascii="仿宋_GB2312" w:hAnsi="仿宋_GB2312" w:eastAsia="仿宋_GB2312" w:cs="仿宋_GB2312"/>
          <w:highlight w:val="none"/>
        </w:rPr>
        <w:t>1.牵头方（</w:t>
      </w:r>
      <w:r>
        <w:rPr>
          <w:rFonts w:ascii="仿宋_GB2312" w:hAnsi="仿宋_GB2312" w:eastAsia="仿宋_GB2312" w:cs="仿宋_GB2312"/>
          <w:highlight w:val="none"/>
          <w:u w:val="single"/>
        </w:rPr>
        <w:t xml:space="preserve"> 全称</w:t>
      </w:r>
      <w:r>
        <w:rPr>
          <w:rFonts w:ascii="仿宋_GB2312" w:hAnsi="仿宋_GB2312" w:eastAsia="仿宋_GB2312" w:cs="仿宋_GB2312"/>
          <w:highlight w:val="none"/>
        </w:rPr>
        <w:t xml:space="preserve"> ）的合同金额占合同总额的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7DDE0DAD">
      <w:pPr>
        <w:pStyle w:val="11"/>
        <w:ind w:firstLine="480"/>
        <w:jc w:val="left"/>
        <w:rPr>
          <w:highlight w:val="none"/>
        </w:rPr>
      </w:pPr>
      <w:r>
        <w:rPr>
          <w:rFonts w:ascii="仿宋_GB2312" w:hAnsi="仿宋_GB2312" w:eastAsia="仿宋_GB2312" w:cs="仿宋_GB2312"/>
          <w:highlight w:val="none"/>
        </w:rPr>
        <w:t>2.成员方：</w:t>
      </w:r>
    </w:p>
    <w:p w14:paraId="4E9D8DE6">
      <w:pPr>
        <w:pStyle w:val="11"/>
        <w:ind w:firstLine="480"/>
        <w:jc w:val="left"/>
        <w:rPr>
          <w:highlight w:val="none"/>
        </w:rPr>
      </w:pPr>
      <w:r>
        <w:rPr>
          <w:rFonts w:ascii="仿宋_GB2312" w:hAnsi="仿宋_GB2312" w:eastAsia="仿宋_GB2312" w:cs="仿宋_GB2312"/>
          <w:highlight w:val="none"/>
        </w:rPr>
        <w:t>2.1（</w:t>
      </w:r>
      <w:r>
        <w:rPr>
          <w:rFonts w:ascii="仿宋_GB2312" w:hAnsi="仿宋_GB2312" w:eastAsia="仿宋_GB2312" w:cs="仿宋_GB2312"/>
          <w:highlight w:val="none"/>
          <w:u w:val="single"/>
        </w:rPr>
        <w:t xml:space="preserve"> 成员1的全称 </w:t>
      </w:r>
      <w:r>
        <w:rPr>
          <w:rFonts w:ascii="仿宋_GB2312" w:hAnsi="仿宋_GB2312" w:eastAsia="仿宋_GB2312" w:cs="仿宋_GB2312"/>
          <w:highlight w:val="none"/>
        </w:rPr>
        <w:t>）的合同金额占合同总额的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5E333022">
      <w:pPr>
        <w:pStyle w:val="11"/>
        <w:ind w:firstLine="480"/>
        <w:jc w:val="left"/>
        <w:rPr>
          <w:highlight w:val="none"/>
        </w:rPr>
      </w:pPr>
      <w:r>
        <w:rPr>
          <w:rFonts w:ascii="仿宋_GB2312" w:hAnsi="仿宋_GB2312" w:eastAsia="仿宋_GB2312" w:cs="仿宋_GB2312"/>
          <w:highlight w:val="none"/>
        </w:rPr>
        <w:t>……</w:t>
      </w:r>
    </w:p>
    <w:p w14:paraId="2DE1946C">
      <w:pPr>
        <w:pStyle w:val="11"/>
        <w:ind w:firstLine="480"/>
        <w:jc w:val="left"/>
        <w:rPr>
          <w:highlight w:val="none"/>
        </w:rPr>
      </w:pPr>
      <w:r>
        <w:rPr>
          <w:rFonts w:ascii="仿宋_GB2312" w:hAnsi="仿宋_GB2312" w:eastAsia="仿宋_GB2312" w:cs="仿宋_GB2312"/>
          <w:highlight w:val="none"/>
        </w:rPr>
        <w:t>三、联合体各方约定：</w:t>
      </w:r>
    </w:p>
    <w:p w14:paraId="111CF9D0">
      <w:pPr>
        <w:pStyle w:val="11"/>
        <w:ind w:firstLine="480"/>
        <w:jc w:val="left"/>
        <w:rPr>
          <w:highlight w:val="none"/>
        </w:rPr>
      </w:pPr>
      <w:r>
        <w:rPr>
          <w:rFonts w:ascii="仿宋_GB2312" w:hAnsi="仿宋_GB2312" w:eastAsia="仿宋_GB2312" w:cs="仿宋_GB2312"/>
          <w:highlight w:val="none"/>
        </w:rPr>
        <w:t>1、由</w:t>
      </w:r>
      <w:r>
        <w:rPr>
          <w:rFonts w:ascii="仿宋_GB2312" w:hAnsi="仿宋_GB2312" w:eastAsia="仿宋_GB2312" w:cs="仿宋_GB2312"/>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CD6928A">
      <w:pPr>
        <w:pStyle w:val="11"/>
        <w:ind w:firstLine="480"/>
        <w:jc w:val="left"/>
        <w:rPr>
          <w:highlight w:val="none"/>
        </w:rPr>
      </w:pPr>
      <w:r>
        <w:rPr>
          <w:rFonts w:ascii="仿宋_GB2312" w:hAnsi="仿宋_GB2312" w:eastAsia="仿宋_GB2312" w:cs="仿宋_GB2312"/>
          <w:highlight w:val="none"/>
        </w:rPr>
        <w:t>2、联合体各方约定由</w:t>
      </w:r>
      <w:r>
        <w:rPr>
          <w:rFonts w:ascii="仿宋_GB2312" w:hAnsi="仿宋_GB2312" w:eastAsia="仿宋_GB2312" w:cs="仿宋_GB2312"/>
          <w:highlight w:val="none"/>
          <w:u w:val="single"/>
        </w:rPr>
        <w:t>（填写“牵头方的全称”）代表联合体办理投标保证金事宜。</w:t>
      </w:r>
    </w:p>
    <w:p w14:paraId="115A7A53">
      <w:pPr>
        <w:pStyle w:val="11"/>
        <w:ind w:firstLine="480"/>
        <w:jc w:val="left"/>
        <w:rPr>
          <w:highlight w:val="none"/>
        </w:rPr>
      </w:pPr>
      <w:r>
        <w:rPr>
          <w:rFonts w:ascii="仿宋_GB2312" w:hAnsi="仿宋_GB2312" w:eastAsia="仿宋_GB2312" w:cs="仿宋_GB2312"/>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D3B8B3B">
      <w:pPr>
        <w:pStyle w:val="11"/>
        <w:ind w:firstLine="480"/>
        <w:jc w:val="left"/>
        <w:rPr>
          <w:highlight w:val="none"/>
        </w:rPr>
      </w:pPr>
      <w:r>
        <w:rPr>
          <w:rFonts w:ascii="仿宋_GB2312" w:hAnsi="仿宋_GB2312" w:eastAsia="仿宋_GB2312" w:cs="仿宋_GB2312"/>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99F3FA7">
      <w:pPr>
        <w:pStyle w:val="11"/>
        <w:ind w:firstLine="480"/>
        <w:jc w:val="left"/>
        <w:rPr>
          <w:highlight w:val="none"/>
        </w:rPr>
      </w:pPr>
      <w:r>
        <w:rPr>
          <w:rFonts w:ascii="仿宋_GB2312" w:hAnsi="仿宋_GB2312" w:eastAsia="仿宋_GB2312" w:cs="仿宋_GB2312"/>
          <w:highlight w:val="none"/>
        </w:rPr>
        <w:t>五、本协议自签署之日起生效，政府采购合同履行完毕后自动失效。</w:t>
      </w:r>
    </w:p>
    <w:p w14:paraId="3CA60392">
      <w:pPr>
        <w:pStyle w:val="11"/>
        <w:ind w:firstLine="480"/>
        <w:jc w:val="left"/>
        <w:rPr>
          <w:highlight w:val="none"/>
        </w:rPr>
      </w:pPr>
      <w:r>
        <w:rPr>
          <w:rFonts w:ascii="仿宋_GB2312" w:hAnsi="仿宋_GB2312" w:eastAsia="仿宋_GB2312" w:cs="仿宋_GB2312"/>
          <w:highlight w:val="none"/>
        </w:rPr>
        <w:t>六、本协议一式</w:t>
      </w:r>
      <w:r>
        <w:rPr>
          <w:rFonts w:ascii="仿宋_GB2312" w:hAnsi="仿宋_GB2312" w:eastAsia="仿宋_GB2312" w:cs="仿宋_GB2312"/>
          <w:highlight w:val="none"/>
          <w:u w:val="single"/>
        </w:rPr>
        <w:t>（填写具体份数）</w:t>
      </w:r>
      <w:r>
        <w:rPr>
          <w:rFonts w:ascii="仿宋_GB2312" w:hAnsi="仿宋_GB2312" w:eastAsia="仿宋_GB2312" w:cs="仿宋_GB2312"/>
          <w:highlight w:val="none"/>
        </w:rPr>
        <w:t>份，联合体各方各执一份，电子投标文件中提交一份。</w:t>
      </w:r>
    </w:p>
    <w:p w14:paraId="36A801F5">
      <w:pPr>
        <w:pStyle w:val="11"/>
        <w:ind w:firstLine="480"/>
        <w:jc w:val="left"/>
        <w:rPr>
          <w:highlight w:val="none"/>
        </w:rPr>
      </w:pPr>
      <w:r>
        <w:rPr>
          <w:rFonts w:ascii="仿宋_GB2312" w:hAnsi="仿宋_GB2312" w:eastAsia="仿宋_GB2312" w:cs="仿宋_GB2312"/>
          <w:highlight w:val="none"/>
        </w:rPr>
        <w:t>（以下无正文）</w:t>
      </w:r>
    </w:p>
    <w:p w14:paraId="56B25D8D">
      <w:pPr>
        <w:pStyle w:val="11"/>
        <w:ind w:firstLine="480"/>
        <w:jc w:val="left"/>
        <w:rPr>
          <w:highlight w:val="none"/>
        </w:rPr>
      </w:pPr>
      <w:r>
        <w:rPr>
          <w:rFonts w:ascii="仿宋_GB2312" w:hAnsi="仿宋_GB2312" w:eastAsia="仿宋_GB2312" w:cs="仿宋_GB2312"/>
          <w:highlight w:val="none"/>
        </w:rPr>
        <w:t>牵头方：</w:t>
      </w:r>
      <w:r>
        <w:rPr>
          <w:rFonts w:ascii="仿宋_GB2312" w:hAnsi="仿宋_GB2312" w:eastAsia="仿宋_GB2312" w:cs="仿宋_GB2312"/>
          <w:highlight w:val="none"/>
          <w:u w:val="single"/>
        </w:rPr>
        <w:t>（全称并加盖单位公章）</w:t>
      </w:r>
    </w:p>
    <w:p w14:paraId="30BDDDF1">
      <w:pPr>
        <w:pStyle w:val="11"/>
        <w:ind w:firstLine="480"/>
        <w:jc w:val="left"/>
        <w:rPr>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18320FE6">
      <w:pPr>
        <w:pStyle w:val="11"/>
        <w:ind w:firstLine="480"/>
        <w:jc w:val="left"/>
        <w:rPr>
          <w:highlight w:val="none"/>
        </w:rPr>
      </w:pPr>
      <w:r>
        <w:rPr>
          <w:rFonts w:ascii="仿宋_GB2312" w:hAnsi="仿宋_GB2312" w:eastAsia="仿宋_GB2312" w:cs="仿宋_GB2312"/>
          <w:highlight w:val="none"/>
        </w:rPr>
        <w:t>成员一：</w:t>
      </w:r>
      <w:r>
        <w:rPr>
          <w:rFonts w:ascii="仿宋_GB2312" w:hAnsi="仿宋_GB2312" w:eastAsia="仿宋_GB2312" w:cs="仿宋_GB2312"/>
          <w:highlight w:val="none"/>
          <w:u w:val="single"/>
        </w:rPr>
        <w:t>（全称并加盖成员一的单位公章）</w:t>
      </w:r>
    </w:p>
    <w:p w14:paraId="4215EE97">
      <w:pPr>
        <w:pStyle w:val="11"/>
        <w:ind w:firstLine="480"/>
        <w:jc w:val="left"/>
        <w:rPr>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7157148E">
      <w:pPr>
        <w:pStyle w:val="11"/>
        <w:ind w:firstLine="480"/>
        <w:jc w:val="left"/>
        <w:rPr>
          <w:highlight w:val="none"/>
        </w:rPr>
      </w:pPr>
      <w:r>
        <w:rPr>
          <w:rFonts w:ascii="仿宋_GB2312" w:hAnsi="仿宋_GB2312" w:eastAsia="仿宋_GB2312" w:cs="仿宋_GB2312"/>
          <w:highlight w:val="none"/>
        </w:rPr>
        <w:t>……</w:t>
      </w:r>
    </w:p>
    <w:p w14:paraId="2F02221F">
      <w:pPr>
        <w:pStyle w:val="11"/>
        <w:ind w:firstLine="480"/>
        <w:jc w:val="left"/>
        <w:rPr>
          <w:highlight w:val="none"/>
        </w:rPr>
      </w:pPr>
      <w:r>
        <w:rPr>
          <w:rFonts w:ascii="仿宋_GB2312" w:hAnsi="仿宋_GB2312" w:eastAsia="仿宋_GB2312" w:cs="仿宋_GB2312"/>
          <w:highlight w:val="none"/>
        </w:rPr>
        <w:t>成员**：</w:t>
      </w:r>
      <w:r>
        <w:rPr>
          <w:rFonts w:ascii="仿宋_GB2312" w:hAnsi="仿宋_GB2312" w:eastAsia="仿宋_GB2312" w:cs="仿宋_GB2312"/>
          <w:highlight w:val="none"/>
          <w:u w:val="single"/>
        </w:rPr>
        <w:t>（全称并加盖成员**的单位公章）</w:t>
      </w:r>
    </w:p>
    <w:p w14:paraId="5A8E6B41">
      <w:pPr>
        <w:pStyle w:val="11"/>
        <w:ind w:firstLine="480"/>
        <w:jc w:val="left"/>
        <w:rPr>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5E290A64">
      <w:pPr>
        <w:pStyle w:val="11"/>
        <w:ind w:firstLine="480"/>
        <w:jc w:val="right"/>
        <w:rPr>
          <w:highlight w:val="none"/>
        </w:rPr>
      </w:pPr>
      <w:r>
        <w:rPr>
          <w:rFonts w:ascii="仿宋_GB2312" w:hAnsi="仿宋_GB2312" w:eastAsia="仿宋_GB2312" w:cs="仿宋_GB2312"/>
          <w:highlight w:val="none"/>
        </w:rPr>
        <w:t>签署日期：</w:t>
      </w:r>
      <w:r>
        <w:rPr>
          <w:rFonts w:ascii="仿宋_GB2312" w:hAnsi="仿宋_GB2312" w:eastAsia="仿宋_GB2312" w:cs="仿宋_GB2312"/>
          <w:highlight w:val="none"/>
          <w:u w:val="single"/>
        </w:rPr>
        <w:t>　　年　　月　　日</w:t>
      </w:r>
    </w:p>
    <w:p w14:paraId="1B594836">
      <w:pPr>
        <w:pStyle w:val="11"/>
        <w:ind w:firstLine="480"/>
        <w:jc w:val="left"/>
        <w:rPr>
          <w:highlight w:val="none"/>
        </w:rPr>
      </w:pPr>
      <w:r>
        <w:rPr>
          <w:rFonts w:ascii="仿宋_GB2312" w:hAnsi="仿宋_GB2312" w:eastAsia="仿宋_GB2312" w:cs="仿宋_GB2312"/>
          <w:highlight w:val="none"/>
        </w:rPr>
        <w:t>※注意：</w:t>
      </w:r>
    </w:p>
    <w:p w14:paraId="69CDC33D">
      <w:pPr>
        <w:pStyle w:val="11"/>
        <w:ind w:firstLine="480"/>
        <w:jc w:val="left"/>
        <w:rPr>
          <w:highlight w:val="none"/>
        </w:rPr>
      </w:pPr>
      <w:r>
        <w:rPr>
          <w:rFonts w:ascii="仿宋_GB2312" w:hAnsi="仿宋_GB2312" w:eastAsia="仿宋_GB2312" w:cs="仿宋_GB2312"/>
          <w:highlight w:val="none"/>
        </w:rPr>
        <w:t>1、招标文件接受联合体投标且投标人为联合体的，投标人应提供本协议；否则无须提供。</w:t>
      </w:r>
    </w:p>
    <w:p w14:paraId="76A27462">
      <w:pPr>
        <w:pStyle w:val="11"/>
        <w:ind w:firstLine="480"/>
        <w:jc w:val="left"/>
        <w:rPr>
          <w:highlight w:val="none"/>
        </w:rPr>
      </w:pPr>
      <w:r>
        <w:rPr>
          <w:rFonts w:ascii="仿宋_GB2312" w:hAnsi="仿宋_GB2312" w:eastAsia="仿宋_GB2312" w:cs="仿宋_GB2312"/>
          <w:highlight w:val="none"/>
        </w:rPr>
        <w:t>2、本协议由委托代理人签字或盖章的，应按照本章载明的格式提供“单位授权书”。</w:t>
      </w:r>
    </w:p>
    <w:p w14:paraId="52B20088">
      <w:pPr>
        <w:pStyle w:val="11"/>
        <w:ind w:firstLine="480"/>
        <w:jc w:val="left"/>
        <w:rPr>
          <w:highlight w:val="none"/>
        </w:rPr>
      </w:pPr>
      <w:r>
        <w:rPr>
          <w:rFonts w:ascii="仿宋_GB2312" w:hAnsi="仿宋_GB2312" w:eastAsia="仿宋_GB2312" w:cs="仿宋_GB2312"/>
          <w:highlight w:val="none"/>
        </w:rPr>
        <w:t>3、在以联合体形式落实中小企业预留份额项目中，投标人除了要提供《中小企业声明函》，还需提供本协议。</w:t>
      </w:r>
    </w:p>
    <w:p w14:paraId="51B8B480">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F31BE89">
      <w:pPr>
        <w:pStyle w:val="11"/>
        <w:jc w:val="center"/>
        <w:outlineLvl w:val="3"/>
        <w:rPr>
          <w:highlight w:val="none"/>
        </w:rPr>
      </w:pPr>
      <w:r>
        <w:rPr>
          <w:rFonts w:ascii="仿宋_GB2312" w:hAnsi="仿宋_GB2312" w:eastAsia="仿宋_GB2312" w:cs="仿宋_GB2312"/>
          <w:b/>
          <w:sz w:val="24"/>
          <w:highlight w:val="none"/>
        </w:rPr>
        <w:t>二-6分包意向协议（若有）</w:t>
      </w:r>
    </w:p>
    <w:p w14:paraId="0684A8B7">
      <w:pPr>
        <w:pStyle w:val="11"/>
        <w:ind w:firstLine="480"/>
        <w:jc w:val="left"/>
        <w:rPr>
          <w:highlight w:val="none"/>
        </w:rPr>
      </w:pPr>
      <w:r>
        <w:rPr>
          <w:rFonts w:ascii="仿宋_GB2312" w:hAnsi="仿宋_GB2312" w:eastAsia="仿宋_GB2312" w:cs="仿宋_GB2312"/>
          <w:highlight w:val="none"/>
        </w:rPr>
        <w:t>甲方（总包方）：</w:t>
      </w:r>
      <w:r>
        <w:rPr>
          <w:rFonts w:ascii="仿宋_GB2312" w:hAnsi="仿宋_GB2312" w:eastAsia="仿宋_GB2312" w:cs="仿宋_GB2312"/>
          <w:highlight w:val="none"/>
          <w:u w:val="single"/>
        </w:rPr>
        <w:t>　　　　　　　</w:t>
      </w:r>
      <w:r>
        <w:rPr>
          <w:rFonts w:ascii="仿宋_GB2312" w:hAnsi="仿宋_GB2312" w:eastAsia="仿宋_GB2312" w:cs="仿宋_GB2312"/>
          <w:highlight w:val="none"/>
        </w:rPr>
        <w:t>（即本项目的投标人）</w:t>
      </w:r>
    </w:p>
    <w:p w14:paraId="4DAC2607">
      <w:pPr>
        <w:pStyle w:val="11"/>
        <w:ind w:firstLine="480"/>
        <w:jc w:val="left"/>
        <w:rPr>
          <w:highlight w:val="none"/>
        </w:rPr>
      </w:pPr>
      <w:r>
        <w:rPr>
          <w:rFonts w:ascii="仿宋_GB2312" w:hAnsi="仿宋_GB2312" w:eastAsia="仿宋_GB2312" w:cs="仿宋_GB2312"/>
          <w:highlight w:val="none"/>
        </w:rPr>
        <w:t>乙方（分包方）：</w:t>
      </w:r>
      <w:r>
        <w:rPr>
          <w:rFonts w:ascii="仿宋_GB2312" w:hAnsi="仿宋_GB2312" w:eastAsia="仿宋_GB2312" w:cs="仿宋_GB2312"/>
          <w:highlight w:val="none"/>
          <w:u w:val="single"/>
        </w:rPr>
        <w:t>　　　　　　　</w:t>
      </w:r>
    </w:p>
    <w:p w14:paraId="359EE1D2">
      <w:pPr>
        <w:pStyle w:val="11"/>
        <w:ind w:firstLine="480"/>
        <w:jc w:val="left"/>
        <w:rPr>
          <w:highlight w:val="none"/>
        </w:rPr>
      </w:pPr>
      <w:r>
        <w:rPr>
          <w:rFonts w:ascii="仿宋_GB2312" w:hAnsi="仿宋_GB2312" w:eastAsia="仿宋_GB2312" w:cs="仿宋_GB2312"/>
          <w:highlight w:val="none"/>
        </w:rPr>
        <w:t>兹有甲方参加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）的政府采购活动。甲方期望将采购项目的部分采购标的分包给乙方完成，而乙方保证能够向甲方提供本协议项下的采购标的，甲、乙双方就合同分包的有关事宜达成下列协议：</w:t>
      </w:r>
    </w:p>
    <w:p w14:paraId="1508DBB3">
      <w:pPr>
        <w:pStyle w:val="11"/>
        <w:ind w:firstLine="480"/>
        <w:jc w:val="left"/>
        <w:rPr>
          <w:highlight w:val="none"/>
        </w:rPr>
      </w:pPr>
      <w:r>
        <w:rPr>
          <w:rFonts w:ascii="仿宋_GB2312" w:hAnsi="仿宋_GB2312" w:eastAsia="仿宋_GB2312" w:cs="仿宋_GB2312"/>
          <w:highlight w:val="none"/>
        </w:rPr>
        <w:t>一、分包标的</w:t>
      </w:r>
    </w:p>
    <w:p w14:paraId="41AF1432">
      <w:pPr>
        <w:pStyle w:val="11"/>
        <w:ind w:firstLine="480"/>
        <w:jc w:val="left"/>
        <w:rPr>
          <w:highlight w:val="none"/>
        </w:rPr>
      </w:pPr>
      <w:r>
        <w:rPr>
          <w:rFonts w:ascii="仿宋_GB2312" w:hAnsi="仿宋_GB2312" w:eastAsia="仿宋_GB2312" w:cs="仿宋_GB2312"/>
          <w:highlight w:val="none"/>
          <w:u w:val="single"/>
        </w:rPr>
        <w:t>（根据双方的意向填写，可以是表格或文字描述）。</w:t>
      </w:r>
    </w:p>
    <w:p w14:paraId="43593A47">
      <w:pPr>
        <w:pStyle w:val="11"/>
        <w:ind w:firstLine="480"/>
        <w:jc w:val="left"/>
        <w:rPr>
          <w:highlight w:val="none"/>
        </w:rPr>
      </w:pPr>
      <w:r>
        <w:rPr>
          <w:rFonts w:ascii="仿宋_GB2312" w:hAnsi="仿宋_GB2312" w:eastAsia="仿宋_GB2312" w:cs="仿宋_GB2312"/>
          <w:highlight w:val="none"/>
        </w:rPr>
        <w:t>二、分包合同金额占比</w:t>
      </w:r>
    </w:p>
    <w:p w14:paraId="0CD401BC">
      <w:pPr>
        <w:pStyle w:val="11"/>
        <w:ind w:firstLine="480"/>
        <w:jc w:val="left"/>
        <w:rPr>
          <w:highlight w:val="none"/>
        </w:rPr>
      </w:pPr>
      <w:r>
        <w:rPr>
          <w:rFonts w:ascii="仿宋_GB2312" w:hAnsi="仿宋_GB2312" w:eastAsia="仿宋_GB2312" w:cs="仿宋_GB2312"/>
          <w:highlight w:val="none"/>
        </w:rPr>
        <w:t>分包合同价占投标总价的比例：</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3E026773">
      <w:pPr>
        <w:pStyle w:val="11"/>
        <w:ind w:firstLine="480"/>
        <w:jc w:val="left"/>
        <w:rPr>
          <w:highlight w:val="none"/>
        </w:rPr>
      </w:pPr>
      <w:r>
        <w:rPr>
          <w:rFonts w:ascii="仿宋_GB2312" w:hAnsi="仿宋_GB2312" w:eastAsia="仿宋_GB2312" w:cs="仿宋_GB2312"/>
          <w:highlight w:val="none"/>
        </w:rPr>
        <w:t>三、其他条款</w:t>
      </w:r>
    </w:p>
    <w:p w14:paraId="3FCD9662">
      <w:pPr>
        <w:pStyle w:val="11"/>
        <w:ind w:firstLine="480"/>
        <w:jc w:val="left"/>
        <w:rPr>
          <w:highlight w:val="none"/>
        </w:rPr>
      </w:pPr>
      <w:r>
        <w:rPr>
          <w:rFonts w:ascii="仿宋_GB2312" w:hAnsi="仿宋_GB2312" w:eastAsia="仿宋_GB2312" w:cs="仿宋_GB2312"/>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3082F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BF3017">
            <w:pPr>
              <w:pStyle w:val="11"/>
              <w:jc w:val="left"/>
              <w:rPr>
                <w:highlight w:val="none"/>
              </w:rPr>
            </w:pPr>
            <w:r>
              <w:rPr>
                <w:rFonts w:ascii="仿宋_GB2312" w:hAnsi="仿宋_GB2312" w:eastAsia="仿宋_GB2312" w:cs="仿宋_GB2312"/>
                <w:highlight w:val="none"/>
              </w:rPr>
              <w:t>甲方：</w:t>
            </w:r>
          </w:p>
        </w:tc>
        <w:tc>
          <w:tcPr>
            <w:tcW w:w="4153" w:type="dxa"/>
          </w:tcPr>
          <w:p w14:paraId="1C39AC4C">
            <w:pPr>
              <w:pStyle w:val="11"/>
              <w:jc w:val="left"/>
              <w:rPr>
                <w:highlight w:val="none"/>
              </w:rPr>
            </w:pPr>
            <w:r>
              <w:rPr>
                <w:rFonts w:ascii="仿宋_GB2312" w:hAnsi="仿宋_GB2312" w:eastAsia="仿宋_GB2312" w:cs="仿宋_GB2312"/>
                <w:highlight w:val="none"/>
              </w:rPr>
              <w:t>乙方：</w:t>
            </w:r>
          </w:p>
        </w:tc>
      </w:tr>
      <w:tr w14:paraId="4396C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97D548">
            <w:pPr>
              <w:pStyle w:val="11"/>
              <w:jc w:val="left"/>
              <w:rPr>
                <w:highlight w:val="none"/>
              </w:rPr>
            </w:pPr>
            <w:r>
              <w:rPr>
                <w:rFonts w:ascii="仿宋_GB2312" w:hAnsi="仿宋_GB2312" w:eastAsia="仿宋_GB2312" w:cs="仿宋_GB2312"/>
                <w:highlight w:val="none"/>
              </w:rPr>
              <w:t>住所：</w:t>
            </w:r>
          </w:p>
        </w:tc>
        <w:tc>
          <w:tcPr>
            <w:tcW w:w="4153" w:type="dxa"/>
          </w:tcPr>
          <w:p w14:paraId="6F707BA3">
            <w:pPr>
              <w:pStyle w:val="11"/>
              <w:jc w:val="left"/>
              <w:rPr>
                <w:highlight w:val="none"/>
              </w:rPr>
            </w:pPr>
            <w:r>
              <w:rPr>
                <w:rFonts w:ascii="仿宋_GB2312" w:hAnsi="仿宋_GB2312" w:eastAsia="仿宋_GB2312" w:cs="仿宋_GB2312"/>
                <w:highlight w:val="none"/>
              </w:rPr>
              <w:t>住所：</w:t>
            </w:r>
          </w:p>
        </w:tc>
      </w:tr>
      <w:tr w14:paraId="657EE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79FC62">
            <w:pPr>
              <w:pStyle w:val="11"/>
              <w:jc w:val="left"/>
              <w:rPr>
                <w:highlight w:val="none"/>
              </w:rPr>
            </w:pPr>
            <w:r>
              <w:rPr>
                <w:rFonts w:ascii="仿宋_GB2312" w:hAnsi="仿宋_GB2312" w:eastAsia="仿宋_GB2312" w:cs="仿宋_GB2312"/>
                <w:highlight w:val="none"/>
              </w:rPr>
              <w:t>单位负责人或委托代理人：</w:t>
            </w:r>
          </w:p>
        </w:tc>
        <w:tc>
          <w:tcPr>
            <w:tcW w:w="4153" w:type="dxa"/>
          </w:tcPr>
          <w:p w14:paraId="6A66E622">
            <w:pPr>
              <w:pStyle w:val="11"/>
              <w:jc w:val="left"/>
              <w:rPr>
                <w:highlight w:val="none"/>
              </w:rPr>
            </w:pPr>
            <w:r>
              <w:rPr>
                <w:rFonts w:ascii="仿宋_GB2312" w:hAnsi="仿宋_GB2312" w:eastAsia="仿宋_GB2312" w:cs="仿宋_GB2312"/>
                <w:highlight w:val="none"/>
              </w:rPr>
              <w:t>单位负责人或委托代理人：</w:t>
            </w:r>
          </w:p>
        </w:tc>
      </w:tr>
      <w:tr w14:paraId="0863B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60F720">
            <w:pPr>
              <w:pStyle w:val="11"/>
              <w:jc w:val="left"/>
              <w:rPr>
                <w:highlight w:val="none"/>
              </w:rPr>
            </w:pPr>
            <w:r>
              <w:rPr>
                <w:rFonts w:ascii="仿宋_GB2312" w:hAnsi="仿宋_GB2312" w:eastAsia="仿宋_GB2312" w:cs="仿宋_GB2312"/>
                <w:highlight w:val="none"/>
              </w:rPr>
              <w:t>联系方法：</w:t>
            </w:r>
          </w:p>
        </w:tc>
        <w:tc>
          <w:tcPr>
            <w:tcW w:w="4153" w:type="dxa"/>
          </w:tcPr>
          <w:p w14:paraId="13195C3F">
            <w:pPr>
              <w:pStyle w:val="11"/>
              <w:jc w:val="left"/>
              <w:rPr>
                <w:highlight w:val="none"/>
              </w:rPr>
            </w:pPr>
            <w:r>
              <w:rPr>
                <w:rFonts w:ascii="仿宋_GB2312" w:hAnsi="仿宋_GB2312" w:eastAsia="仿宋_GB2312" w:cs="仿宋_GB2312"/>
                <w:highlight w:val="none"/>
              </w:rPr>
              <w:t>联系方法：</w:t>
            </w:r>
          </w:p>
        </w:tc>
      </w:tr>
      <w:tr w14:paraId="4CD98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5D5FC3">
            <w:pPr>
              <w:pStyle w:val="11"/>
              <w:jc w:val="left"/>
              <w:rPr>
                <w:highlight w:val="none"/>
              </w:rPr>
            </w:pPr>
            <w:r>
              <w:rPr>
                <w:rFonts w:ascii="仿宋_GB2312" w:hAnsi="仿宋_GB2312" w:eastAsia="仿宋_GB2312" w:cs="仿宋_GB2312"/>
                <w:highlight w:val="none"/>
              </w:rPr>
              <w:t>开户银行：</w:t>
            </w:r>
          </w:p>
        </w:tc>
        <w:tc>
          <w:tcPr>
            <w:tcW w:w="4153" w:type="dxa"/>
          </w:tcPr>
          <w:p w14:paraId="4D086723">
            <w:pPr>
              <w:pStyle w:val="11"/>
              <w:jc w:val="left"/>
              <w:rPr>
                <w:highlight w:val="none"/>
              </w:rPr>
            </w:pPr>
            <w:r>
              <w:rPr>
                <w:rFonts w:ascii="仿宋_GB2312" w:hAnsi="仿宋_GB2312" w:eastAsia="仿宋_GB2312" w:cs="仿宋_GB2312"/>
                <w:highlight w:val="none"/>
              </w:rPr>
              <w:t>开户银行：</w:t>
            </w:r>
          </w:p>
        </w:tc>
      </w:tr>
      <w:tr w14:paraId="20B82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90713C">
            <w:pPr>
              <w:pStyle w:val="11"/>
              <w:jc w:val="left"/>
              <w:rPr>
                <w:highlight w:val="none"/>
              </w:rPr>
            </w:pPr>
            <w:r>
              <w:rPr>
                <w:rFonts w:ascii="仿宋_GB2312" w:hAnsi="仿宋_GB2312" w:eastAsia="仿宋_GB2312" w:cs="仿宋_GB2312"/>
                <w:highlight w:val="none"/>
              </w:rPr>
              <w:t>账号：</w:t>
            </w:r>
          </w:p>
        </w:tc>
        <w:tc>
          <w:tcPr>
            <w:tcW w:w="4153" w:type="dxa"/>
          </w:tcPr>
          <w:p w14:paraId="5188AD55">
            <w:pPr>
              <w:pStyle w:val="11"/>
              <w:jc w:val="left"/>
              <w:rPr>
                <w:highlight w:val="none"/>
              </w:rPr>
            </w:pPr>
            <w:r>
              <w:rPr>
                <w:rFonts w:ascii="仿宋_GB2312" w:hAnsi="仿宋_GB2312" w:eastAsia="仿宋_GB2312" w:cs="仿宋_GB2312"/>
                <w:highlight w:val="none"/>
              </w:rPr>
              <w:t>账号：</w:t>
            </w:r>
          </w:p>
        </w:tc>
      </w:tr>
      <w:tr w14:paraId="45F27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B7BE0CA">
            <w:pPr>
              <w:pStyle w:val="11"/>
              <w:jc w:val="right"/>
              <w:rPr>
                <w:highlight w:val="none"/>
              </w:rPr>
            </w:pPr>
            <w:r>
              <w:rPr>
                <w:rFonts w:ascii="仿宋_GB2312" w:hAnsi="仿宋_GB2312" w:eastAsia="仿宋_GB2312" w:cs="仿宋_GB2312"/>
                <w:highlight w:val="none"/>
              </w:rPr>
              <w:t>签订地点：</w:t>
            </w:r>
            <w:r>
              <w:rPr>
                <w:rFonts w:ascii="仿宋_GB2312" w:hAnsi="仿宋_GB2312" w:eastAsia="仿宋_GB2312" w:cs="仿宋_GB2312"/>
                <w:highlight w:val="none"/>
                <w:u w:val="single"/>
              </w:rPr>
              <w:t>　　　　　　　　　　</w:t>
            </w:r>
          </w:p>
          <w:p w14:paraId="4450328A">
            <w:pPr>
              <w:pStyle w:val="11"/>
              <w:jc w:val="right"/>
              <w:rPr>
                <w:highlight w:val="none"/>
              </w:rPr>
            </w:pPr>
            <w:r>
              <w:rPr>
                <w:rFonts w:ascii="仿宋_GB2312" w:hAnsi="仿宋_GB2312" w:eastAsia="仿宋_GB2312" w:cs="仿宋_GB2312"/>
                <w:highlight w:val="none"/>
              </w:rPr>
              <w:t>签约日期：</w:t>
            </w:r>
            <w:r>
              <w:rPr>
                <w:rFonts w:ascii="仿宋_GB2312" w:hAnsi="仿宋_GB2312" w:eastAsia="仿宋_GB2312" w:cs="仿宋_GB2312"/>
                <w:highlight w:val="none"/>
                <w:u w:val="single"/>
              </w:rPr>
              <w:t>　　年　　月　　日</w:t>
            </w:r>
          </w:p>
        </w:tc>
      </w:tr>
    </w:tbl>
    <w:p w14:paraId="0EFDE2CF">
      <w:pPr>
        <w:pStyle w:val="11"/>
        <w:ind w:firstLine="480"/>
        <w:jc w:val="left"/>
        <w:rPr>
          <w:highlight w:val="none"/>
        </w:rPr>
      </w:pPr>
      <w:r>
        <w:rPr>
          <w:rFonts w:ascii="仿宋_GB2312" w:hAnsi="仿宋_GB2312" w:eastAsia="仿宋_GB2312" w:cs="仿宋_GB2312"/>
          <w:highlight w:val="none"/>
        </w:rPr>
        <w:t>※注意：</w:t>
      </w:r>
    </w:p>
    <w:p w14:paraId="04C7BECB">
      <w:pPr>
        <w:pStyle w:val="11"/>
        <w:ind w:firstLine="480"/>
        <w:jc w:val="left"/>
        <w:rPr>
          <w:highlight w:val="none"/>
        </w:rPr>
      </w:pPr>
      <w:r>
        <w:rPr>
          <w:rFonts w:ascii="仿宋_GB2312" w:hAnsi="仿宋_GB2312" w:eastAsia="仿宋_GB2312" w:cs="仿宋_GB2312"/>
          <w:highlight w:val="none"/>
        </w:rPr>
        <w:t>1.招标文件接受合同分包且投标人拟将合同分包的，应提供本协议；否则无须提供。</w:t>
      </w:r>
    </w:p>
    <w:p w14:paraId="599328E4">
      <w:pPr>
        <w:pStyle w:val="11"/>
        <w:ind w:firstLine="480"/>
        <w:jc w:val="left"/>
        <w:rPr>
          <w:highlight w:val="none"/>
        </w:rPr>
      </w:pPr>
      <w:r>
        <w:rPr>
          <w:rFonts w:ascii="仿宋_GB2312" w:hAnsi="仿宋_GB2312" w:eastAsia="仿宋_GB2312" w:cs="仿宋_GB2312"/>
          <w:highlight w:val="none"/>
        </w:rPr>
        <w:t>2.本协议由委托代理人签字或盖章的，应按照本章载明的格式提供“单位授权书”。</w:t>
      </w:r>
    </w:p>
    <w:p w14:paraId="47FA43B5">
      <w:pPr>
        <w:pStyle w:val="11"/>
        <w:ind w:firstLine="480"/>
        <w:jc w:val="left"/>
        <w:rPr>
          <w:highlight w:val="none"/>
        </w:rPr>
      </w:pPr>
      <w:r>
        <w:rPr>
          <w:rFonts w:ascii="仿宋_GB2312" w:hAnsi="仿宋_GB2312" w:eastAsia="仿宋_GB2312" w:cs="仿宋_GB2312"/>
          <w:highlight w:val="none"/>
        </w:rPr>
        <w:t>3.在以合同分包形式落实中小企业预留份额项目中，投标人除了要提供《中小企业声明函》，还需提供本协议。</w:t>
      </w:r>
    </w:p>
    <w:p w14:paraId="6EAECDF2">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7102CF8">
      <w:pPr>
        <w:pStyle w:val="11"/>
        <w:jc w:val="center"/>
        <w:outlineLvl w:val="3"/>
        <w:rPr>
          <w:highlight w:val="none"/>
        </w:rPr>
      </w:pPr>
      <w:r>
        <w:rPr>
          <w:rFonts w:ascii="仿宋_GB2312" w:hAnsi="仿宋_GB2312" w:eastAsia="仿宋_GB2312" w:cs="仿宋_GB2312"/>
          <w:b/>
          <w:sz w:val="24"/>
          <w:highlight w:val="none"/>
        </w:rPr>
        <w:t>二-7其他资格证明文件（若有）</w:t>
      </w:r>
    </w:p>
    <w:p w14:paraId="0F15EF17">
      <w:pPr>
        <w:pStyle w:val="11"/>
        <w:jc w:val="center"/>
        <w:outlineLvl w:val="3"/>
        <w:rPr>
          <w:highlight w:val="none"/>
        </w:rPr>
      </w:pPr>
      <w:r>
        <w:rPr>
          <w:rFonts w:ascii="仿宋_GB2312" w:hAnsi="仿宋_GB2312" w:eastAsia="仿宋_GB2312" w:cs="仿宋_GB2312"/>
          <w:b/>
          <w:sz w:val="24"/>
          <w:highlight w:val="none"/>
        </w:rPr>
        <w:t>二-7-①招标文件规定的其他资格证明文件（若有）</w:t>
      </w:r>
    </w:p>
    <w:p w14:paraId="747BD3AB">
      <w:pPr>
        <w:pStyle w:val="11"/>
        <w:ind w:firstLine="480"/>
        <w:jc w:val="center"/>
        <w:rPr>
          <w:highlight w:val="none"/>
        </w:rPr>
      </w:pPr>
      <w:r>
        <w:rPr>
          <w:rFonts w:ascii="仿宋_GB2312" w:hAnsi="仿宋_GB2312" w:eastAsia="仿宋_GB2312" w:cs="仿宋_GB2312"/>
          <w:highlight w:val="none"/>
        </w:rPr>
        <w:t>编制说明</w:t>
      </w:r>
    </w:p>
    <w:p w14:paraId="59A619B2">
      <w:pPr>
        <w:pStyle w:val="11"/>
        <w:ind w:firstLine="480"/>
        <w:jc w:val="left"/>
        <w:rPr>
          <w:highlight w:val="none"/>
        </w:rPr>
      </w:pPr>
      <w:r>
        <w:rPr>
          <w:rFonts w:ascii="仿宋_GB2312" w:hAnsi="仿宋_GB2312" w:eastAsia="仿宋_GB2312" w:cs="仿宋_GB2312"/>
          <w:highlight w:val="none"/>
        </w:rPr>
        <w:t>除招标文件另有规定外，招标文件要求提交的除前述资格证明文件外的其他资格证明文件（若有）加盖投标人的单位公章后应在此项下提交。</w:t>
      </w:r>
    </w:p>
    <w:p w14:paraId="29505250">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2F92743">
      <w:pPr>
        <w:pStyle w:val="11"/>
        <w:jc w:val="center"/>
        <w:outlineLvl w:val="2"/>
        <w:rPr>
          <w:highlight w:val="none"/>
        </w:rPr>
      </w:pPr>
      <w:r>
        <w:rPr>
          <w:rFonts w:ascii="仿宋_GB2312" w:hAnsi="仿宋_GB2312" w:eastAsia="仿宋_GB2312" w:cs="仿宋_GB2312"/>
          <w:b/>
          <w:sz w:val="28"/>
          <w:highlight w:val="none"/>
        </w:rPr>
        <w:t>三、投标保证金</w:t>
      </w:r>
    </w:p>
    <w:p w14:paraId="0F036D7D">
      <w:pPr>
        <w:pStyle w:val="11"/>
        <w:ind w:firstLine="480"/>
        <w:jc w:val="center"/>
        <w:rPr>
          <w:highlight w:val="none"/>
        </w:rPr>
      </w:pPr>
      <w:r>
        <w:rPr>
          <w:rFonts w:ascii="仿宋_GB2312" w:hAnsi="仿宋_GB2312" w:eastAsia="仿宋_GB2312" w:cs="仿宋_GB2312"/>
          <w:highlight w:val="none"/>
        </w:rPr>
        <w:t>编制说明</w:t>
      </w:r>
    </w:p>
    <w:p w14:paraId="569FBC46">
      <w:pPr>
        <w:pStyle w:val="11"/>
        <w:ind w:firstLine="480"/>
        <w:jc w:val="left"/>
        <w:rPr>
          <w:highlight w:val="none"/>
        </w:rPr>
      </w:pPr>
      <w:r>
        <w:rPr>
          <w:rFonts w:ascii="仿宋_GB2312" w:hAnsi="仿宋_GB2312" w:eastAsia="仿宋_GB2312" w:cs="仿宋_GB2312"/>
          <w:highlight w:val="none"/>
        </w:rPr>
        <w:t>1、在此项下提交的“投标保证金”材料可使用转账凭证复印件或从福建省政府采购网上公开信息系统中下载的有关原始页面的打印件。</w:t>
      </w:r>
    </w:p>
    <w:p w14:paraId="78346479">
      <w:pPr>
        <w:pStyle w:val="11"/>
        <w:ind w:firstLine="480"/>
        <w:jc w:val="left"/>
        <w:rPr>
          <w:highlight w:val="none"/>
        </w:rPr>
      </w:pPr>
      <w:r>
        <w:rPr>
          <w:rFonts w:ascii="仿宋_GB2312" w:hAnsi="仿宋_GB2312" w:eastAsia="仿宋_GB2312" w:cs="仿宋_GB2312"/>
          <w:highlight w:val="none"/>
        </w:rPr>
        <w:t>2、投标保证金是否已提交的认定按照招标文件第三章规定执行。</w:t>
      </w:r>
    </w:p>
    <w:p w14:paraId="04B4E4F6">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CDFABA7">
      <w:pPr>
        <w:pStyle w:val="11"/>
        <w:jc w:val="center"/>
        <w:outlineLvl w:val="2"/>
        <w:rPr>
          <w:highlight w:val="none"/>
        </w:rPr>
      </w:pPr>
      <w:r>
        <w:rPr>
          <w:rFonts w:ascii="仿宋_GB2312" w:hAnsi="仿宋_GB2312" w:eastAsia="仿宋_GB2312" w:cs="仿宋_GB2312"/>
          <w:b/>
          <w:sz w:val="28"/>
          <w:highlight w:val="none"/>
        </w:rPr>
        <w:t>封面格式(报价部分)</w:t>
      </w:r>
    </w:p>
    <w:p w14:paraId="1A3E853A">
      <w:pPr>
        <w:pStyle w:val="11"/>
        <w:jc w:val="center"/>
        <w:outlineLvl w:val="0"/>
        <w:rPr>
          <w:highlight w:val="none"/>
        </w:rPr>
      </w:pPr>
      <w:r>
        <w:rPr>
          <w:rFonts w:ascii="仿宋_GB2312" w:hAnsi="仿宋_GB2312" w:eastAsia="仿宋_GB2312" w:cs="仿宋_GB2312"/>
          <w:b/>
          <w:sz w:val="48"/>
          <w:highlight w:val="none"/>
        </w:rPr>
        <w:t>福建省政府采购投标文件</w:t>
      </w:r>
    </w:p>
    <w:p w14:paraId="0731712F">
      <w:pPr>
        <w:pStyle w:val="11"/>
        <w:jc w:val="center"/>
        <w:outlineLvl w:val="0"/>
        <w:rPr>
          <w:highlight w:val="none"/>
        </w:rPr>
      </w:pPr>
      <w:r>
        <w:rPr>
          <w:rFonts w:ascii="仿宋_GB2312" w:hAnsi="仿宋_GB2312" w:eastAsia="仿宋_GB2312" w:cs="仿宋_GB2312"/>
          <w:b/>
          <w:sz w:val="48"/>
          <w:highlight w:val="none"/>
        </w:rPr>
        <w:t>（报价部分）</w:t>
      </w:r>
      <w:r>
        <w:rPr>
          <w:highlight w:val="none"/>
        </w:rPr>
        <w:br w:type="textWrapping"/>
      </w:r>
      <w:r>
        <w:rPr>
          <w:highlight w:val="none"/>
        </w:rPr>
        <w:br w:type="textWrapping"/>
      </w:r>
      <w:r>
        <w:rPr>
          <w:highlight w:val="none"/>
        </w:rPr>
        <w:br w:type="textWrapping"/>
      </w:r>
    </w:p>
    <w:p w14:paraId="1A8B4234">
      <w:pPr>
        <w:pStyle w:val="11"/>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4C1C8211">
      <w:pPr>
        <w:pStyle w:val="11"/>
        <w:jc w:val="center"/>
        <w:outlineLvl w:val="2"/>
        <w:rPr>
          <w:highlight w:val="none"/>
        </w:rPr>
      </w:pPr>
      <w:r>
        <w:rPr>
          <w:rFonts w:ascii="仿宋_GB2312" w:hAnsi="仿宋_GB2312" w:eastAsia="仿宋_GB2312" w:cs="仿宋_GB2312"/>
          <w:b/>
          <w:sz w:val="28"/>
          <w:highlight w:val="none"/>
        </w:rPr>
        <w:t>（项目名称：（由投标人填写）</w:t>
      </w:r>
    </w:p>
    <w:p w14:paraId="5ACB9F7A">
      <w:pPr>
        <w:pStyle w:val="11"/>
        <w:jc w:val="center"/>
        <w:outlineLvl w:val="2"/>
        <w:rPr>
          <w:highlight w:val="none"/>
        </w:rPr>
      </w:pPr>
      <w:r>
        <w:rPr>
          <w:rFonts w:ascii="仿宋_GB2312" w:hAnsi="仿宋_GB2312" w:eastAsia="仿宋_GB2312" w:cs="仿宋_GB2312"/>
          <w:b/>
          <w:sz w:val="28"/>
          <w:highlight w:val="none"/>
        </w:rPr>
        <w:t>（备案编号：（由投标人填写）</w:t>
      </w:r>
    </w:p>
    <w:p w14:paraId="5BC879D9">
      <w:pPr>
        <w:pStyle w:val="11"/>
        <w:jc w:val="center"/>
        <w:outlineLvl w:val="2"/>
        <w:rPr>
          <w:highlight w:val="none"/>
        </w:rPr>
      </w:pPr>
      <w:r>
        <w:rPr>
          <w:rFonts w:ascii="仿宋_GB2312" w:hAnsi="仿宋_GB2312" w:eastAsia="仿宋_GB2312" w:cs="仿宋_GB2312"/>
          <w:b/>
          <w:sz w:val="28"/>
          <w:highlight w:val="none"/>
        </w:rPr>
        <w:t>（项目编号：（由投标人填写）</w:t>
      </w:r>
    </w:p>
    <w:p w14:paraId="033666CC">
      <w:pPr>
        <w:pStyle w:val="11"/>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0A53AF52">
      <w:pPr>
        <w:pStyle w:val="11"/>
        <w:jc w:val="center"/>
        <w:outlineLvl w:val="2"/>
        <w:rPr>
          <w:highlight w:val="none"/>
        </w:rPr>
      </w:pPr>
      <w:r>
        <w:rPr>
          <w:rFonts w:ascii="仿宋_GB2312" w:hAnsi="仿宋_GB2312" w:eastAsia="仿宋_GB2312" w:cs="仿宋_GB2312"/>
          <w:b/>
          <w:sz w:val="28"/>
          <w:highlight w:val="none"/>
        </w:rPr>
        <w:t>投标人：（填写“全称”）</w:t>
      </w:r>
    </w:p>
    <w:p w14:paraId="53127B87">
      <w:pPr>
        <w:pStyle w:val="11"/>
        <w:jc w:val="center"/>
        <w:outlineLvl w:val="2"/>
        <w:rPr>
          <w:highlight w:val="none"/>
        </w:rPr>
      </w:pPr>
      <w:r>
        <w:rPr>
          <w:rFonts w:ascii="仿宋_GB2312" w:hAnsi="仿宋_GB2312" w:eastAsia="仿宋_GB2312" w:cs="仿宋_GB2312"/>
          <w:b/>
          <w:sz w:val="28"/>
          <w:highlight w:val="none"/>
        </w:rPr>
        <w:t>（由投标人填写）年（由投标人填写）月</w:t>
      </w:r>
    </w:p>
    <w:p w14:paraId="08BB492D">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6177B51">
      <w:pPr>
        <w:pStyle w:val="11"/>
        <w:jc w:val="center"/>
        <w:outlineLvl w:val="2"/>
        <w:rPr>
          <w:highlight w:val="none"/>
        </w:rPr>
      </w:pPr>
      <w:r>
        <w:rPr>
          <w:rFonts w:ascii="仿宋_GB2312" w:hAnsi="仿宋_GB2312" w:eastAsia="仿宋_GB2312" w:cs="仿宋_GB2312"/>
          <w:b/>
          <w:sz w:val="28"/>
          <w:highlight w:val="none"/>
        </w:rPr>
        <w:t>索引</w:t>
      </w:r>
    </w:p>
    <w:p w14:paraId="4D737EFC">
      <w:pPr>
        <w:pStyle w:val="11"/>
        <w:ind w:firstLine="480"/>
        <w:jc w:val="left"/>
        <w:rPr>
          <w:highlight w:val="none"/>
        </w:rPr>
      </w:pPr>
      <w:r>
        <w:rPr>
          <w:rFonts w:ascii="仿宋_GB2312" w:hAnsi="仿宋_GB2312" w:eastAsia="仿宋_GB2312" w:cs="仿宋_GB2312"/>
          <w:highlight w:val="none"/>
        </w:rPr>
        <w:t>一、开标（报价）一览表</w:t>
      </w:r>
    </w:p>
    <w:p w14:paraId="49D7FF95">
      <w:pPr>
        <w:pStyle w:val="11"/>
        <w:ind w:firstLine="480"/>
        <w:jc w:val="left"/>
        <w:rPr>
          <w:highlight w:val="none"/>
        </w:rPr>
      </w:pPr>
      <w:r>
        <w:rPr>
          <w:rFonts w:ascii="仿宋_GB2312" w:hAnsi="仿宋_GB2312" w:eastAsia="仿宋_GB2312" w:cs="仿宋_GB2312"/>
          <w:highlight w:val="none"/>
        </w:rPr>
        <w:t>二、投标（响应）报价明细表</w:t>
      </w:r>
    </w:p>
    <w:p w14:paraId="4FB453A7">
      <w:pPr>
        <w:pStyle w:val="11"/>
        <w:ind w:firstLine="480"/>
        <w:jc w:val="left"/>
        <w:rPr>
          <w:highlight w:val="none"/>
        </w:rPr>
      </w:pPr>
      <w:r>
        <w:rPr>
          <w:rFonts w:ascii="仿宋_GB2312" w:hAnsi="仿宋_GB2312" w:eastAsia="仿宋_GB2312" w:cs="仿宋_GB2312"/>
          <w:highlight w:val="none"/>
        </w:rPr>
        <w:t>三、招标文件规定的价格扣除证明材料（若有）</w:t>
      </w:r>
    </w:p>
    <w:p w14:paraId="60A77286">
      <w:pPr>
        <w:pStyle w:val="11"/>
        <w:ind w:firstLine="48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4BC6097">
      <w:pPr>
        <w:pStyle w:val="11"/>
        <w:jc w:val="left"/>
        <w:outlineLvl w:val="0"/>
        <w:rPr>
          <w:highlight w:val="none"/>
        </w:rPr>
      </w:pPr>
      <w:r>
        <w:rPr>
          <w:rFonts w:ascii="仿宋_GB2312" w:hAnsi="仿宋_GB2312" w:eastAsia="仿宋_GB2312" w:cs="仿宋_GB2312"/>
          <w:b/>
          <w:sz w:val="48"/>
          <w:highlight w:val="none"/>
        </w:rPr>
        <w:t>开标（报价）一览表</w:t>
      </w:r>
    </w:p>
    <w:p w14:paraId="381B3C66">
      <w:pPr>
        <w:pStyle w:val="11"/>
        <w:ind w:right="1650"/>
        <w:jc w:val="left"/>
        <w:rPr>
          <w:highlight w:val="none"/>
        </w:rPr>
      </w:pPr>
      <w:r>
        <w:rPr>
          <w:rFonts w:ascii="仿宋_GB2312" w:hAnsi="仿宋_GB2312" w:eastAsia="仿宋_GB2312" w:cs="仿宋_GB2312"/>
          <w:highlight w:val="none"/>
        </w:rPr>
        <w:t>项目编号：[350901]ZXFZ[GK]2025004</w:t>
      </w:r>
    </w:p>
    <w:p w14:paraId="75805F56">
      <w:pPr>
        <w:pStyle w:val="11"/>
        <w:spacing w:line="375" w:lineRule="exact"/>
        <w:jc w:val="left"/>
        <w:rPr>
          <w:highlight w:val="none"/>
        </w:rPr>
      </w:pPr>
      <w:r>
        <w:rPr>
          <w:rFonts w:ascii="仿宋_GB2312" w:hAnsi="仿宋_GB2312" w:eastAsia="仿宋_GB2312" w:cs="仿宋_GB2312"/>
          <w:highlight w:val="none"/>
        </w:rPr>
        <w:t>项目名称：宁德市中医院中药饮片采购</w:t>
      </w:r>
    </w:p>
    <w:p w14:paraId="47EC8B4B">
      <w:pPr>
        <w:pStyle w:val="11"/>
        <w:spacing w:line="375" w:lineRule="exact"/>
        <w:jc w:val="left"/>
        <w:rPr>
          <w:highlight w:val="none"/>
        </w:rPr>
      </w:pPr>
      <w:r>
        <w:rPr>
          <w:rFonts w:ascii="仿宋_GB2312" w:hAnsi="仿宋_GB2312" w:eastAsia="仿宋_GB2312" w:cs="仿宋_GB2312"/>
          <w:highlight w:val="none"/>
        </w:rPr>
        <w:t>采购包：1(宁德市中医院中药饮片采购)</w:t>
      </w:r>
    </w:p>
    <w:p w14:paraId="55A8618A">
      <w:pPr>
        <w:pStyle w:val="11"/>
        <w:spacing w:line="375" w:lineRule="exact"/>
        <w:jc w:val="left"/>
        <w:rPr>
          <w:highlight w:val="none"/>
        </w:rPr>
      </w:pPr>
      <w:r>
        <w:rPr>
          <w:rFonts w:ascii="仿宋_GB2312" w:hAnsi="仿宋_GB2312" w:eastAsia="仿宋_GB2312" w:cs="仿宋_GB2312"/>
          <w:highlight w:val="none"/>
        </w:rPr>
        <w:t>投标人（供应商）名称：</w:t>
      </w:r>
    </w:p>
    <w:p w14:paraId="052E1A41">
      <w:pPr>
        <w:pStyle w:val="11"/>
        <w:jc w:val="center"/>
        <w:rPr>
          <w:highlight w:val="none"/>
        </w:rPr>
      </w:pP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035E0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F62212">
            <w:pPr>
              <w:pStyle w:val="11"/>
              <w:jc w:val="left"/>
              <w:rPr>
                <w:highlight w:val="none"/>
              </w:rPr>
            </w:pPr>
            <w:r>
              <w:rPr>
                <w:rFonts w:ascii="仿宋_GB2312" w:hAnsi="仿宋_GB2312" w:eastAsia="仿宋_GB2312" w:cs="仿宋_GB2312"/>
                <w:highlight w:val="none"/>
              </w:rPr>
              <w:t xml:space="preserve"> 序号</w:t>
            </w:r>
          </w:p>
        </w:tc>
        <w:tc>
          <w:tcPr>
            <w:tcW w:w="1661" w:type="dxa"/>
          </w:tcPr>
          <w:p w14:paraId="45B2734F">
            <w:pPr>
              <w:pStyle w:val="11"/>
              <w:jc w:val="left"/>
              <w:rPr>
                <w:highlight w:val="none"/>
              </w:rPr>
            </w:pPr>
            <w:r>
              <w:rPr>
                <w:rFonts w:ascii="仿宋_GB2312" w:hAnsi="仿宋_GB2312" w:eastAsia="仿宋_GB2312" w:cs="仿宋_GB2312"/>
                <w:highlight w:val="none"/>
              </w:rPr>
              <w:t xml:space="preserve"> 报价内容</w:t>
            </w:r>
          </w:p>
        </w:tc>
        <w:tc>
          <w:tcPr>
            <w:tcW w:w="1661" w:type="dxa"/>
          </w:tcPr>
          <w:p w14:paraId="2B7838C1">
            <w:pPr>
              <w:pStyle w:val="11"/>
              <w:jc w:val="left"/>
              <w:rPr>
                <w:highlight w:val="none"/>
              </w:rPr>
            </w:pPr>
            <w:r>
              <w:rPr>
                <w:rFonts w:ascii="仿宋_GB2312" w:hAnsi="仿宋_GB2312" w:eastAsia="仿宋_GB2312" w:cs="仿宋_GB2312"/>
                <w:highlight w:val="none"/>
              </w:rPr>
              <w:t xml:space="preserve"> 最高限价</w:t>
            </w:r>
          </w:p>
        </w:tc>
        <w:tc>
          <w:tcPr>
            <w:tcW w:w="1661" w:type="dxa"/>
          </w:tcPr>
          <w:p w14:paraId="1212F2F2">
            <w:pPr>
              <w:pStyle w:val="11"/>
              <w:jc w:val="left"/>
              <w:rPr>
                <w:highlight w:val="none"/>
              </w:rPr>
            </w:pPr>
            <w:r>
              <w:rPr>
                <w:rFonts w:ascii="仿宋_GB2312" w:hAnsi="仿宋_GB2312" w:eastAsia="仿宋_GB2312" w:cs="仿宋_GB2312"/>
                <w:highlight w:val="none"/>
              </w:rPr>
              <w:t xml:space="preserve"> 响应报价</w:t>
            </w:r>
          </w:p>
        </w:tc>
        <w:tc>
          <w:tcPr>
            <w:tcW w:w="1661" w:type="dxa"/>
          </w:tcPr>
          <w:p w14:paraId="4D43DB62">
            <w:pPr>
              <w:pStyle w:val="11"/>
              <w:jc w:val="left"/>
              <w:rPr>
                <w:highlight w:val="none"/>
              </w:rPr>
            </w:pPr>
            <w:r>
              <w:rPr>
                <w:rFonts w:ascii="仿宋_GB2312" w:hAnsi="仿宋_GB2312" w:eastAsia="仿宋_GB2312" w:cs="仿宋_GB2312"/>
                <w:highlight w:val="none"/>
              </w:rPr>
              <w:t xml:space="preserve"> 价款形式</w:t>
            </w:r>
          </w:p>
        </w:tc>
      </w:tr>
      <w:tr w14:paraId="27D83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E5D391">
            <w:pPr>
              <w:pStyle w:val="11"/>
              <w:jc w:val="left"/>
              <w:rPr>
                <w:highlight w:val="none"/>
              </w:rPr>
            </w:pPr>
            <w:r>
              <w:rPr>
                <w:rFonts w:ascii="仿宋_GB2312" w:hAnsi="仿宋_GB2312" w:eastAsia="仿宋_GB2312" w:cs="仿宋_GB2312"/>
                <w:highlight w:val="none"/>
              </w:rPr>
              <w:t xml:space="preserve"> 1</w:t>
            </w:r>
          </w:p>
        </w:tc>
        <w:tc>
          <w:tcPr>
            <w:tcW w:w="1661" w:type="dxa"/>
          </w:tcPr>
          <w:p w14:paraId="4735B098">
            <w:pPr>
              <w:pStyle w:val="11"/>
              <w:jc w:val="left"/>
              <w:rPr>
                <w:highlight w:val="none"/>
              </w:rPr>
            </w:pPr>
            <w:r>
              <w:rPr>
                <w:rFonts w:ascii="仿宋_GB2312" w:hAnsi="仿宋_GB2312" w:eastAsia="仿宋_GB2312" w:cs="仿宋_GB2312"/>
                <w:highlight w:val="none"/>
              </w:rPr>
              <w:t xml:space="preserve"> 宁德市中医院中药饮片采购</w:t>
            </w:r>
          </w:p>
        </w:tc>
        <w:tc>
          <w:tcPr>
            <w:tcW w:w="1661" w:type="dxa"/>
          </w:tcPr>
          <w:p w14:paraId="163D8E1A">
            <w:pPr>
              <w:pStyle w:val="11"/>
              <w:jc w:val="left"/>
              <w:rPr>
                <w:highlight w:val="none"/>
              </w:rPr>
            </w:pPr>
            <w:r>
              <w:rPr>
                <w:rFonts w:ascii="仿宋_GB2312" w:hAnsi="仿宋_GB2312" w:eastAsia="仿宋_GB2312" w:cs="仿宋_GB2312"/>
                <w:highlight w:val="none"/>
              </w:rPr>
              <w:t xml:space="preserve"> 7478028  元</w:t>
            </w:r>
          </w:p>
        </w:tc>
        <w:tc>
          <w:tcPr>
            <w:tcW w:w="1661" w:type="dxa"/>
          </w:tcPr>
          <w:p w14:paraId="3E5FACB6">
            <w:pPr>
              <w:pStyle w:val="11"/>
              <w:jc w:val="left"/>
              <w:rPr>
                <w:highlight w:val="none"/>
              </w:rPr>
            </w:pPr>
            <w:r>
              <w:rPr>
                <w:rFonts w:ascii="仿宋_GB2312" w:hAnsi="仿宋_GB2312" w:eastAsia="仿宋_GB2312" w:cs="仿宋_GB2312"/>
                <w:highlight w:val="none"/>
              </w:rPr>
              <w:t xml:space="preserve"> 「汇总引用」  元</w:t>
            </w:r>
          </w:p>
        </w:tc>
        <w:tc>
          <w:tcPr>
            <w:tcW w:w="1661" w:type="dxa"/>
          </w:tcPr>
          <w:p w14:paraId="148FE7C7">
            <w:pPr>
              <w:pStyle w:val="11"/>
              <w:jc w:val="left"/>
              <w:rPr>
                <w:highlight w:val="none"/>
              </w:rPr>
            </w:pPr>
            <w:r>
              <w:rPr>
                <w:rFonts w:ascii="仿宋_GB2312" w:hAnsi="仿宋_GB2312" w:eastAsia="仿宋_GB2312" w:cs="仿宋_GB2312"/>
                <w:highlight w:val="none"/>
              </w:rPr>
              <w:t xml:space="preserve"> 总价</w:t>
            </w:r>
          </w:p>
        </w:tc>
      </w:tr>
    </w:tbl>
    <w:p w14:paraId="54261F3E">
      <w:pPr>
        <w:pStyle w:val="11"/>
        <w:jc w:val="left"/>
        <w:rPr>
          <w:highlight w:val="none"/>
        </w:rPr>
      </w:pPr>
      <w:r>
        <w:rPr>
          <w:rFonts w:ascii="仿宋_GB2312" w:hAnsi="仿宋_GB2312" w:eastAsia="仿宋_GB2312" w:cs="仿宋_GB2312"/>
          <w:highlight w:val="none"/>
        </w:rPr>
        <w:t>备注：无</w:t>
      </w:r>
    </w:p>
    <w:p w14:paraId="62515467">
      <w:pPr>
        <w:pStyle w:val="11"/>
        <w:jc w:val="left"/>
        <w:rPr>
          <w:highlight w:val="none"/>
        </w:rPr>
      </w:pPr>
      <w:r>
        <w:rPr>
          <w:rFonts w:ascii="仿宋_GB2312" w:hAnsi="仿宋_GB2312" w:eastAsia="仿宋_GB2312" w:cs="仿宋_GB2312"/>
          <w:highlight w:val="none"/>
        </w:rPr>
        <w:t>时间：     年     月     日</w:t>
      </w:r>
    </w:p>
    <w:p w14:paraId="008BECAB">
      <w:pPr>
        <w:pStyle w:val="11"/>
        <w:jc w:val="left"/>
        <w:rPr>
          <w:highlight w:val="none"/>
        </w:rPr>
      </w:pPr>
      <w:r>
        <w:rPr>
          <w:rFonts w:ascii="仿宋_GB2312" w:hAnsi="仿宋_GB2312" w:eastAsia="仿宋_GB2312" w:cs="仿宋_GB2312"/>
          <w:highlight w:val="none"/>
        </w:rPr>
        <w:t xml:space="preserve">签章：                     </w:t>
      </w:r>
    </w:p>
    <w:p w14:paraId="59701EF7">
      <w:pPr>
        <w:pStyle w:val="11"/>
        <w:jc w:val="left"/>
        <w:outlineLvl w:val="0"/>
        <w:rPr>
          <w:highlight w:val="none"/>
        </w:rPr>
      </w:pPr>
      <w:r>
        <w:rPr>
          <w:rFonts w:ascii="仿宋_GB2312" w:hAnsi="仿宋_GB2312" w:eastAsia="仿宋_GB2312" w:cs="仿宋_GB2312"/>
          <w:b/>
          <w:sz w:val="48"/>
          <w:highlight w:val="none"/>
        </w:rPr>
        <w:t>投标（响应）报价明细表</w:t>
      </w:r>
    </w:p>
    <w:p w14:paraId="491EE05A">
      <w:pPr>
        <w:pStyle w:val="11"/>
        <w:jc w:val="left"/>
        <w:rPr>
          <w:highlight w:val="none"/>
        </w:rPr>
      </w:pPr>
      <w:r>
        <w:rPr>
          <w:rFonts w:ascii="仿宋_GB2312" w:hAnsi="仿宋_GB2312" w:eastAsia="仿宋_GB2312" w:cs="仿宋_GB2312"/>
          <w:highlight w:val="none"/>
        </w:rPr>
        <w:t>项目编号：[350901]ZXFZ[GK]2025004</w:t>
      </w:r>
    </w:p>
    <w:p w14:paraId="3779BBD7">
      <w:pPr>
        <w:pStyle w:val="11"/>
        <w:jc w:val="left"/>
        <w:rPr>
          <w:highlight w:val="none"/>
        </w:rPr>
      </w:pPr>
      <w:r>
        <w:rPr>
          <w:rFonts w:ascii="仿宋_GB2312" w:hAnsi="仿宋_GB2312" w:eastAsia="仿宋_GB2312" w:cs="仿宋_GB2312"/>
          <w:highlight w:val="none"/>
        </w:rPr>
        <w:t>项目名称：宁德市中医院中药饮片采购</w:t>
      </w:r>
    </w:p>
    <w:p w14:paraId="4F20F0B6">
      <w:pPr>
        <w:pStyle w:val="11"/>
        <w:jc w:val="left"/>
        <w:rPr>
          <w:highlight w:val="none"/>
        </w:rPr>
      </w:pPr>
      <w:r>
        <w:rPr>
          <w:rFonts w:ascii="仿宋_GB2312" w:hAnsi="仿宋_GB2312" w:eastAsia="仿宋_GB2312" w:cs="仿宋_GB2312"/>
          <w:highlight w:val="none"/>
        </w:rPr>
        <w:t>采购包：宁德市中医院中药饮片采购</w:t>
      </w:r>
    </w:p>
    <w:p w14:paraId="4D5BF5A1">
      <w:pPr>
        <w:pStyle w:val="11"/>
        <w:jc w:val="left"/>
        <w:rPr>
          <w:highlight w:val="none"/>
        </w:rPr>
      </w:pPr>
      <w:r>
        <w:rPr>
          <w:rFonts w:ascii="仿宋_GB2312" w:hAnsi="仿宋_GB2312" w:eastAsia="仿宋_GB2312" w:cs="仿宋_GB2312"/>
          <w:highlight w:val="none"/>
        </w:rPr>
        <w:t>投标人名称：</w:t>
      </w:r>
    </w:p>
    <w:p w14:paraId="35B029EA">
      <w:pPr>
        <w:pStyle w:val="11"/>
        <w:jc w:val="left"/>
        <w:rPr>
          <w:highlight w:val="none"/>
        </w:rPr>
      </w:pPr>
      <w:r>
        <w:rPr>
          <w:rFonts w:ascii="仿宋_GB2312" w:hAnsi="仿宋_GB2312" w:eastAsia="仿宋_GB2312" w:cs="仿宋_GB2312"/>
          <w:highlight w:val="none"/>
        </w:rPr>
        <w:t xml:space="preserve"> 植物类饮片</w:t>
      </w:r>
    </w:p>
    <w:p w14:paraId="385BDF5A">
      <w:pPr>
        <w:pStyle w:val="11"/>
        <w:jc w:val="center"/>
        <w:rPr>
          <w:highlight w:val="none"/>
        </w:rPr>
      </w:pP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0"/>
        <w:gridCol w:w="628"/>
        <w:gridCol w:w="581"/>
        <w:gridCol w:w="581"/>
        <w:gridCol w:w="581"/>
        <w:gridCol w:w="581"/>
        <w:gridCol w:w="1016"/>
        <w:gridCol w:w="581"/>
        <w:gridCol w:w="1116"/>
        <w:gridCol w:w="534"/>
        <w:gridCol w:w="581"/>
        <w:gridCol w:w="581"/>
        <w:gridCol w:w="581"/>
      </w:tblGrid>
      <w:tr w14:paraId="64920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1CF4A06">
            <w:pPr>
              <w:pStyle w:val="11"/>
              <w:jc w:val="left"/>
              <w:rPr>
                <w:highlight w:val="none"/>
              </w:rPr>
            </w:pPr>
            <w:r>
              <w:rPr>
                <w:rFonts w:ascii="仿宋_GB2312" w:hAnsi="仿宋_GB2312" w:eastAsia="仿宋_GB2312" w:cs="仿宋_GB2312"/>
                <w:highlight w:val="none"/>
              </w:rPr>
              <w:t xml:space="preserve"> 序号</w:t>
            </w:r>
          </w:p>
        </w:tc>
        <w:tc>
          <w:tcPr>
            <w:tcW w:w="628" w:type="dxa"/>
          </w:tcPr>
          <w:p w14:paraId="2331DF35">
            <w:pPr>
              <w:pStyle w:val="11"/>
              <w:jc w:val="left"/>
              <w:rPr>
                <w:highlight w:val="none"/>
              </w:rPr>
            </w:pPr>
            <w:r>
              <w:rPr>
                <w:rFonts w:ascii="仿宋_GB2312" w:hAnsi="仿宋_GB2312" w:eastAsia="仿宋_GB2312" w:cs="仿宋_GB2312"/>
                <w:highlight w:val="none"/>
              </w:rPr>
              <w:t xml:space="preserve"> 货物名称</w:t>
            </w:r>
          </w:p>
        </w:tc>
        <w:tc>
          <w:tcPr>
            <w:tcW w:w="581" w:type="dxa"/>
          </w:tcPr>
          <w:p w14:paraId="7730CCBB">
            <w:pPr>
              <w:pStyle w:val="11"/>
              <w:jc w:val="left"/>
              <w:rPr>
                <w:highlight w:val="none"/>
              </w:rPr>
            </w:pPr>
            <w:r>
              <w:rPr>
                <w:rFonts w:ascii="仿宋_GB2312" w:hAnsi="仿宋_GB2312" w:eastAsia="仿宋_GB2312" w:cs="仿宋_GB2312"/>
                <w:highlight w:val="none"/>
              </w:rPr>
              <w:t xml:space="preserve"> 规格型号</w:t>
            </w:r>
          </w:p>
        </w:tc>
        <w:tc>
          <w:tcPr>
            <w:tcW w:w="581" w:type="dxa"/>
          </w:tcPr>
          <w:p w14:paraId="14F6EE26">
            <w:pPr>
              <w:pStyle w:val="11"/>
              <w:jc w:val="left"/>
              <w:rPr>
                <w:highlight w:val="none"/>
              </w:rPr>
            </w:pPr>
            <w:r>
              <w:rPr>
                <w:rFonts w:ascii="仿宋_GB2312" w:hAnsi="仿宋_GB2312" w:eastAsia="仿宋_GB2312" w:cs="仿宋_GB2312"/>
                <w:highlight w:val="none"/>
              </w:rPr>
              <w:t xml:space="preserve"> 品牌</w:t>
            </w:r>
          </w:p>
        </w:tc>
        <w:tc>
          <w:tcPr>
            <w:tcW w:w="581" w:type="dxa"/>
          </w:tcPr>
          <w:p w14:paraId="215D85BC">
            <w:pPr>
              <w:pStyle w:val="11"/>
              <w:jc w:val="left"/>
              <w:rPr>
                <w:highlight w:val="none"/>
              </w:rPr>
            </w:pPr>
            <w:r>
              <w:rPr>
                <w:rFonts w:ascii="仿宋_GB2312" w:hAnsi="仿宋_GB2312" w:eastAsia="仿宋_GB2312" w:cs="仿宋_GB2312"/>
                <w:highlight w:val="none"/>
              </w:rPr>
              <w:t xml:space="preserve"> 制造商名称</w:t>
            </w:r>
          </w:p>
        </w:tc>
        <w:tc>
          <w:tcPr>
            <w:tcW w:w="581" w:type="dxa"/>
          </w:tcPr>
          <w:p w14:paraId="281CDCA5">
            <w:pPr>
              <w:pStyle w:val="11"/>
              <w:jc w:val="left"/>
              <w:rPr>
                <w:highlight w:val="none"/>
              </w:rPr>
            </w:pPr>
            <w:r>
              <w:rPr>
                <w:rFonts w:ascii="仿宋_GB2312" w:hAnsi="仿宋_GB2312" w:eastAsia="仿宋_GB2312" w:cs="仿宋_GB2312"/>
                <w:highlight w:val="none"/>
              </w:rPr>
              <w:t xml:space="preserve"> 产地</w:t>
            </w:r>
          </w:p>
        </w:tc>
        <w:tc>
          <w:tcPr>
            <w:tcW w:w="1016" w:type="dxa"/>
          </w:tcPr>
          <w:p w14:paraId="76CC37A4">
            <w:pPr>
              <w:pStyle w:val="11"/>
              <w:jc w:val="left"/>
              <w:rPr>
                <w:highlight w:val="none"/>
              </w:rPr>
            </w:pPr>
            <w:r>
              <w:rPr>
                <w:rFonts w:ascii="仿宋_GB2312" w:hAnsi="仿宋_GB2312" w:eastAsia="仿宋_GB2312" w:cs="仿宋_GB2312"/>
                <w:highlight w:val="none"/>
              </w:rPr>
              <w:t xml:space="preserve"> 最高限价</w:t>
            </w:r>
          </w:p>
        </w:tc>
        <w:tc>
          <w:tcPr>
            <w:tcW w:w="581" w:type="dxa"/>
          </w:tcPr>
          <w:p w14:paraId="32E5F2CB">
            <w:pPr>
              <w:pStyle w:val="11"/>
              <w:jc w:val="left"/>
              <w:rPr>
                <w:highlight w:val="none"/>
              </w:rPr>
            </w:pPr>
            <w:r>
              <w:rPr>
                <w:rFonts w:ascii="仿宋_GB2312" w:hAnsi="仿宋_GB2312" w:eastAsia="仿宋_GB2312" w:cs="仿宋_GB2312"/>
                <w:highlight w:val="none"/>
              </w:rPr>
              <w:t xml:space="preserve"> 单价</w:t>
            </w:r>
          </w:p>
        </w:tc>
        <w:tc>
          <w:tcPr>
            <w:tcW w:w="1116" w:type="dxa"/>
          </w:tcPr>
          <w:p w14:paraId="6128217D">
            <w:pPr>
              <w:pStyle w:val="11"/>
              <w:jc w:val="left"/>
              <w:rPr>
                <w:highlight w:val="none"/>
              </w:rPr>
            </w:pPr>
            <w:r>
              <w:rPr>
                <w:rFonts w:ascii="仿宋_GB2312" w:hAnsi="仿宋_GB2312" w:eastAsia="仿宋_GB2312" w:cs="仿宋_GB2312"/>
                <w:highlight w:val="none"/>
              </w:rPr>
              <w:t xml:space="preserve"> 数量</w:t>
            </w:r>
          </w:p>
        </w:tc>
        <w:tc>
          <w:tcPr>
            <w:tcW w:w="534" w:type="dxa"/>
          </w:tcPr>
          <w:p w14:paraId="24382D5C">
            <w:pPr>
              <w:pStyle w:val="11"/>
              <w:jc w:val="left"/>
              <w:rPr>
                <w:highlight w:val="none"/>
              </w:rPr>
            </w:pPr>
            <w:r>
              <w:rPr>
                <w:rFonts w:ascii="仿宋_GB2312" w:hAnsi="仿宋_GB2312" w:eastAsia="仿宋_GB2312" w:cs="仿宋_GB2312"/>
                <w:highlight w:val="none"/>
              </w:rPr>
              <w:t xml:space="preserve"> 计量单位</w:t>
            </w:r>
          </w:p>
        </w:tc>
        <w:tc>
          <w:tcPr>
            <w:tcW w:w="581" w:type="dxa"/>
          </w:tcPr>
          <w:p w14:paraId="6D82DFF5">
            <w:pPr>
              <w:pStyle w:val="11"/>
              <w:jc w:val="left"/>
              <w:rPr>
                <w:highlight w:val="none"/>
              </w:rPr>
            </w:pPr>
            <w:r>
              <w:rPr>
                <w:rFonts w:ascii="仿宋_GB2312" w:hAnsi="仿宋_GB2312" w:eastAsia="仿宋_GB2312" w:cs="仿宋_GB2312"/>
                <w:highlight w:val="none"/>
              </w:rPr>
              <w:t xml:space="preserve"> 总价</w:t>
            </w:r>
          </w:p>
        </w:tc>
        <w:tc>
          <w:tcPr>
            <w:tcW w:w="581" w:type="dxa"/>
          </w:tcPr>
          <w:p w14:paraId="5345C12E">
            <w:pPr>
              <w:pStyle w:val="11"/>
              <w:jc w:val="left"/>
              <w:rPr>
                <w:highlight w:val="none"/>
              </w:rPr>
            </w:pPr>
            <w:r>
              <w:rPr>
                <w:rFonts w:ascii="仿宋_GB2312" w:hAnsi="仿宋_GB2312" w:eastAsia="仿宋_GB2312" w:cs="仿宋_GB2312"/>
                <w:highlight w:val="none"/>
              </w:rPr>
              <w:t xml:space="preserve"> 是否环境标志产品</w:t>
            </w:r>
          </w:p>
        </w:tc>
        <w:tc>
          <w:tcPr>
            <w:tcW w:w="581" w:type="dxa"/>
          </w:tcPr>
          <w:p w14:paraId="2096F949">
            <w:pPr>
              <w:pStyle w:val="11"/>
              <w:jc w:val="left"/>
              <w:rPr>
                <w:highlight w:val="none"/>
              </w:rPr>
            </w:pPr>
            <w:r>
              <w:rPr>
                <w:rFonts w:ascii="仿宋_GB2312" w:hAnsi="仿宋_GB2312" w:eastAsia="仿宋_GB2312" w:cs="仿宋_GB2312"/>
                <w:highlight w:val="none"/>
              </w:rPr>
              <w:t xml:space="preserve"> 是否节能产品</w:t>
            </w:r>
          </w:p>
        </w:tc>
      </w:tr>
      <w:tr w14:paraId="23D961B2">
        <w:tblPrEx>
          <w:tblCellMar>
            <w:top w:w="0" w:type="dxa"/>
            <w:left w:w="108" w:type="dxa"/>
            <w:bottom w:w="0" w:type="dxa"/>
            <w:right w:w="108" w:type="dxa"/>
          </w:tblCellMar>
        </w:tblPrEx>
        <w:tc>
          <w:tcPr>
            <w:tcW w:w="580" w:type="dxa"/>
          </w:tcPr>
          <w:p w14:paraId="1A2A8D2C">
            <w:pPr>
              <w:pStyle w:val="11"/>
              <w:jc w:val="left"/>
              <w:rPr>
                <w:highlight w:val="none"/>
              </w:rPr>
            </w:pPr>
            <w:r>
              <w:rPr>
                <w:rFonts w:ascii="仿宋_GB2312" w:hAnsi="仿宋_GB2312" w:eastAsia="仿宋_GB2312" w:cs="仿宋_GB2312"/>
                <w:highlight w:val="none"/>
              </w:rPr>
              <w:t xml:space="preserve"> 1</w:t>
            </w:r>
          </w:p>
        </w:tc>
        <w:tc>
          <w:tcPr>
            <w:tcW w:w="628" w:type="dxa"/>
          </w:tcPr>
          <w:p w14:paraId="62BFE42F">
            <w:pPr>
              <w:pStyle w:val="11"/>
              <w:jc w:val="left"/>
              <w:rPr>
                <w:highlight w:val="none"/>
              </w:rPr>
            </w:pPr>
            <w:r>
              <w:rPr>
                <w:rFonts w:ascii="仿宋_GB2312" w:hAnsi="仿宋_GB2312" w:eastAsia="仿宋_GB2312" w:cs="仿宋_GB2312"/>
                <w:highlight w:val="none"/>
              </w:rPr>
              <w:t xml:space="preserve"> 白果仁</w:t>
            </w:r>
          </w:p>
        </w:tc>
        <w:tc>
          <w:tcPr>
            <w:tcW w:w="581" w:type="dxa"/>
          </w:tcPr>
          <w:p w14:paraId="06B608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2E443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E830A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7B31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FC2553E">
            <w:pPr>
              <w:pStyle w:val="11"/>
              <w:jc w:val="left"/>
              <w:rPr>
                <w:highlight w:val="none"/>
              </w:rPr>
            </w:pPr>
            <w:r>
              <w:rPr>
                <w:rFonts w:ascii="仿宋_GB2312" w:hAnsi="仿宋_GB2312" w:eastAsia="仿宋_GB2312" w:cs="仿宋_GB2312"/>
                <w:highlight w:val="none"/>
              </w:rPr>
              <w:t xml:space="preserve"> 308  元</w:t>
            </w:r>
          </w:p>
        </w:tc>
        <w:tc>
          <w:tcPr>
            <w:tcW w:w="581" w:type="dxa"/>
          </w:tcPr>
          <w:p w14:paraId="772B0DF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E33BA4E">
            <w:pPr>
              <w:pStyle w:val="11"/>
              <w:jc w:val="left"/>
              <w:rPr>
                <w:highlight w:val="none"/>
              </w:rPr>
            </w:pPr>
            <w:r>
              <w:rPr>
                <w:rFonts w:ascii="仿宋_GB2312" w:hAnsi="仿宋_GB2312" w:eastAsia="仿宋_GB2312" w:cs="仿宋_GB2312"/>
                <w:highlight w:val="none"/>
              </w:rPr>
              <w:t xml:space="preserve"> 14.0000</w:t>
            </w:r>
          </w:p>
        </w:tc>
        <w:tc>
          <w:tcPr>
            <w:tcW w:w="534" w:type="dxa"/>
          </w:tcPr>
          <w:p w14:paraId="2FDF33C8">
            <w:pPr>
              <w:pStyle w:val="11"/>
              <w:jc w:val="left"/>
              <w:rPr>
                <w:highlight w:val="none"/>
              </w:rPr>
            </w:pPr>
            <w:r>
              <w:rPr>
                <w:rFonts w:ascii="仿宋_GB2312" w:hAnsi="仿宋_GB2312" w:eastAsia="仿宋_GB2312" w:cs="仿宋_GB2312"/>
                <w:highlight w:val="none"/>
              </w:rPr>
              <w:t xml:space="preserve"> kg</w:t>
            </w:r>
          </w:p>
        </w:tc>
        <w:tc>
          <w:tcPr>
            <w:tcW w:w="581" w:type="dxa"/>
          </w:tcPr>
          <w:p w14:paraId="06B5D44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A8AEE5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04D5D96">
            <w:pPr>
              <w:pStyle w:val="11"/>
              <w:jc w:val="left"/>
              <w:rPr>
                <w:highlight w:val="none"/>
              </w:rPr>
            </w:pPr>
            <w:r>
              <w:rPr>
                <w:rFonts w:ascii="仿宋_GB2312" w:hAnsi="仿宋_GB2312" w:eastAsia="仿宋_GB2312" w:cs="仿宋_GB2312"/>
                <w:highlight w:val="none"/>
              </w:rPr>
              <w:t xml:space="preserve"> {供应商响应}</w:t>
            </w:r>
          </w:p>
        </w:tc>
      </w:tr>
      <w:tr w14:paraId="4937E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88A6854">
            <w:pPr>
              <w:pStyle w:val="11"/>
              <w:jc w:val="left"/>
              <w:rPr>
                <w:highlight w:val="none"/>
              </w:rPr>
            </w:pPr>
            <w:r>
              <w:rPr>
                <w:rFonts w:ascii="仿宋_GB2312" w:hAnsi="仿宋_GB2312" w:eastAsia="仿宋_GB2312" w:cs="仿宋_GB2312"/>
                <w:highlight w:val="none"/>
              </w:rPr>
              <w:t xml:space="preserve"> 2</w:t>
            </w:r>
          </w:p>
        </w:tc>
        <w:tc>
          <w:tcPr>
            <w:tcW w:w="628" w:type="dxa"/>
          </w:tcPr>
          <w:p w14:paraId="65C1CDB3">
            <w:pPr>
              <w:pStyle w:val="11"/>
              <w:jc w:val="left"/>
              <w:rPr>
                <w:highlight w:val="none"/>
              </w:rPr>
            </w:pPr>
            <w:r>
              <w:rPr>
                <w:rFonts w:ascii="仿宋_GB2312" w:hAnsi="仿宋_GB2312" w:eastAsia="仿宋_GB2312" w:cs="仿宋_GB2312"/>
                <w:highlight w:val="none"/>
              </w:rPr>
              <w:t xml:space="preserve"> 白胡椒</w:t>
            </w:r>
          </w:p>
        </w:tc>
        <w:tc>
          <w:tcPr>
            <w:tcW w:w="581" w:type="dxa"/>
          </w:tcPr>
          <w:p w14:paraId="107C14A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DF44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EEB56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D2BAE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7E7F14">
            <w:pPr>
              <w:pStyle w:val="11"/>
              <w:jc w:val="left"/>
              <w:rPr>
                <w:highlight w:val="none"/>
              </w:rPr>
            </w:pPr>
            <w:r>
              <w:rPr>
                <w:rFonts w:ascii="仿宋_GB2312" w:hAnsi="仿宋_GB2312" w:eastAsia="仿宋_GB2312" w:cs="仿宋_GB2312"/>
                <w:highlight w:val="none"/>
              </w:rPr>
              <w:t xml:space="preserve"> 116  元</w:t>
            </w:r>
          </w:p>
        </w:tc>
        <w:tc>
          <w:tcPr>
            <w:tcW w:w="581" w:type="dxa"/>
          </w:tcPr>
          <w:p w14:paraId="0CC7B79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517E071">
            <w:pPr>
              <w:pStyle w:val="11"/>
              <w:jc w:val="left"/>
              <w:rPr>
                <w:highlight w:val="none"/>
              </w:rPr>
            </w:pPr>
            <w:r>
              <w:rPr>
                <w:rFonts w:ascii="仿宋_GB2312" w:hAnsi="仿宋_GB2312" w:eastAsia="仿宋_GB2312" w:cs="仿宋_GB2312"/>
                <w:highlight w:val="none"/>
              </w:rPr>
              <w:t xml:space="preserve"> 2.0000</w:t>
            </w:r>
          </w:p>
        </w:tc>
        <w:tc>
          <w:tcPr>
            <w:tcW w:w="534" w:type="dxa"/>
          </w:tcPr>
          <w:p w14:paraId="23E21DE4">
            <w:pPr>
              <w:pStyle w:val="11"/>
              <w:jc w:val="left"/>
              <w:rPr>
                <w:highlight w:val="none"/>
              </w:rPr>
            </w:pPr>
            <w:r>
              <w:rPr>
                <w:rFonts w:ascii="仿宋_GB2312" w:hAnsi="仿宋_GB2312" w:eastAsia="仿宋_GB2312" w:cs="仿宋_GB2312"/>
                <w:highlight w:val="none"/>
              </w:rPr>
              <w:t xml:space="preserve"> kg</w:t>
            </w:r>
          </w:p>
        </w:tc>
        <w:tc>
          <w:tcPr>
            <w:tcW w:w="581" w:type="dxa"/>
          </w:tcPr>
          <w:p w14:paraId="2B3B039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6C925A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2C4FEB">
            <w:pPr>
              <w:pStyle w:val="11"/>
              <w:jc w:val="left"/>
              <w:rPr>
                <w:highlight w:val="none"/>
              </w:rPr>
            </w:pPr>
            <w:r>
              <w:rPr>
                <w:rFonts w:ascii="仿宋_GB2312" w:hAnsi="仿宋_GB2312" w:eastAsia="仿宋_GB2312" w:cs="仿宋_GB2312"/>
                <w:highlight w:val="none"/>
              </w:rPr>
              <w:t xml:space="preserve"> {供应商响应}</w:t>
            </w:r>
          </w:p>
        </w:tc>
      </w:tr>
      <w:tr w14:paraId="5990B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FE7A4CF">
            <w:pPr>
              <w:pStyle w:val="11"/>
              <w:jc w:val="left"/>
              <w:rPr>
                <w:highlight w:val="none"/>
              </w:rPr>
            </w:pPr>
            <w:r>
              <w:rPr>
                <w:rFonts w:ascii="仿宋_GB2312" w:hAnsi="仿宋_GB2312" w:eastAsia="仿宋_GB2312" w:cs="仿宋_GB2312"/>
                <w:highlight w:val="none"/>
              </w:rPr>
              <w:t xml:space="preserve"> 3</w:t>
            </w:r>
          </w:p>
        </w:tc>
        <w:tc>
          <w:tcPr>
            <w:tcW w:w="628" w:type="dxa"/>
          </w:tcPr>
          <w:p w14:paraId="74DB1F02">
            <w:pPr>
              <w:pStyle w:val="11"/>
              <w:jc w:val="left"/>
              <w:rPr>
                <w:highlight w:val="none"/>
              </w:rPr>
            </w:pPr>
            <w:r>
              <w:rPr>
                <w:rFonts w:ascii="仿宋_GB2312" w:hAnsi="仿宋_GB2312" w:eastAsia="仿宋_GB2312" w:cs="仿宋_GB2312"/>
                <w:highlight w:val="none"/>
              </w:rPr>
              <w:t xml:space="preserve"> 白花蛇舌草</w:t>
            </w:r>
          </w:p>
        </w:tc>
        <w:tc>
          <w:tcPr>
            <w:tcW w:w="581" w:type="dxa"/>
          </w:tcPr>
          <w:p w14:paraId="4E2DC49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3AC77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AFAD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06121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8438861">
            <w:pPr>
              <w:pStyle w:val="11"/>
              <w:jc w:val="left"/>
              <w:rPr>
                <w:highlight w:val="none"/>
              </w:rPr>
            </w:pPr>
            <w:r>
              <w:rPr>
                <w:rFonts w:ascii="仿宋_GB2312" w:hAnsi="仿宋_GB2312" w:eastAsia="仿宋_GB2312" w:cs="仿宋_GB2312"/>
                <w:highlight w:val="none"/>
              </w:rPr>
              <w:t xml:space="preserve"> 14504  元</w:t>
            </w:r>
          </w:p>
        </w:tc>
        <w:tc>
          <w:tcPr>
            <w:tcW w:w="581" w:type="dxa"/>
          </w:tcPr>
          <w:p w14:paraId="6A8E09E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B230CDD">
            <w:pPr>
              <w:pStyle w:val="11"/>
              <w:jc w:val="left"/>
              <w:rPr>
                <w:highlight w:val="none"/>
              </w:rPr>
            </w:pPr>
            <w:r>
              <w:rPr>
                <w:rFonts w:ascii="仿宋_GB2312" w:hAnsi="仿宋_GB2312" w:eastAsia="仿宋_GB2312" w:cs="仿宋_GB2312"/>
                <w:highlight w:val="none"/>
              </w:rPr>
              <w:t xml:space="preserve"> 518.0000</w:t>
            </w:r>
          </w:p>
        </w:tc>
        <w:tc>
          <w:tcPr>
            <w:tcW w:w="534" w:type="dxa"/>
          </w:tcPr>
          <w:p w14:paraId="0A81CFBE">
            <w:pPr>
              <w:pStyle w:val="11"/>
              <w:jc w:val="left"/>
              <w:rPr>
                <w:highlight w:val="none"/>
              </w:rPr>
            </w:pPr>
            <w:r>
              <w:rPr>
                <w:rFonts w:ascii="仿宋_GB2312" w:hAnsi="仿宋_GB2312" w:eastAsia="仿宋_GB2312" w:cs="仿宋_GB2312"/>
                <w:highlight w:val="none"/>
              </w:rPr>
              <w:t xml:space="preserve"> kg</w:t>
            </w:r>
          </w:p>
        </w:tc>
        <w:tc>
          <w:tcPr>
            <w:tcW w:w="581" w:type="dxa"/>
          </w:tcPr>
          <w:p w14:paraId="7D0DDFC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8EB288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0EA7A1A">
            <w:pPr>
              <w:pStyle w:val="11"/>
              <w:jc w:val="left"/>
              <w:rPr>
                <w:highlight w:val="none"/>
              </w:rPr>
            </w:pPr>
            <w:r>
              <w:rPr>
                <w:rFonts w:ascii="仿宋_GB2312" w:hAnsi="仿宋_GB2312" w:eastAsia="仿宋_GB2312" w:cs="仿宋_GB2312"/>
                <w:highlight w:val="none"/>
              </w:rPr>
              <w:t xml:space="preserve"> {供应商响应}</w:t>
            </w:r>
          </w:p>
        </w:tc>
      </w:tr>
      <w:tr w14:paraId="5D60B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A72B483">
            <w:pPr>
              <w:pStyle w:val="11"/>
              <w:jc w:val="left"/>
              <w:rPr>
                <w:highlight w:val="none"/>
              </w:rPr>
            </w:pPr>
            <w:r>
              <w:rPr>
                <w:rFonts w:ascii="仿宋_GB2312" w:hAnsi="仿宋_GB2312" w:eastAsia="仿宋_GB2312" w:cs="仿宋_GB2312"/>
                <w:highlight w:val="none"/>
              </w:rPr>
              <w:t xml:space="preserve"> 4</w:t>
            </w:r>
          </w:p>
        </w:tc>
        <w:tc>
          <w:tcPr>
            <w:tcW w:w="628" w:type="dxa"/>
          </w:tcPr>
          <w:p w14:paraId="551748D0">
            <w:pPr>
              <w:pStyle w:val="11"/>
              <w:jc w:val="left"/>
              <w:rPr>
                <w:highlight w:val="none"/>
              </w:rPr>
            </w:pPr>
            <w:r>
              <w:rPr>
                <w:rFonts w:ascii="仿宋_GB2312" w:hAnsi="仿宋_GB2312" w:eastAsia="仿宋_GB2312" w:cs="仿宋_GB2312"/>
                <w:highlight w:val="none"/>
              </w:rPr>
              <w:t xml:space="preserve"> 白及</w:t>
            </w:r>
          </w:p>
        </w:tc>
        <w:tc>
          <w:tcPr>
            <w:tcW w:w="581" w:type="dxa"/>
          </w:tcPr>
          <w:p w14:paraId="3E56EFB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96C1F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4A3E6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D793A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0DE8A2F">
            <w:pPr>
              <w:pStyle w:val="11"/>
              <w:jc w:val="left"/>
              <w:rPr>
                <w:highlight w:val="none"/>
              </w:rPr>
            </w:pPr>
            <w:r>
              <w:rPr>
                <w:rFonts w:ascii="仿宋_GB2312" w:hAnsi="仿宋_GB2312" w:eastAsia="仿宋_GB2312" w:cs="仿宋_GB2312"/>
                <w:highlight w:val="none"/>
              </w:rPr>
              <w:t xml:space="preserve"> 18967.7  元</w:t>
            </w:r>
          </w:p>
        </w:tc>
        <w:tc>
          <w:tcPr>
            <w:tcW w:w="581" w:type="dxa"/>
          </w:tcPr>
          <w:p w14:paraId="0B8B161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C9C2328">
            <w:pPr>
              <w:pStyle w:val="11"/>
              <w:jc w:val="left"/>
              <w:rPr>
                <w:highlight w:val="none"/>
              </w:rPr>
            </w:pPr>
            <w:r>
              <w:rPr>
                <w:rFonts w:ascii="仿宋_GB2312" w:hAnsi="仿宋_GB2312" w:eastAsia="仿宋_GB2312" w:cs="仿宋_GB2312"/>
                <w:highlight w:val="none"/>
              </w:rPr>
              <w:t xml:space="preserve"> 67.0000</w:t>
            </w:r>
          </w:p>
        </w:tc>
        <w:tc>
          <w:tcPr>
            <w:tcW w:w="534" w:type="dxa"/>
          </w:tcPr>
          <w:p w14:paraId="711C29E2">
            <w:pPr>
              <w:pStyle w:val="11"/>
              <w:jc w:val="left"/>
              <w:rPr>
                <w:highlight w:val="none"/>
              </w:rPr>
            </w:pPr>
            <w:r>
              <w:rPr>
                <w:rFonts w:ascii="仿宋_GB2312" w:hAnsi="仿宋_GB2312" w:eastAsia="仿宋_GB2312" w:cs="仿宋_GB2312"/>
                <w:highlight w:val="none"/>
              </w:rPr>
              <w:t xml:space="preserve"> kg</w:t>
            </w:r>
          </w:p>
        </w:tc>
        <w:tc>
          <w:tcPr>
            <w:tcW w:w="581" w:type="dxa"/>
          </w:tcPr>
          <w:p w14:paraId="424B166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7C85A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E68CD0">
            <w:pPr>
              <w:pStyle w:val="11"/>
              <w:jc w:val="left"/>
              <w:rPr>
                <w:highlight w:val="none"/>
              </w:rPr>
            </w:pPr>
            <w:r>
              <w:rPr>
                <w:rFonts w:ascii="仿宋_GB2312" w:hAnsi="仿宋_GB2312" w:eastAsia="仿宋_GB2312" w:cs="仿宋_GB2312"/>
                <w:highlight w:val="none"/>
              </w:rPr>
              <w:t xml:space="preserve"> {供应商响应}</w:t>
            </w:r>
          </w:p>
        </w:tc>
      </w:tr>
      <w:tr w14:paraId="6E75A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CC5CB2D">
            <w:pPr>
              <w:pStyle w:val="11"/>
              <w:jc w:val="left"/>
              <w:rPr>
                <w:highlight w:val="none"/>
              </w:rPr>
            </w:pPr>
            <w:r>
              <w:rPr>
                <w:rFonts w:ascii="仿宋_GB2312" w:hAnsi="仿宋_GB2312" w:eastAsia="仿宋_GB2312" w:cs="仿宋_GB2312"/>
                <w:highlight w:val="none"/>
              </w:rPr>
              <w:t xml:space="preserve"> 5</w:t>
            </w:r>
          </w:p>
        </w:tc>
        <w:tc>
          <w:tcPr>
            <w:tcW w:w="628" w:type="dxa"/>
          </w:tcPr>
          <w:p w14:paraId="594E8F31">
            <w:pPr>
              <w:pStyle w:val="11"/>
              <w:jc w:val="left"/>
              <w:rPr>
                <w:highlight w:val="none"/>
              </w:rPr>
            </w:pPr>
            <w:r>
              <w:rPr>
                <w:rFonts w:ascii="仿宋_GB2312" w:hAnsi="仿宋_GB2312" w:eastAsia="仿宋_GB2312" w:cs="仿宋_GB2312"/>
                <w:highlight w:val="none"/>
              </w:rPr>
              <w:t xml:space="preserve"> 白马骨</w:t>
            </w:r>
          </w:p>
        </w:tc>
        <w:tc>
          <w:tcPr>
            <w:tcW w:w="581" w:type="dxa"/>
          </w:tcPr>
          <w:p w14:paraId="2A08BB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D7036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99481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A0EF9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23D5A7C">
            <w:pPr>
              <w:pStyle w:val="11"/>
              <w:jc w:val="left"/>
              <w:rPr>
                <w:highlight w:val="none"/>
              </w:rPr>
            </w:pPr>
            <w:r>
              <w:rPr>
                <w:rFonts w:ascii="仿宋_GB2312" w:hAnsi="仿宋_GB2312" w:eastAsia="仿宋_GB2312" w:cs="仿宋_GB2312"/>
                <w:highlight w:val="none"/>
              </w:rPr>
              <w:t xml:space="preserve"> 55.5  元</w:t>
            </w:r>
          </w:p>
        </w:tc>
        <w:tc>
          <w:tcPr>
            <w:tcW w:w="581" w:type="dxa"/>
          </w:tcPr>
          <w:p w14:paraId="7E7DDAD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33C25CE">
            <w:pPr>
              <w:pStyle w:val="11"/>
              <w:jc w:val="left"/>
              <w:rPr>
                <w:highlight w:val="none"/>
              </w:rPr>
            </w:pPr>
            <w:r>
              <w:rPr>
                <w:rFonts w:ascii="仿宋_GB2312" w:hAnsi="仿宋_GB2312" w:eastAsia="仿宋_GB2312" w:cs="仿宋_GB2312"/>
                <w:highlight w:val="none"/>
              </w:rPr>
              <w:t xml:space="preserve"> 3.0000</w:t>
            </w:r>
          </w:p>
        </w:tc>
        <w:tc>
          <w:tcPr>
            <w:tcW w:w="534" w:type="dxa"/>
          </w:tcPr>
          <w:p w14:paraId="5EA6C328">
            <w:pPr>
              <w:pStyle w:val="11"/>
              <w:jc w:val="left"/>
              <w:rPr>
                <w:highlight w:val="none"/>
              </w:rPr>
            </w:pPr>
            <w:r>
              <w:rPr>
                <w:rFonts w:ascii="仿宋_GB2312" w:hAnsi="仿宋_GB2312" w:eastAsia="仿宋_GB2312" w:cs="仿宋_GB2312"/>
                <w:highlight w:val="none"/>
              </w:rPr>
              <w:t xml:space="preserve"> kg</w:t>
            </w:r>
          </w:p>
        </w:tc>
        <w:tc>
          <w:tcPr>
            <w:tcW w:w="581" w:type="dxa"/>
          </w:tcPr>
          <w:p w14:paraId="53CA6CA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05755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864A5F">
            <w:pPr>
              <w:pStyle w:val="11"/>
              <w:jc w:val="left"/>
              <w:rPr>
                <w:highlight w:val="none"/>
              </w:rPr>
            </w:pPr>
            <w:r>
              <w:rPr>
                <w:rFonts w:ascii="仿宋_GB2312" w:hAnsi="仿宋_GB2312" w:eastAsia="仿宋_GB2312" w:cs="仿宋_GB2312"/>
                <w:highlight w:val="none"/>
              </w:rPr>
              <w:t xml:space="preserve"> {供应商响应}</w:t>
            </w:r>
          </w:p>
        </w:tc>
      </w:tr>
      <w:tr w14:paraId="35726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63CFBFC">
            <w:pPr>
              <w:pStyle w:val="11"/>
              <w:jc w:val="left"/>
              <w:rPr>
                <w:highlight w:val="none"/>
              </w:rPr>
            </w:pPr>
            <w:r>
              <w:rPr>
                <w:rFonts w:ascii="仿宋_GB2312" w:hAnsi="仿宋_GB2312" w:eastAsia="仿宋_GB2312" w:cs="仿宋_GB2312"/>
                <w:highlight w:val="none"/>
              </w:rPr>
              <w:t xml:space="preserve"> 6</w:t>
            </w:r>
          </w:p>
        </w:tc>
        <w:tc>
          <w:tcPr>
            <w:tcW w:w="628" w:type="dxa"/>
          </w:tcPr>
          <w:p w14:paraId="262C8D17">
            <w:pPr>
              <w:pStyle w:val="11"/>
              <w:jc w:val="left"/>
              <w:rPr>
                <w:highlight w:val="none"/>
              </w:rPr>
            </w:pPr>
            <w:r>
              <w:rPr>
                <w:rFonts w:ascii="仿宋_GB2312" w:hAnsi="仿宋_GB2312" w:eastAsia="仿宋_GB2312" w:cs="仿宋_GB2312"/>
                <w:highlight w:val="none"/>
              </w:rPr>
              <w:t xml:space="preserve"> 白毛藤</w:t>
            </w:r>
          </w:p>
        </w:tc>
        <w:tc>
          <w:tcPr>
            <w:tcW w:w="581" w:type="dxa"/>
          </w:tcPr>
          <w:p w14:paraId="46CCA0C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0B1C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EE86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63419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7D8DD1E">
            <w:pPr>
              <w:pStyle w:val="11"/>
              <w:jc w:val="left"/>
              <w:rPr>
                <w:highlight w:val="none"/>
              </w:rPr>
            </w:pPr>
            <w:r>
              <w:rPr>
                <w:rFonts w:ascii="仿宋_GB2312" w:hAnsi="仿宋_GB2312" w:eastAsia="仿宋_GB2312" w:cs="仿宋_GB2312"/>
                <w:highlight w:val="none"/>
              </w:rPr>
              <w:t xml:space="preserve"> 419.9  元</w:t>
            </w:r>
          </w:p>
        </w:tc>
        <w:tc>
          <w:tcPr>
            <w:tcW w:w="581" w:type="dxa"/>
          </w:tcPr>
          <w:p w14:paraId="351EEE6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7105D1C">
            <w:pPr>
              <w:pStyle w:val="11"/>
              <w:jc w:val="left"/>
              <w:rPr>
                <w:highlight w:val="none"/>
              </w:rPr>
            </w:pPr>
            <w:r>
              <w:rPr>
                <w:rFonts w:ascii="仿宋_GB2312" w:hAnsi="仿宋_GB2312" w:eastAsia="仿宋_GB2312" w:cs="仿宋_GB2312"/>
                <w:highlight w:val="none"/>
              </w:rPr>
              <w:t xml:space="preserve"> 19.0000</w:t>
            </w:r>
          </w:p>
        </w:tc>
        <w:tc>
          <w:tcPr>
            <w:tcW w:w="534" w:type="dxa"/>
          </w:tcPr>
          <w:p w14:paraId="2840921A">
            <w:pPr>
              <w:pStyle w:val="11"/>
              <w:jc w:val="left"/>
              <w:rPr>
                <w:highlight w:val="none"/>
              </w:rPr>
            </w:pPr>
            <w:r>
              <w:rPr>
                <w:rFonts w:ascii="仿宋_GB2312" w:hAnsi="仿宋_GB2312" w:eastAsia="仿宋_GB2312" w:cs="仿宋_GB2312"/>
                <w:highlight w:val="none"/>
              </w:rPr>
              <w:t xml:space="preserve"> kg</w:t>
            </w:r>
          </w:p>
        </w:tc>
        <w:tc>
          <w:tcPr>
            <w:tcW w:w="581" w:type="dxa"/>
          </w:tcPr>
          <w:p w14:paraId="42F888E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8ABB2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DE518F">
            <w:pPr>
              <w:pStyle w:val="11"/>
              <w:jc w:val="left"/>
              <w:rPr>
                <w:highlight w:val="none"/>
              </w:rPr>
            </w:pPr>
            <w:r>
              <w:rPr>
                <w:rFonts w:ascii="仿宋_GB2312" w:hAnsi="仿宋_GB2312" w:eastAsia="仿宋_GB2312" w:cs="仿宋_GB2312"/>
                <w:highlight w:val="none"/>
              </w:rPr>
              <w:t xml:space="preserve"> {供应商响应}</w:t>
            </w:r>
          </w:p>
        </w:tc>
      </w:tr>
      <w:tr w14:paraId="603D3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A196B5D">
            <w:pPr>
              <w:pStyle w:val="11"/>
              <w:jc w:val="left"/>
              <w:rPr>
                <w:highlight w:val="none"/>
              </w:rPr>
            </w:pPr>
            <w:r>
              <w:rPr>
                <w:rFonts w:ascii="仿宋_GB2312" w:hAnsi="仿宋_GB2312" w:eastAsia="仿宋_GB2312" w:cs="仿宋_GB2312"/>
                <w:highlight w:val="none"/>
              </w:rPr>
              <w:t xml:space="preserve"> 7</w:t>
            </w:r>
          </w:p>
        </w:tc>
        <w:tc>
          <w:tcPr>
            <w:tcW w:w="628" w:type="dxa"/>
          </w:tcPr>
          <w:p w14:paraId="283851E0">
            <w:pPr>
              <w:pStyle w:val="11"/>
              <w:jc w:val="left"/>
              <w:rPr>
                <w:highlight w:val="none"/>
              </w:rPr>
            </w:pPr>
            <w:r>
              <w:rPr>
                <w:rFonts w:ascii="仿宋_GB2312" w:hAnsi="仿宋_GB2312" w:eastAsia="仿宋_GB2312" w:cs="仿宋_GB2312"/>
                <w:highlight w:val="none"/>
              </w:rPr>
              <w:t xml:space="preserve"> 白茅根</w:t>
            </w:r>
          </w:p>
        </w:tc>
        <w:tc>
          <w:tcPr>
            <w:tcW w:w="581" w:type="dxa"/>
          </w:tcPr>
          <w:p w14:paraId="322E2CE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960F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848EF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BD41A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CCD8904">
            <w:pPr>
              <w:pStyle w:val="11"/>
              <w:jc w:val="left"/>
              <w:rPr>
                <w:highlight w:val="none"/>
              </w:rPr>
            </w:pPr>
            <w:r>
              <w:rPr>
                <w:rFonts w:ascii="仿宋_GB2312" w:hAnsi="仿宋_GB2312" w:eastAsia="仿宋_GB2312" w:cs="仿宋_GB2312"/>
                <w:highlight w:val="none"/>
              </w:rPr>
              <w:t xml:space="preserve"> 4770  元</w:t>
            </w:r>
          </w:p>
        </w:tc>
        <w:tc>
          <w:tcPr>
            <w:tcW w:w="581" w:type="dxa"/>
          </w:tcPr>
          <w:p w14:paraId="16EF769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F181C4F">
            <w:pPr>
              <w:pStyle w:val="11"/>
              <w:jc w:val="left"/>
              <w:rPr>
                <w:highlight w:val="none"/>
              </w:rPr>
            </w:pPr>
            <w:r>
              <w:rPr>
                <w:rFonts w:ascii="仿宋_GB2312" w:hAnsi="仿宋_GB2312" w:eastAsia="仿宋_GB2312" w:cs="仿宋_GB2312"/>
                <w:highlight w:val="none"/>
              </w:rPr>
              <w:t xml:space="preserve"> 159.0000</w:t>
            </w:r>
          </w:p>
        </w:tc>
        <w:tc>
          <w:tcPr>
            <w:tcW w:w="534" w:type="dxa"/>
          </w:tcPr>
          <w:p w14:paraId="2AB1A24D">
            <w:pPr>
              <w:pStyle w:val="11"/>
              <w:jc w:val="left"/>
              <w:rPr>
                <w:highlight w:val="none"/>
              </w:rPr>
            </w:pPr>
            <w:r>
              <w:rPr>
                <w:rFonts w:ascii="仿宋_GB2312" w:hAnsi="仿宋_GB2312" w:eastAsia="仿宋_GB2312" w:cs="仿宋_GB2312"/>
                <w:highlight w:val="none"/>
              </w:rPr>
              <w:t xml:space="preserve"> kg</w:t>
            </w:r>
          </w:p>
        </w:tc>
        <w:tc>
          <w:tcPr>
            <w:tcW w:w="581" w:type="dxa"/>
          </w:tcPr>
          <w:p w14:paraId="54E4F7B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0E8F96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DBA8C9">
            <w:pPr>
              <w:pStyle w:val="11"/>
              <w:jc w:val="left"/>
              <w:rPr>
                <w:highlight w:val="none"/>
              </w:rPr>
            </w:pPr>
            <w:r>
              <w:rPr>
                <w:rFonts w:ascii="仿宋_GB2312" w:hAnsi="仿宋_GB2312" w:eastAsia="仿宋_GB2312" w:cs="仿宋_GB2312"/>
                <w:highlight w:val="none"/>
              </w:rPr>
              <w:t xml:space="preserve"> {供应商响应}</w:t>
            </w:r>
          </w:p>
        </w:tc>
      </w:tr>
      <w:tr w14:paraId="34336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1007D0C">
            <w:pPr>
              <w:pStyle w:val="11"/>
              <w:jc w:val="left"/>
              <w:rPr>
                <w:highlight w:val="none"/>
              </w:rPr>
            </w:pPr>
            <w:r>
              <w:rPr>
                <w:rFonts w:ascii="仿宋_GB2312" w:hAnsi="仿宋_GB2312" w:eastAsia="仿宋_GB2312" w:cs="仿宋_GB2312"/>
                <w:highlight w:val="none"/>
              </w:rPr>
              <w:t xml:space="preserve"> 8</w:t>
            </w:r>
          </w:p>
        </w:tc>
        <w:tc>
          <w:tcPr>
            <w:tcW w:w="628" w:type="dxa"/>
          </w:tcPr>
          <w:p w14:paraId="1C77FCB3">
            <w:pPr>
              <w:pStyle w:val="11"/>
              <w:jc w:val="left"/>
              <w:rPr>
                <w:highlight w:val="none"/>
              </w:rPr>
            </w:pPr>
            <w:r>
              <w:rPr>
                <w:rFonts w:ascii="仿宋_GB2312" w:hAnsi="仿宋_GB2312" w:eastAsia="仿宋_GB2312" w:cs="仿宋_GB2312"/>
                <w:highlight w:val="none"/>
              </w:rPr>
              <w:t xml:space="preserve"> 白前</w:t>
            </w:r>
          </w:p>
        </w:tc>
        <w:tc>
          <w:tcPr>
            <w:tcW w:w="581" w:type="dxa"/>
          </w:tcPr>
          <w:p w14:paraId="24AE333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C9900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B799A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0D054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BC028E7">
            <w:pPr>
              <w:pStyle w:val="11"/>
              <w:jc w:val="left"/>
              <w:rPr>
                <w:highlight w:val="none"/>
              </w:rPr>
            </w:pPr>
            <w:r>
              <w:rPr>
                <w:rFonts w:ascii="仿宋_GB2312" w:hAnsi="仿宋_GB2312" w:eastAsia="仿宋_GB2312" w:cs="仿宋_GB2312"/>
                <w:highlight w:val="none"/>
              </w:rPr>
              <w:t xml:space="preserve"> 7029  元</w:t>
            </w:r>
          </w:p>
        </w:tc>
        <w:tc>
          <w:tcPr>
            <w:tcW w:w="581" w:type="dxa"/>
          </w:tcPr>
          <w:p w14:paraId="1A5268B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B76C9D0">
            <w:pPr>
              <w:pStyle w:val="11"/>
              <w:jc w:val="left"/>
              <w:rPr>
                <w:highlight w:val="none"/>
              </w:rPr>
            </w:pPr>
            <w:r>
              <w:rPr>
                <w:rFonts w:ascii="仿宋_GB2312" w:hAnsi="仿宋_GB2312" w:eastAsia="仿宋_GB2312" w:cs="仿宋_GB2312"/>
                <w:highlight w:val="none"/>
              </w:rPr>
              <w:t xml:space="preserve"> 99.0000</w:t>
            </w:r>
          </w:p>
        </w:tc>
        <w:tc>
          <w:tcPr>
            <w:tcW w:w="534" w:type="dxa"/>
          </w:tcPr>
          <w:p w14:paraId="2BCE4767">
            <w:pPr>
              <w:pStyle w:val="11"/>
              <w:jc w:val="left"/>
              <w:rPr>
                <w:highlight w:val="none"/>
              </w:rPr>
            </w:pPr>
            <w:r>
              <w:rPr>
                <w:rFonts w:ascii="仿宋_GB2312" w:hAnsi="仿宋_GB2312" w:eastAsia="仿宋_GB2312" w:cs="仿宋_GB2312"/>
                <w:highlight w:val="none"/>
              </w:rPr>
              <w:t xml:space="preserve"> kg</w:t>
            </w:r>
          </w:p>
        </w:tc>
        <w:tc>
          <w:tcPr>
            <w:tcW w:w="581" w:type="dxa"/>
          </w:tcPr>
          <w:p w14:paraId="7DDA82B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540C6A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891A6EE">
            <w:pPr>
              <w:pStyle w:val="11"/>
              <w:jc w:val="left"/>
              <w:rPr>
                <w:highlight w:val="none"/>
              </w:rPr>
            </w:pPr>
            <w:r>
              <w:rPr>
                <w:rFonts w:ascii="仿宋_GB2312" w:hAnsi="仿宋_GB2312" w:eastAsia="仿宋_GB2312" w:cs="仿宋_GB2312"/>
                <w:highlight w:val="none"/>
              </w:rPr>
              <w:t xml:space="preserve"> {供应商响应}</w:t>
            </w:r>
          </w:p>
        </w:tc>
      </w:tr>
      <w:tr w14:paraId="36DBE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6A86A9F">
            <w:pPr>
              <w:pStyle w:val="11"/>
              <w:jc w:val="left"/>
              <w:rPr>
                <w:highlight w:val="none"/>
              </w:rPr>
            </w:pPr>
            <w:r>
              <w:rPr>
                <w:rFonts w:ascii="仿宋_GB2312" w:hAnsi="仿宋_GB2312" w:eastAsia="仿宋_GB2312" w:cs="仿宋_GB2312"/>
                <w:highlight w:val="none"/>
              </w:rPr>
              <w:t xml:space="preserve"> 9</w:t>
            </w:r>
          </w:p>
        </w:tc>
        <w:tc>
          <w:tcPr>
            <w:tcW w:w="628" w:type="dxa"/>
          </w:tcPr>
          <w:p w14:paraId="3F14F24B">
            <w:pPr>
              <w:pStyle w:val="11"/>
              <w:jc w:val="left"/>
              <w:rPr>
                <w:highlight w:val="none"/>
              </w:rPr>
            </w:pPr>
            <w:r>
              <w:rPr>
                <w:rFonts w:ascii="仿宋_GB2312" w:hAnsi="仿宋_GB2312" w:eastAsia="仿宋_GB2312" w:cs="仿宋_GB2312"/>
                <w:highlight w:val="none"/>
              </w:rPr>
              <w:t xml:space="preserve"> 白头翁</w:t>
            </w:r>
          </w:p>
        </w:tc>
        <w:tc>
          <w:tcPr>
            <w:tcW w:w="581" w:type="dxa"/>
          </w:tcPr>
          <w:p w14:paraId="34B13EA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1946B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CD99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1666F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FDB7053">
            <w:pPr>
              <w:pStyle w:val="11"/>
              <w:jc w:val="left"/>
              <w:rPr>
                <w:highlight w:val="none"/>
              </w:rPr>
            </w:pPr>
            <w:r>
              <w:rPr>
                <w:rFonts w:ascii="仿宋_GB2312" w:hAnsi="仿宋_GB2312" w:eastAsia="仿宋_GB2312" w:cs="仿宋_GB2312"/>
                <w:highlight w:val="none"/>
              </w:rPr>
              <w:t xml:space="preserve"> 3010  元</w:t>
            </w:r>
          </w:p>
        </w:tc>
        <w:tc>
          <w:tcPr>
            <w:tcW w:w="581" w:type="dxa"/>
          </w:tcPr>
          <w:p w14:paraId="29A34FC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2185D76">
            <w:pPr>
              <w:pStyle w:val="11"/>
              <w:jc w:val="left"/>
              <w:rPr>
                <w:highlight w:val="none"/>
              </w:rPr>
            </w:pPr>
            <w:r>
              <w:rPr>
                <w:rFonts w:ascii="仿宋_GB2312" w:hAnsi="仿宋_GB2312" w:eastAsia="仿宋_GB2312" w:cs="仿宋_GB2312"/>
                <w:highlight w:val="none"/>
              </w:rPr>
              <w:t xml:space="preserve"> 10.0000</w:t>
            </w:r>
          </w:p>
        </w:tc>
        <w:tc>
          <w:tcPr>
            <w:tcW w:w="534" w:type="dxa"/>
          </w:tcPr>
          <w:p w14:paraId="1B029857">
            <w:pPr>
              <w:pStyle w:val="11"/>
              <w:jc w:val="left"/>
              <w:rPr>
                <w:highlight w:val="none"/>
              </w:rPr>
            </w:pPr>
            <w:r>
              <w:rPr>
                <w:rFonts w:ascii="仿宋_GB2312" w:hAnsi="仿宋_GB2312" w:eastAsia="仿宋_GB2312" w:cs="仿宋_GB2312"/>
                <w:highlight w:val="none"/>
              </w:rPr>
              <w:t xml:space="preserve"> kg</w:t>
            </w:r>
          </w:p>
        </w:tc>
        <w:tc>
          <w:tcPr>
            <w:tcW w:w="581" w:type="dxa"/>
          </w:tcPr>
          <w:p w14:paraId="1C931C8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68DF4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0D8D8C">
            <w:pPr>
              <w:pStyle w:val="11"/>
              <w:jc w:val="left"/>
              <w:rPr>
                <w:highlight w:val="none"/>
              </w:rPr>
            </w:pPr>
            <w:r>
              <w:rPr>
                <w:rFonts w:ascii="仿宋_GB2312" w:hAnsi="仿宋_GB2312" w:eastAsia="仿宋_GB2312" w:cs="仿宋_GB2312"/>
                <w:highlight w:val="none"/>
              </w:rPr>
              <w:t xml:space="preserve"> {供应商响应}</w:t>
            </w:r>
          </w:p>
        </w:tc>
      </w:tr>
      <w:tr w14:paraId="4DA77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48D23FD">
            <w:pPr>
              <w:pStyle w:val="11"/>
              <w:jc w:val="left"/>
              <w:rPr>
                <w:highlight w:val="none"/>
              </w:rPr>
            </w:pPr>
            <w:r>
              <w:rPr>
                <w:rFonts w:ascii="仿宋_GB2312" w:hAnsi="仿宋_GB2312" w:eastAsia="仿宋_GB2312" w:cs="仿宋_GB2312"/>
                <w:highlight w:val="none"/>
              </w:rPr>
              <w:t xml:space="preserve"> 10</w:t>
            </w:r>
          </w:p>
        </w:tc>
        <w:tc>
          <w:tcPr>
            <w:tcW w:w="628" w:type="dxa"/>
          </w:tcPr>
          <w:p w14:paraId="29C89855">
            <w:pPr>
              <w:pStyle w:val="11"/>
              <w:jc w:val="left"/>
              <w:rPr>
                <w:highlight w:val="none"/>
              </w:rPr>
            </w:pPr>
            <w:r>
              <w:rPr>
                <w:rFonts w:ascii="仿宋_GB2312" w:hAnsi="仿宋_GB2312" w:eastAsia="仿宋_GB2312" w:cs="仿宋_GB2312"/>
                <w:highlight w:val="none"/>
              </w:rPr>
              <w:t xml:space="preserve"> 白薇</w:t>
            </w:r>
          </w:p>
        </w:tc>
        <w:tc>
          <w:tcPr>
            <w:tcW w:w="581" w:type="dxa"/>
          </w:tcPr>
          <w:p w14:paraId="2AC366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D2A1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B550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1CC5B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CE044C0">
            <w:pPr>
              <w:pStyle w:val="11"/>
              <w:jc w:val="left"/>
              <w:rPr>
                <w:highlight w:val="none"/>
              </w:rPr>
            </w:pPr>
            <w:r>
              <w:rPr>
                <w:rFonts w:ascii="仿宋_GB2312" w:hAnsi="仿宋_GB2312" w:eastAsia="仿宋_GB2312" w:cs="仿宋_GB2312"/>
                <w:highlight w:val="none"/>
              </w:rPr>
              <w:t xml:space="preserve"> 657  元</w:t>
            </w:r>
          </w:p>
        </w:tc>
        <w:tc>
          <w:tcPr>
            <w:tcW w:w="581" w:type="dxa"/>
          </w:tcPr>
          <w:p w14:paraId="4D5746F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75F2A6">
            <w:pPr>
              <w:pStyle w:val="11"/>
              <w:jc w:val="left"/>
              <w:rPr>
                <w:highlight w:val="none"/>
              </w:rPr>
            </w:pPr>
            <w:r>
              <w:rPr>
                <w:rFonts w:ascii="仿宋_GB2312" w:hAnsi="仿宋_GB2312" w:eastAsia="仿宋_GB2312" w:cs="仿宋_GB2312"/>
                <w:highlight w:val="none"/>
              </w:rPr>
              <w:t xml:space="preserve"> 9.0000</w:t>
            </w:r>
          </w:p>
        </w:tc>
        <w:tc>
          <w:tcPr>
            <w:tcW w:w="534" w:type="dxa"/>
          </w:tcPr>
          <w:p w14:paraId="00F5B062">
            <w:pPr>
              <w:pStyle w:val="11"/>
              <w:jc w:val="left"/>
              <w:rPr>
                <w:highlight w:val="none"/>
              </w:rPr>
            </w:pPr>
            <w:r>
              <w:rPr>
                <w:rFonts w:ascii="仿宋_GB2312" w:hAnsi="仿宋_GB2312" w:eastAsia="仿宋_GB2312" w:cs="仿宋_GB2312"/>
                <w:highlight w:val="none"/>
              </w:rPr>
              <w:t xml:space="preserve"> kg</w:t>
            </w:r>
          </w:p>
        </w:tc>
        <w:tc>
          <w:tcPr>
            <w:tcW w:w="581" w:type="dxa"/>
          </w:tcPr>
          <w:p w14:paraId="2428DD9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253B9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FB0E0E">
            <w:pPr>
              <w:pStyle w:val="11"/>
              <w:jc w:val="left"/>
              <w:rPr>
                <w:highlight w:val="none"/>
              </w:rPr>
            </w:pPr>
            <w:r>
              <w:rPr>
                <w:rFonts w:ascii="仿宋_GB2312" w:hAnsi="仿宋_GB2312" w:eastAsia="仿宋_GB2312" w:cs="仿宋_GB2312"/>
                <w:highlight w:val="none"/>
              </w:rPr>
              <w:t xml:space="preserve"> {供应商响应}</w:t>
            </w:r>
          </w:p>
        </w:tc>
      </w:tr>
      <w:tr w14:paraId="73670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7555763">
            <w:pPr>
              <w:pStyle w:val="11"/>
              <w:jc w:val="left"/>
              <w:rPr>
                <w:highlight w:val="none"/>
              </w:rPr>
            </w:pPr>
            <w:r>
              <w:rPr>
                <w:rFonts w:ascii="仿宋_GB2312" w:hAnsi="仿宋_GB2312" w:eastAsia="仿宋_GB2312" w:cs="仿宋_GB2312"/>
                <w:highlight w:val="none"/>
              </w:rPr>
              <w:t xml:space="preserve"> 11</w:t>
            </w:r>
          </w:p>
        </w:tc>
        <w:tc>
          <w:tcPr>
            <w:tcW w:w="628" w:type="dxa"/>
          </w:tcPr>
          <w:p w14:paraId="506EAA78">
            <w:pPr>
              <w:pStyle w:val="11"/>
              <w:jc w:val="left"/>
              <w:rPr>
                <w:highlight w:val="none"/>
              </w:rPr>
            </w:pPr>
            <w:r>
              <w:rPr>
                <w:rFonts w:ascii="仿宋_GB2312" w:hAnsi="仿宋_GB2312" w:eastAsia="仿宋_GB2312" w:cs="仿宋_GB2312"/>
                <w:highlight w:val="none"/>
              </w:rPr>
              <w:t xml:space="preserve"> 白鲜皮</w:t>
            </w:r>
          </w:p>
        </w:tc>
        <w:tc>
          <w:tcPr>
            <w:tcW w:w="581" w:type="dxa"/>
          </w:tcPr>
          <w:p w14:paraId="74DA1D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5270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CFB36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46CDF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93E7EA">
            <w:pPr>
              <w:pStyle w:val="11"/>
              <w:jc w:val="left"/>
              <w:rPr>
                <w:highlight w:val="none"/>
              </w:rPr>
            </w:pPr>
            <w:r>
              <w:rPr>
                <w:rFonts w:ascii="仿宋_GB2312" w:hAnsi="仿宋_GB2312" w:eastAsia="仿宋_GB2312" w:cs="仿宋_GB2312"/>
                <w:highlight w:val="none"/>
              </w:rPr>
              <w:t xml:space="preserve"> 61776  元</w:t>
            </w:r>
          </w:p>
        </w:tc>
        <w:tc>
          <w:tcPr>
            <w:tcW w:w="581" w:type="dxa"/>
          </w:tcPr>
          <w:p w14:paraId="101CE8B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B3DFC17">
            <w:pPr>
              <w:pStyle w:val="11"/>
              <w:jc w:val="left"/>
              <w:rPr>
                <w:highlight w:val="none"/>
              </w:rPr>
            </w:pPr>
            <w:r>
              <w:rPr>
                <w:rFonts w:ascii="仿宋_GB2312" w:hAnsi="仿宋_GB2312" w:eastAsia="仿宋_GB2312" w:cs="仿宋_GB2312"/>
                <w:highlight w:val="none"/>
              </w:rPr>
              <w:t xml:space="preserve"> 176.0000</w:t>
            </w:r>
          </w:p>
        </w:tc>
        <w:tc>
          <w:tcPr>
            <w:tcW w:w="534" w:type="dxa"/>
          </w:tcPr>
          <w:p w14:paraId="0BE39895">
            <w:pPr>
              <w:pStyle w:val="11"/>
              <w:jc w:val="left"/>
              <w:rPr>
                <w:highlight w:val="none"/>
              </w:rPr>
            </w:pPr>
            <w:r>
              <w:rPr>
                <w:rFonts w:ascii="仿宋_GB2312" w:hAnsi="仿宋_GB2312" w:eastAsia="仿宋_GB2312" w:cs="仿宋_GB2312"/>
                <w:highlight w:val="none"/>
              </w:rPr>
              <w:t xml:space="preserve"> kg</w:t>
            </w:r>
          </w:p>
        </w:tc>
        <w:tc>
          <w:tcPr>
            <w:tcW w:w="581" w:type="dxa"/>
          </w:tcPr>
          <w:p w14:paraId="78C8ED0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0328C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9A3BA8">
            <w:pPr>
              <w:pStyle w:val="11"/>
              <w:jc w:val="left"/>
              <w:rPr>
                <w:highlight w:val="none"/>
              </w:rPr>
            </w:pPr>
            <w:r>
              <w:rPr>
                <w:rFonts w:ascii="仿宋_GB2312" w:hAnsi="仿宋_GB2312" w:eastAsia="仿宋_GB2312" w:cs="仿宋_GB2312"/>
                <w:highlight w:val="none"/>
              </w:rPr>
              <w:t xml:space="preserve"> {供应商响应}</w:t>
            </w:r>
          </w:p>
        </w:tc>
      </w:tr>
      <w:tr w14:paraId="45EDD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D2CAD26">
            <w:pPr>
              <w:pStyle w:val="11"/>
              <w:jc w:val="left"/>
              <w:rPr>
                <w:highlight w:val="none"/>
              </w:rPr>
            </w:pPr>
            <w:r>
              <w:rPr>
                <w:rFonts w:ascii="仿宋_GB2312" w:hAnsi="仿宋_GB2312" w:eastAsia="仿宋_GB2312" w:cs="仿宋_GB2312"/>
                <w:highlight w:val="none"/>
              </w:rPr>
              <w:t xml:space="preserve"> 12</w:t>
            </w:r>
          </w:p>
        </w:tc>
        <w:tc>
          <w:tcPr>
            <w:tcW w:w="628" w:type="dxa"/>
          </w:tcPr>
          <w:p w14:paraId="442130E3">
            <w:pPr>
              <w:pStyle w:val="11"/>
              <w:jc w:val="left"/>
              <w:rPr>
                <w:highlight w:val="none"/>
              </w:rPr>
            </w:pPr>
            <w:r>
              <w:rPr>
                <w:rFonts w:ascii="仿宋_GB2312" w:hAnsi="仿宋_GB2312" w:eastAsia="仿宋_GB2312" w:cs="仿宋_GB2312"/>
                <w:highlight w:val="none"/>
              </w:rPr>
              <w:t xml:space="preserve"> 百部</w:t>
            </w:r>
          </w:p>
        </w:tc>
        <w:tc>
          <w:tcPr>
            <w:tcW w:w="581" w:type="dxa"/>
          </w:tcPr>
          <w:p w14:paraId="77A833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05A6B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C062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F462C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D501C84">
            <w:pPr>
              <w:pStyle w:val="11"/>
              <w:jc w:val="left"/>
              <w:rPr>
                <w:highlight w:val="none"/>
              </w:rPr>
            </w:pPr>
            <w:r>
              <w:rPr>
                <w:rFonts w:ascii="仿宋_GB2312" w:hAnsi="仿宋_GB2312" w:eastAsia="仿宋_GB2312" w:cs="仿宋_GB2312"/>
                <w:highlight w:val="none"/>
              </w:rPr>
              <w:t xml:space="preserve"> 10164  元</w:t>
            </w:r>
          </w:p>
        </w:tc>
        <w:tc>
          <w:tcPr>
            <w:tcW w:w="581" w:type="dxa"/>
          </w:tcPr>
          <w:p w14:paraId="7E7E5E0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27683B8">
            <w:pPr>
              <w:pStyle w:val="11"/>
              <w:jc w:val="left"/>
              <w:rPr>
                <w:highlight w:val="none"/>
              </w:rPr>
            </w:pPr>
            <w:r>
              <w:rPr>
                <w:rFonts w:ascii="仿宋_GB2312" w:hAnsi="仿宋_GB2312" w:eastAsia="仿宋_GB2312" w:cs="仿宋_GB2312"/>
                <w:highlight w:val="none"/>
              </w:rPr>
              <w:t xml:space="preserve"> 132.0000</w:t>
            </w:r>
          </w:p>
        </w:tc>
        <w:tc>
          <w:tcPr>
            <w:tcW w:w="534" w:type="dxa"/>
          </w:tcPr>
          <w:p w14:paraId="72E0361A">
            <w:pPr>
              <w:pStyle w:val="11"/>
              <w:jc w:val="left"/>
              <w:rPr>
                <w:highlight w:val="none"/>
              </w:rPr>
            </w:pPr>
            <w:r>
              <w:rPr>
                <w:rFonts w:ascii="仿宋_GB2312" w:hAnsi="仿宋_GB2312" w:eastAsia="仿宋_GB2312" w:cs="仿宋_GB2312"/>
                <w:highlight w:val="none"/>
              </w:rPr>
              <w:t xml:space="preserve"> kg</w:t>
            </w:r>
          </w:p>
        </w:tc>
        <w:tc>
          <w:tcPr>
            <w:tcW w:w="581" w:type="dxa"/>
          </w:tcPr>
          <w:p w14:paraId="56A7DA3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1D8CAF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225336">
            <w:pPr>
              <w:pStyle w:val="11"/>
              <w:jc w:val="left"/>
              <w:rPr>
                <w:highlight w:val="none"/>
              </w:rPr>
            </w:pPr>
            <w:r>
              <w:rPr>
                <w:rFonts w:ascii="仿宋_GB2312" w:hAnsi="仿宋_GB2312" w:eastAsia="仿宋_GB2312" w:cs="仿宋_GB2312"/>
                <w:highlight w:val="none"/>
              </w:rPr>
              <w:t xml:space="preserve"> {供应商响应}</w:t>
            </w:r>
          </w:p>
        </w:tc>
      </w:tr>
      <w:tr w14:paraId="3092C0E3">
        <w:tblPrEx>
          <w:tblCellMar>
            <w:top w:w="0" w:type="dxa"/>
            <w:left w:w="108" w:type="dxa"/>
            <w:bottom w:w="0" w:type="dxa"/>
            <w:right w:w="108" w:type="dxa"/>
          </w:tblCellMar>
        </w:tblPrEx>
        <w:tc>
          <w:tcPr>
            <w:tcW w:w="580" w:type="dxa"/>
          </w:tcPr>
          <w:p w14:paraId="3E688661">
            <w:pPr>
              <w:pStyle w:val="11"/>
              <w:jc w:val="left"/>
              <w:rPr>
                <w:highlight w:val="none"/>
              </w:rPr>
            </w:pPr>
            <w:r>
              <w:rPr>
                <w:rFonts w:ascii="仿宋_GB2312" w:hAnsi="仿宋_GB2312" w:eastAsia="仿宋_GB2312" w:cs="仿宋_GB2312"/>
                <w:highlight w:val="none"/>
              </w:rPr>
              <w:t xml:space="preserve"> 13</w:t>
            </w:r>
          </w:p>
        </w:tc>
        <w:tc>
          <w:tcPr>
            <w:tcW w:w="628" w:type="dxa"/>
          </w:tcPr>
          <w:p w14:paraId="3E57159B">
            <w:pPr>
              <w:pStyle w:val="11"/>
              <w:jc w:val="left"/>
              <w:rPr>
                <w:highlight w:val="none"/>
              </w:rPr>
            </w:pPr>
            <w:r>
              <w:rPr>
                <w:rFonts w:ascii="仿宋_GB2312" w:hAnsi="仿宋_GB2312" w:eastAsia="仿宋_GB2312" w:cs="仿宋_GB2312"/>
                <w:highlight w:val="none"/>
              </w:rPr>
              <w:t xml:space="preserve"> 柏子仁</w:t>
            </w:r>
          </w:p>
        </w:tc>
        <w:tc>
          <w:tcPr>
            <w:tcW w:w="581" w:type="dxa"/>
          </w:tcPr>
          <w:p w14:paraId="12106B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CB10F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15AEA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48628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6F9B2F1">
            <w:pPr>
              <w:pStyle w:val="11"/>
              <w:jc w:val="left"/>
              <w:rPr>
                <w:highlight w:val="none"/>
              </w:rPr>
            </w:pPr>
            <w:r>
              <w:rPr>
                <w:rFonts w:ascii="仿宋_GB2312" w:hAnsi="仿宋_GB2312" w:eastAsia="仿宋_GB2312" w:cs="仿宋_GB2312"/>
                <w:highlight w:val="none"/>
              </w:rPr>
              <w:t xml:space="preserve"> 28408  元</w:t>
            </w:r>
          </w:p>
        </w:tc>
        <w:tc>
          <w:tcPr>
            <w:tcW w:w="581" w:type="dxa"/>
          </w:tcPr>
          <w:p w14:paraId="3C38ECB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4CABD65">
            <w:pPr>
              <w:pStyle w:val="11"/>
              <w:jc w:val="left"/>
              <w:rPr>
                <w:highlight w:val="none"/>
              </w:rPr>
            </w:pPr>
            <w:r>
              <w:rPr>
                <w:rFonts w:ascii="仿宋_GB2312" w:hAnsi="仿宋_GB2312" w:eastAsia="仿宋_GB2312" w:cs="仿宋_GB2312"/>
                <w:highlight w:val="none"/>
              </w:rPr>
              <w:t xml:space="preserve"> 212.0000</w:t>
            </w:r>
          </w:p>
        </w:tc>
        <w:tc>
          <w:tcPr>
            <w:tcW w:w="534" w:type="dxa"/>
          </w:tcPr>
          <w:p w14:paraId="3375B527">
            <w:pPr>
              <w:pStyle w:val="11"/>
              <w:jc w:val="left"/>
              <w:rPr>
                <w:highlight w:val="none"/>
              </w:rPr>
            </w:pPr>
            <w:r>
              <w:rPr>
                <w:rFonts w:ascii="仿宋_GB2312" w:hAnsi="仿宋_GB2312" w:eastAsia="仿宋_GB2312" w:cs="仿宋_GB2312"/>
                <w:highlight w:val="none"/>
              </w:rPr>
              <w:t xml:space="preserve"> kg</w:t>
            </w:r>
          </w:p>
        </w:tc>
        <w:tc>
          <w:tcPr>
            <w:tcW w:w="581" w:type="dxa"/>
          </w:tcPr>
          <w:p w14:paraId="2318111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C8FA9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387DF9">
            <w:pPr>
              <w:pStyle w:val="11"/>
              <w:jc w:val="left"/>
              <w:rPr>
                <w:highlight w:val="none"/>
              </w:rPr>
            </w:pPr>
            <w:r>
              <w:rPr>
                <w:rFonts w:ascii="仿宋_GB2312" w:hAnsi="仿宋_GB2312" w:eastAsia="仿宋_GB2312" w:cs="仿宋_GB2312"/>
                <w:highlight w:val="none"/>
              </w:rPr>
              <w:t xml:space="preserve"> {供应商响应}</w:t>
            </w:r>
          </w:p>
        </w:tc>
      </w:tr>
      <w:tr w14:paraId="49E01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7A740E5">
            <w:pPr>
              <w:pStyle w:val="11"/>
              <w:jc w:val="left"/>
              <w:rPr>
                <w:highlight w:val="none"/>
              </w:rPr>
            </w:pPr>
            <w:r>
              <w:rPr>
                <w:rFonts w:ascii="仿宋_GB2312" w:hAnsi="仿宋_GB2312" w:eastAsia="仿宋_GB2312" w:cs="仿宋_GB2312"/>
                <w:highlight w:val="none"/>
              </w:rPr>
              <w:t xml:space="preserve"> 14</w:t>
            </w:r>
          </w:p>
        </w:tc>
        <w:tc>
          <w:tcPr>
            <w:tcW w:w="628" w:type="dxa"/>
          </w:tcPr>
          <w:p w14:paraId="76EBED15">
            <w:pPr>
              <w:pStyle w:val="11"/>
              <w:jc w:val="left"/>
              <w:rPr>
                <w:highlight w:val="none"/>
              </w:rPr>
            </w:pPr>
            <w:r>
              <w:rPr>
                <w:rFonts w:ascii="仿宋_GB2312" w:hAnsi="仿宋_GB2312" w:eastAsia="仿宋_GB2312" w:cs="仿宋_GB2312"/>
                <w:highlight w:val="none"/>
              </w:rPr>
              <w:t xml:space="preserve"> 败酱草</w:t>
            </w:r>
          </w:p>
        </w:tc>
        <w:tc>
          <w:tcPr>
            <w:tcW w:w="581" w:type="dxa"/>
          </w:tcPr>
          <w:p w14:paraId="633C450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29C3D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DAA4C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358C3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EE113F3">
            <w:pPr>
              <w:pStyle w:val="11"/>
              <w:jc w:val="left"/>
              <w:rPr>
                <w:highlight w:val="none"/>
              </w:rPr>
            </w:pPr>
            <w:r>
              <w:rPr>
                <w:rFonts w:ascii="仿宋_GB2312" w:hAnsi="仿宋_GB2312" w:eastAsia="仿宋_GB2312" w:cs="仿宋_GB2312"/>
                <w:highlight w:val="none"/>
              </w:rPr>
              <w:t xml:space="preserve"> 2288  元</w:t>
            </w:r>
          </w:p>
        </w:tc>
        <w:tc>
          <w:tcPr>
            <w:tcW w:w="581" w:type="dxa"/>
          </w:tcPr>
          <w:p w14:paraId="34FD348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5CC9C59">
            <w:pPr>
              <w:pStyle w:val="11"/>
              <w:jc w:val="left"/>
              <w:rPr>
                <w:highlight w:val="none"/>
              </w:rPr>
            </w:pPr>
            <w:r>
              <w:rPr>
                <w:rFonts w:ascii="仿宋_GB2312" w:hAnsi="仿宋_GB2312" w:eastAsia="仿宋_GB2312" w:cs="仿宋_GB2312"/>
                <w:highlight w:val="none"/>
              </w:rPr>
              <w:t xml:space="preserve"> 104.0000</w:t>
            </w:r>
          </w:p>
        </w:tc>
        <w:tc>
          <w:tcPr>
            <w:tcW w:w="534" w:type="dxa"/>
          </w:tcPr>
          <w:p w14:paraId="68B30703">
            <w:pPr>
              <w:pStyle w:val="11"/>
              <w:jc w:val="left"/>
              <w:rPr>
                <w:highlight w:val="none"/>
              </w:rPr>
            </w:pPr>
            <w:r>
              <w:rPr>
                <w:rFonts w:ascii="仿宋_GB2312" w:hAnsi="仿宋_GB2312" w:eastAsia="仿宋_GB2312" w:cs="仿宋_GB2312"/>
                <w:highlight w:val="none"/>
              </w:rPr>
              <w:t xml:space="preserve"> kg</w:t>
            </w:r>
          </w:p>
        </w:tc>
        <w:tc>
          <w:tcPr>
            <w:tcW w:w="581" w:type="dxa"/>
          </w:tcPr>
          <w:p w14:paraId="1D68AA0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7B65B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656098">
            <w:pPr>
              <w:pStyle w:val="11"/>
              <w:jc w:val="left"/>
              <w:rPr>
                <w:highlight w:val="none"/>
              </w:rPr>
            </w:pPr>
            <w:r>
              <w:rPr>
                <w:rFonts w:ascii="仿宋_GB2312" w:hAnsi="仿宋_GB2312" w:eastAsia="仿宋_GB2312" w:cs="仿宋_GB2312"/>
                <w:highlight w:val="none"/>
              </w:rPr>
              <w:t xml:space="preserve"> {供应商响应}</w:t>
            </w:r>
          </w:p>
        </w:tc>
      </w:tr>
      <w:tr w14:paraId="296A4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2EDC1A2">
            <w:pPr>
              <w:pStyle w:val="11"/>
              <w:jc w:val="left"/>
              <w:rPr>
                <w:highlight w:val="none"/>
              </w:rPr>
            </w:pPr>
            <w:r>
              <w:rPr>
                <w:rFonts w:ascii="仿宋_GB2312" w:hAnsi="仿宋_GB2312" w:eastAsia="仿宋_GB2312" w:cs="仿宋_GB2312"/>
                <w:highlight w:val="none"/>
              </w:rPr>
              <w:t xml:space="preserve"> 15</w:t>
            </w:r>
          </w:p>
        </w:tc>
        <w:tc>
          <w:tcPr>
            <w:tcW w:w="628" w:type="dxa"/>
          </w:tcPr>
          <w:p w14:paraId="029E31FE">
            <w:pPr>
              <w:pStyle w:val="11"/>
              <w:jc w:val="left"/>
              <w:rPr>
                <w:highlight w:val="none"/>
              </w:rPr>
            </w:pPr>
            <w:r>
              <w:rPr>
                <w:rFonts w:ascii="仿宋_GB2312" w:hAnsi="仿宋_GB2312" w:eastAsia="仿宋_GB2312" w:cs="仿宋_GB2312"/>
                <w:highlight w:val="none"/>
              </w:rPr>
              <w:t xml:space="preserve"> 板蓝根</w:t>
            </w:r>
          </w:p>
        </w:tc>
        <w:tc>
          <w:tcPr>
            <w:tcW w:w="581" w:type="dxa"/>
          </w:tcPr>
          <w:p w14:paraId="0033DF5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9EDAF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F4E79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1FE90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2E748EF">
            <w:pPr>
              <w:pStyle w:val="11"/>
              <w:jc w:val="left"/>
              <w:rPr>
                <w:highlight w:val="none"/>
              </w:rPr>
            </w:pPr>
            <w:r>
              <w:rPr>
                <w:rFonts w:ascii="仿宋_GB2312" w:hAnsi="仿宋_GB2312" w:eastAsia="仿宋_GB2312" w:cs="仿宋_GB2312"/>
                <w:highlight w:val="none"/>
              </w:rPr>
              <w:t xml:space="preserve"> 3034  元</w:t>
            </w:r>
          </w:p>
        </w:tc>
        <w:tc>
          <w:tcPr>
            <w:tcW w:w="581" w:type="dxa"/>
          </w:tcPr>
          <w:p w14:paraId="197A1E2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310CAF0">
            <w:pPr>
              <w:pStyle w:val="11"/>
              <w:jc w:val="left"/>
              <w:rPr>
                <w:highlight w:val="none"/>
              </w:rPr>
            </w:pPr>
            <w:r>
              <w:rPr>
                <w:rFonts w:ascii="仿宋_GB2312" w:hAnsi="仿宋_GB2312" w:eastAsia="仿宋_GB2312" w:cs="仿宋_GB2312"/>
                <w:highlight w:val="none"/>
              </w:rPr>
              <w:t xml:space="preserve"> 74.0000</w:t>
            </w:r>
          </w:p>
        </w:tc>
        <w:tc>
          <w:tcPr>
            <w:tcW w:w="534" w:type="dxa"/>
          </w:tcPr>
          <w:p w14:paraId="74F41371">
            <w:pPr>
              <w:pStyle w:val="11"/>
              <w:jc w:val="left"/>
              <w:rPr>
                <w:highlight w:val="none"/>
              </w:rPr>
            </w:pPr>
            <w:r>
              <w:rPr>
                <w:rFonts w:ascii="仿宋_GB2312" w:hAnsi="仿宋_GB2312" w:eastAsia="仿宋_GB2312" w:cs="仿宋_GB2312"/>
                <w:highlight w:val="none"/>
              </w:rPr>
              <w:t xml:space="preserve"> kg</w:t>
            </w:r>
          </w:p>
        </w:tc>
        <w:tc>
          <w:tcPr>
            <w:tcW w:w="581" w:type="dxa"/>
          </w:tcPr>
          <w:p w14:paraId="28E94DE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9D60C2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7DC2D4A">
            <w:pPr>
              <w:pStyle w:val="11"/>
              <w:jc w:val="left"/>
              <w:rPr>
                <w:highlight w:val="none"/>
              </w:rPr>
            </w:pPr>
            <w:r>
              <w:rPr>
                <w:rFonts w:ascii="仿宋_GB2312" w:hAnsi="仿宋_GB2312" w:eastAsia="仿宋_GB2312" w:cs="仿宋_GB2312"/>
                <w:highlight w:val="none"/>
              </w:rPr>
              <w:t xml:space="preserve"> {供应商响应}</w:t>
            </w:r>
          </w:p>
        </w:tc>
      </w:tr>
      <w:tr w14:paraId="7C85C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BF177C4">
            <w:pPr>
              <w:pStyle w:val="11"/>
              <w:jc w:val="left"/>
              <w:rPr>
                <w:highlight w:val="none"/>
              </w:rPr>
            </w:pPr>
            <w:r>
              <w:rPr>
                <w:rFonts w:ascii="仿宋_GB2312" w:hAnsi="仿宋_GB2312" w:eastAsia="仿宋_GB2312" w:cs="仿宋_GB2312"/>
                <w:highlight w:val="none"/>
              </w:rPr>
              <w:t xml:space="preserve"> 16</w:t>
            </w:r>
          </w:p>
        </w:tc>
        <w:tc>
          <w:tcPr>
            <w:tcW w:w="628" w:type="dxa"/>
          </w:tcPr>
          <w:p w14:paraId="13F729F2">
            <w:pPr>
              <w:pStyle w:val="11"/>
              <w:jc w:val="left"/>
              <w:rPr>
                <w:highlight w:val="none"/>
              </w:rPr>
            </w:pPr>
            <w:r>
              <w:rPr>
                <w:rFonts w:ascii="仿宋_GB2312" w:hAnsi="仿宋_GB2312" w:eastAsia="仿宋_GB2312" w:cs="仿宋_GB2312"/>
                <w:highlight w:val="none"/>
              </w:rPr>
              <w:t xml:space="preserve"> 半枝莲</w:t>
            </w:r>
          </w:p>
        </w:tc>
        <w:tc>
          <w:tcPr>
            <w:tcW w:w="581" w:type="dxa"/>
          </w:tcPr>
          <w:p w14:paraId="5F3855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17FC2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6008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ACD6A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C6DDD6D">
            <w:pPr>
              <w:pStyle w:val="11"/>
              <w:jc w:val="left"/>
              <w:rPr>
                <w:highlight w:val="none"/>
              </w:rPr>
            </w:pPr>
            <w:r>
              <w:rPr>
                <w:rFonts w:ascii="仿宋_GB2312" w:hAnsi="仿宋_GB2312" w:eastAsia="仿宋_GB2312" w:cs="仿宋_GB2312"/>
                <w:highlight w:val="none"/>
              </w:rPr>
              <w:t xml:space="preserve"> 2214  元</w:t>
            </w:r>
          </w:p>
        </w:tc>
        <w:tc>
          <w:tcPr>
            <w:tcW w:w="581" w:type="dxa"/>
          </w:tcPr>
          <w:p w14:paraId="1F77F31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338570A">
            <w:pPr>
              <w:pStyle w:val="11"/>
              <w:jc w:val="left"/>
              <w:rPr>
                <w:highlight w:val="none"/>
              </w:rPr>
            </w:pPr>
            <w:r>
              <w:rPr>
                <w:rFonts w:ascii="仿宋_GB2312" w:hAnsi="仿宋_GB2312" w:eastAsia="仿宋_GB2312" w:cs="仿宋_GB2312"/>
                <w:highlight w:val="none"/>
              </w:rPr>
              <w:t xml:space="preserve"> 82.0000</w:t>
            </w:r>
          </w:p>
        </w:tc>
        <w:tc>
          <w:tcPr>
            <w:tcW w:w="534" w:type="dxa"/>
          </w:tcPr>
          <w:p w14:paraId="0EDD520C">
            <w:pPr>
              <w:pStyle w:val="11"/>
              <w:jc w:val="left"/>
              <w:rPr>
                <w:highlight w:val="none"/>
              </w:rPr>
            </w:pPr>
            <w:r>
              <w:rPr>
                <w:rFonts w:ascii="仿宋_GB2312" w:hAnsi="仿宋_GB2312" w:eastAsia="仿宋_GB2312" w:cs="仿宋_GB2312"/>
                <w:highlight w:val="none"/>
              </w:rPr>
              <w:t xml:space="preserve"> kg</w:t>
            </w:r>
          </w:p>
        </w:tc>
        <w:tc>
          <w:tcPr>
            <w:tcW w:w="581" w:type="dxa"/>
          </w:tcPr>
          <w:p w14:paraId="28A0D05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8E045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9B1B94">
            <w:pPr>
              <w:pStyle w:val="11"/>
              <w:jc w:val="left"/>
              <w:rPr>
                <w:highlight w:val="none"/>
              </w:rPr>
            </w:pPr>
            <w:r>
              <w:rPr>
                <w:rFonts w:ascii="仿宋_GB2312" w:hAnsi="仿宋_GB2312" w:eastAsia="仿宋_GB2312" w:cs="仿宋_GB2312"/>
                <w:highlight w:val="none"/>
              </w:rPr>
              <w:t xml:space="preserve"> {供应商响应}</w:t>
            </w:r>
          </w:p>
        </w:tc>
      </w:tr>
      <w:tr w14:paraId="06A35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9E0A818">
            <w:pPr>
              <w:pStyle w:val="11"/>
              <w:jc w:val="left"/>
              <w:rPr>
                <w:highlight w:val="none"/>
              </w:rPr>
            </w:pPr>
            <w:r>
              <w:rPr>
                <w:rFonts w:ascii="仿宋_GB2312" w:hAnsi="仿宋_GB2312" w:eastAsia="仿宋_GB2312" w:cs="仿宋_GB2312"/>
                <w:highlight w:val="none"/>
              </w:rPr>
              <w:t xml:space="preserve"> 17</w:t>
            </w:r>
          </w:p>
        </w:tc>
        <w:tc>
          <w:tcPr>
            <w:tcW w:w="628" w:type="dxa"/>
          </w:tcPr>
          <w:p w14:paraId="1D3CD208">
            <w:pPr>
              <w:pStyle w:val="11"/>
              <w:jc w:val="left"/>
              <w:rPr>
                <w:highlight w:val="none"/>
              </w:rPr>
            </w:pPr>
            <w:r>
              <w:rPr>
                <w:rFonts w:ascii="仿宋_GB2312" w:hAnsi="仿宋_GB2312" w:eastAsia="仿宋_GB2312" w:cs="仿宋_GB2312"/>
                <w:highlight w:val="none"/>
              </w:rPr>
              <w:t xml:space="preserve"> 薄荷</w:t>
            </w:r>
          </w:p>
        </w:tc>
        <w:tc>
          <w:tcPr>
            <w:tcW w:w="581" w:type="dxa"/>
          </w:tcPr>
          <w:p w14:paraId="04378A3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87AA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AAEA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E2EE9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87B3241">
            <w:pPr>
              <w:pStyle w:val="11"/>
              <w:jc w:val="left"/>
              <w:rPr>
                <w:highlight w:val="none"/>
              </w:rPr>
            </w:pPr>
            <w:r>
              <w:rPr>
                <w:rFonts w:ascii="仿宋_GB2312" w:hAnsi="仿宋_GB2312" w:eastAsia="仿宋_GB2312" w:cs="仿宋_GB2312"/>
                <w:highlight w:val="none"/>
              </w:rPr>
              <w:t xml:space="preserve"> 4929.6  元</w:t>
            </w:r>
          </w:p>
        </w:tc>
        <w:tc>
          <w:tcPr>
            <w:tcW w:w="581" w:type="dxa"/>
          </w:tcPr>
          <w:p w14:paraId="233F0C3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07DB33F">
            <w:pPr>
              <w:pStyle w:val="11"/>
              <w:jc w:val="left"/>
              <w:rPr>
                <w:highlight w:val="none"/>
              </w:rPr>
            </w:pPr>
            <w:r>
              <w:rPr>
                <w:rFonts w:ascii="仿宋_GB2312" w:hAnsi="仿宋_GB2312" w:eastAsia="仿宋_GB2312" w:cs="仿宋_GB2312"/>
                <w:highlight w:val="none"/>
              </w:rPr>
              <w:t xml:space="preserve"> 237.0000</w:t>
            </w:r>
          </w:p>
        </w:tc>
        <w:tc>
          <w:tcPr>
            <w:tcW w:w="534" w:type="dxa"/>
          </w:tcPr>
          <w:p w14:paraId="6AD4085B">
            <w:pPr>
              <w:pStyle w:val="11"/>
              <w:jc w:val="left"/>
              <w:rPr>
                <w:highlight w:val="none"/>
              </w:rPr>
            </w:pPr>
            <w:r>
              <w:rPr>
                <w:rFonts w:ascii="仿宋_GB2312" w:hAnsi="仿宋_GB2312" w:eastAsia="仿宋_GB2312" w:cs="仿宋_GB2312"/>
                <w:highlight w:val="none"/>
              </w:rPr>
              <w:t xml:space="preserve"> kg</w:t>
            </w:r>
          </w:p>
        </w:tc>
        <w:tc>
          <w:tcPr>
            <w:tcW w:w="581" w:type="dxa"/>
          </w:tcPr>
          <w:p w14:paraId="558FB85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1473F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41D5DBC">
            <w:pPr>
              <w:pStyle w:val="11"/>
              <w:jc w:val="left"/>
              <w:rPr>
                <w:highlight w:val="none"/>
              </w:rPr>
            </w:pPr>
            <w:r>
              <w:rPr>
                <w:rFonts w:ascii="仿宋_GB2312" w:hAnsi="仿宋_GB2312" w:eastAsia="仿宋_GB2312" w:cs="仿宋_GB2312"/>
                <w:highlight w:val="none"/>
              </w:rPr>
              <w:t xml:space="preserve"> {供应商响应}</w:t>
            </w:r>
          </w:p>
        </w:tc>
      </w:tr>
      <w:tr w14:paraId="14C47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1C91FAB">
            <w:pPr>
              <w:pStyle w:val="11"/>
              <w:jc w:val="left"/>
              <w:rPr>
                <w:highlight w:val="none"/>
              </w:rPr>
            </w:pPr>
            <w:r>
              <w:rPr>
                <w:rFonts w:ascii="仿宋_GB2312" w:hAnsi="仿宋_GB2312" w:eastAsia="仿宋_GB2312" w:cs="仿宋_GB2312"/>
                <w:highlight w:val="none"/>
              </w:rPr>
              <w:t xml:space="preserve"> 18</w:t>
            </w:r>
          </w:p>
        </w:tc>
        <w:tc>
          <w:tcPr>
            <w:tcW w:w="628" w:type="dxa"/>
          </w:tcPr>
          <w:p w14:paraId="5A42FAEB">
            <w:pPr>
              <w:pStyle w:val="11"/>
              <w:jc w:val="left"/>
              <w:rPr>
                <w:highlight w:val="none"/>
              </w:rPr>
            </w:pPr>
            <w:r>
              <w:rPr>
                <w:rFonts w:ascii="仿宋_GB2312" w:hAnsi="仿宋_GB2312" w:eastAsia="仿宋_GB2312" w:cs="仿宋_GB2312"/>
                <w:highlight w:val="none"/>
              </w:rPr>
              <w:t xml:space="preserve"> 北柴胡</w:t>
            </w:r>
          </w:p>
        </w:tc>
        <w:tc>
          <w:tcPr>
            <w:tcW w:w="581" w:type="dxa"/>
          </w:tcPr>
          <w:p w14:paraId="2233FFD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41A47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FA338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C87C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5F2FA6B">
            <w:pPr>
              <w:pStyle w:val="11"/>
              <w:jc w:val="left"/>
              <w:rPr>
                <w:highlight w:val="none"/>
              </w:rPr>
            </w:pPr>
            <w:r>
              <w:rPr>
                <w:rFonts w:ascii="仿宋_GB2312" w:hAnsi="仿宋_GB2312" w:eastAsia="仿宋_GB2312" w:cs="仿宋_GB2312"/>
                <w:highlight w:val="none"/>
              </w:rPr>
              <w:t xml:space="preserve"> 313355.9  元</w:t>
            </w:r>
          </w:p>
        </w:tc>
        <w:tc>
          <w:tcPr>
            <w:tcW w:w="581" w:type="dxa"/>
          </w:tcPr>
          <w:p w14:paraId="0596B54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C3D7A31">
            <w:pPr>
              <w:pStyle w:val="11"/>
              <w:jc w:val="left"/>
              <w:rPr>
                <w:highlight w:val="none"/>
              </w:rPr>
            </w:pPr>
            <w:r>
              <w:rPr>
                <w:rFonts w:ascii="仿宋_GB2312" w:hAnsi="仿宋_GB2312" w:eastAsia="仿宋_GB2312" w:cs="仿宋_GB2312"/>
                <w:highlight w:val="none"/>
              </w:rPr>
              <w:t xml:space="preserve"> 1289.0000</w:t>
            </w:r>
          </w:p>
        </w:tc>
        <w:tc>
          <w:tcPr>
            <w:tcW w:w="534" w:type="dxa"/>
          </w:tcPr>
          <w:p w14:paraId="2FAA0D97">
            <w:pPr>
              <w:pStyle w:val="11"/>
              <w:jc w:val="left"/>
              <w:rPr>
                <w:highlight w:val="none"/>
              </w:rPr>
            </w:pPr>
            <w:r>
              <w:rPr>
                <w:rFonts w:ascii="仿宋_GB2312" w:hAnsi="仿宋_GB2312" w:eastAsia="仿宋_GB2312" w:cs="仿宋_GB2312"/>
                <w:highlight w:val="none"/>
              </w:rPr>
              <w:t xml:space="preserve"> kg</w:t>
            </w:r>
          </w:p>
        </w:tc>
        <w:tc>
          <w:tcPr>
            <w:tcW w:w="581" w:type="dxa"/>
          </w:tcPr>
          <w:p w14:paraId="0391263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CA447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366BE2">
            <w:pPr>
              <w:pStyle w:val="11"/>
              <w:jc w:val="left"/>
              <w:rPr>
                <w:highlight w:val="none"/>
              </w:rPr>
            </w:pPr>
            <w:r>
              <w:rPr>
                <w:rFonts w:ascii="仿宋_GB2312" w:hAnsi="仿宋_GB2312" w:eastAsia="仿宋_GB2312" w:cs="仿宋_GB2312"/>
                <w:highlight w:val="none"/>
              </w:rPr>
              <w:t xml:space="preserve"> {供应商响应}</w:t>
            </w:r>
          </w:p>
        </w:tc>
      </w:tr>
      <w:tr w14:paraId="57612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6A23401">
            <w:pPr>
              <w:pStyle w:val="11"/>
              <w:jc w:val="left"/>
              <w:rPr>
                <w:highlight w:val="none"/>
              </w:rPr>
            </w:pPr>
            <w:r>
              <w:rPr>
                <w:rFonts w:ascii="仿宋_GB2312" w:hAnsi="仿宋_GB2312" w:eastAsia="仿宋_GB2312" w:cs="仿宋_GB2312"/>
                <w:highlight w:val="none"/>
              </w:rPr>
              <w:t xml:space="preserve"> 19</w:t>
            </w:r>
          </w:p>
        </w:tc>
        <w:tc>
          <w:tcPr>
            <w:tcW w:w="628" w:type="dxa"/>
          </w:tcPr>
          <w:p w14:paraId="665E343F">
            <w:pPr>
              <w:pStyle w:val="11"/>
              <w:jc w:val="left"/>
              <w:rPr>
                <w:highlight w:val="none"/>
              </w:rPr>
            </w:pPr>
            <w:r>
              <w:rPr>
                <w:rFonts w:ascii="仿宋_GB2312" w:hAnsi="仿宋_GB2312" w:eastAsia="仿宋_GB2312" w:cs="仿宋_GB2312"/>
                <w:highlight w:val="none"/>
              </w:rPr>
              <w:t xml:space="preserve"> 北刘寄奴</w:t>
            </w:r>
          </w:p>
        </w:tc>
        <w:tc>
          <w:tcPr>
            <w:tcW w:w="581" w:type="dxa"/>
          </w:tcPr>
          <w:p w14:paraId="58BD0E6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5D6AC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3C381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32589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DD48A18">
            <w:pPr>
              <w:pStyle w:val="11"/>
              <w:jc w:val="left"/>
              <w:rPr>
                <w:highlight w:val="none"/>
              </w:rPr>
            </w:pPr>
            <w:r>
              <w:rPr>
                <w:rFonts w:ascii="仿宋_GB2312" w:hAnsi="仿宋_GB2312" w:eastAsia="仿宋_GB2312" w:cs="仿宋_GB2312"/>
                <w:highlight w:val="none"/>
              </w:rPr>
              <w:t xml:space="preserve"> 534.8  元</w:t>
            </w:r>
          </w:p>
        </w:tc>
        <w:tc>
          <w:tcPr>
            <w:tcW w:w="581" w:type="dxa"/>
          </w:tcPr>
          <w:p w14:paraId="3045BB3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40D95DA">
            <w:pPr>
              <w:pStyle w:val="11"/>
              <w:jc w:val="left"/>
              <w:rPr>
                <w:highlight w:val="none"/>
              </w:rPr>
            </w:pPr>
            <w:r>
              <w:rPr>
                <w:rFonts w:ascii="仿宋_GB2312" w:hAnsi="仿宋_GB2312" w:eastAsia="仿宋_GB2312" w:cs="仿宋_GB2312"/>
                <w:highlight w:val="none"/>
              </w:rPr>
              <w:t xml:space="preserve"> 14.0000</w:t>
            </w:r>
          </w:p>
        </w:tc>
        <w:tc>
          <w:tcPr>
            <w:tcW w:w="534" w:type="dxa"/>
          </w:tcPr>
          <w:p w14:paraId="722198D6">
            <w:pPr>
              <w:pStyle w:val="11"/>
              <w:jc w:val="left"/>
              <w:rPr>
                <w:highlight w:val="none"/>
              </w:rPr>
            </w:pPr>
            <w:r>
              <w:rPr>
                <w:rFonts w:ascii="仿宋_GB2312" w:hAnsi="仿宋_GB2312" w:eastAsia="仿宋_GB2312" w:cs="仿宋_GB2312"/>
                <w:highlight w:val="none"/>
              </w:rPr>
              <w:t xml:space="preserve"> kg</w:t>
            </w:r>
          </w:p>
        </w:tc>
        <w:tc>
          <w:tcPr>
            <w:tcW w:w="581" w:type="dxa"/>
          </w:tcPr>
          <w:p w14:paraId="2BADA23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880AB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281E2E">
            <w:pPr>
              <w:pStyle w:val="11"/>
              <w:jc w:val="left"/>
              <w:rPr>
                <w:highlight w:val="none"/>
              </w:rPr>
            </w:pPr>
            <w:r>
              <w:rPr>
                <w:rFonts w:ascii="仿宋_GB2312" w:hAnsi="仿宋_GB2312" w:eastAsia="仿宋_GB2312" w:cs="仿宋_GB2312"/>
                <w:highlight w:val="none"/>
              </w:rPr>
              <w:t xml:space="preserve"> {供应商响应}</w:t>
            </w:r>
          </w:p>
        </w:tc>
      </w:tr>
      <w:tr w14:paraId="78E09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1F129F0">
            <w:pPr>
              <w:pStyle w:val="11"/>
              <w:jc w:val="left"/>
              <w:rPr>
                <w:highlight w:val="none"/>
              </w:rPr>
            </w:pPr>
            <w:r>
              <w:rPr>
                <w:rFonts w:ascii="仿宋_GB2312" w:hAnsi="仿宋_GB2312" w:eastAsia="仿宋_GB2312" w:cs="仿宋_GB2312"/>
                <w:highlight w:val="none"/>
              </w:rPr>
              <w:t xml:space="preserve"> 20</w:t>
            </w:r>
          </w:p>
        </w:tc>
        <w:tc>
          <w:tcPr>
            <w:tcW w:w="628" w:type="dxa"/>
          </w:tcPr>
          <w:p w14:paraId="044F2987">
            <w:pPr>
              <w:pStyle w:val="11"/>
              <w:jc w:val="left"/>
              <w:rPr>
                <w:highlight w:val="none"/>
              </w:rPr>
            </w:pPr>
            <w:r>
              <w:rPr>
                <w:rFonts w:ascii="仿宋_GB2312" w:hAnsi="仿宋_GB2312" w:eastAsia="仿宋_GB2312" w:cs="仿宋_GB2312"/>
                <w:highlight w:val="none"/>
              </w:rPr>
              <w:t xml:space="preserve"> 北沙参</w:t>
            </w:r>
          </w:p>
        </w:tc>
        <w:tc>
          <w:tcPr>
            <w:tcW w:w="581" w:type="dxa"/>
          </w:tcPr>
          <w:p w14:paraId="79F418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8E6D8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D93D9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BA774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F4D775">
            <w:pPr>
              <w:pStyle w:val="11"/>
              <w:jc w:val="left"/>
              <w:rPr>
                <w:highlight w:val="none"/>
              </w:rPr>
            </w:pPr>
            <w:r>
              <w:rPr>
                <w:rFonts w:ascii="仿宋_GB2312" w:hAnsi="仿宋_GB2312" w:eastAsia="仿宋_GB2312" w:cs="仿宋_GB2312"/>
                <w:highlight w:val="none"/>
              </w:rPr>
              <w:t xml:space="preserve"> 38300  元</w:t>
            </w:r>
          </w:p>
        </w:tc>
        <w:tc>
          <w:tcPr>
            <w:tcW w:w="581" w:type="dxa"/>
          </w:tcPr>
          <w:p w14:paraId="0049B6D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4B3951">
            <w:pPr>
              <w:pStyle w:val="11"/>
              <w:jc w:val="left"/>
              <w:rPr>
                <w:highlight w:val="none"/>
              </w:rPr>
            </w:pPr>
            <w:r>
              <w:rPr>
                <w:rFonts w:ascii="仿宋_GB2312" w:hAnsi="仿宋_GB2312" w:eastAsia="仿宋_GB2312" w:cs="仿宋_GB2312"/>
                <w:highlight w:val="none"/>
              </w:rPr>
              <w:t xml:space="preserve"> 383.0000</w:t>
            </w:r>
          </w:p>
        </w:tc>
        <w:tc>
          <w:tcPr>
            <w:tcW w:w="534" w:type="dxa"/>
          </w:tcPr>
          <w:p w14:paraId="2E67C2BB">
            <w:pPr>
              <w:pStyle w:val="11"/>
              <w:jc w:val="left"/>
              <w:rPr>
                <w:highlight w:val="none"/>
              </w:rPr>
            </w:pPr>
            <w:r>
              <w:rPr>
                <w:rFonts w:ascii="仿宋_GB2312" w:hAnsi="仿宋_GB2312" w:eastAsia="仿宋_GB2312" w:cs="仿宋_GB2312"/>
                <w:highlight w:val="none"/>
              </w:rPr>
              <w:t xml:space="preserve"> kg</w:t>
            </w:r>
          </w:p>
        </w:tc>
        <w:tc>
          <w:tcPr>
            <w:tcW w:w="581" w:type="dxa"/>
          </w:tcPr>
          <w:p w14:paraId="6C5126D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2D9F3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FFC2CB">
            <w:pPr>
              <w:pStyle w:val="11"/>
              <w:jc w:val="left"/>
              <w:rPr>
                <w:highlight w:val="none"/>
              </w:rPr>
            </w:pPr>
            <w:r>
              <w:rPr>
                <w:rFonts w:ascii="仿宋_GB2312" w:hAnsi="仿宋_GB2312" w:eastAsia="仿宋_GB2312" w:cs="仿宋_GB2312"/>
                <w:highlight w:val="none"/>
              </w:rPr>
              <w:t xml:space="preserve"> {供应商响应}</w:t>
            </w:r>
          </w:p>
        </w:tc>
      </w:tr>
      <w:tr w14:paraId="4B43F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64B0DB8">
            <w:pPr>
              <w:pStyle w:val="11"/>
              <w:jc w:val="left"/>
              <w:rPr>
                <w:highlight w:val="none"/>
              </w:rPr>
            </w:pPr>
            <w:r>
              <w:rPr>
                <w:rFonts w:ascii="仿宋_GB2312" w:hAnsi="仿宋_GB2312" w:eastAsia="仿宋_GB2312" w:cs="仿宋_GB2312"/>
                <w:highlight w:val="none"/>
              </w:rPr>
              <w:t xml:space="preserve"> 21</w:t>
            </w:r>
          </w:p>
        </w:tc>
        <w:tc>
          <w:tcPr>
            <w:tcW w:w="628" w:type="dxa"/>
          </w:tcPr>
          <w:p w14:paraId="000BB981">
            <w:pPr>
              <w:pStyle w:val="11"/>
              <w:jc w:val="left"/>
              <w:rPr>
                <w:highlight w:val="none"/>
              </w:rPr>
            </w:pPr>
            <w:r>
              <w:rPr>
                <w:rFonts w:ascii="仿宋_GB2312" w:hAnsi="仿宋_GB2312" w:eastAsia="仿宋_GB2312" w:cs="仿宋_GB2312"/>
                <w:highlight w:val="none"/>
              </w:rPr>
              <w:t xml:space="preserve"> 荜茇</w:t>
            </w:r>
          </w:p>
        </w:tc>
        <w:tc>
          <w:tcPr>
            <w:tcW w:w="581" w:type="dxa"/>
          </w:tcPr>
          <w:p w14:paraId="0928BE2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CAE5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2CB67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CD72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AC19045">
            <w:pPr>
              <w:pStyle w:val="11"/>
              <w:jc w:val="left"/>
              <w:rPr>
                <w:highlight w:val="none"/>
              </w:rPr>
            </w:pPr>
            <w:r>
              <w:rPr>
                <w:rFonts w:ascii="仿宋_GB2312" w:hAnsi="仿宋_GB2312" w:eastAsia="仿宋_GB2312" w:cs="仿宋_GB2312"/>
                <w:highlight w:val="none"/>
              </w:rPr>
              <w:t xml:space="preserve"> 226  元</w:t>
            </w:r>
          </w:p>
        </w:tc>
        <w:tc>
          <w:tcPr>
            <w:tcW w:w="581" w:type="dxa"/>
          </w:tcPr>
          <w:p w14:paraId="47E876C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B7DA10A">
            <w:pPr>
              <w:pStyle w:val="11"/>
              <w:jc w:val="left"/>
              <w:rPr>
                <w:highlight w:val="none"/>
              </w:rPr>
            </w:pPr>
            <w:r>
              <w:rPr>
                <w:rFonts w:ascii="仿宋_GB2312" w:hAnsi="仿宋_GB2312" w:eastAsia="仿宋_GB2312" w:cs="仿宋_GB2312"/>
                <w:highlight w:val="none"/>
              </w:rPr>
              <w:t xml:space="preserve"> 2.0000</w:t>
            </w:r>
          </w:p>
        </w:tc>
        <w:tc>
          <w:tcPr>
            <w:tcW w:w="534" w:type="dxa"/>
          </w:tcPr>
          <w:p w14:paraId="054070F3">
            <w:pPr>
              <w:pStyle w:val="11"/>
              <w:jc w:val="left"/>
              <w:rPr>
                <w:highlight w:val="none"/>
              </w:rPr>
            </w:pPr>
            <w:r>
              <w:rPr>
                <w:rFonts w:ascii="仿宋_GB2312" w:hAnsi="仿宋_GB2312" w:eastAsia="仿宋_GB2312" w:cs="仿宋_GB2312"/>
                <w:highlight w:val="none"/>
              </w:rPr>
              <w:t xml:space="preserve"> kg</w:t>
            </w:r>
          </w:p>
        </w:tc>
        <w:tc>
          <w:tcPr>
            <w:tcW w:w="581" w:type="dxa"/>
          </w:tcPr>
          <w:p w14:paraId="5449D7E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A30F2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6490F0">
            <w:pPr>
              <w:pStyle w:val="11"/>
              <w:jc w:val="left"/>
              <w:rPr>
                <w:highlight w:val="none"/>
              </w:rPr>
            </w:pPr>
            <w:r>
              <w:rPr>
                <w:rFonts w:ascii="仿宋_GB2312" w:hAnsi="仿宋_GB2312" w:eastAsia="仿宋_GB2312" w:cs="仿宋_GB2312"/>
                <w:highlight w:val="none"/>
              </w:rPr>
              <w:t xml:space="preserve"> {供应商响应}</w:t>
            </w:r>
          </w:p>
        </w:tc>
      </w:tr>
      <w:tr w14:paraId="7BB7B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86A565B">
            <w:pPr>
              <w:pStyle w:val="11"/>
              <w:jc w:val="left"/>
              <w:rPr>
                <w:highlight w:val="none"/>
              </w:rPr>
            </w:pPr>
            <w:r>
              <w:rPr>
                <w:rFonts w:ascii="仿宋_GB2312" w:hAnsi="仿宋_GB2312" w:eastAsia="仿宋_GB2312" w:cs="仿宋_GB2312"/>
                <w:highlight w:val="none"/>
              </w:rPr>
              <w:t xml:space="preserve"> 22</w:t>
            </w:r>
          </w:p>
        </w:tc>
        <w:tc>
          <w:tcPr>
            <w:tcW w:w="628" w:type="dxa"/>
          </w:tcPr>
          <w:p w14:paraId="3363468D">
            <w:pPr>
              <w:pStyle w:val="11"/>
              <w:jc w:val="left"/>
              <w:rPr>
                <w:highlight w:val="none"/>
              </w:rPr>
            </w:pPr>
            <w:r>
              <w:rPr>
                <w:rFonts w:ascii="仿宋_GB2312" w:hAnsi="仿宋_GB2312" w:eastAsia="仿宋_GB2312" w:cs="仿宋_GB2312"/>
                <w:highlight w:val="none"/>
              </w:rPr>
              <w:t xml:space="preserve"> 荜澄茄</w:t>
            </w:r>
          </w:p>
        </w:tc>
        <w:tc>
          <w:tcPr>
            <w:tcW w:w="581" w:type="dxa"/>
          </w:tcPr>
          <w:p w14:paraId="719D5E1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A0E7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E158B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F80C4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C73E8DE">
            <w:pPr>
              <w:pStyle w:val="11"/>
              <w:jc w:val="left"/>
              <w:rPr>
                <w:highlight w:val="none"/>
              </w:rPr>
            </w:pPr>
            <w:r>
              <w:rPr>
                <w:rFonts w:ascii="仿宋_GB2312" w:hAnsi="仿宋_GB2312" w:eastAsia="仿宋_GB2312" w:cs="仿宋_GB2312"/>
                <w:highlight w:val="none"/>
              </w:rPr>
              <w:t xml:space="preserve"> 270  元</w:t>
            </w:r>
          </w:p>
        </w:tc>
        <w:tc>
          <w:tcPr>
            <w:tcW w:w="581" w:type="dxa"/>
          </w:tcPr>
          <w:p w14:paraId="0B73116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2C9241B">
            <w:pPr>
              <w:pStyle w:val="11"/>
              <w:jc w:val="left"/>
              <w:rPr>
                <w:highlight w:val="none"/>
              </w:rPr>
            </w:pPr>
            <w:r>
              <w:rPr>
                <w:rFonts w:ascii="仿宋_GB2312" w:hAnsi="仿宋_GB2312" w:eastAsia="仿宋_GB2312" w:cs="仿宋_GB2312"/>
                <w:highlight w:val="none"/>
              </w:rPr>
              <w:t xml:space="preserve"> 5.0000</w:t>
            </w:r>
          </w:p>
        </w:tc>
        <w:tc>
          <w:tcPr>
            <w:tcW w:w="534" w:type="dxa"/>
          </w:tcPr>
          <w:p w14:paraId="7E3CBF65">
            <w:pPr>
              <w:pStyle w:val="11"/>
              <w:jc w:val="left"/>
              <w:rPr>
                <w:highlight w:val="none"/>
              </w:rPr>
            </w:pPr>
            <w:r>
              <w:rPr>
                <w:rFonts w:ascii="仿宋_GB2312" w:hAnsi="仿宋_GB2312" w:eastAsia="仿宋_GB2312" w:cs="仿宋_GB2312"/>
                <w:highlight w:val="none"/>
              </w:rPr>
              <w:t xml:space="preserve"> kg</w:t>
            </w:r>
          </w:p>
        </w:tc>
        <w:tc>
          <w:tcPr>
            <w:tcW w:w="581" w:type="dxa"/>
          </w:tcPr>
          <w:p w14:paraId="19AEEAD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AE23A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17AC85">
            <w:pPr>
              <w:pStyle w:val="11"/>
              <w:jc w:val="left"/>
              <w:rPr>
                <w:highlight w:val="none"/>
              </w:rPr>
            </w:pPr>
            <w:r>
              <w:rPr>
                <w:rFonts w:ascii="仿宋_GB2312" w:hAnsi="仿宋_GB2312" w:eastAsia="仿宋_GB2312" w:cs="仿宋_GB2312"/>
                <w:highlight w:val="none"/>
              </w:rPr>
              <w:t xml:space="preserve"> {供应商响应}</w:t>
            </w:r>
          </w:p>
        </w:tc>
      </w:tr>
      <w:tr w14:paraId="6A684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F6B6CCE">
            <w:pPr>
              <w:pStyle w:val="11"/>
              <w:jc w:val="left"/>
              <w:rPr>
                <w:highlight w:val="none"/>
              </w:rPr>
            </w:pPr>
            <w:r>
              <w:rPr>
                <w:rFonts w:ascii="仿宋_GB2312" w:hAnsi="仿宋_GB2312" w:eastAsia="仿宋_GB2312" w:cs="仿宋_GB2312"/>
                <w:highlight w:val="none"/>
              </w:rPr>
              <w:t xml:space="preserve"> 23</w:t>
            </w:r>
          </w:p>
        </w:tc>
        <w:tc>
          <w:tcPr>
            <w:tcW w:w="628" w:type="dxa"/>
          </w:tcPr>
          <w:p w14:paraId="617A1883">
            <w:pPr>
              <w:pStyle w:val="11"/>
              <w:jc w:val="left"/>
              <w:rPr>
                <w:highlight w:val="none"/>
              </w:rPr>
            </w:pPr>
            <w:r>
              <w:rPr>
                <w:rFonts w:ascii="仿宋_GB2312" w:hAnsi="仿宋_GB2312" w:eastAsia="仿宋_GB2312" w:cs="仿宋_GB2312"/>
                <w:highlight w:val="none"/>
              </w:rPr>
              <w:t xml:space="preserve"> 萹蓄</w:t>
            </w:r>
          </w:p>
        </w:tc>
        <w:tc>
          <w:tcPr>
            <w:tcW w:w="581" w:type="dxa"/>
          </w:tcPr>
          <w:p w14:paraId="3D722FB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3C61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9518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94EA9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A94785B">
            <w:pPr>
              <w:pStyle w:val="11"/>
              <w:jc w:val="left"/>
              <w:rPr>
                <w:highlight w:val="none"/>
              </w:rPr>
            </w:pPr>
            <w:r>
              <w:rPr>
                <w:rFonts w:ascii="仿宋_GB2312" w:hAnsi="仿宋_GB2312" w:eastAsia="仿宋_GB2312" w:cs="仿宋_GB2312"/>
                <w:highlight w:val="none"/>
              </w:rPr>
              <w:t xml:space="preserve"> 456  元</w:t>
            </w:r>
          </w:p>
        </w:tc>
        <w:tc>
          <w:tcPr>
            <w:tcW w:w="581" w:type="dxa"/>
          </w:tcPr>
          <w:p w14:paraId="4290C80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831B0EE">
            <w:pPr>
              <w:pStyle w:val="11"/>
              <w:jc w:val="left"/>
              <w:rPr>
                <w:highlight w:val="none"/>
              </w:rPr>
            </w:pPr>
            <w:r>
              <w:rPr>
                <w:rFonts w:ascii="仿宋_GB2312" w:hAnsi="仿宋_GB2312" w:eastAsia="仿宋_GB2312" w:cs="仿宋_GB2312"/>
                <w:highlight w:val="none"/>
              </w:rPr>
              <w:t xml:space="preserve"> 24.0000</w:t>
            </w:r>
          </w:p>
        </w:tc>
        <w:tc>
          <w:tcPr>
            <w:tcW w:w="534" w:type="dxa"/>
          </w:tcPr>
          <w:p w14:paraId="207F5807">
            <w:pPr>
              <w:pStyle w:val="11"/>
              <w:jc w:val="left"/>
              <w:rPr>
                <w:highlight w:val="none"/>
              </w:rPr>
            </w:pPr>
            <w:r>
              <w:rPr>
                <w:rFonts w:ascii="仿宋_GB2312" w:hAnsi="仿宋_GB2312" w:eastAsia="仿宋_GB2312" w:cs="仿宋_GB2312"/>
                <w:highlight w:val="none"/>
              </w:rPr>
              <w:t xml:space="preserve"> kg</w:t>
            </w:r>
          </w:p>
        </w:tc>
        <w:tc>
          <w:tcPr>
            <w:tcW w:w="581" w:type="dxa"/>
          </w:tcPr>
          <w:p w14:paraId="0AE1682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DA9118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0EA445">
            <w:pPr>
              <w:pStyle w:val="11"/>
              <w:jc w:val="left"/>
              <w:rPr>
                <w:highlight w:val="none"/>
              </w:rPr>
            </w:pPr>
            <w:r>
              <w:rPr>
                <w:rFonts w:ascii="仿宋_GB2312" w:hAnsi="仿宋_GB2312" w:eastAsia="仿宋_GB2312" w:cs="仿宋_GB2312"/>
                <w:highlight w:val="none"/>
              </w:rPr>
              <w:t xml:space="preserve"> {供应商响应}</w:t>
            </w:r>
          </w:p>
        </w:tc>
      </w:tr>
      <w:tr w14:paraId="5D794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2030317">
            <w:pPr>
              <w:pStyle w:val="11"/>
              <w:jc w:val="left"/>
              <w:rPr>
                <w:highlight w:val="none"/>
              </w:rPr>
            </w:pPr>
            <w:r>
              <w:rPr>
                <w:rFonts w:ascii="仿宋_GB2312" w:hAnsi="仿宋_GB2312" w:eastAsia="仿宋_GB2312" w:cs="仿宋_GB2312"/>
                <w:highlight w:val="none"/>
              </w:rPr>
              <w:t xml:space="preserve"> 24</w:t>
            </w:r>
          </w:p>
        </w:tc>
        <w:tc>
          <w:tcPr>
            <w:tcW w:w="628" w:type="dxa"/>
          </w:tcPr>
          <w:p w14:paraId="3DFD7AF0">
            <w:pPr>
              <w:pStyle w:val="11"/>
              <w:jc w:val="left"/>
              <w:rPr>
                <w:highlight w:val="none"/>
              </w:rPr>
            </w:pPr>
            <w:r>
              <w:rPr>
                <w:rFonts w:ascii="仿宋_GB2312" w:hAnsi="仿宋_GB2312" w:eastAsia="仿宋_GB2312" w:cs="仿宋_GB2312"/>
                <w:highlight w:val="none"/>
              </w:rPr>
              <w:t xml:space="preserve"> 扁豆花</w:t>
            </w:r>
          </w:p>
        </w:tc>
        <w:tc>
          <w:tcPr>
            <w:tcW w:w="581" w:type="dxa"/>
          </w:tcPr>
          <w:p w14:paraId="7AE31A8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0DBB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726AF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76AF2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5527D2C">
            <w:pPr>
              <w:pStyle w:val="11"/>
              <w:jc w:val="left"/>
              <w:rPr>
                <w:highlight w:val="none"/>
              </w:rPr>
            </w:pPr>
            <w:r>
              <w:rPr>
                <w:rFonts w:ascii="仿宋_GB2312" w:hAnsi="仿宋_GB2312" w:eastAsia="仿宋_GB2312" w:cs="仿宋_GB2312"/>
                <w:highlight w:val="none"/>
              </w:rPr>
              <w:t xml:space="preserve"> 14442.3  元</w:t>
            </w:r>
          </w:p>
        </w:tc>
        <w:tc>
          <w:tcPr>
            <w:tcW w:w="581" w:type="dxa"/>
          </w:tcPr>
          <w:p w14:paraId="2FB9D64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BF7A75B">
            <w:pPr>
              <w:pStyle w:val="11"/>
              <w:jc w:val="left"/>
              <w:rPr>
                <w:highlight w:val="none"/>
              </w:rPr>
            </w:pPr>
            <w:r>
              <w:rPr>
                <w:rFonts w:ascii="仿宋_GB2312" w:hAnsi="仿宋_GB2312" w:eastAsia="仿宋_GB2312" w:cs="仿宋_GB2312"/>
                <w:highlight w:val="none"/>
              </w:rPr>
              <w:t xml:space="preserve"> 81.0000</w:t>
            </w:r>
          </w:p>
        </w:tc>
        <w:tc>
          <w:tcPr>
            <w:tcW w:w="534" w:type="dxa"/>
          </w:tcPr>
          <w:p w14:paraId="27376681">
            <w:pPr>
              <w:pStyle w:val="11"/>
              <w:jc w:val="left"/>
              <w:rPr>
                <w:highlight w:val="none"/>
              </w:rPr>
            </w:pPr>
            <w:r>
              <w:rPr>
                <w:rFonts w:ascii="仿宋_GB2312" w:hAnsi="仿宋_GB2312" w:eastAsia="仿宋_GB2312" w:cs="仿宋_GB2312"/>
                <w:highlight w:val="none"/>
              </w:rPr>
              <w:t xml:space="preserve"> kg</w:t>
            </w:r>
          </w:p>
        </w:tc>
        <w:tc>
          <w:tcPr>
            <w:tcW w:w="581" w:type="dxa"/>
          </w:tcPr>
          <w:p w14:paraId="2E11A3C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C69C78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BBE954">
            <w:pPr>
              <w:pStyle w:val="11"/>
              <w:jc w:val="left"/>
              <w:rPr>
                <w:highlight w:val="none"/>
              </w:rPr>
            </w:pPr>
            <w:r>
              <w:rPr>
                <w:rFonts w:ascii="仿宋_GB2312" w:hAnsi="仿宋_GB2312" w:eastAsia="仿宋_GB2312" w:cs="仿宋_GB2312"/>
                <w:highlight w:val="none"/>
              </w:rPr>
              <w:t xml:space="preserve"> {供应商响应}</w:t>
            </w:r>
          </w:p>
        </w:tc>
      </w:tr>
      <w:tr w14:paraId="34839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45BB4E8">
            <w:pPr>
              <w:pStyle w:val="11"/>
              <w:jc w:val="left"/>
              <w:rPr>
                <w:highlight w:val="none"/>
              </w:rPr>
            </w:pPr>
            <w:r>
              <w:rPr>
                <w:rFonts w:ascii="仿宋_GB2312" w:hAnsi="仿宋_GB2312" w:eastAsia="仿宋_GB2312" w:cs="仿宋_GB2312"/>
                <w:highlight w:val="none"/>
              </w:rPr>
              <w:t xml:space="preserve"> 25</w:t>
            </w:r>
          </w:p>
        </w:tc>
        <w:tc>
          <w:tcPr>
            <w:tcW w:w="628" w:type="dxa"/>
          </w:tcPr>
          <w:p w14:paraId="1D9F742C">
            <w:pPr>
              <w:pStyle w:val="11"/>
              <w:jc w:val="left"/>
              <w:rPr>
                <w:highlight w:val="none"/>
              </w:rPr>
            </w:pPr>
            <w:r>
              <w:rPr>
                <w:rFonts w:ascii="仿宋_GB2312" w:hAnsi="仿宋_GB2312" w:eastAsia="仿宋_GB2312" w:cs="仿宋_GB2312"/>
                <w:highlight w:val="none"/>
              </w:rPr>
              <w:t xml:space="preserve"> 草豆蔻</w:t>
            </w:r>
          </w:p>
        </w:tc>
        <w:tc>
          <w:tcPr>
            <w:tcW w:w="581" w:type="dxa"/>
          </w:tcPr>
          <w:p w14:paraId="228723A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0F1A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9422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01943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40659D1">
            <w:pPr>
              <w:pStyle w:val="11"/>
              <w:jc w:val="left"/>
              <w:rPr>
                <w:highlight w:val="none"/>
              </w:rPr>
            </w:pPr>
            <w:r>
              <w:rPr>
                <w:rFonts w:ascii="仿宋_GB2312" w:hAnsi="仿宋_GB2312" w:eastAsia="仿宋_GB2312" w:cs="仿宋_GB2312"/>
                <w:highlight w:val="none"/>
              </w:rPr>
              <w:t xml:space="preserve"> 216  元</w:t>
            </w:r>
          </w:p>
        </w:tc>
        <w:tc>
          <w:tcPr>
            <w:tcW w:w="581" w:type="dxa"/>
          </w:tcPr>
          <w:p w14:paraId="3FDB8EC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E54DDA4">
            <w:pPr>
              <w:pStyle w:val="11"/>
              <w:jc w:val="left"/>
              <w:rPr>
                <w:highlight w:val="none"/>
              </w:rPr>
            </w:pPr>
            <w:r>
              <w:rPr>
                <w:rFonts w:ascii="仿宋_GB2312" w:hAnsi="仿宋_GB2312" w:eastAsia="仿宋_GB2312" w:cs="仿宋_GB2312"/>
                <w:highlight w:val="none"/>
              </w:rPr>
              <w:t xml:space="preserve"> 2.0000</w:t>
            </w:r>
          </w:p>
        </w:tc>
        <w:tc>
          <w:tcPr>
            <w:tcW w:w="534" w:type="dxa"/>
          </w:tcPr>
          <w:p w14:paraId="3BFB3B21">
            <w:pPr>
              <w:pStyle w:val="11"/>
              <w:jc w:val="left"/>
              <w:rPr>
                <w:highlight w:val="none"/>
              </w:rPr>
            </w:pPr>
            <w:r>
              <w:rPr>
                <w:rFonts w:ascii="仿宋_GB2312" w:hAnsi="仿宋_GB2312" w:eastAsia="仿宋_GB2312" w:cs="仿宋_GB2312"/>
                <w:highlight w:val="none"/>
              </w:rPr>
              <w:t xml:space="preserve"> kg</w:t>
            </w:r>
          </w:p>
        </w:tc>
        <w:tc>
          <w:tcPr>
            <w:tcW w:w="581" w:type="dxa"/>
          </w:tcPr>
          <w:p w14:paraId="0F81420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C1AC90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D7FB3C">
            <w:pPr>
              <w:pStyle w:val="11"/>
              <w:jc w:val="left"/>
              <w:rPr>
                <w:highlight w:val="none"/>
              </w:rPr>
            </w:pPr>
            <w:r>
              <w:rPr>
                <w:rFonts w:ascii="仿宋_GB2312" w:hAnsi="仿宋_GB2312" w:eastAsia="仿宋_GB2312" w:cs="仿宋_GB2312"/>
                <w:highlight w:val="none"/>
              </w:rPr>
              <w:t xml:space="preserve"> {供应商响应}</w:t>
            </w:r>
          </w:p>
        </w:tc>
      </w:tr>
      <w:tr w14:paraId="69CEE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1CBF53D">
            <w:pPr>
              <w:pStyle w:val="11"/>
              <w:jc w:val="left"/>
              <w:rPr>
                <w:highlight w:val="none"/>
              </w:rPr>
            </w:pPr>
            <w:r>
              <w:rPr>
                <w:rFonts w:ascii="仿宋_GB2312" w:hAnsi="仿宋_GB2312" w:eastAsia="仿宋_GB2312" w:cs="仿宋_GB2312"/>
                <w:highlight w:val="none"/>
              </w:rPr>
              <w:t xml:space="preserve"> 26</w:t>
            </w:r>
          </w:p>
        </w:tc>
        <w:tc>
          <w:tcPr>
            <w:tcW w:w="628" w:type="dxa"/>
          </w:tcPr>
          <w:p w14:paraId="165FED97">
            <w:pPr>
              <w:pStyle w:val="11"/>
              <w:jc w:val="left"/>
              <w:rPr>
                <w:highlight w:val="none"/>
              </w:rPr>
            </w:pPr>
            <w:r>
              <w:rPr>
                <w:rFonts w:ascii="仿宋_GB2312" w:hAnsi="仿宋_GB2312" w:eastAsia="仿宋_GB2312" w:cs="仿宋_GB2312"/>
                <w:highlight w:val="none"/>
              </w:rPr>
              <w:t xml:space="preserve"> 草果</w:t>
            </w:r>
          </w:p>
        </w:tc>
        <w:tc>
          <w:tcPr>
            <w:tcW w:w="581" w:type="dxa"/>
          </w:tcPr>
          <w:p w14:paraId="072EBA5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03A05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BC51D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DD9EB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777DC3A">
            <w:pPr>
              <w:pStyle w:val="11"/>
              <w:jc w:val="left"/>
              <w:rPr>
                <w:highlight w:val="none"/>
              </w:rPr>
            </w:pPr>
            <w:r>
              <w:rPr>
                <w:rFonts w:ascii="仿宋_GB2312" w:hAnsi="仿宋_GB2312" w:eastAsia="仿宋_GB2312" w:cs="仿宋_GB2312"/>
                <w:highlight w:val="none"/>
              </w:rPr>
              <w:t xml:space="preserve"> 680  元</w:t>
            </w:r>
          </w:p>
        </w:tc>
        <w:tc>
          <w:tcPr>
            <w:tcW w:w="581" w:type="dxa"/>
          </w:tcPr>
          <w:p w14:paraId="70DDA9A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DE1199F">
            <w:pPr>
              <w:pStyle w:val="11"/>
              <w:jc w:val="left"/>
              <w:rPr>
                <w:highlight w:val="none"/>
              </w:rPr>
            </w:pPr>
            <w:r>
              <w:rPr>
                <w:rFonts w:ascii="仿宋_GB2312" w:hAnsi="仿宋_GB2312" w:eastAsia="仿宋_GB2312" w:cs="仿宋_GB2312"/>
                <w:highlight w:val="none"/>
              </w:rPr>
              <w:t xml:space="preserve"> 10.0000</w:t>
            </w:r>
          </w:p>
        </w:tc>
        <w:tc>
          <w:tcPr>
            <w:tcW w:w="534" w:type="dxa"/>
          </w:tcPr>
          <w:p w14:paraId="63DA6036">
            <w:pPr>
              <w:pStyle w:val="11"/>
              <w:jc w:val="left"/>
              <w:rPr>
                <w:highlight w:val="none"/>
              </w:rPr>
            </w:pPr>
            <w:r>
              <w:rPr>
                <w:rFonts w:ascii="仿宋_GB2312" w:hAnsi="仿宋_GB2312" w:eastAsia="仿宋_GB2312" w:cs="仿宋_GB2312"/>
                <w:highlight w:val="none"/>
              </w:rPr>
              <w:t xml:space="preserve"> kg</w:t>
            </w:r>
          </w:p>
        </w:tc>
        <w:tc>
          <w:tcPr>
            <w:tcW w:w="581" w:type="dxa"/>
          </w:tcPr>
          <w:p w14:paraId="301D305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5BEB9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0D5E620">
            <w:pPr>
              <w:pStyle w:val="11"/>
              <w:jc w:val="left"/>
              <w:rPr>
                <w:highlight w:val="none"/>
              </w:rPr>
            </w:pPr>
            <w:r>
              <w:rPr>
                <w:rFonts w:ascii="仿宋_GB2312" w:hAnsi="仿宋_GB2312" w:eastAsia="仿宋_GB2312" w:cs="仿宋_GB2312"/>
                <w:highlight w:val="none"/>
              </w:rPr>
              <w:t xml:space="preserve"> {供应商响应}</w:t>
            </w:r>
          </w:p>
        </w:tc>
      </w:tr>
      <w:tr w14:paraId="255E4BF7">
        <w:tblPrEx>
          <w:tblCellMar>
            <w:top w:w="0" w:type="dxa"/>
            <w:left w:w="108" w:type="dxa"/>
            <w:bottom w:w="0" w:type="dxa"/>
            <w:right w:w="108" w:type="dxa"/>
          </w:tblCellMar>
        </w:tblPrEx>
        <w:tc>
          <w:tcPr>
            <w:tcW w:w="580" w:type="dxa"/>
          </w:tcPr>
          <w:p w14:paraId="7411B0A7">
            <w:pPr>
              <w:pStyle w:val="11"/>
              <w:jc w:val="left"/>
              <w:rPr>
                <w:highlight w:val="none"/>
              </w:rPr>
            </w:pPr>
            <w:r>
              <w:rPr>
                <w:rFonts w:ascii="仿宋_GB2312" w:hAnsi="仿宋_GB2312" w:eastAsia="仿宋_GB2312" w:cs="仿宋_GB2312"/>
                <w:highlight w:val="none"/>
              </w:rPr>
              <w:t xml:space="preserve"> 27</w:t>
            </w:r>
          </w:p>
        </w:tc>
        <w:tc>
          <w:tcPr>
            <w:tcW w:w="628" w:type="dxa"/>
          </w:tcPr>
          <w:p w14:paraId="64CA8F55">
            <w:pPr>
              <w:pStyle w:val="11"/>
              <w:jc w:val="left"/>
              <w:rPr>
                <w:highlight w:val="none"/>
              </w:rPr>
            </w:pPr>
            <w:r>
              <w:rPr>
                <w:rFonts w:ascii="仿宋_GB2312" w:hAnsi="仿宋_GB2312" w:eastAsia="仿宋_GB2312" w:cs="仿宋_GB2312"/>
                <w:highlight w:val="none"/>
              </w:rPr>
              <w:t xml:space="preserve"> 燀苦杏仁</w:t>
            </w:r>
          </w:p>
        </w:tc>
        <w:tc>
          <w:tcPr>
            <w:tcW w:w="581" w:type="dxa"/>
          </w:tcPr>
          <w:p w14:paraId="704792D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8E67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0E1DB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A7B28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3A69678">
            <w:pPr>
              <w:pStyle w:val="11"/>
              <w:jc w:val="left"/>
              <w:rPr>
                <w:highlight w:val="none"/>
              </w:rPr>
            </w:pPr>
            <w:r>
              <w:rPr>
                <w:rFonts w:ascii="仿宋_GB2312" w:hAnsi="仿宋_GB2312" w:eastAsia="仿宋_GB2312" w:cs="仿宋_GB2312"/>
                <w:highlight w:val="none"/>
              </w:rPr>
              <w:t xml:space="preserve"> 26668.2  元</w:t>
            </w:r>
          </w:p>
        </w:tc>
        <w:tc>
          <w:tcPr>
            <w:tcW w:w="581" w:type="dxa"/>
          </w:tcPr>
          <w:p w14:paraId="540379D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7826AE6">
            <w:pPr>
              <w:pStyle w:val="11"/>
              <w:jc w:val="left"/>
              <w:rPr>
                <w:highlight w:val="none"/>
              </w:rPr>
            </w:pPr>
            <w:r>
              <w:rPr>
                <w:rFonts w:ascii="仿宋_GB2312" w:hAnsi="仿宋_GB2312" w:eastAsia="仿宋_GB2312" w:cs="仿宋_GB2312"/>
                <w:highlight w:val="none"/>
              </w:rPr>
              <w:t xml:space="preserve"> 507.0000</w:t>
            </w:r>
          </w:p>
        </w:tc>
        <w:tc>
          <w:tcPr>
            <w:tcW w:w="534" w:type="dxa"/>
          </w:tcPr>
          <w:p w14:paraId="7E3F2045">
            <w:pPr>
              <w:pStyle w:val="11"/>
              <w:jc w:val="left"/>
              <w:rPr>
                <w:highlight w:val="none"/>
              </w:rPr>
            </w:pPr>
            <w:r>
              <w:rPr>
                <w:rFonts w:ascii="仿宋_GB2312" w:hAnsi="仿宋_GB2312" w:eastAsia="仿宋_GB2312" w:cs="仿宋_GB2312"/>
                <w:highlight w:val="none"/>
              </w:rPr>
              <w:t xml:space="preserve"> kg</w:t>
            </w:r>
          </w:p>
        </w:tc>
        <w:tc>
          <w:tcPr>
            <w:tcW w:w="581" w:type="dxa"/>
          </w:tcPr>
          <w:p w14:paraId="12FC47F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8F1617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CE9DBA">
            <w:pPr>
              <w:pStyle w:val="11"/>
              <w:jc w:val="left"/>
              <w:rPr>
                <w:highlight w:val="none"/>
              </w:rPr>
            </w:pPr>
            <w:r>
              <w:rPr>
                <w:rFonts w:ascii="仿宋_GB2312" w:hAnsi="仿宋_GB2312" w:eastAsia="仿宋_GB2312" w:cs="仿宋_GB2312"/>
                <w:highlight w:val="none"/>
              </w:rPr>
              <w:t xml:space="preserve"> {供应商响应}</w:t>
            </w:r>
          </w:p>
        </w:tc>
      </w:tr>
      <w:tr w14:paraId="1AE1D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5667041">
            <w:pPr>
              <w:pStyle w:val="11"/>
              <w:jc w:val="left"/>
              <w:rPr>
                <w:highlight w:val="none"/>
              </w:rPr>
            </w:pPr>
            <w:r>
              <w:rPr>
                <w:rFonts w:ascii="仿宋_GB2312" w:hAnsi="仿宋_GB2312" w:eastAsia="仿宋_GB2312" w:cs="仿宋_GB2312"/>
                <w:highlight w:val="none"/>
              </w:rPr>
              <w:t xml:space="preserve"> 28</w:t>
            </w:r>
          </w:p>
        </w:tc>
        <w:tc>
          <w:tcPr>
            <w:tcW w:w="628" w:type="dxa"/>
          </w:tcPr>
          <w:p w14:paraId="26461853">
            <w:pPr>
              <w:pStyle w:val="11"/>
              <w:jc w:val="left"/>
              <w:rPr>
                <w:highlight w:val="none"/>
              </w:rPr>
            </w:pPr>
            <w:r>
              <w:rPr>
                <w:rFonts w:ascii="仿宋_GB2312" w:hAnsi="仿宋_GB2312" w:eastAsia="仿宋_GB2312" w:cs="仿宋_GB2312"/>
                <w:highlight w:val="none"/>
              </w:rPr>
              <w:t xml:space="preserve"> 炒白扁豆</w:t>
            </w:r>
          </w:p>
        </w:tc>
        <w:tc>
          <w:tcPr>
            <w:tcW w:w="581" w:type="dxa"/>
          </w:tcPr>
          <w:p w14:paraId="49EBBE6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1F62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A9ED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EFF1F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B140A7">
            <w:pPr>
              <w:pStyle w:val="11"/>
              <w:jc w:val="left"/>
              <w:rPr>
                <w:highlight w:val="none"/>
              </w:rPr>
            </w:pPr>
            <w:r>
              <w:rPr>
                <w:rFonts w:ascii="仿宋_GB2312" w:hAnsi="仿宋_GB2312" w:eastAsia="仿宋_GB2312" w:cs="仿宋_GB2312"/>
                <w:highlight w:val="none"/>
              </w:rPr>
              <w:t xml:space="preserve"> 13475  元</w:t>
            </w:r>
          </w:p>
        </w:tc>
        <w:tc>
          <w:tcPr>
            <w:tcW w:w="581" w:type="dxa"/>
          </w:tcPr>
          <w:p w14:paraId="5D14310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BCC89C3">
            <w:pPr>
              <w:pStyle w:val="11"/>
              <w:jc w:val="left"/>
              <w:rPr>
                <w:highlight w:val="none"/>
              </w:rPr>
            </w:pPr>
            <w:r>
              <w:rPr>
                <w:rFonts w:ascii="仿宋_GB2312" w:hAnsi="仿宋_GB2312" w:eastAsia="仿宋_GB2312" w:cs="仿宋_GB2312"/>
                <w:highlight w:val="none"/>
              </w:rPr>
              <w:t xml:space="preserve"> 275.0000</w:t>
            </w:r>
          </w:p>
        </w:tc>
        <w:tc>
          <w:tcPr>
            <w:tcW w:w="534" w:type="dxa"/>
          </w:tcPr>
          <w:p w14:paraId="1B6D9C3F">
            <w:pPr>
              <w:pStyle w:val="11"/>
              <w:jc w:val="left"/>
              <w:rPr>
                <w:highlight w:val="none"/>
              </w:rPr>
            </w:pPr>
            <w:r>
              <w:rPr>
                <w:rFonts w:ascii="仿宋_GB2312" w:hAnsi="仿宋_GB2312" w:eastAsia="仿宋_GB2312" w:cs="仿宋_GB2312"/>
                <w:highlight w:val="none"/>
              </w:rPr>
              <w:t xml:space="preserve"> kg</w:t>
            </w:r>
          </w:p>
        </w:tc>
        <w:tc>
          <w:tcPr>
            <w:tcW w:w="581" w:type="dxa"/>
          </w:tcPr>
          <w:p w14:paraId="08DE1A7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BA8D3A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3F6FC1">
            <w:pPr>
              <w:pStyle w:val="11"/>
              <w:jc w:val="left"/>
              <w:rPr>
                <w:highlight w:val="none"/>
              </w:rPr>
            </w:pPr>
            <w:r>
              <w:rPr>
                <w:rFonts w:ascii="仿宋_GB2312" w:hAnsi="仿宋_GB2312" w:eastAsia="仿宋_GB2312" w:cs="仿宋_GB2312"/>
                <w:highlight w:val="none"/>
              </w:rPr>
              <w:t xml:space="preserve"> {供应商响应}</w:t>
            </w:r>
          </w:p>
        </w:tc>
      </w:tr>
      <w:tr w14:paraId="05906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34C91C8">
            <w:pPr>
              <w:pStyle w:val="11"/>
              <w:jc w:val="left"/>
              <w:rPr>
                <w:highlight w:val="none"/>
              </w:rPr>
            </w:pPr>
            <w:r>
              <w:rPr>
                <w:rFonts w:ascii="仿宋_GB2312" w:hAnsi="仿宋_GB2312" w:eastAsia="仿宋_GB2312" w:cs="仿宋_GB2312"/>
                <w:highlight w:val="none"/>
              </w:rPr>
              <w:t xml:space="preserve"> 29</w:t>
            </w:r>
          </w:p>
        </w:tc>
        <w:tc>
          <w:tcPr>
            <w:tcW w:w="628" w:type="dxa"/>
          </w:tcPr>
          <w:p w14:paraId="4DFAFC10">
            <w:pPr>
              <w:pStyle w:val="11"/>
              <w:jc w:val="left"/>
              <w:rPr>
                <w:highlight w:val="none"/>
              </w:rPr>
            </w:pPr>
            <w:r>
              <w:rPr>
                <w:rFonts w:ascii="仿宋_GB2312" w:hAnsi="仿宋_GB2312" w:eastAsia="仿宋_GB2312" w:cs="仿宋_GB2312"/>
                <w:highlight w:val="none"/>
              </w:rPr>
              <w:t xml:space="preserve"> 炒柏子仁</w:t>
            </w:r>
          </w:p>
        </w:tc>
        <w:tc>
          <w:tcPr>
            <w:tcW w:w="581" w:type="dxa"/>
          </w:tcPr>
          <w:p w14:paraId="0C6F6B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257F8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3F9CE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C6ED6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7A2B039">
            <w:pPr>
              <w:pStyle w:val="11"/>
              <w:jc w:val="left"/>
              <w:rPr>
                <w:highlight w:val="none"/>
              </w:rPr>
            </w:pPr>
            <w:r>
              <w:rPr>
                <w:rFonts w:ascii="仿宋_GB2312" w:hAnsi="仿宋_GB2312" w:eastAsia="仿宋_GB2312" w:cs="仿宋_GB2312"/>
                <w:highlight w:val="none"/>
              </w:rPr>
              <w:t xml:space="preserve"> 2170  元</w:t>
            </w:r>
          </w:p>
        </w:tc>
        <w:tc>
          <w:tcPr>
            <w:tcW w:w="581" w:type="dxa"/>
          </w:tcPr>
          <w:p w14:paraId="36B6684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89F92BE">
            <w:pPr>
              <w:pStyle w:val="11"/>
              <w:jc w:val="left"/>
              <w:rPr>
                <w:highlight w:val="none"/>
              </w:rPr>
            </w:pPr>
            <w:r>
              <w:rPr>
                <w:rFonts w:ascii="仿宋_GB2312" w:hAnsi="仿宋_GB2312" w:eastAsia="仿宋_GB2312" w:cs="仿宋_GB2312"/>
                <w:highlight w:val="none"/>
              </w:rPr>
              <w:t xml:space="preserve"> 10.0000</w:t>
            </w:r>
          </w:p>
        </w:tc>
        <w:tc>
          <w:tcPr>
            <w:tcW w:w="534" w:type="dxa"/>
          </w:tcPr>
          <w:p w14:paraId="56059E75">
            <w:pPr>
              <w:pStyle w:val="11"/>
              <w:jc w:val="left"/>
              <w:rPr>
                <w:highlight w:val="none"/>
              </w:rPr>
            </w:pPr>
            <w:r>
              <w:rPr>
                <w:rFonts w:ascii="仿宋_GB2312" w:hAnsi="仿宋_GB2312" w:eastAsia="仿宋_GB2312" w:cs="仿宋_GB2312"/>
                <w:highlight w:val="none"/>
              </w:rPr>
              <w:t xml:space="preserve"> kg</w:t>
            </w:r>
          </w:p>
        </w:tc>
        <w:tc>
          <w:tcPr>
            <w:tcW w:w="581" w:type="dxa"/>
          </w:tcPr>
          <w:p w14:paraId="2DDB450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415B4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F8514A">
            <w:pPr>
              <w:pStyle w:val="11"/>
              <w:jc w:val="left"/>
              <w:rPr>
                <w:highlight w:val="none"/>
              </w:rPr>
            </w:pPr>
            <w:r>
              <w:rPr>
                <w:rFonts w:ascii="仿宋_GB2312" w:hAnsi="仿宋_GB2312" w:eastAsia="仿宋_GB2312" w:cs="仿宋_GB2312"/>
                <w:highlight w:val="none"/>
              </w:rPr>
              <w:t xml:space="preserve"> {供应商响应}</w:t>
            </w:r>
          </w:p>
        </w:tc>
      </w:tr>
      <w:tr w14:paraId="1C055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59C5D5A">
            <w:pPr>
              <w:pStyle w:val="11"/>
              <w:jc w:val="left"/>
              <w:rPr>
                <w:highlight w:val="none"/>
              </w:rPr>
            </w:pPr>
            <w:r>
              <w:rPr>
                <w:rFonts w:ascii="仿宋_GB2312" w:hAnsi="仿宋_GB2312" w:eastAsia="仿宋_GB2312" w:cs="仿宋_GB2312"/>
                <w:highlight w:val="none"/>
              </w:rPr>
              <w:t xml:space="preserve"> 30</w:t>
            </w:r>
          </w:p>
        </w:tc>
        <w:tc>
          <w:tcPr>
            <w:tcW w:w="628" w:type="dxa"/>
          </w:tcPr>
          <w:p w14:paraId="174E62C1">
            <w:pPr>
              <w:pStyle w:val="11"/>
              <w:jc w:val="left"/>
              <w:rPr>
                <w:highlight w:val="none"/>
              </w:rPr>
            </w:pPr>
            <w:r>
              <w:rPr>
                <w:rFonts w:ascii="仿宋_GB2312" w:hAnsi="仿宋_GB2312" w:eastAsia="仿宋_GB2312" w:cs="仿宋_GB2312"/>
                <w:highlight w:val="none"/>
              </w:rPr>
              <w:t xml:space="preserve"> 炒槟榔</w:t>
            </w:r>
          </w:p>
        </w:tc>
        <w:tc>
          <w:tcPr>
            <w:tcW w:w="581" w:type="dxa"/>
          </w:tcPr>
          <w:p w14:paraId="24F804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16D46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5FCBF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D847C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A2CD38">
            <w:pPr>
              <w:pStyle w:val="11"/>
              <w:jc w:val="left"/>
              <w:rPr>
                <w:highlight w:val="none"/>
              </w:rPr>
            </w:pPr>
            <w:r>
              <w:rPr>
                <w:rFonts w:ascii="仿宋_GB2312" w:hAnsi="仿宋_GB2312" w:eastAsia="仿宋_GB2312" w:cs="仿宋_GB2312"/>
                <w:highlight w:val="none"/>
              </w:rPr>
              <w:t xml:space="preserve"> 4040  元</w:t>
            </w:r>
          </w:p>
        </w:tc>
        <w:tc>
          <w:tcPr>
            <w:tcW w:w="581" w:type="dxa"/>
          </w:tcPr>
          <w:p w14:paraId="37C8D5E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8C518F3">
            <w:pPr>
              <w:pStyle w:val="11"/>
              <w:jc w:val="left"/>
              <w:rPr>
                <w:highlight w:val="none"/>
              </w:rPr>
            </w:pPr>
            <w:r>
              <w:rPr>
                <w:rFonts w:ascii="仿宋_GB2312" w:hAnsi="仿宋_GB2312" w:eastAsia="仿宋_GB2312" w:cs="仿宋_GB2312"/>
                <w:highlight w:val="none"/>
              </w:rPr>
              <w:t xml:space="preserve"> 101.0000</w:t>
            </w:r>
          </w:p>
        </w:tc>
        <w:tc>
          <w:tcPr>
            <w:tcW w:w="534" w:type="dxa"/>
          </w:tcPr>
          <w:p w14:paraId="0153D2BB">
            <w:pPr>
              <w:pStyle w:val="11"/>
              <w:jc w:val="left"/>
              <w:rPr>
                <w:highlight w:val="none"/>
              </w:rPr>
            </w:pPr>
            <w:r>
              <w:rPr>
                <w:rFonts w:ascii="仿宋_GB2312" w:hAnsi="仿宋_GB2312" w:eastAsia="仿宋_GB2312" w:cs="仿宋_GB2312"/>
                <w:highlight w:val="none"/>
              </w:rPr>
              <w:t xml:space="preserve"> kg</w:t>
            </w:r>
          </w:p>
        </w:tc>
        <w:tc>
          <w:tcPr>
            <w:tcW w:w="581" w:type="dxa"/>
          </w:tcPr>
          <w:p w14:paraId="10287CC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8A4884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2708DF">
            <w:pPr>
              <w:pStyle w:val="11"/>
              <w:jc w:val="left"/>
              <w:rPr>
                <w:highlight w:val="none"/>
              </w:rPr>
            </w:pPr>
            <w:r>
              <w:rPr>
                <w:rFonts w:ascii="仿宋_GB2312" w:hAnsi="仿宋_GB2312" w:eastAsia="仿宋_GB2312" w:cs="仿宋_GB2312"/>
                <w:highlight w:val="none"/>
              </w:rPr>
              <w:t xml:space="preserve"> {供应商响应}</w:t>
            </w:r>
          </w:p>
        </w:tc>
      </w:tr>
      <w:tr w14:paraId="5B267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C1708EB">
            <w:pPr>
              <w:pStyle w:val="11"/>
              <w:jc w:val="left"/>
              <w:rPr>
                <w:highlight w:val="none"/>
              </w:rPr>
            </w:pPr>
            <w:r>
              <w:rPr>
                <w:rFonts w:ascii="仿宋_GB2312" w:hAnsi="仿宋_GB2312" w:eastAsia="仿宋_GB2312" w:cs="仿宋_GB2312"/>
                <w:highlight w:val="none"/>
              </w:rPr>
              <w:t xml:space="preserve"> 31</w:t>
            </w:r>
          </w:p>
        </w:tc>
        <w:tc>
          <w:tcPr>
            <w:tcW w:w="628" w:type="dxa"/>
          </w:tcPr>
          <w:p w14:paraId="2557EF95">
            <w:pPr>
              <w:pStyle w:val="11"/>
              <w:jc w:val="left"/>
              <w:rPr>
                <w:highlight w:val="none"/>
              </w:rPr>
            </w:pPr>
            <w:r>
              <w:rPr>
                <w:rFonts w:ascii="仿宋_GB2312" w:hAnsi="仿宋_GB2312" w:eastAsia="仿宋_GB2312" w:cs="仿宋_GB2312"/>
                <w:highlight w:val="none"/>
              </w:rPr>
              <w:t xml:space="preserve"> 炒苍耳子</w:t>
            </w:r>
          </w:p>
        </w:tc>
        <w:tc>
          <w:tcPr>
            <w:tcW w:w="581" w:type="dxa"/>
          </w:tcPr>
          <w:p w14:paraId="1AE2FB7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79AF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D7B21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22C84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07604A5">
            <w:pPr>
              <w:pStyle w:val="11"/>
              <w:jc w:val="left"/>
              <w:rPr>
                <w:highlight w:val="none"/>
              </w:rPr>
            </w:pPr>
            <w:r>
              <w:rPr>
                <w:rFonts w:ascii="仿宋_GB2312" w:hAnsi="仿宋_GB2312" w:eastAsia="仿宋_GB2312" w:cs="仿宋_GB2312"/>
                <w:highlight w:val="none"/>
              </w:rPr>
              <w:t xml:space="preserve"> 6176.6  元</w:t>
            </w:r>
          </w:p>
        </w:tc>
        <w:tc>
          <w:tcPr>
            <w:tcW w:w="581" w:type="dxa"/>
          </w:tcPr>
          <w:p w14:paraId="512FC74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E0F0565">
            <w:pPr>
              <w:pStyle w:val="11"/>
              <w:jc w:val="left"/>
              <w:rPr>
                <w:highlight w:val="none"/>
              </w:rPr>
            </w:pPr>
            <w:r>
              <w:rPr>
                <w:rFonts w:ascii="仿宋_GB2312" w:hAnsi="仿宋_GB2312" w:eastAsia="仿宋_GB2312" w:cs="仿宋_GB2312"/>
                <w:highlight w:val="none"/>
              </w:rPr>
              <w:t xml:space="preserve"> 178.0000</w:t>
            </w:r>
          </w:p>
        </w:tc>
        <w:tc>
          <w:tcPr>
            <w:tcW w:w="534" w:type="dxa"/>
          </w:tcPr>
          <w:p w14:paraId="799FBBA8">
            <w:pPr>
              <w:pStyle w:val="11"/>
              <w:jc w:val="left"/>
              <w:rPr>
                <w:highlight w:val="none"/>
              </w:rPr>
            </w:pPr>
            <w:r>
              <w:rPr>
                <w:rFonts w:ascii="仿宋_GB2312" w:hAnsi="仿宋_GB2312" w:eastAsia="仿宋_GB2312" w:cs="仿宋_GB2312"/>
                <w:highlight w:val="none"/>
              </w:rPr>
              <w:t xml:space="preserve"> kg</w:t>
            </w:r>
          </w:p>
        </w:tc>
        <w:tc>
          <w:tcPr>
            <w:tcW w:w="581" w:type="dxa"/>
          </w:tcPr>
          <w:p w14:paraId="1D6ADEF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B51215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F8F667">
            <w:pPr>
              <w:pStyle w:val="11"/>
              <w:jc w:val="left"/>
              <w:rPr>
                <w:highlight w:val="none"/>
              </w:rPr>
            </w:pPr>
            <w:r>
              <w:rPr>
                <w:rFonts w:ascii="仿宋_GB2312" w:hAnsi="仿宋_GB2312" w:eastAsia="仿宋_GB2312" w:cs="仿宋_GB2312"/>
                <w:highlight w:val="none"/>
              </w:rPr>
              <w:t xml:space="preserve"> {供应商响应}</w:t>
            </w:r>
          </w:p>
        </w:tc>
      </w:tr>
      <w:tr w14:paraId="74867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4CFE209">
            <w:pPr>
              <w:pStyle w:val="11"/>
              <w:jc w:val="left"/>
              <w:rPr>
                <w:highlight w:val="none"/>
              </w:rPr>
            </w:pPr>
            <w:r>
              <w:rPr>
                <w:rFonts w:ascii="仿宋_GB2312" w:hAnsi="仿宋_GB2312" w:eastAsia="仿宋_GB2312" w:cs="仿宋_GB2312"/>
                <w:highlight w:val="none"/>
              </w:rPr>
              <w:t xml:space="preserve"> 32</w:t>
            </w:r>
          </w:p>
        </w:tc>
        <w:tc>
          <w:tcPr>
            <w:tcW w:w="628" w:type="dxa"/>
          </w:tcPr>
          <w:p w14:paraId="335B6930">
            <w:pPr>
              <w:pStyle w:val="11"/>
              <w:jc w:val="left"/>
              <w:rPr>
                <w:highlight w:val="none"/>
              </w:rPr>
            </w:pPr>
            <w:r>
              <w:rPr>
                <w:rFonts w:ascii="仿宋_GB2312" w:hAnsi="仿宋_GB2312" w:eastAsia="仿宋_GB2312" w:cs="仿宋_GB2312"/>
                <w:highlight w:val="none"/>
              </w:rPr>
              <w:t xml:space="preserve"> 炒车前子</w:t>
            </w:r>
          </w:p>
        </w:tc>
        <w:tc>
          <w:tcPr>
            <w:tcW w:w="581" w:type="dxa"/>
          </w:tcPr>
          <w:p w14:paraId="1AABC17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55880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8942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2CEF7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BB54A6">
            <w:pPr>
              <w:pStyle w:val="11"/>
              <w:jc w:val="left"/>
              <w:rPr>
                <w:highlight w:val="none"/>
              </w:rPr>
            </w:pPr>
            <w:r>
              <w:rPr>
                <w:rFonts w:ascii="仿宋_GB2312" w:hAnsi="仿宋_GB2312" w:eastAsia="仿宋_GB2312" w:cs="仿宋_GB2312"/>
                <w:highlight w:val="none"/>
              </w:rPr>
              <w:t xml:space="preserve"> 1440  元</w:t>
            </w:r>
          </w:p>
        </w:tc>
        <w:tc>
          <w:tcPr>
            <w:tcW w:w="581" w:type="dxa"/>
          </w:tcPr>
          <w:p w14:paraId="5EBB74B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596C30">
            <w:pPr>
              <w:pStyle w:val="11"/>
              <w:jc w:val="left"/>
              <w:rPr>
                <w:highlight w:val="none"/>
              </w:rPr>
            </w:pPr>
            <w:r>
              <w:rPr>
                <w:rFonts w:ascii="仿宋_GB2312" w:hAnsi="仿宋_GB2312" w:eastAsia="仿宋_GB2312" w:cs="仿宋_GB2312"/>
                <w:highlight w:val="none"/>
              </w:rPr>
              <w:t xml:space="preserve"> 30.0000</w:t>
            </w:r>
          </w:p>
        </w:tc>
        <w:tc>
          <w:tcPr>
            <w:tcW w:w="534" w:type="dxa"/>
          </w:tcPr>
          <w:p w14:paraId="226654DF">
            <w:pPr>
              <w:pStyle w:val="11"/>
              <w:jc w:val="left"/>
              <w:rPr>
                <w:highlight w:val="none"/>
              </w:rPr>
            </w:pPr>
            <w:r>
              <w:rPr>
                <w:rFonts w:ascii="仿宋_GB2312" w:hAnsi="仿宋_GB2312" w:eastAsia="仿宋_GB2312" w:cs="仿宋_GB2312"/>
                <w:highlight w:val="none"/>
              </w:rPr>
              <w:t xml:space="preserve"> kg</w:t>
            </w:r>
          </w:p>
        </w:tc>
        <w:tc>
          <w:tcPr>
            <w:tcW w:w="581" w:type="dxa"/>
          </w:tcPr>
          <w:p w14:paraId="4097ECC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B8B7FB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0EF1DD">
            <w:pPr>
              <w:pStyle w:val="11"/>
              <w:jc w:val="left"/>
              <w:rPr>
                <w:highlight w:val="none"/>
              </w:rPr>
            </w:pPr>
            <w:r>
              <w:rPr>
                <w:rFonts w:ascii="仿宋_GB2312" w:hAnsi="仿宋_GB2312" w:eastAsia="仿宋_GB2312" w:cs="仿宋_GB2312"/>
                <w:highlight w:val="none"/>
              </w:rPr>
              <w:t xml:space="preserve"> {供应商响应}</w:t>
            </w:r>
          </w:p>
        </w:tc>
      </w:tr>
      <w:tr w14:paraId="0BC54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9999685">
            <w:pPr>
              <w:pStyle w:val="11"/>
              <w:jc w:val="left"/>
              <w:rPr>
                <w:highlight w:val="none"/>
              </w:rPr>
            </w:pPr>
            <w:r>
              <w:rPr>
                <w:rFonts w:ascii="仿宋_GB2312" w:hAnsi="仿宋_GB2312" w:eastAsia="仿宋_GB2312" w:cs="仿宋_GB2312"/>
                <w:highlight w:val="none"/>
              </w:rPr>
              <w:t xml:space="preserve"> 33</w:t>
            </w:r>
          </w:p>
        </w:tc>
        <w:tc>
          <w:tcPr>
            <w:tcW w:w="628" w:type="dxa"/>
          </w:tcPr>
          <w:p w14:paraId="4078DB46">
            <w:pPr>
              <w:pStyle w:val="11"/>
              <w:jc w:val="left"/>
              <w:rPr>
                <w:highlight w:val="none"/>
              </w:rPr>
            </w:pPr>
            <w:r>
              <w:rPr>
                <w:rFonts w:ascii="仿宋_GB2312" w:hAnsi="仿宋_GB2312" w:eastAsia="仿宋_GB2312" w:cs="仿宋_GB2312"/>
                <w:highlight w:val="none"/>
              </w:rPr>
              <w:t xml:space="preserve"> 炒大腹皮</w:t>
            </w:r>
          </w:p>
        </w:tc>
        <w:tc>
          <w:tcPr>
            <w:tcW w:w="581" w:type="dxa"/>
          </w:tcPr>
          <w:p w14:paraId="76B034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6C9B66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7E358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A8E39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3ED671">
            <w:pPr>
              <w:pStyle w:val="11"/>
              <w:jc w:val="left"/>
              <w:rPr>
                <w:highlight w:val="none"/>
              </w:rPr>
            </w:pPr>
            <w:r>
              <w:rPr>
                <w:rFonts w:ascii="仿宋_GB2312" w:hAnsi="仿宋_GB2312" w:eastAsia="仿宋_GB2312" w:cs="仿宋_GB2312"/>
                <w:highlight w:val="none"/>
              </w:rPr>
              <w:t xml:space="preserve"> 899  元</w:t>
            </w:r>
          </w:p>
        </w:tc>
        <w:tc>
          <w:tcPr>
            <w:tcW w:w="581" w:type="dxa"/>
          </w:tcPr>
          <w:p w14:paraId="0C09103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25199ED">
            <w:pPr>
              <w:pStyle w:val="11"/>
              <w:jc w:val="left"/>
              <w:rPr>
                <w:highlight w:val="none"/>
              </w:rPr>
            </w:pPr>
            <w:r>
              <w:rPr>
                <w:rFonts w:ascii="仿宋_GB2312" w:hAnsi="仿宋_GB2312" w:eastAsia="仿宋_GB2312" w:cs="仿宋_GB2312"/>
                <w:highlight w:val="none"/>
              </w:rPr>
              <w:t xml:space="preserve"> 31.0000</w:t>
            </w:r>
          </w:p>
        </w:tc>
        <w:tc>
          <w:tcPr>
            <w:tcW w:w="534" w:type="dxa"/>
          </w:tcPr>
          <w:p w14:paraId="29612163">
            <w:pPr>
              <w:pStyle w:val="11"/>
              <w:jc w:val="left"/>
              <w:rPr>
                <w:highlight w:val="none"/>
              </w:rPr>
            </w:pPr>
            <w:r>
              <w:rPr>
                <w:rFonts w:ascii="仿宋_GB2312" w:hAnsi="仿宋_GB2312" w:eastAsia="仿宋_GB2312" w:cs="仿宋_GB2312"/>
                <w:highlight w:val="none"/>
              </w:rPr>
              <w:t xml:space="preserve"> kg</w:t>
            </w:r>
          </w:p>
        </w:tc>
        <w:tc>
          <w:tcPr>
            <w:tcW w:w="581" w:type="dxa"/>
          </w:tcPr>
          <w:p w14:paraId="53CAA2B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688E2C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F083CE">
            <w:pPr>
              <w:pStyle w:val="11"/>
              <w:jc w:val="left"/>
              <w:rPr>
                <w:highlight w:val="none"/>
              </w:rPr>
            </w:pPr>
            <w:r>
              <w:rPr>
                <w:rFonts w:ascii="仿宋_GB2312" w:hAnsi="仿宋_GB2312" w:eastAsia="仿宋_GB2312" w:cs="仿宋_GB2312"/>
                <w:highlight w:val="none"/>
              </w:rPr>
              <w:t xml:space="preserve"> {供应商响应}</w:t>
            </w:r>
          </w:p>
        </w:tc>
      </w:tr>
      <w:tr w14:paraId="2A3ED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E83F41B">
            <w:pPr>
              <w:pStyle w:val="11"/>
              <w:jc w:val="left"/>
              <w:rPr>
                <w:highlight w:val="none"/>
              </w:rPr>
            </w:pPr>
            <w:r>
              <w:rPr>
                <w:rFonts w:ascii="仿宋_GB2312" w:hAnsi="仿宋_GB2312" w:eastAsia="仿宋_GB2312" w:cs="仿宋_GB2312"/>
                <w:highlight w:val="none"/>
              </w:rPr>
              <w:t xml:space="preserve"> 34</w:t>
            </w:r>
          </w:p>
        </w:tc>
        <w:tc>
          <w:tcPr>
            <w:tcW w:w="628" w:type="dxa"/>
          </w:tcPr>
          <w:p w14:paraId="72D12C74">
            <w:pPr>
              <w:pStyle w:val="11"/>
              <w:jc w:val="left"/>
              <w:rPr>
                <w:highlight w:val="none"/>
              </w:rPr>
            </w:pPr>
            <w:r>
              <w:rPr>
                <w:rFonts w:ascii="仿宋_GB2312" w:hAnsi="仿宋_GB2312" w:eastAsia="仿宋_GB2312" w:cs="仿宋_GB2312"/>
                <w:highlight w:val="none"/>
              </w:rPr>
              <w:t xml:space="preserve"> 炒丹皮</w:t>
            </w:r>
          </w:p>
        </w:tc>
        <w:tc>
          <w:tcPr>
            <w:tcW w:w="581" w:type="dxa"/>
          </w:tcPr>
          <w:p w14:paraId="66E1069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ED1E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FC184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2E9CD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FC75323">
            <w:pPr>
              <w:pStyle w:val="11"/>
              <w:jc w:val="left"/>
              <w:rPr>
                <w:highlight w:val="none"/>
              </w:rPr>
            </w:pPr>
            <w:r>
              <w:rPr>
                <w:rFonts w:ascii="仿宋_GB2312" w:hAnsi="仿宋_GB2312" w:eastAsia="仿宋_GB2312" w:cs="仿宋_GB2312"/>
                <w:highlight w:val="none"/>
              </w:rPr>
              <w:t xml:space="preserve"> 1245  元</w:t>
            </w:r>
          </w:p>
        </w:tc>
        <w:tc>
          <w:tcPr>
            <w:tcW w:w="581" w:type="dxa"/>
          </w:tcPr>
          <w:p w14:paraId="4FE980A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DCF9A8">
            <w:pPr>
              <w:pStyle w:val="11"/>
              <w:jc w:val="left"/>
              <w:rPr>
                <w:highlight w:val="none"/>
              </w:rPr>
            </w:pPr>
            <w:r>
              <w:rPr>
                <w:rFonts w:ascii="仿宋_GB2312" w:hAnsi="仿宋_GB2312" w:eastAsia="仿宋_GB2312" w:cs="仿宋_GB2312"/>
                <w:highlight w:val="none"/>
              </w:rPr>
              <w:t xml:space="preserve"> 5.0000</w:t>
            </w:r>
          </w:p>
        </w:tc>
        <w:tc>
          <w:tcPr>
            <w:tcW w:w="534" w:type="dxa"/>
          </w:tcPr>
          <w:p w14:paraId="08532EA4">
            <w:pPr>
              <w:pStyle w:val="11"/>
              <w:jc w:val="left"/>
              <w:rPr>
                <w:highlight w:val="none"/>
              </w:rPr>
            </w:pPr>
            <w:r>
              <w:rPr>
                <w:rFonts w:ascii="仿宋_GB2312" w:hAnsi="仿宋_GB2312" w:eastAsia="仿宋_GB2312" w:cs="仿宋_GB2312"/>
                <w:highlight w:val="none"/>
              </w:rPr>
              <w:t xml:space="preserve"> kg</w:t>
            </w:r>
          </w:p>
        </w:tc>
        <w:tc>
          <w:tcPr>
            <w:tcW w:w="581" w:type="dxa"/>
          </w:tcPr>
          <w:p w14:paraId="5E2973F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F09FE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5CFBFEE">
            <w:pPr>
              <w:pStyle w:val="11"/>
              <w:jc w:val="left"/>
              <w:rPr>
                <w:highlight w:val="none"/>
              </w:rPr>
            </w:pPr>
            <w:r>
              <w:rPr>
                <w:rFonts w:ascii="仿宋_GB2312" w:hAnsi="仿宋_GB2312" w:eastAsia="仿宋_GB2312" w:cs="仿宋_GB2312"/>
                <w:highlight w:val="none"/>
              </w:rPr>
              <w:t xml:space="preserve"> {供应商响应}</w:t>
            </w:r>
          </w:p>
        </w:tc>
      </w:tr>
      <w:tr w14:paraId="73588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F69E5EF">
            <w:pPr>
              <w:pStyle w:val="11"/>
              <w:jc w:val="left"/>
              <w:rPr>
                <w:highlight w:val="none"/>
              </w:rPr>
            </w:pPr>
            <w:r>
              <w:rPr>
                <w:rFonts w:ascii="仿宋_GB2312" w:hAnsi="仿宋_GB2312" w:eastAsia="仿宋_GB2312" w:cs="仿宋_GB2312"/>
                <w:highlight w:val="none"/>
              </w:rPr>
              <w:t xml:space="preserve"> 35</w:t>
            </w:r>
          </w:p>
        </w:tc>
        <w:tc>
          <w:tcPr>
            <w:tcW w:w="628" w:type="dxa"/>
          </w:tcPr>
          <w:p w14:paraId="1B0C3EA3">
            <w:pPr>
              <w:pStyle w:val="11"/>
              <w:jc w:val="left"/>
              <w:rPr>
                <w:highlight w:val="none"/>
              </w:rPr>
            </w:pPr>
            <w:r>
              <w:rPr>
                <w:rFonts w:ascii="仿宋_GB2312" w:hAnsi="仿宋_GB2312" w:eastAsia="仿宋_GB2312" w:cs="仿宋_GB2312"/>
                <w:highlight w:val="none"/>
              </w:rPr>
              <w:t xml:space="preserve"> 炒瓜蒌子</w:t>
            </w:r>
          </w:p>
        </w:tc>
        <w:tc>
          <w:tcPr>
            <w:tcW w:w="581" w:type="dxa"/>
          </w:tcPr>
          <w:p w14:paraId="41F427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9B57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050D1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50FED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77024D">
            <w:pPr>
              <w:pStyle w:val="11"/>
              <w:jc w:val="left"/>
              <w:rPr>
                <w:highlight w:val="none"/>
              </w:rPr>
            </w:pPr>
            <w:r>
              <w:rPr>
                <w:rFonts w:ascii="仿宋_GB2312" w:hAnsi="仿宋_GB2312" w:eastAsia="仿宋_GB2312" w:cs="仿宋_GB2312"/>
                <w:highlight w:val="none"/>
              </w:rPr>
              <w:t xml:space="preserve"> 1188  元</w:t>
            </w:r>
          </w:p>
        </w:tc>
        <w:tc>
          <w:tcPr>
            <w:tcW w:w="581" w:type="dxa"/>
          </w:tcPr>
          <w:p w14:paraId="4F04D7F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3B5FC35">
            <w:pPr>
              <w:pStyle w:val="11"/>
              <w:jc w:val="left"/>
              <w:rPr>
                <w:highlight w:val="none"/>
              </w:rPr>
            </w:pPr>
            <w:r>
              <w:rPr>
                <w:rFonts w:ascii="仿宋_GB2312" w:hAnsi="仿宋_GB2312" w:eastAsia="仿宋_GB2312" w:cs="仿宋_GB2312"/>
                <w:highlight w:val="none"/>
              </w:rPr>
              <w:t xml:space="preserve"> 27.0000</w:t>
            </w:r>
          </w:p>
        </w:tc>
        <w:tc>
          <w:tcPr>
            <w:tcW w:w="534" w:type="dxa"/>
          </w:tcPr>
          <w:p w14:paraId="23B9D657">
            <w:pPr>
              <w:pStyle w:val="11"/>
              <w:jc w:val="left"/>
              <w:rPr>
                <w:highlight w:val="none"/>
              </w:rPr>
            </w:pPr>
            <w:r>
              <w:rPr>
                <w:rFonts w:ascii="仿宋_GB2312" w:hAnsi="仿宋_GB2312" w:eastAsia="仿宋_GB2312" w:cs="仿宋_GB2312"/>
                <w:highlight w:val="none"/>
              </w:rPr>
              <w:t xml:space="preserve"> kg</w:t>
            </w:r>
          </w:p>
        </w:tc>
        <w:tc>
          <w:tcPr>
            <w:tcW w:w="581" w:type="dxa"/>
          </w:tcPr>
          <w:p w14:paraId="34A4A67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439227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8DE2EC">
            <w:pPr>
              <w:pStyle w:val="11"/>
              <w:jc w:val="left"/>
              <w:rPr>
                <w:highlight w:val="none"/>
              </w:rPr>
            </w:pPr>
            <w:r>
              <w:rPr>
                <w:rFonts w:ascii="仿宋_GB2312" w:hAnsi="仿宋_GB2312" w:eastAsia="仿宋_GB2312" w:cs="仿宋_GB2312"/>
                <w:highlight w:val="none"/>
              </w:rPr>
              <w:t xml:space="preserve"> {供应商响应}</w:t>
            </w:r>
          </w:p>
        </w:tc>
      </w:tr>
      <w:tr w14:paraId="3B10E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03A17E6">
            <w:pPr>
              <w:pStyle w:val="11"/>
              <w:jc w:val="left"/>
              <w:rPr>
                <w:highlight w:val="none"/>
              </w:rPr>
            </w:pPr>
            <w:r>
              <w:rPr>
                <w:rFonts w:ascii="仿宋_GB2312" w:hAnsi="仿宋_GB2312" w:eastAsia="仿宋_GB2312" w:cs="仿宋_GB2312"/>
                <w:highlight w:val="none"/>
              </w:rPr>
              <w:t xml:space="preserve"> 36</w:t>
            </w:r>
          </w:p>
        </w:tc>
        <w:tc>
          <w:tcPr>
            <w:tcW w:w="628" w:type="dxa"/>
          </w:tcPr>
          <w:p w14:paraId="36934505">
            <w:pPr>
              <w:pStyle w:val="11"/>
              <w:jc w:val="left"/>
              <w:rPr>
                <w:highlight w:val="none"/>
              </w:rPr>
            </w:pPr>
            <w:r>
              <w:rPr>
                <w:rFonts w:ascii="仿宋_GB2312" w:hAnsi="仿宋_GB2312" w:eastAsia="仿宋_GB2312" w:cs="仿宋_GB2312"/>
                <w:highlight w:val="none"/>
              </w:rPr>
              <w:t xml:space="preserve"> 炒槐花</w:t>
            </w:r>
          </w:p>
        </w:tc>
        <w:tc>
          <w:tcPr>
            <w:tcW w:w="581" w:type="dxa"/>
          </w:tcPr>
          <w:p w14:paraId="3C6B564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12B92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96CD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232F3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EAFBE18">
            <w:pPr>
              <w:pStyle w:val="11"/>
              <w:jc w:val="left"/>
              <w:rPr>
                <w:highlight w:val="none"/>
              </w:rPr>
            </w:pPr>
            <w:r>
              <w:rPr>
                <w:rFonts w:ascii="仿宋_GB2312" w:hAnsi="仿宋_GB2312" w:eastAsia="仿宋_GB2312" w:cs="仿宋_GB2312"/>
                <w:highlight w:val="none"/>
              </w:rPr>
              <w:t xml:space="preserve"> 3685  元</w:t>
            </w:r>
          </w:p>
        </w:tc>
        <w:tc>
          <w:tcPr>
            <w:tcW w:w="581" w:type="dxa"/>
          </w:tcPr>
          <w:p w14:paraId="4FAD3DC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E40C2A3">
            <w:pPr>
              <w:pStyle w:val="11"/>
              <w:jc w:val="left"/>
              <w:rPr>
                <w:highlight w:val="none"/>
              </w:rPr>
            </w:pPr>
            <w:r>
              <w:rPr>
                <w:rFonts w:ascii="仿宋_GB2312" w:hAnsi="仿宋_GB2312" w:eastAsia="仿宋_GB2312" w:cs="仿宋_GB2312"/>
                <w:highlight w:val="none"/>
              </w:rPr>
              <w:t xml:space="preserve"> 67.0000</w:t>
            </w:r>
          </w:p>
        </w:tc>
        <w:tc>
          <w:tcPr>
            <w:tcW w:w="534" w:type="dxa"/>
          </w:tcPr>
          <w:p w14:paraId="663A011E">
            <w:pPr>
              <w:pStyle w:val="11"/>
              <w:jc w:val="left"/>
              <w:rPr>
                <w:highlight w:val="none"/>
              </w:rPr>
            </w:pPr>
            <w:r>
              <w:rPr>
                <w:rFonts w:ascii="仿宋_GB2312" w:hAnsi="仿宋_GB2312" w:eastAsia="仿宋_GB2312" w:cs="仿宋_GB2312"/>
                <w:highlight w:val="none"/>
              </w:rPr>
              <w:t xml:space="preserve"> kg</w:t>
            </w:r>
          </w:p>
        </w:tc>
        <w:tc>
          <w:tcPr>
            <w:tcW w:w="581" w:type="dxa"/>
          </w:tcPr>
          <w:p w14:paraId="3C86887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95173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BE67CF">
            <w:pPr>
              <w:pStyle w:val="11"/>
              <w:jc w:val="left"/>
              <w:rPr>
                <w:highlight w:val="none"/>
              </w:rPr>
            </w:pPr>
            <w:r>
              <w:rPr>
                <w:rFonts w:ascii="仿宋_GB2312" w:hAnsi="仿宋_GB2312" w:eastAsia="仿宋_GB2312" w:cs="仿宋_GB2312"/>
                <w:highlight w:val="none"/>
              </w:rPr>
              <w:t xml:space="preserve"> {供应商响应}</w:t>
            </w:r>
          </w:p>
        </w:tc>
      </w:tr>
      <w:tr w14:paraId="37094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95575EC">
            <w:pPr>
              <w:pStyle w:val="11"/>
              <w:jc w:val="left"/>
              <w:rPr>
                <w:highlight w:val="none"/>
              </w:rPr>
            </w:pPr>
            <w:r>
              <w:rPr>
                <w:rFonts w:ascii="仿宋_GB2312" w:hAnsi="仿宋_GB2312" w:eastAsia="仿宋_GB2312" w:cs="仿宋_GB2312"/>
                <w:highlight w:val="none"/>
              </w:rPr>
              <w:t xml:space="preserve"> 37</w:t>
            </w:r>
          </w:p>
        </w:tc>
        <w:tc>
          <w:tcPr>
            <w:tcW w:w="628" w:type="dxa"/>
          </w:tcPr>
          <w:p w14:paraId="7F40FFAC">
            <w:pPr>
              <w:pStyle w:val="11"/>
              <w:jc w:val="left"/>
              <w:rPr>
                <w:highlight w:val="none"/>
              </w:rPr>
            </w:pPr>
            <w:r>
              <w:rPr>
                <w:rFonts w:ascii="仿宋_GB2312" w:hAnsi="仿宋_GB2312" w:eastAsia="仿宋_GB2312" w:cs="仿宋_GB2312"/>
                <w:highlight w:val="none"/>
              </w:rPr>
              <w:t xml:space="preserve"> 炒蒺藜</w:t>
            </w:r>
          </w:p>
        </w:tc>
        <w:tc>
          <w:tcPr>
            <w:tcW w:w="581" w:type="dxa"/>
          </w:tcPr>
          <w:p w14:paraId="59F56BE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51644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7D3E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A4F13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3CC2942">
            <w:pPr>
              <w:pStyle w:val="11"/>
              <w:jc w:val="left"/>
              <w:rPr>
                <w:highlight w:val="none"/>
              </w:rPr>
            </w:pPr>
            <w:r>
              <w:rPr>
                <w:rFonts w:ascii="仿宋_GB2312" w:hAnsi="仿宋_GB2312" w:eastAsia="仿宋_GB2312" w:cs="仿宋_GB2312"/>
                <w:highlight w:val="none"/>
              </w:rPr>
              <w:t xml:space="preserve"> 17538  元</w:t>
            </w:r>
          </w:p>
        </w:tc>
        <w:tc>
          <w:tcPr>
            <w:tcW w:w="581" w:type="dxa"/>
          </w:tcPr>
          <w:p w14:paraId="1804895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987353B">
            <w:pPr>
              <w:pStyle w:val="11"/>
              <w:jc w:val="left"/>
              <w:rPr>
                <w:highlight w:val="none"/>
              </w:rPr>
            </w:pPr>
            <w:r>
              <w:rPr>
                <w:rFonts w:ascii="仿宋_GB2312" w:hAnsi="仿宋_GB2312" w:eastAsia="仿宋_GB2312" w:cs="仿宋_GB2312"/>
                <w:highlight w:val="none"/>
              </w:rPr>
              <w:t xml:space="preserve"> 237.0000</w:t>
            </w:r>
          </w:p>
        </w:tc>
        <w:tc>
          <w:tcPr>
            <w:tcW w:w="534" w:type="dxa"/>
          </w:tcPr>
          <w:p w14:paraId="054CB46B">
            <w:pPr>
              <w:pStyle w:val="11"/>
              <w:jc w:val="left"/>
              <w:rPr>
                <w:highlight w:val="none"/>
              </w:rPr>
            </w:pPr>
            <w:r>
              <w:rPr>
                <w:rFonts w:ascii="仿宋_GB2312" w:hAnsi="仿宋_GB2312" w:eastAsia="仿宋_GB2312" w:cs="仿宋_GB2312"/>
                <w:highlight w:val="none"/>
              </w:rPr>
              <w:t xml:space="preserve"> kg</w:t>
            </w:r>
          </w:p>
        </w:tc>
        <w:tc>
          <w:tcPr>
            <w:tcW w:w="581" w:type="dxa"/>
          </w:tcPr>
          <w:p w14:paraId="1DD5BBA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0500C0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168385">
            <w:pPr>
              <w:pStyle w:val="11"/>
              <w:jc w:val="left"/>
              <w:rPr>
                <w:highlight w:val="none"/>
              </w:rPr>
            </w:pPr>
            <w:r>
              <w:rPr>
                <w:rFonts w:ascii="仿宋_GB2312" w:hAnsi="仿宋_GB2312" w:eastAsia="仿宋_GB2312" w:cs="仿宋_GB2312"/>
                <w:highlight w:val="none"/>
              </w:rPr>
              <w:t xml:space="preserve"> {供应商响应}</w:t>
            </w:r>
          </w:p>
        </w:tc>
      </w:tr>
      <w:tr w14:paraId="164DE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3D8B7B7">
            <w:pPr>
              <w:pStyle w:val="11"/>
              <w:jc w:val="left"/>
              <w:rPr>
                <w:highlight w:val="none"/>
              </w:rPr>
            </w:pPr>
            <w:r>
              <w:rPr>
                <w:rFonts w:ascii="仿宋_GB2312" w:hAnsi="仿宋_GB2312" w:eastAsia="仿宋_GB2312" w:cs="仿宋_GB2312"/>
                <w:highlight w:val="none"/>
              </w:rPr>
              <w:t xml:space="preserve"> 38</w:t>
            </w:r>
          </w:p>
        </w:tc>
        <w:tc>
          <w:tcPr>
            <w:tcW w:w="628" w:type="dxa"/>
          </w:tcPr>
          <w:p w14:paraId="1FCCA025">
            <w:pPr>
              <w:pStyle w:val="11"/>
              <w:jc w:val="left"/>
              <w:rPr>
                <w:highlight w:val="none"/>
              </w:rPr>
            </w:pPr>
            <w:r>
              <w:rPr>
                <w:rFonts w:ascii="仿宋_GB2312" w:hAnsi="仿宋_GB2312" w:eastAsia="仿宋_GB2312" w:cs="仿宋_GB2312"/>
                <w:highlight w:val="none"/>
              </w:rPr>
              <w:t xml:space="preserve"> 炒芥子</w:t>
            </w:r>
          </w:p>
        </w:tc>
        <w:tc>
          <w:tcPr>
            <w:tcW w:w="581" w:type="dxa"/>
          </w:tcPr>
          <w:p w14:paraId="7EB2284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6769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1F9FE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FC1A0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15245AC">
            <w:pPr>
              <w:pStyle w:val="11"/>
              <w:jc w:val="left"/>
              <w:rPr>
                <w:highlight w:val="none"/>
              </w:rPr>
            </w:pPr>
            <w:r>
              <w:rPr>
                <w:rFonts w:ascii="仿宋_GB2312" w:hAnsi="仿宋_GB2312" w:eastAsia="仿宋_GB2312" w:cs="仿宋_GB2312"/>
                <w:highlight w:val="none"/>
              </w:rPr>
              <w:t xml:space="preserve"> 7506  元</w:t>
            </w:r>
          </w:p>
        </w:tc>
        <w:tc>
          <w:tcPr>
            <w:tcW w:w="581" w:type="dxa"/>
          </w:tcPr>
          <w:p w14:paraId="2D292AE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9C8ECF3">
            <w:pPr>
              <w:pStyle w:val="11"/>
              <w:jc w:val="left"/>
              <w:rPr>
                <w:highlight w:val="none"/>
              </w:rPr>
            </w:pPr>
            <w:r>
              <w:rPr>
                <w:rFonts w:ascii="仿宋_GB2312" w:hAnsi="仿宋_GB2312" w:eastAsia="仿宋_GB2312" w:cs="仿宋_GB2312"/>
                <w:highlight w:val="none"/>
              </w:rPr>
              <w:t xml:space="preserve"> 417.0000</w:t>
            </w:r>
          </w:p>
        </w:tc>
        <w:tc>
          <w:tcPr>
            <w:tcW w:w="534" w:type="dxa"/>
          </w:tcPr>
          <w:p w14:paraId="372E0126">
            <w:pPr>
              <w:pStyle w:val="11"/>
              <w:jc w:val="left"/>
              <w:rPr>
                <w:highlight w:val="none"/>
              </w:rPr>
            </w:pPr>
            <w:r>
              <w:rPr>
                <w:rFonts w:ascii="仿宋_GB2312" w:hAnsi="仿宋_GB2312" w:eastAsia="仿宋_GB2312" w:cs="仿宋_GB2312"/>
                <w:highlight w:val="none"/>
              </w:rPr>
              <w:t xml:space="preserve"> kg</w:t>
            </w:r>
          </w:p>
        </w:tc>
        <w:tc>
          <w:tcPr>
            <w:tcW w:w="581" w:type="dxa"/>
          </w:tcPr>
          <w:p w14:paraId="33DC5A8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C9CC1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E78EB4">
            <w:pPr>
              <w:pStyle w:val="11"/>
              <w:jc w:val="left"/>
              <w:rPr>
                <w:highlight w:val="none"/>
              </w:rPr>
            </w:pPr>
            <w:r>
              <w:rPr>
                <w:rFonts w:ascii="仿宋_GB2312" w:hAnsi="仿宋_GB2312" w:eastAsia="仿宋_GB2312" w:cs="仿宋_GB2312"/>
                <w:highlight w:val="none"/>
              </w:rPr>
              <w:t xml:space="preserve"> {供应商响应}</w:t>
            </w:r>
          </w:p>
        </w:tc>
      </w:tr>
      <w:tr w14:paraId="36BC9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1BCAD8F">
            <w:pPr>
              <w:pStyle w:val="11"/>
              <w:jc w:val="left"/>
              <w:rPr>
                <w:highlight w:val="none"/>
              </w:rPr>
            </w:pPr>
            <w:r>
              <w:rPr>
                <w:rFonts w:ascii="仿宋_GB2312" w:hAnsi="仿宋_GB2312" w:eastAsia="仿宋_GB2312" w:cs="仿宋_GB2312"/>
                <w:highlight w:val="none"/>
              </w:rPr>
              <w:t xml:space="preserve"> 39</w:t>
            </w:r>
          </w:p>
        </w:tc>
        <w:tc>
          <w:tcPr>
            <w:tcW w:w="628" w:type="dxa"/>
          </w:tcPr>
          <w:p w14:paraId="1767CFD7">
            <w:pPr>
              <w:pStyle w:val="11"/>
              <w:jc w:val="left"/>
              <w:rPr>
                <w:highlight w:val="none"/>
              </w:rPr>
            </w:pPr>
            <w:r>
              <w:rPr>
                <w:rFonts w:ascii="仿宋_GB2312" w:hAnsi="仿宋_GB2312" w:eastAsia="仿宋_GB2312" w:cs="仿宋_GB2312"/>
                <w:highlight w:val="none"/>
              </w:rPr>
              <w:t xml:space="preserve"> 炒荆芥</w:t>
            </w:r>
          </w:p>
        </w:tc>
        <w:tc>
          <w:tcPr>
            <w:tcW w:w="581" w:type="dxa"/>
          </w:tcPr>
          <w:p w14:paraId="7083E2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5DE7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C92A8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3D79F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430EC31">
            <w:pPr>
              <w:pStyle w:val="11"/>
              <w:jc w:val="left"/>
              <w:rPr>
                <w:highlight w:val="none"/>
              </w:rPr>
            </w:pPr>
            <w:r>
              <w:rPr>
                <w:rFonts w:ascii="仿宋_GB2312" w:hAnsi="仿宋_GB2312" w:eastAsia="仿宋_GB2312" w:cs="仿宋_GB2312"/>
                <w:highlight w:val="none"/>
              </w:rPr>
              <w:t xml:space="preserve"> 1508  元</w:t>
            </w:r>
          </w:p>
        </w:tc>
        <w:tc>
          <w:tcPr>
            <w:tcW w:w="581" w:type="dxa"/>
          </w:tcPr>
          <w:p w14:paraId="5F038A8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89DCABE">
            <w:pPr>
              <w:pStyle w:val="11"/>
              <w:jc w:val="left"/>
              <w:rPr>
                <w:highlight w:val="none"/>
              </w:rPr>
            </w:pPr>
            <w:r>
              <w:rPr>
                <w:rFonts w:ascii="仿宋_GB2312" w:hAnsi="仿宋_GB2312" w:eastAsia="仿宋_GB2312" w:cs="仿宋_GB2312"/>
                <w:highlight w:val="none"/>
              </w:rPr>
              <w:t xml:space="preserve"> 52.0000</w:t>
            </w:r>
          </w:p>
        </w:tc>
        <w:tc>
          <w:tcPr>
            <w:tcW w:w="534" w:type="dxa"/>
          </w:tcPr>
          <w:p w14:paraId="49C48AF8">
            <w:pPr>
              <w:pStyle w:val="11"/>
              <w:jc w:val="left"/>
              <w:rPr>
                <w:highlight w:val="none"/>
              </w:rPr>
            </w:pPr>
            <w:r>
              <w:rPr>
                <w:rFonts w:ascii="仿宋_GB2312" w:hAnsi="仿宋_GB2312" w:eastAsia="仿宋_GB2312" w:cs="仿宋_GB2312"/>
                <w:highlight w:val="none"/>
              </w:rPr>
              <w:t xml:space="preserve"> kg</w:t>
            </w:r>
          </w:p>
        </w:tc>
        <w:tc>
          <w:tcPr>
            <w:tcW w:w="581" w:type="dxa"/>
          </w:tcPr>
          <w:p w14:paraId="2ADB82E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5DF4D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5DF872">
            <w:pPr>
              <w:pStyle w:val="11"/>
              <w:jc w:val="left"/>
              <w:rPr>
                <w:highlight w:val="none"/>
              </w:rPr>
            </w:pPr>
            <w:r>
              <w:rPr>
                <w:rFonts w:ascii="仿宋_GB2312" w:hAnsi="仿宋_GB2312" w:eastAsia="仿宋_GB2312" w:cs="仿宋_GB2312"/>
                <w:highlight w:val="none"/>
              </w:rPr>
              <w:t xml:space="preserve"> {供应商响应}</w:t>
            </w:r>
          </w:p>
        </w:tc>
      </w:tr>
      <w:tr w14:paraId="18439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3DF31EB">
            <w:pPr>
              <w:pStyle w:val="11"/>
              <w:jc w:val="left"/>
              <w:rPr>
                <w:highlight w:val="none"/>
              </w:rPr>
            </w:pPr>
            <w:r>
              <w:rPr>
                <w:rFonts w:ascii="仿宋_GB2312" w:hAnsi="仿宋_GB2312" w:eastAsia="仿宋_GB2312" w:cs="仿宋_GB2312"/>
                <w:highlight w:val="none"/>
              </w:rPr>
              <w:t xml:space="preserve"> 40</w:t>
            </w:r>
          </w:p>
        </w:tc>
        <w:tc>
          <w:tcPr>
            <w:tcW w:w="628" w:type="dxa"/>
          </w:tcPr>
          <w:p w14:paraId="0D52F57D">
            <w:pPr>
              <w:pStyle w:val="11"/>
              <w:jc w:val="left"/>
              <w:rPr>
                <w:highlight w:val="none"/>
              </w:rPr>
            </w:pPr>
            <w:r>
              <w:rPr>
                <w:rFonts w:ascii="仿宋_GB2312" w:hAnsi="仿宋_GB2312" w:eastAsia="仿宋_GB2312" w:cs="仿宋_GB2312"/>
                <w:highlight w:val="none"/>
              </w:rPr>
              <w:t xml:space="preserve"> 炒决明子</w:t>
            </w:r>
          </w:p>
        </w:tc>
        <w:tc>
          <w:tcPr>
            <w:tcW w:w="581" w:type="dxa"/>
          </w:tcPr>
          <w:p w14:paraId="5555121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88FC5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322F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6F775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8118B19">
            <w:pPr>
              <w:pStyle w:val="11"/>
              <w:jc w:val="left"/>
              <w:rPr>
                <w:highlight w:val="none"/>
              </w:rPr>
            </w:pPr>
            <w:r>
              <w:rPr>
                <w:rFonts w:ascii="仿宋_GB2312" w:hAnsi="仿宋_GB2312" w:eastAsia="仿宋_GB2312" w:cs="仿宋_GB2312"/>
                <w:highlight w:val="none"/>
              </w:rPr>
              <w:t xml:space="preserve"> 2470  元</w:t>
            </w:r>
          </w:p>
        </w:tc>
        <w:tc>
          <w:tcPr>
            <w:tcW w:w="581" w:type="dxa"/>
          </w:tcPr>
          <w:p w14:paraId="4C7EF9C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F278E7C">
            <w:pPr>
              <w:pStyle w:val="11"/>
              <w:jc w:val="left"/>
              <w:rPr>
                <w:highlight w:val="none"/>
              </w:rPr>
            </w:pPr>
            <w:r>
              <w:rPr>
                <w:rFonts w:ascii="仿宋_GB2312" w:hAnsi="仿宋_GB2312" w:eastAsia="仿宋_GB2312" w:cs="仿宋_GB2312"/>
                <w:highlight w:val="none"/>
              </w:rPr>
              <w:t xml:space="preserve"> 65.0000</w:t>
            </w:r>
          </w:p>
        </w:tc>
        <w:tc>
          <w:tcPr>
            <w:tcW w:w="534" w:type="dxa"/>
          </w:tcPr>
          <w:p w14:paraId="7B18E1B3">
            <w:pPr>
              <w:pStyle w:val="11"/>
              <w:jc w:val="left"/>
              <w:rPr>
                <w:highlight w:val="none"/>
              </w:rPr>
            </w:pPr>
            <w:r>
              <w:rPr>
                <w:rFonts w:ascii="仿宋_GB2312" w:hAnsi="仿宋_GB2312" w:eastAsia="仿宋_GB2312" w:cs="仿宋_GB2312"/>
                <w:highlight w:val="none"/>
              </w:rPr>
              <w:t xml:space="preserve"> kg</w:t>
            </w:r>
          </w:p>
        </w:tc>
        <w:tc>
          <w:tcPr>
            <w:tcW w:w="581" w:type="dxa"/>
          </w:tcPr>
          <w:p w14:paraId="2B0A104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E84214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4359C9">
            <w:pPr>
              <w:pStyle w:val="11"/>
              <w:jc w:val="left"/>
              <w:rPr>
                <w:highlight w:val="none"/>
              </w:rPr>
            </w:pPr>
            <w:r>
              <w:rPr>
                <w:rFonts w:ascii="仿宋_GB2312" w:hAnsi="仿宋_GB2312" w:eastAsia="仿宋_GB2312" w:cs="仿宋_GB2312"/>
                <w:highlight w:val="none"/>
              </w:rPr>
              <w:t xml:space="preserve"> {供应商响应}</w:t>
            </w:r>
          </w:p>
        </w:tc>
      </w:tr>
      <w:tr w14:paraId="4E736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0326128">
            <w:pPr>
              <w:pStyle w:val="11"/>
              <w:jc w:val="left"/>
              <w:rPr>
                <w:highlight w:val="none"/>
              </w:rPr>
            </w:pPr>
            <w:r>
              <w:rPr>
                <w:rFonts w:ascii="仿宋_GB2312" w:hAnsi="仿宋_GB2312" w:eastAsia="仿宋_GB2312" w:cs="仿宋_GB2312"/>
                <w:highlight w:val="none"/>
              </w:rPr>
              <w:t xml:space="preserve"> 41</w:t>
            </w:r>
          </w:p>
        </w:tc>
        <w:tc>
          <w:tcPr>
            <w:tcW w:w="628" w:type="dxa"/>
          </w:tcPr>
          <w:p w14:paraId="1E84FA88">
            <w:pPr>
              <w:pStyle w:val="11"/>
              <w:jc w:val="left"/>
              <w:rPr>
                <w:highlight w:val="none"/>
              </w:rPr>
            </w:pPr>
            <w:r>
              <w:rPr>
                <w:rFonts w:ascii="仿宋_GB2312" w:hAnsi="仿宋_GB2312" w:eastAsia="仿宋_GB2312" w:cs="仿宋_GB2312"/>
                <w:highlight w:val="none"/>
              </w:rPr>
              <w:t xml:space="preserve"> 炒莱菔子</w:t>
            </w:r>
          </w:p>
        </w:tc>
        <w:tc>
          <w:tcPr>
            <w:tcW w:w="581" w:type="dxa"/>
          </w:tcPr>
          <w:p w14:paraId="1F1638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494F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C1B1B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83D4A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86A3A0F">
            <w:pPr>
              <w:pStyle w:val="11"/>
              <w:jc w:val="left"/>
              <w:rPr>
                <w:highlight w:val="none"/>
              </w:rPr>
            </w:pPr>
            <w:r>
              <w:rPr>
                <w:rFonts w:ascii="仿宋_GB2312" w:hAnsi="仿宋_GB2312" w:eastAsia="仿宋_GB2312" w:cs="仿宋_GB2312"/>
                <w:highlight w:val="none"/>
              </w:rPr>
              <w:t xml:space="preserve"> 6061  元</w:t>
            </w:r>
          </w:p>
        </w:tc>
        <w:tc>
          <w:tcPr>
            <w:tcW w:w="581" w:type="dxa"/>
          </w:tcPr>
          <w:p w14:paraId="0DD710B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9232559">
            <w:pPr>
              <w:pStyle w:val="11"/>
              <w:jc w:val="left"/>
              <w:rPr>
                <w:highlight w:val="none"/>
              </w:rPr>
            </w:pPr>
            <w:r>
              <w:rPr>
                <w:rFonts w:ascii="仿宋_GB2312" w:hAnsi="仿宋_GB2312" w:eastAsia="仿宋_GB2312" w:cs="仿宋_GB2312"/>
                <w:highlight w:val="none"/>
              </w:rPr>
              <w:t xml:space="preserve"> 209.0000</w:t>
            </w:r>
          </w:p>
        </w:tc>
        <w:tc>
          <w:tcPr>
            <w:tcW w:w="534" w:type="dxa"/>
          </w:tcPr>
          <w:p w14:paraId="04A2B2A6">
            <w:pPr>
              <w:pStyle w:val="11"/>
              <w:jc w:val="left"/>
              <w:rPr>
                <w:highlight w:val="none"/>
              </w:rPr>
            </w:pPr>
            <w:r>
              <w:rPr>
                <w:rFonts w:ascii="仿宋_GB2312" w:hAnsi="仿宋_GB2312" w:eastAsia="仿宋_GB2312" w:cs="仿宋_GB2312"/>
                <w:highlight w:val="none"/>
              </w:rPr>
              <w:t xml:space="preserve"> kg</w:t>
            </w:r>
          </w:p>
        </w:tc>
        <w:tc>
          <w:tcPr>
            <w:tcW w:w="581" w:type="dxa"/>
          </w:tcPr>
          <w:p w14:paraId="42D9D3C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CE89ED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CA6547">
            <w:pPr>
              <w:pStyle w:val="11"/>
              <w:jc w:val="left"/>
              <w:rPr>
                <w:highlight w:val="none"/>
              </w:rPr>
            </w:pPr>
            <w:r>
              <w:rPr>
                <w:rFonts w:ascii="仿宋_GB2312" w:hAnsi="仿宋_GB2312" w:eastAsia="仿宋_GB2312" w:cs="仿宋_GB2312"/>
                <w:highlight w:val="none"/>
              </w:rPr>
              <w:t xml:space="preserve"> {供应商响应}</w:t>
            </w:r>
          </w:p>
        </w:tc>
      </w:tr>
      <w:tr w14:paraId="194FE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993520A">
            <w:pPr>
              <w:pStyle w:val="11"/>
              <w:jc w:val="left"/>
              <w:rPr>
                <w:highlight w:val="none"/>
              </w:rPr>
            </w:pPr>
            <w:r>
              <w:rPr>
                <w:rFonts w:ascii="仿宋_GB2312" w:hAnsi="仿宋_GB2312" w:eastAsia="仿宋_GB2312" w:cs="仿宋_GB2312"/>
                <w:highlight w:val="none"/>
              </w:rPr>
              <w:t xml:space="preserve"> 42</w:t>
            </w:r>
          </w:p>
        </w:tc>
        <w:tc>
          <w:tcPr>
            <w:tcW w:w="628" w:type="dxa"/>
          </w:tcPr>
          <w:p w14:paraId="5E25169F">
            <w:pPr>
              <w:pStyle w:val="11"/>
              <w:jc w:val="left"/>
              <w:rPr>
                <w:highlight w:val="none"/>
              </w:rPr>
            </w:pPr>
            <w:r>
              <w:rPr>
                <w:rFonts w:ascii="仿宋_GB2312" w:hAnsi="仿宋_GB2312" w:eastAsia="仿宋_GB2312" w:cs="仿宋_GB2312"/>
                <w:highlight w:val="none"/>
              </w:rPr>
              <w:t xml:space="preserve"> 炒牛蒡子</w:t>
            </w:r>
          </w:p>
        </w:tc>
        <w:tc>
          <w:tcPr>
            <w:tcW w:w="581" w:type="dxa"/>
          </w:tcPr>
          <w:p w14:paraId="115727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1E8CA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EBD0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87B02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AD292B8">
            <w:pPr>
              <w:pStyle w:val="11"/>
              <w:jc w:val="left"/>
              <w:rPr>
                <w:highlight w:val="none"/>
              </w:rPr>
            </w:pPr>
            <w:r>
              <w:rPr>
                <w:rFonts w:ascii="仿宋_GB2312" w:hAnsi="仿宋_GB2312" w:eastAsia="仿宋_GB2312" w:cs="仿宋_GB2312"/>
                <w:highlight w:val="none"/>
              </w:rPr>
              <w:t xml:space="preserve"> 7308  元</w:t>
            </w:r>
          </w:p>
        </w:tc>
        <w:tc>
          <w:tcPr>
            <w:tcW w:w="581" w:type="dxa"/>
          </w:tcPr>
          <w:p w14:paraId="6283AF4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CCA5E0B">
            <w:pPr>
              <w:pStyle w:val="11"/>
              <w:jc w:val="left"/>
              <w:rPr>
                <w:highlight w:val="none"/>
              </w:rPr>
            </w:pPr>
            <w:r>
              <w:rPr>
                <w:rFonts w:ascii="仿宋_GB2312" w:hAnsi="仿宋_GB2312" w:eastAsia="仿宋_GB2312" w:cs="仿宋_GB2312"/>
                <w:highlight w:val="none"/>
              </w:rPr>
              <w:t xml:space="preserve"> 261.0000</w:t>
            </w:r>
          </w:p>
        </w:tc>
        <w:tc>
          <w:tcPr>
            <w:tcW w:w="534" w:type="dxa"/>
          </w:tcPr>
          <w:p w14:paraId="6A5260C5">
            <w:pPr>
              <w:pStyle w:val="11"/>
              <w:jc w:val="left"/>
              <w:rPr>
                <w:highlight w:val="none"/>
              </w:rPr>
            </w:pPr>
            <w:r>
              <w:rPr>
                <w:rFonts w:ascii="仿宋_GB2312" w:hAnsi="仿宋_GB2312" w:eastAsia="仿宋_GB2312" w:cs="仿宋_GB2312"/>
                <w:highlight w:val="none"/>
              </w:rPr>
              <w:t xml:space="preserve"> kg</w:t>
            </w:r>
          </w:p>
        </w:tc>
        <w:tc>
          <w:tcPr>
            <w:tcW w:w="581" w:type="dxa"/>
          </w:tcPr>
          <w:p w14:paraId="4B52775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9D285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04188C">
            <w:pPr>
              <w:pStyle w:val="11"/>
              <w:jc w:val="left"/>
              <w:rPr>
                <w:highlight w:val="none"/>
              </w:rPr>
            </w:pPr>
            <w:r>
              <w:rPr>
                <w:rFonts w:ascii="仿宋_GB2312" w:hAnsi="仿宋_GB2312" w:eastAsia="仿宋_GB2312" w:cs="仿宋_GB2312"/>
                <w:highlight w:val="none"/>
              </w:rPr>
              <w:t xml:space="preserve"> {供应商响应}</w:t>
            </w:r>
          </w:p>
        </w:tc>
      </w:tr>
      <w:tr w14:paraId="696F8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77BFB72">
            <w:pPr>
              <w:pStyle w:val="11"/>
              <w:jc w:val="left"/>
              <w:rPr>
                <w:highlight w:val="none"/>
              </w:rPr>
            </w:pPr>
            <w:r>
              <w:rPr>
                <w:rFonts w:ascii="仿宋_GB2312" w:hAnsi="仿宋_GB2312" w:eastAsia="仿宋_GB2312" w:cs="仿宋_GB2312"/>
                <w:highlight w:val="none"/>
              </w:rPr>
              <w:t xml:space="preserve"> 43</w:t>
            </w:r>
          </w:p>
        </w:tc>
        <w:tc>
          <w:tcPr>
            <w:tcW w:w="628" w:type="dxa"/>
          </w:tcPr>
          <w:p w14:paraId="7A57F2F1">
            <w:pPr>
              <w:pStyle w:val="11"/>
              <w:jc w:val="left"/>
              <w:rPr>
                <w:highlight w:val="none"/>
              </w:rPr>
            </w:pPr>
            <w:r>
              <w:rPr>
                <w:rFonts w:ascii="仿宋_GB2312" w:hAnsi="仿宋_GB2312" w:eastAsia="仿宋_GB2312" w:cs="仿宋_GB2312"/>
                <w:highlight w:val="none"/>
              </w:rPr>
              <w:t xml:space="preserve"> 炒蒲黄（蒲黄炭）</w:t>
            </w:r>
          </w:p>
        </w:tc>
        <w:tc>
          <w:tcPr>
            <w:tcW w:w="581" w:type="dxa"/>
          </w:tcPr>
          <w:p w14:paraId="3BAC9F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09CE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7031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1C63E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6314D2C">
            <w:pPr>
              <w:pStyle w:val="11"/>
              <w:jc w:val="left"/>
              <w:rPr>
                <w:highlight w:val="none"/>
              </w:rPr>
            </w:pPr>
            <w:r>
              <w:rPr>
                <w:rFonts w:ascii="仿宋_GB2312" w:hAnsi="仿宋_GB2312" w:eastAsia="仿宋_GB2312" w:cs="仿宋_GB2312"/>
                <w:highlight w:val="none"/>
              </w:rPr>
              <w:t xml:space="preserve"> 8479  元</w:t>
            </w:r>
          </w:p>
        </w:tc>
        <w:tc>
          <w:tcPr>
            <w:tcW w:w="581" w:type="dxa"/>
          </w:tcPr>
          <w:p w14:paraId="7A4508E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619FF18">
            <w:pPr>
              <w:pStyle w:val="11"/>
              <w:jc w:val="left"/>
              <w:rPr>
                <w:highlight w:val="none"/>
              </w:rPr>
            </w:pPr>
            <w:r>
              <w:rPr>
                <w:rFonts w:ascii="仿宋_GB2312" w:hAnsi="仿宋_GB2312" w:eastAsia="仿宋_GB2312" w:cs="仿宋_GB2312"/>
                <w:highlight w:val="none"/>
              </w:rPr>
              <w:t xml:space="preserve"> 61.0000</w:t>
            </w:r>
          </w:p>
        </w:tc>
        <w:tc>
          <w:tcPr>
            <w:tcW w:w="534" w:type="dxa"/>
          </w:tcPr>
          <w:p w14:paraId="4BFC475C">
            <w:pPr>
              <w:pStyle w:val="11"/>
              <w:jc w:val="left"/>
              <w:rPr>
                <w:highlight w:val="none"/>
              </w:rPr>
            </w:pPr>
            <w:r>
              <w:rPr>
                <w:rFonts w:ascii="仿宋_GB2312" w:hAnsi="仿宋_GB2312" w:eastAsia="仿宋_GB2312" w:cs="仿宋_GB2312"/>
                <w:highlight w:val="none"/>
              </w:rPr>
              <w:t xml:space="preserve"> kg</w:t>
            </w:r>
          </w:p>
        </w:tc>
        <w:tc>
          <w:tcPr>
            <w:tcW w:w="581" w:type="dxa"/>
          </w:tcPr>
          <w:p w14:paraId="71E561D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150EF2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C525F1">
            <w:pPr>
              <w:pStyle w:val="11"/>
              <w:jc w:val="left"/>
              <w:rPr>
                <w:highlight w:val="none"/>
              </w:rPr>
            </w:pPr>
            <w:r>
              <w:rPr>
                <w:rFonts w:ascii="仿宋_GB2312" w:hAnsi="仿宋_GB2312" w:eastAsia="仿宋_GB2312" w:cs="仿宋_GB2312"/>
                <w:highlight w:val="none"/>
              </w:rPr>
              <w:t xml:space="preserve"> {供应商响应}</w:t>
            </w:r>
          </w:p>
        </w:tc>
      </w:tr>
      <w:tr w14:paraId="46EBE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8BFAE2F">
            <w:pPr>
              <w:pStyle w:val="11"/>
              <w:jc w:val="left"/>
              <w:rPr>
                <w:highlight w:val="none"/>
              </w:rPr>
            </w:pPr>
            <w:r>
              <w:rPr>
                <w:rFonts w:ascii="仿宋_GB2312" w:hAnsi="仿宋_GB2312" w:eastAsia="仿宋_GB2312" w:cs="仿宋_GB2312"/>
                <w:highlight w:val="none"/>
              </w:rPr>
              <w:t xml:space="preserve"> 44</w:t>
            </w:r>
          </w:p>
        </w:tc>
        <w:tc>
          <w:tcPr>
            <w:tcW w:w="628" w:type="dxa"/>
          </w:tcPr>
          <w:p w14:paraId="60410FC0">
            <w:pPr>
              <w:pStyle w:val="11"/>
              <w:jc w:val="left"/>
              <w:rPr>
                <w:highlight w:val="none"/>
              </w:rPr>
            </w:pPr>
            <w:r>
              <w:rPr>
                <w:rFonts w:ascii="仿宋_GB2312" w:hAnsi="仿宋_GB2312" w:eastAsia="仿宋_GB2312" w:cs="仿宋_GB2312"/>
                <w:highlight w:val="none"/>
              </w:rPr>
              <w:t xml:space="preserve"> 炒茜草</w:t>
            </w:r>
          </w:p>
        </w:tc>
        <w:tc>
          <w:tcPr>
            <w:tcW w:w="581" w:type="dxa"/>
          </w:tcPr>
          <w:p w14:paraId="15F8DA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EB68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B014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F5D74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CB386EA">
            <w:pPr>
              <w:pStyle w:val="11"/>
              <w:jc w:val="left"/>
              <w:rPr>
                <w:highlight w:val="none"/>
              </w:rPr>
            </w:pPr>
            <w:r>
              <w:rPr>
                <w:rFonts w:ascii="仿宋_GB2312" w:hAnsi="仿宋_GB2312" w:eastAsia="仿宋_GB2312" w:cs="仿宋_GB2312"/>
                <w:highlight w:val="none"/>
              </w:rPr>
              <w:t xml:space="preserve"> 4736  元</w:t>
            </w:r>
          </w:p>
        </w:tc>
        <w:tc>
          <w:tcPr>
            <w:tcW w:w="581" w:type="dxa"/>
          </w:tcPr>
          <w:p w14:paraId="4816ACF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319250">
            <w:pPr>
              <w:pStyle w:val="11"/>
              <w:jc w:val="left"/>
              <w:rPr>
                <w:highlight w:val="none"/>
              </w:rPr>
            </w:pPr>
            <w:r>
              <w:rPr>
                <w:rFonts w:ascii="仿宋_GB2312" w:hAnsi="仿宋_GB2312" w:eastAsia="仿宋_GB2312" w:cs="仿宋_GB2312"/>
                <w:highlight w:val="none"/>
              </w:rPr>
              <w:t xml:space="preserve"> 10.0000</w:t>
            </w:r>
          </w:p>
        </w:tc>
        <w:tc>
          <w:tcPr>
            <w:tcW w:w="534" w:type="dxa"/>
          </w:tcPr>
          <w:p w14:paraId="4B63DBBA">
            <w:pPr>
              <w:pStyle w:val="11"/>
              <w:jc w:val="left"/>
              <w:rPr>
                <w:highlight w:val="none"/>
              </w:rPr>
            </w:pPr>
            <w:r>
              <w:rPr>
                <w:rFonts w:ascii="仿宋_GB2312" w:hAnsi="仿宋_GB2312" w:eastAsia="仿宋_GB2312" w:cs="仿宋_GB2312"/>
                <w:highlight w:val="none"/>
              </w:rPr>
              <w:t xml:space="preserve"> kg</w:t>
            </w:r>
          </w:p>
        </w:tc>
        <w:tc>
          <w:tcPr>
            <w:tcW w:w="581" w:type="dxa"/>
          </w:tcPr>
          <w:p w14:paraId="7A0D603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EEE98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E97576">
            <w:pPr>
              <w:pStyle w:val="11"/>
              <w:jc w:val="left"/>
              <w:rPr>
                <w:highlight w:val="none"/>
              </w:rPr>
            </w:pPr>
            <w:r>
              <w:rPr>
                <w:rFonts w:ascii="仿宋_GB2312" w:hAnsi="仿宋_GB2312" w:eastAsia="仿宋_GB2312" w:cs="仿宋_GB2312"/>
                <w:highlight w:val="none"/>
              </w:rPr>
              <w:t xml:space="preserve"> {供应商响应}</w:t>
            </w:r>
          </w:p>
        </w:tc>
      </w:tr>
      <w:tr w14:paraId="4BC1F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3C5836D">
            <w:pPr>
              <w:pStyle w:val="11"/>
              <w:jc w:val="left"/>
              <w:rPr>
                <w:highlight w:val="none"/>
              </w:rPr>
            </w:pPr>
            <w:r>
              <w:rPr>
                <w:rFonts w:ascii="仿宋_GB2312" w:hAnsi="仿宋_GB2312" w:eastAsia="仿宋_GB2312" w:cs="仿宋_GB2312"/>
                <w:highlight w:val="none"/>
              </w:rPr>
              <w:t xml:space="preserve"> 45</w:t>
            </w:r>
          </w:p>
        </w:tc>
        <w:tc>
          <w:tcPr>
            <w:tcW w:w="628" w:type="dxa"/>
          </w:tcPr>
          <w:p w14:paraId="64A6E96B">
            <w:pPr>
              <w:pStyle w:val="11"/>
              <w:jc w:val="left"/>
              <w:rPr>
                <w:highlight w:val="none"/>
              </w:rPr>
            </w:pPr>
            <w:r>
              <w:rPr>
                <w:rFonts w:ascii="仿宋_GB2312" w:hAnsi="仿宋_GB2312" w:eastAsia="仿宋_GB2312" w:cs="仿宋_GB2312"/>
                <w:highlight w:val="none"/>
              </w:rPr>
              <w:t xml:space="preserve"> 炒酸枣仁</w:t>
            </w:r>
          </w:p>
        </w:tc>
        <w:tc>
          <w:tcPr>
            <w:tcW w:w="581" w:type="dxa"/>
          </w:tcPr>
          <w:p w14:paraId="4C24AB2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9AF9D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42ABC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CECBD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A0B2184">
            <w:pPr>
              <w:pStyle w:val="11"/>
              <w:jc w:val="left"/>
              <w:rPr>
                <w:highlight w:val="none"/>
              </w:rPr>
            </w:pPr>
            <w:r>
              <w:rPr>
                <w:rFonts w:ascii="仿宋_GB2312" w:hAnsi="仿宋_GB2312" w:eastAsia="仿宋_GB2312" w:cs="仿宋_GB2312"/>
                <w:highlight w:val="none"/>
              </w:rPr>
              <w:t xml:space="preserve"> 328115  元</w:t>
            </w:r>
          </w:p>
        </w:tc>
        <w:tc>
          <w:tcPr>
            <w:tcW w:w="581" w:type="dxa"/>
          </w:tcPr>
          <w:p w14:paraId="69FA097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CC7FE3">
            <w:pPr>
              <w:pStyle w:val="11"/>
              <w:jc w:val="left"/>
              <w:rPr>
                <w:highlight w:val="none"/>
              </w:rPr>
            </w:pPr>
            <w:r>
              <w:rPr>
                <w:rFonts w:ascii="仿宋_GB2312" w:hAnsi="仿宋_GB2312" w:eastAsia="仿宋_GB2312" w:cs="仿宋_GB2312"/>
                <w:highlight w:val="none"/>
              </w:rPr>
              <w:t xml:space="preserve"> 479.0000</w:t>
            </w:r>
          </w:p>
        </w:tc>
        <w:tc>
          <w:tcPr>
            <w:tcW w:w="534" w:type="dxa"/>
          </w:tcPr>
          <w:p w14:paraId="089AE033">
            <w:pPr>
              <w:pStyle w:val="11"/>
              <w:jc w:val="left"/>
              <w:rPr>
                <w:highlight w:val="none"/>
              </w:rPr>
            </w:pPr>
            <w:r>
              <w:rPr>
                <w:rFonts w:ascii="仿宋_GB2312" w:hAnsi="仿宋_GB2312" w:eastAsia="仿宋_GB2312" w:cs="仿宋_GB2312"/>
                <w:highlight w:val="none"/>
              </w:rPr>
              <w:t xml:space="preserve"> kg</w:t>
            </w:r>
          </w:p>
        </w:tc>
        <w:tc>
          <w:tcPr>
            <w:tcW w:w="581" w:type="dxa"/>
          </w:tcPr>
          <w:p w14:paraId="467B664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275CA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8DF998">
            <w:pPr>
              <w:pStyle w:val="11"/>
              <w:jc w:val="left"/>
              <w:rPr>
                <w:highlight w:val="none"/>
              </w:rPr>
            </w:pPr>
            <w:r>
              <w:rPr>
                <w:rFonts w:ascii="仿宋_GB2312" w:hAnsi="仿宋_GB2312" w:eastAsia="仿宋_GB2312" w:cs="仿宋_GB2312"/>
                <w:highlight w:val="none"/>
              </w:rPr>
              <w:t xml:space="preserve"> {供应商响应}</w:t>
            </w:r>
          </w:p>
        </w:tc>
      </w:tr>
      <w:tr w14:paraId="51EFF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44CA030">
            <w:pPr>
              <w:pStyle w:val="11"/>
              <w:jc w:val="left"/>
              <w:rPr>
                <w:highlight w:val="none"/>
              </w:rPr>
            </w:pPr>
            <w:r>
              <w:rPr>
                <w:rFonts w:ascii="仿宋_GB2312" w:hAnsi="仿宋_GB2312" w:eastAsia="仿宋_GB2312" w:cs="仿宋_GB2312"/>
                <w:highlight w:val="none"/>
              </w:rPr>
              <w:t xml:space="preserve"> 46</w:t>
            </w:r>
          </w:p>
        </w:tc>
        <w:tc>
          <w:tcPr>
            <w:tcW w:w="628" w:type="dxa"/>
          </w:tcPr>
          <w:p w14:paraId="1D77427C">
            <w:pPr>
              <w:pStyle w:val="11"/>
              <w:jc w:val="left"/>
              <w:rPr>
                <w:highlight w:val="none"/>
              </w:rPr>
            </w:pPr>
            <w:r>
              <w:rPr>
                <w:rFonts w:ascii="仿宋_GB2312" w:hAnsi="仿宋_GB2312" w:eastAsia="仿宋_GB2312" w:cs="仿宋_GB2312"/>
                <w:highlight w:val="none"/>
              </w:rPr>
              <w:t xml:space="preserve"> 炒王不留行</w:t>
            </w:r>
          </w:p>
        </w:tc>
        <w:tc>
          <w:tcPr>
            <w:tcW w:w="581" w:type="dxa"/>
          </w:tcPr>
          <w:p w14:paraId="4668740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712B3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F78D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94489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7A64D80">
            <w:pPr>
              <w:pStyle w:val="11"/>
              <w:jc w:val="left"/>
              <w:rPr>
                <w:highlight w:val="none"/>
              </w:rPr>
            </w:pPr>
            <w:r>
              <w:rPr>
                <w:rFonts w:ascii="仿宋_GB2312" w:hAnsi="仿宋_GB2312" w:eastAsia="仿宋_GB2312" w:cs="仿宋_GB2312"/>
                <w:highlight w:val="none"/>
              </w:rPr>
              <w:t xml:space="preserve"> 4995  元</w:t>
            </w:r>
          </w:p>
        </w:tc>
        <w:tc>
          <w:tcPr>
            <w:tcW w:w="581" w:type="dxa"/>
          </w:tcPr>
          <w:p w14:paraId="6B44F94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8344E9B">
            <w:pPr>
              <w:pStyle w:val="11"/>
              <w:jc w:val="left"/>
              <w:rPr>
                <w:highlight w:val="none"/>
              </w:rPr>
            </w:pPr>
            <w:r>
              <w:rPr>
                <w:rFonts w:ascii="仿宋_GB2312" w:hAnsi="仿宋_GB2312" w:eastAsia="仿宋_GB2312" w:cs="仿宋_GB2312"/>
                <w:highlight w:val="none"/>
              </w:rPr>
              <w:t xml:space="preserve"> 185.0000</w:t>
            </w:r>
          </w:p>
        </w:tc>
        <w:tc>
          <w:tcPr>
            <w:tcW w:w="534" w:type="dxa"/>
          </w:tcPr>
          <w:p w14:paraId="7D385E43">
            <w:pPr>
              <w:pStyle w:val="11"/>
              <w:jc w:val="left"/>
              <w:rPr>
                <w:highlight w:val="none"/>
              </w:rPr>
            </w:pPr>
            <w:r>
              <w:rPr>
                <w:rFonts w:ascii="仿宋_GB2312" w:hAnsi="仿宋_GB2312" w:eastAsia="仿宋_GB2312" w:cs="仿宋_GB2312"/>
                <w:highlight w:val="none"/>
              </w:rPr>
              <w:t xml:space="preserve"> kg</w:t>
            </w:r>
          </w:p>
        </w:tc>
        <w:tc>
          <w:tcPr>
            <w:tcW w:w="581" w:type="dxa"/>
          </w:tcPr>
          <w:p w14:paraId="5F17653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C6C77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24DDF98">
            <w:pPr>
              <w:pStyle w:val="11"/>
              <w:jc w:val="left"/>
              <w:rPr>
                <w:highlight w:val="none"/>
              </w:rPr>
            </w:pPr>
            <w:r>
              <w:rPr>
                <w:rFonts w:ascii="仿宋_GB2312" w:hAnsi="仿宋_GB2312" w:eastAsia="仿宋_GB2312" w:cs="仿宋_GB2312"/>
                <w:highlight w:val="none"/>
              </w:rPr>
              <w:t xml:space="preserve"> {供应商响应}</w:t>
            </w:r>
          </w:p>
        </w:tc>
      </w:tr>
      <w:tr w14:paraId="2450B965">
        <w:tblPrEx>
          <w:tblCellMar>
            <w:top w:w="0" w:type="dxa"/>
            <w:left w:w="108" w:type="dxa"/>
            <w:bottom w:w="0" w:type="dxa"/>
            <w:right w:w="108" w:type="dxa"/>
          </w:tblCellMar>
        </w:tblPrEx>
        <w:tc>
          <w:tcPr>
            <w:tcW w:w="580" w:type="dxa"/>
          </w:tcPr>
          <w:p w14:paraId="38938DFB">
            <w:pPr>
              <w:pStyle w:val="11"/>
              <w:jc w:val="left"/>
              <w:rPr>
                <w:highlight w:val="none"/>
              </w:rPr>
            </w:pPr>
            <w:r>
              <w:rPr>
                <w:rFonts w:ascii="仿宋_GB2312" w:hAnsi="仿宋_GB2312" w:eastAsia="仿宋_GB2312" w:cs="仿宋_GB2312"/>
                <w:highlight w:val="none"/>
              </w:rPr>
              <w:t xml:space="preserve"> 47</w:t>
            </w:r>
          </w:p>
        </w:tc>
        <w:tc>
          <w:tcPr>
            <w:tcW w:w="628" w:type="dxa"/>
          </w:tcPr>
          <w:p w14:paraId="13454F6D">
            <w:pPr>
              <w:pStyle w:val="11"/>
              <w:jc w:val="left"/>
              <w:rPr>
                <w:highlight w:val="none"/>
              </w:rPr>
            </w:pPr>
            <w:r>
              <w:rPr>
                <w:rFonts w:ascii="仿宋_GB2312" w:hAnsi="仿宋_GB2312" w:eastAsia="仿宋_GB2312" w:cs="仿宋_GB2312"/>
                <w:highlight w:val="none"/>
              </w:rPr>
              <w:t xml:space="preserve"> 炒栀子</w:t>
            </w:r>
          </w:p>
        </w:tc>
        <w:tc>
          <w:tcPr>
            <w:tcW w:w="581" w:type="dxa"/>
          </w:tcPr>
          <w:p w14:paraId="1AE8835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602F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76A09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86B97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9C3ED45">
            <w:pPr>
              <w:pStyle w:val="11"/>
              <w:jc w:val="left"/>
              <w:rPr>
                <w:highlight w:val="none"/>
              </w:rPr>
            </w:pPr>
            <w:r>
              <w:rPr>
                <w:rFonts w:ascii="仿宋_GB2312" w:hAnsi="仿宋_GB2312" w:eastAsia="仿宋_GB2312" w:cs="仿宋_GB2312"/>
                <w:highlight w:val="none"/>
              </w:rPr>
              <w:t xml:space="preserve"> 19558  元</w:t>
            </w:r>
          </w:p>
        </w:tc>
        <w:tc>
          <w:tcPr>
            <w:tcW w:w="581" w:type="dxa"/>
          </w:tcPr>
          <w:p w14:paraId="664F853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A24F641">
            <w:pPr>
              <w:pStyle w:val="11"/>
              <w:jc w:val="left"/>
              <w:rPr>
                <w:highlight w:val="none"/>
              </w:rPr>
            </w:pPr>
            <w:r>
              <w:rPr>
                <w:rFonts w:ascii="仿宋_GB2312" w:hAnsi="仿宋_GB2312" w:eastAsia="仿宋_GB2312" w:cs="仿宋_GB2312"/>
                <w:highlight w:val="none"/>
              </w:rPr>
              <w:t xml:space="preserve"> 154.0000</w:t>
            </w:r>
          </w:p>
        </w:tc>
        <w:tc>
          <w:tcPr>
            <w:tcW w:w="534" w:type="dxa"/>
          </w:tcPr>
          <w:p w14:paraId="277B7129">
            <w:pPr>
              <w:pStyle w:val="11"/>
              <w:jc w:val="left"/>
              <w:rPr>
                <w:highlight w:val="none"/>
              </w:rPr>
            </w:pPr>
            <w:r>
              <w:rPr>
                <w:rFonts w:ascii="仿宋_GB2312" w:hAnsi="仿宋_GB2312" w:eastAsia="仿宋_GB2312" w:cs="仿宋_GB2312"/>
                <w:highlight w:val="none"/>
              </w:rPr>
              <w:t xml:space="preserve"> kg</w:t>
            </w:r>
          </w:p>
        </w:tc>
        <w:tc>
          <w:tcPr>
            <w:tcW w:w="581" w:type="dxa"/>
          </w:tcPr>
          <w:p w14:paraId="2A2AB52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5490C3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2C0A2A">
            <w:pPr>
              <w:pStyle w:val="11"/>
              <w:jc w:val="left"/>
              <w:rPr>
                <w:highlight w:val="none"/>
              </w:rPr>
            </w:pPr>
            <w:r>
              <w:rPr>
                <w:rFonts w:ascii="仿宋_GB2312" w:hAnsi="仿宋_GB2312" w:eastAsia="仿宋_GB2312" w:cs="仿宋_GB2312"/>
                <w:highlight w:val="none"/>
              </w:rPr>
              <w:t xml:space="preserve"> {供应商响应}</w:t>
            </w:r>
          </w:p>
        </w:tc>
      </w:tr>
      <w:tr w14:paraId="5113C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D148BBC">
            <w:pPr>
              <w:pStyle w:val="11"/>
              <w:jc w:val="left"/>
              <w:rPr>
                <w:highlight w:val="none"/>
              </w:rPr>
            </w:pPr>
            <w:r>
              <w:rPr>
                <w:rFonts w:ascii="仿宋_GB2312" w:hAnsi="仿宋_GB2312" w:eastAsia="仿宋_GB2312" w:cs="仿宋_GB2312"/>
                <w:highlight w:val="none"/>
              </w:rPr>
              <w:t xml:space="preserve"> 48</w:t>
            </w:r>
          </w:p>
        </w:tc>
        <w:tc>
          <w:tcPr>
            <w:tcW w:w="628" w:type="dxa"/>
          </w:tcPr>
          <w:p w14:paraId="2AC70609">
            <w:pPr>
              <w:pStyle w:val="11"/>
              <w:jc w:val="left"/>
              <w:rPr>
                <w:highlight w:val="none"/>
              </w:rPr>
            </w:pPr>
            <w:r>
              <w:rPr>
                <w:rFonts w:ascii="仿宋_GB2312" w:hAnsi="仿宋_GB2312" w:eastAsia="仿宋_GB2312" w:cs="仿宋_GB2312"/>
                <w:highlight w:val="none"/>
              </w:rPr>
              <w:t xml:space="preserve"> 炒紫苏子</w:t>
            </w:r>
          </w:p>
        </w:tc>
        <w:tc>
          <w:tcPr>
            <w:tcW w:w="581" w:type="dxa"/>
          </w:tcPr>
          <w:p w14:paraId="1126D84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52868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2D5C1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9C789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B5216FA">
            <w:pPr>
              <w:pStyle w:val="11"/>
              <w:jc w:val="left"/>
              <w:rPr>
                <w:highlight w:val="none"/>
              </w:rPr>
            </w:pPr>
            <w:r>
              <w:rPr>
                <w:rFonts w:ascii="仿宋_GB2312" w:hAnsi="仿宋_GB2312" w:eastAsia="仿宋_GB2312" w:cs="仿宋_GB2312"/>
                <w:highlight w:val="none"/>
              </w:rPr>
              <w:t xml:space="preserve"> 8854  元</w:t>
            </w:r>
          </w:p>
        </w:tc>
        <w:tc>
          <w:tcPr>
            <w:tcW w:w="581" w:type="dxa"/>
          </w:tcPr>
          <w:p w14:paraId="3A035B5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1EA615">
            <w:pPr>
              <w:pStyle w:val="11"/>
              <w:jc w:val="left"/>
              <w:rPr>
                <w:highlight w:val="none"/>
              </w:rPr>
            </w:pPr>
            <w:r>
              <w:rPr>
                <w:rFonts w:ascii="仿宋_GB2312" w:hAnsi="仿宋_GB2312" w:eastAsia="仿宋_GB2312" w:cs="仿宋_GB2312"/>
                <w:highlight w:val="none"/>
              </w:rPr>
              <w:t xml:space="preserve"> 233.0000</w:t>
            </w:r>
          </w:p>
        </w:tc>
        <w:tc>
          <w:tcPr>
            <w:tcW w:w="534" w:type="dxa"/>
          </w:tcPr>
          <w:p w14:paraId="24637DE3">
            <w:pPr>
              <w:pStyle w:val="11"/>
              <w:jc w:val="left"/>
              <w:rPr>
                <w:highlight w:val="none"/>
              </w:rPr>
            </w:pPr>
            <w:r>
              <w:rPr>
                <w:rFonts w:ascii="仿宋_GB2312" w:hAnsi="仿宋_GB2312" w:eastAsia="仿宋_GB2312" w:cs="仿宋_GB2312"/>
                <w:highlight w:val="none"/>
              </w:rPr>
              <w:t xml:space="preserve"> kg</w:t>
            </w:r>
          </w:p>
        </w:tc>
        <w:tc>
          <w:tcPr>
            <w:tcW w:w="581" w:type="dxa"/>
          </w:tcPr>
          <w:p w14:paraId="2DFACCC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D376C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009C1C">
            <w:pPr>
              <w:pStyle w:val="11"/>
              <w:jc w:val="left"/>
              <w:rPr>
                <w:highlight w:val="none"/>
              </w:rPr>
            </w:pPr>
            <w:r>
              <w:rPr>
                <w:rFonts w:ascii="仿宋_GB2312" w:hAnsi="仿宋_GB2312" w:eastAsia="仿宋_GB2312" w:cs="仿宋_GB2312"/>
                <w:highlight w:val="none"/>
              </w:rPr>
              <w:t xml:space="preserve"> {供应商响应}</w:t>
            </w:r>
          </w:p>
        </w:tc>
      </w:tr>
      <w:tr w14:paraId="2C9A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2F968EE">
            <w:pPr>
              <w:pStyle w:val="11"/>
              <w:jc w:val="left"/>
              <w:rPr>
                <w:highlight w:val="none"/>
              </w:rPr>
            </w:pPr>
            <w:r>
              <w:rPr>
                <w:rFonts w:ascii="仿宋_GB2312" w:hAnsi="仿宋_GB2312" w:eastAsia="仿宋_GB2312" w:cs="仿宋_GB2312"/>
                <w:highlight w:val="none"/>
              </w:rPr>
              <w:t xml:space="preserve"> 49</w:t>
            </w:r>
          </w:p>
        </w:tc>
        <w:tc>
          <w:tcPr>
            <w:tcW w:w="628" w:type="dxa"/>
          </w:tcPr>
          <w:p w14:paraId="1FC3ED7C">
            <w:pPr>
              <w:pStyle w:val="11"/>
              <w:jc w:val="left"/>
              <w:rPr>
                <w:highlight w:val="none"/>
              </w:rPr>
            </w:pPr>
            <w:r>
              <w:rPr>
                <w:rFonts w:ascii="仿宋_GB2312" w:hAnsi="仿宋_GB2312" w:eastAsia="仿宋_GB2312" w:cs="仿宋_GB2312"/>
                <w:highlight w:val="none"/>
              </w:rPr>
              <w:t xml:space="preserve"> 车前草</w:t>
            </w:r>
          </w:p>
        </w:tc>
        <w:tc>
          <w:tcPr>
            <w:tcW w:w="581" w:type="dxa"/>
          </w:tcPr>
          <w:p w14:paraId="113E7F1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63C0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F7009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DA888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A6841B2">
            <w:pPr>
              <w:pStyle w:val="11"/>
              <w:jc w:val="left"/>
              <w:rPr>
                <w:highlight w:val="none"/>
              </w:rPr>
            </w:pPr>
            <w:r>
              <w:rPr>
                <w:rFonts w:ascii="仿宋_GB2312" w:hAnsi="仿宋_GB2312" w:eastAsia="仿宋_GB2312" w:cs="仿宋_GB2312"/>
                <w:highlight w:val="none"/>
              </w:rPr>
              <w:t xml:space="preserve"> 3268.6  元</w:t>
            </w:r>
          </w:p>
        </w:tc>
        <w:tc>
          <w:tcPr>
            <w:tcW w:w="581" w:type="dxa"/>
          </w:tcPr>
          <w:p w14:paraId="251AC16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C683417">
            <w:pPr>
              <w:pStyle w:val="11"/>
              <w:jc w:val="left"/>
              <w:rPr>
                <w:highlight w:val="none"/>
              </w:rPr>
            </w:pPr>
            <w:r>
              <w:rPr>
                <w:rFonts w:ascii="仿宋_GB2312" w:hAnsi="仿宋_GB2312" w:eastAsia="仿宋_GB2312" w:cs="仿宋_GB2312"/>
                <w:highlight w:val="none"/>
              </w:rPr>
              <w:t xml:space="preserve"> 118.0000</w:t>
            </w:r>
          </w:p>
        </w:tc>
        <w:tc>
          <w:tcPr>
            <w:tcW w:w="534" w:type="dxa"/>
          </w:tcPr>
          <w:p w14:paraId="6C0A2394">
            <w:pPr>
              <w:pStyle w:val="11"/>
              <w:jc w:val="left"/>
              <w:rPr>
                <w:highlight w:val="none"/>
              </w:rPr>
            </w:pPr>
            <w:r>
              <w:rPr>
                <w:rFonts w:ascii="仿宋_GB2312" w:hAnsi="仿宋_GB2312" w:eastAsia="仿宋_GB2312" w:cs="仿宋_GB2312"/>
                <w:highlight w:val="none"/>
              </w:rPr>
              <w:t xml:space="preserve"> kg</w:t>
            </w:r>
          </w:p>
        </w:tc>
        <w:tc>
          <w:tcPr>
            <w:tcW w:w="581" w:type="dxa"/>
          </w:tcPr>
          <w:p w14:paraId="525D64E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EC3AC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D66E40">
            <w:pPr>
              <w:pStyle w:val="11"/>
              <w:jc w:val="left"/>
              <w:rPr>
                <w:highlight w:val="none"/>
              </w:rPr>
            </w:pPr>
            <w:r>
              <w:rPr>
                <w:rFonts w:ascii="仿宋_GB2312" w:hAnsi="仿宋_GB2312" w:eastAsia="仿宋_GB2312" w:cs="仿宋_GB2312"/>
                <w:highlight w:val="none"/>
              </w:rPr>
              <w:t xml:space="preserve"> {供应商响应}</w:t>
            </w:r>
          </w:p>
        </w:tc>
      </w:tr>
      <w:tr w14:paraId="37814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91000D8">
            <w:pPr>
              <w:pStyle w:val="11"/>
              <w:jc w:val="left"/>
              <w:rPr>
                <w:highlight w:val="none"/>
              </w:rPr>
            </w:pPr>
            <w:r>
              <w:rPr>
                <w:rFonts w:ascii="仿宋_GB2312" w:hAnsi="仿宋_GB2312" w:eastAsia="仿宋_GB2312" w:cs="仿宋_GB2312"/>
                <w:highlight w:val="none"/>
              </w:rPr>
              <w:t xml:space="preserve"> 50</w:t>
            </w:r>
          </w:p>
        </w:tc>
        <w:tc>
          <w:tcPr>
            <w:tcW w:w="628" w:type="dxa"/>
          </w:tcPr>
          <w:p w14:paraId="3184FA86">
            <w:pPr>
              <w:pStyle w:val="11"/>
              <w:jc w:val="left"/>
              <w:rPr>
                <w:highlight w:val="none"/>
              </w:rPr>
            </w:pPr>
            <w:r>
              <w:rPr>
                <w:rFonts w:ascii="仿宋_GB2312" w:hAnsi="仿宋_GB2312" w:eastAsia="仿宋_GB2312" w:cs="仿宋_GB2312"/>
                <w:highlight w:val="none"/>
              </w:rPr>
              <w:t xml:space="preserve"> 车前子</w:t>
            </w:r>
          </w:p>
        </w:tc>
        <w:tc>
          <w:tcPr>
            <w:tcW w:w="581" w:type="dxa"/>
          </w:tcPr>
          <w:p w14:paraId="413D1F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0F415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FEF4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6503E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4D8EA96">
            <w:pPr>
              <w:pStyle w:val="11"/>
              <w:jc w:val="left"/>
              <w:rPr>
                <w:highlight w:val="none"/>
              </w:rPr>
            </w:pPr>
            <w:r>
              <w:rPr>
                <w:rFonts w:ascii="仿宋_GB2312" w:hAnsi="仿宋_GB2312" w:eastAsia="仿宋_GB2312" w:cs="仿宋_GB2312"/>
                <w:highlight w:val="none"/>
              </w:rPr>
              <w:t xml:space="preserve"> 13975  元</w:t>
            </w:r>
          </w:p>
        </w:tc>
        <w:tc>
          <w:tcPr>
            <w:tcW w:w="581" w:type="dxa"/>
          </w:tcPr>
          <w:p w14:paraId="4611844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976FC09">
            <w:pPr>
              <w:pStyle w:val="11"/>
              <w:jc w:val="left"/>
              <w:rPr>
                <w:highlight w:val="none"/>
              </w:rPr>
            </w:pPr>
            <w:r>
              <w:rPr>
                <w:rFonts w:ascii="仿宋_GB2312" w:hAnsi="仿宋_GB2312" w:eastAsia="仿宋_GB2312" w:cs="仿宋_GB2312"/>
                <w:highlight w:val="none"/>
              </w:rPr>
              <w:t xml:space="preserve"> 325.0000</w:t>
            </w:r>
          </w:p>
        </w:tc>
        <w:tc>
          <w:tcPr>
            <w:tcW w:w="534" w:type="dxa"/>
          </w:tcPr>
          <w:p w14:paraId="017C5B00">
            <w:pPr>
              <w:pStyle w:val="11"/>
              <w:jc w:val="left"/>
              <w:rPr>
                <w:highlight w:val="none"/>
              </w:rPr>
            </w:pPr>
            <w:r>
              <w:rPr>
                <w:rFonts w:ascii="仿宋_GB2312" w:hAnsi="仿宋_GB2312" w:eastAsia="仿宋_GB2312" w:cs="仿宋_GB2312"/>
                <w:highlight w:val="none"/>
              </w:rPr>
              <w:t xml:space="preserve"> kg</w:t>
            </w:r>
          </w:p>
        </w:tc>
        <w:tc>
          <w:tcPr>
            <w:tcW w:w="581" w:type="dxa"/>
          </w:tcPr>
          <w:p w14:paraId="199BD62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54E870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10778F">
            <w:pPr>
              <w:pStyle w:val="11"/>
              <w:jc w:val="left"/>
              <w:rPr>
                <w:highlight w:val="none"/>
              </w:rPr>
            </w:pPr>
            <w:r>
              <w:rPr>
                <w:rFonts w:ascii="仿宋_GB2312" w:hAnsi="仿宋_GB2312" w:eastAsia="仿宋_GB2312" w:cs="仿宋_GB2312"/>
                <w:highlight w:val="none"/>
              </w:rPr>
              <w:t xml:space="preserve"> {供应商响应}</w:t>
            </w:r>
          </w:p>
        </w:tc>
      </w:tr>
      <w:tr w14:paraId="2495C941">
        <w:tblPrEx>
          <w:tblCellMar>
            <w:top w:w="0" w:type="dxa"/>
            <w:left w:w="108" w:type="dxa"/>
            <w:bottom w:w="0" w:type="dxa"/>
            <w:right w:w="108" w:type="dxa"/>
          </w:tblCellMar>
        </w:tblPrEx>
        <w:tc>
          <w:tcPr>
            <w:tcW w:w="580" w:type="dxa"/>
          </w:tcPr>
          <w:p w14:paraId="1E7AE923">
            <w:pPr>
              <w:pStyle w:val="11"/>
              <w:jc w:val="left"/>
              <w:rPr>
                <w:highlight w:val="none"/>
              </w:rPr>
            </w:pPr>
            <w:r>
              <w:rPr>
                <w:rFonts w:ascii="仿宋_GB2312" w:hAnsi="仿宋_GB2312" w:eastAsia="仿宋_GB2312" w:cs="仿宋_GB2312"/>
                <w:highlight w:val="none"/>
              </w:rPr>
              <w:t xml:space="preserve"> 51</w:t>
            </w:r>
          </w:p>
        </w:tc>
        <w:tc>
          <w:tcPr>
            <w:tcW w:w="628" w:type="dxa"/>
          </w:tcPr>
          <w:p w14:paraId="3D0CC736">
            <w:pPr>
              <w:pStyle w:val="11"/>
              <w:jc w:val="left"/>
              <w:rPr>
                <w:highlight w:val="none"/>
              </w:rPr>
            </w:pPr>
            <w:r>
              <w:rPr>
                <w:rFonts w:ascii="仿宋_GB2312" w:hAnsi="仿宋_GB2312" w:eastAsia="仿宋_GB2312" w:cs="仿宋_GB2312"/>
                <w:highlight w:val="none"/>
              </w:rPr>
              <w:t xml:space="preserve"> 赤芍</w:t>
            </w:r>
          </w:p>
        </w:tc>
        <w:tc>
          <w:tcPr>
            <w:tcW w:w="581" w:type="dxa"/>
          </w:tcPr>
          <w:p w14:paraId="7E35CF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82AF3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58B9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5F0E1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65FEA8B">
            <w:pPr>
              <w:pStyle w:val="11"/>
              <w:jc w:val="left"/>
              <w:rPr>
                <w:highlight w:val="none"/>
              </w:rPr>
            </w:pPr>
            <w:r>
              <w:rPr>
                <w:rFonts w:ascii="仿宋_GB2312" w:hAnsi="仿宋_GB2312" w:eastAsia="仿宋_GB2312" w:cs="仿宋_GB2312"/>
                <w:highlight w:val="none"/>
              </w:rPr>
              <w:t xml:space="preserve"> 102762  元</w:t>
            </w:r>
          </w:p>
        </w:tc>
        <w:tc>
          <w:tcPr>
            <w:tcW w:w="581" w:type="dxa"/>
          </w:tcPr>
          <w:p w14:paraId="5C99A0A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88B3B27">
            <w:pPr>
              <w:pStyle w:val="11"/>
              <w:jc w:val="left"/>
              <w:rPr>
                <w:highlight w:val="none"/>
              </w:rPr>
            </w:pPr>
            <w:r>
              <w:rPr>
                <w:rFonts w:ascii="仿宋_GB2312" w:hAnsi="仿宋_GB2312" w:eastAsia="仿宋_GB2312" w:cs="仿宋_GB2312"/>
                <w:highlight w:val="none"/>
              </w:rPr>
              <w:t xml:space="preserve"> 1038.0000</w:t>
            </w:r>
          </w:p>
        </w:tc>
        <w:tc>
          <w:tcPr>
            <w:tcW w:w="534" w:type="dxa"/>
          </w:tcPr>
          <w:p w14:paraId="5211107B">
            <w:pPr>
              <w:pStyle w:val="11"/>
              <w:jc w:val="left"/>
              <w:rPr>
                <w:highlight w:val="none"/>
              </w:rPr>
            </w:pPr>
            <w:r>
              <w:rPr>
                <w:rFonts w:ascii="仿宋_GB2312" w:hAnsi="仿宋_GB2312" w:eastAsia="仿宋_GB2312" w:cs="仿宋_GB2312"/>
                <w:highlight w:val="none"/>
              </w:rPr>
              <w:t xml:space="preserve"> kg</w:t>
            </w:r>
          </w:p>
        </w:tc>
        <w:tc>
          <w:tcPr>
            <w:tcW w:w="581" w:type="dxa"/>
          </w:tcPr>
          <w:p w14:paraId="1E07B98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730F65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3AC68A">
            <w:pPr>
              <w:pStyle w:val="11"/>
              <w:jc w:val="left"/>
              <w:rPr>
                <w:highlight w:val="none"/>
              </w:rPr>
            </w:pPr>
            <w:r>
              <w:rPr>
                <w:rFonts w:ascii="仿宋_GB2312" w:hAnsi="仿宋_GB2312" w:eastAsia="仿宋_GB2312" w:cs="仿宋_GB2312"/>
                <w:highlight w:val="none"/>
              </w:rPr>
              <w:t xml:space="preserve"> {供应商响应}</w:t>
            </w:r>
          </w:p>
        </w:tc>
      </w:tr>
      <w:tr w14:paraId="0940D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C00F85B">
            <w:pPr>
              <w:pStyle w:val="11"/>
              <w:jc w:val="left"/>
              <w:rPr>
                <w:highlight w:val="none"/>
              </w:rPr>
            </w:pPr>
            <w:r>
              <w:rPr>
                <w:rFonts w:ascii="仿宋_GB2312" w:hAnsi="仿宋_GB2312" w:eastAsia="仿宋_GB2312" w:cs="仿宋_GB2312"/>
                <w:highlight w:val="none"/>
              </w:rPr>
              <w:t xml:space="preserve"> 52</w:t>
            </w:r>
          </w:p>
        </w:tc>
        <w:tc>
          <w:tcPr>
            <w:tcW w:w="628" w:type="dxa"/>
          </w:tcPr>
          <w:p w14:paraId="329AB785">
            <w:pPr>
              <w:pStyle w:val="11"/>
              <w:jc w:val="left"/>
              <w:rPr>
                <w:highlight w:val="none"/>
              </w:rPr>
            </w:pPr>
            <w:r>
              <w:rPr>
                <w:rFonts w:ascii="仿宋_GB2312" w:hAnsi="仿宋_GB2312" w:eastAsia="仿宋_GB2312" w:cs="仿宋_GB2312"/>
                <w:highlight w:val="none"/>
              </w:rPr>
              <w:t xml:space="preserve"> 赤小豆</w:t>
            </w:r>
          </w:p>
        </w:tc>
        <w:tc>
          <w:tcPr>
            <w:tcW w:w="581" w:type="dxa"/>
          </w:tcPr>
          <w:p w14:paraId="22120B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728E7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5C9F8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EAECC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4C5F931">
            <w:pPr>
              <w:pStyle w:val="11"/>
              <w:jc w:val="left"/>
              <w:rPr>
                <w:highlight w:val="none"/>
              </w:rPr>
            </w:pPr>
            <w:r>
              <w:rPr>
                <w:rFonts w:ascii="仿宋_GB2312" w:hAnsi="仿宋_GB2312" w:eastAsia="仿宋_GB2312" w:cs="仿宋_GB2312"/>
                <w:highlight w:val="none"/>
              </w:rPr>
              <w:t xml:space="preserve"> 2064  元</w:t>
            </w:r>
          </w:p>
        </w:tc>
        <w:tc>
          <w:tcPr>
            <w:tcW w:w="581" w:type="dxa"/>
          </w:tcPr>
          <w:p w14:paraId="437FBEB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BE50C03">
            <w:pPr>
              <w:pStyle w:val="11"/>
              <w:jc w:val="left"/>
              <w:rPr>
                <w:highlight w:val="none"/>
              </w:rPr>
            </w:pPr>
            <w:r>
              <w:rPr>
                <w:rFonts w:ascii="仿宋_GB2312" w:hAnsi="仿宋_GB2312" w:eastAsia="仿宋_GB2312" w:cs="仿宋_GB2312"/>
                <w:highlight w:val="none"/>
              </w:rPr>
              <w:t xml:space="preserve"> 129.0000</w:t>
            </w:r>
          </w:p>
        </w:tc>
        <w:tc>
          <w:tcPr>
            <w:tcW w:w="534" w:type="dxa"/>
          </w:tcPr>
          <w:p w14:paraId="7AC920F5">
            <w:pPr>
              <w:pStyle w:val="11"/>
              <w:jc w:val="left"/>
              <w:rPr>
                <w:highlight w:val="none"/>
              </w:rPr>
            </w:pPr>
            <w:r>
              <w:rPr>
                <w:rFonts w:ascii="仿宋_GB2312" w:hAnsi="仿宋_GB2312" w:eastAsia="仿宋_GB2312" w:cs="仿宋_GB2312"/>
                <w:highlight w:val="none"/>
              </w:rPr>
              <w:t xml:space="preserve"> kg</w:t>
            </w:r>
          </w:p>
        </w:tc>
        <w:tc>
          <w:tcPr>
            <w:tcW w:w="581" w:type="dxa"/>
          </w:tcPr>
          <w:p w14:paraId="1064A4D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F38848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EE1844">
            <w:pPr>
              <w:pStyle w:val="11"/>
              <w:jc w:val="left"/>
              <w:rPr>
                <w:highlight w:val="none"/>
              </w:rPr>
            </w:pPr>
            <w:r>
              <w:rPr>
                <w:rFonts w:ascii="仿宋_GB2312" w:hAnsi="仿宋_GB2312" w:eastAsia="仿宋_GB2312" w:cs="仿宋_GB2312"/>
                <w:highlight w:val="none"/>
              </w:rPr>
              <w:t xml:space="preserve"> {供应商响应}</w:t>
            </w:r>
          </w:p>
        </w:tc>
      </w:tr>
      <w:tr w14:paraId="2A75B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BA59B2E">
            <w:pPr>
              <w:pStyle w:val="11"/>
              <w:jc w:val="left"/>
              <w:rPr>
                <w:highlight w:val="none"/>
              </w:rPr>
            </w:pPr>
            <w:r>
              <w:rPr>
                <w:rFonts w:ascii="仿宋_GB2312" w:hAnsi="仿宋_GB2312" w:eastAsia="仿宋_GB2312" w:cs="仿宋_GB2312"/>
                <w:highlight w:val="none"/>
              </w:rPr>
              <w:t xml:space="preserve"> 53</w:t>
            </w:r>
          </w:p>
        </w:tc>
        <w:tc>
          <w:tcPr>
            <w:tcW w:w="628" w:type="dxa"/>
          </w:tcPr>
          <w:p w14:paraId="14FE459D">
            <w:pPr>
              <w:pStyle w:val="11"/>
              <w:jc w:val="left"/>
              <w:rPr>
                <w:highlight w:val="none"/>
              </w:rPr>
            </w:pPr>
            <w:r>
              <w:rPr>
                <w:rFonts w:ascii="仿宋_GB2312" w:hAnsi="仿宋_GB2312" w:eastAsia="仿宋_GB2312" w:cs="仿宋_GB2312"/>
                <w:highlight w:val="none"/>
              </w:rPr>
              <w:t xml:space="preserve"> 茺蔚子</w:t>
            </w:r>
          </w:p>
        </w:tc>
        <w:tc>
          <w:tcPr>
            <w:tcW w:w="581" w:type="dxa"/>
          </w:tcPr>
          <w:p w14:paraId="35DF749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878EB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8752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E7DD5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5523BC5">
            <w:pPr>
              <w:pStyle w:val="11"/>
              <w:jc w:val="left"/>
              <w:rPr>
                <w:highlight w:val="none"/>
              </w:rPr>
            </w:pPr>
            <w:r>
              <w:rPr>
                <w:rFonts w:ascii="仿宋_GB2312" w:hAnsi="仿宋_GB2312" w:eastAsia="仿宋_GB2312" w:cs="仿宋_GB2312"/>
                <w:highlight w:val="none"/>
              </w:rPr>
              <w:t xml:space="preserve"> 1675  元</w:t>
            </w:r>
          </w:p>
        </w:tc>
        <w:tc>
          <w:tcPr>
            <w:tcW w:w="581" w:type="dxa"/>
          </w:tcPr>
          <w:p w14:paraId="1A4B4A0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0E36DE0">
            <w:pPr>
              <w:pStyle w:val="11"/>
              <w:jc w:val="left"/>
              <w:rPr>
                <w:highlight w:val="none"/>
              </w:rPr>
            </w:pPr>
            <w:r>
              <w:rPr>
                <w:rFonts w:ascii="仿宋_GB2312" w:hAnsi="仿宋_GB2312" w:eastAsia="仿宋_GB2312" w:cs="仿宋_GB2312"/>
                <w:highlight w:val="none"/>
              </w:rPr>
              <w:t xml:space="preserve"> 25.0000</w:t>
            </w:r>
          </w:p>
        </w:tc>
        <w:tc>
          <w:tcPr>
            <w:tcW w:w="534" w:type="dxa"/>
          </w:tcPr>
          <w:p w14:paraId="0F0C3102">
            <w:pPr>
              <w:pStyle w:val="11"/>
              <w:jc w:val="left"/>
              <w:rPr>
                <w:highlight w:val="none"/>
              </w:rPr>
            </w:pPr>
            <w:r>
              <w:rPr>
                <w:rFonts w:ascii="仿宋_GB2312" w:hAnsi="仿宋_GB2312" w:eastAsia="仿宋_GB2312" w:cs="仿宋_GB2312"/>
                <w:highlight w:val="none"/>
              </w:rPr>
              <w:t xml:space="preserve"> kg</w:t>
            </w:r>
          </w:p>
        </w:tc>
        <w:tc>
          <w:tcPr>
            <w:tcW w:w="581" w:type="dxa"/>
          </w:tcPr>
          <w:p w14:paraId="07DD4AF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DF9E3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BDEEC36">
            <w:pPr>
              <w:pStyle w:val="11"/>
              <w:jc w:val="left"/>
              <w:rPr>
                <w:highlight w:val="none"/>
              </w:rPr>
            </w:pPr>
            <w:r>
              <w:rPr>
                <w:rFonts w:ascii="仿宋_GB2312" w:hAnsi="仿宋_GB2312" w:eastAsia="仿宋_GB2312" w:cs="仿宋_GB2312"/>
                <w:highlight w:val="none"/>
              </w:rPr>
              <w:t xml:space="preserve"> {供应商响应}</w:t>
            </w:r>
          </w:p>
        </w:tc>
      </w:tr>
      <w:tr w14:paraId="53E81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D6B8AEA">
            <w:pPr>
              <w:pStyle w:val="11"/>
              <w:jc w:val="left"/>
              <w:rPr>
                <w:highlight w:val="none"/>
              </w:rPr>
            </w:pPr>
            <w:r>
              <w:rPr>
                <w:rFonts w:ascii="仿宋_GB2312" w:hAnsi="仿宋_GB2312" w:eastAsia="仿宋_GB2312" w:cs="仿宋_GB2312"/>
                <w:highlight w:val="none"/>
              </w:rPr>
              <w:t xml:space="preserve"> 54</w:t>
            </w:r>
          </w:p>
        </w:tc>
        <w:tc>
          <w:tcPr>
            <w:tcW w:w="628" w:type="dxa"/>
          </w:tcPr>
          <w:p w14:paraId="42A00E44">
            <w:pPr>
              <w:pStyle w:val="11"/>
              <w:jc w:val="left"/>
              <w:rPr>
                <w:highlight w:val="none"/>
              </w:rPr>
            </w:pPr>
            <w:r>
              <w:rPr>
                <w:rFonts w:ascii="仿宋_GB2312" w:hAnsi="仿宋_GB2312" w:eastAsia="仿宋_GB2312" w:cs="仿宋_GB2312"/>
                <w:highlight w:val="none"/>
              </w:rPr>
              <w:t xml:space="preserve"> 川贝母</w:t>
            </w:r>
          </w:p>
        </w:tc>
        <w:tc>
          <w:tcPr>
            <w:tcW w:w="581" w:type="dxa"/>
          </w:tcPr>
          <w:p w14:paraId="02C01D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77A70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F925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8947BD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2C95EC3">
            <w:pPr>
              <w:pStyle w:val="11"/>
              <w:jc w:val="left"/>
              <w:rPr>
                <w:highlight w:val="none"/>
              </w:rPr>
            </w:pPr>
            <w:r>
              <w:rPr>
                <w:rFonts w:ascii="仿宋_GB2312" w:hAnsi="仿宋_GB2312" w:eastAsia="仿宋_GB2312" w:cs="仿宋_GB2312"/>
                <w:highlight w:val="none"/>
              </w:rPr>
              <w:t xml:space="preserve"> 164976  元</w:t>
            </w:r>
          </w:p>
        </w:tc>
        <w:tc>
          <w:tcPr>
            <w:tcW w:w="581" w:type="dxa"/>
          </w:tcPr>
          <w:p w14:paraId="48DB945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D9CCA68">
            <w:pPr>
              <w:pStyle w:val="11"/>
              <w:jc w:val="left"/>
              <w:rPr>
                <w:highlight w:val="none"/>
              </w:rPr>
            </w:pPr>
            <w:r>
              <w:rPr>
                <w:rFonts w:ascii="仿宋_GB2312" w:hAnsi="仿宋_GB2312" w:eastAsia="仿宋_GB2312" w:cs="仿宋_GB2312"/>
                <w:highlight w:val="none"/>
              </w:rPr>
              <w:t xml:space="preserve"> 28.0000</w:t>
            </w:r>
          </w:p>
        </w:tc>
        <w:tc>
          <w:tcPr>
            <w:tcW w:w="534" w:type="dxa"/>
          </w:tcPr>
          <w:p w14:paraId="1A96D7FE">
            <w:pPr>
              <w:pStyle w:val="11"/>
              <w:jc w:val="left"/>
              <w:rPr>
                <w:highlight w:val="none"/>
              </w:rPr>
            </w:pPr>
            <w:r>
              <w:rPr>
                <w:rFonts w:ascii="仿宋_GB2312" w:hAnsi="仿宋_GB2312" w:eastAsia="仿宋_GB2312" w:cs="仿宋_GB2312"/>
                <w:highlight w:val="none"/>
              </w:rPr>
              <w:t xml:space="preserve"> kg</w:t>
            </w:r>
          </w:p>
        </w:tc>
        <w:tc>
          <w:tcPr>
            <w:tcW w:w="581" w:type="dxa"/>
          </w:tcPr>
          <w:p w14:paraId="66AF5D6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98C590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355472">
            <w:pPr>
              <w:pStyle w:val="11"/>
              <w:jc w:val="left"/>
              <w:rPr>
                <w:highlight w:val="none"/>
              </w:rPr>
            </w:pPr>
            <w:r>
              <w:rPr>
                <w:rFonts w:ascii="仿宋_GB2312" w:hAnsi="仿宋_GB2312" w:eastAsia="仿宋_GB2312" w:cs="仿宋_GB2312"/>
                <w:highlight w:val="none"/>
              </w:rPr>
              <w:t xml:space="preserve"> {供应商响应}</w:t>
            </w:r>
          </w:p>
        </w:tc>
      </w:tr>
      <w:tr w14:paraId="5777CD48">
        <w:tblPrEx>
          <w:tblCellMar>
            <w:top w:w="0" w:type="dxa"/>
            <w:left w:w="108" w:type="dxa"/>
            <w:bottom w:w="0" w:type="dxa"/>
            <w:right w:w="108" w:type="dxa"/>
          </w:tblCellMar>
        </w:tblPrEx>
        <w:tc>
          <w:tcPr>
            <w:tcW w:w="580" w:type="dxa"/>
          </w:tcPr>
          <w:p w14:paraId="09C48E20">
            <w:pPr>
              <w:pStyle w:val="11"/>
              <w:jc w:val="left"/>
              <w:rPr>
                <w:highlight w:val="none"/>
              </w:rPr>
            </w:pPr>
            <w:r>
              <w:rPr>
                <w:rFonts w:ascii="仿宋_GB2312" w:hAnsi="仿宋_GB2312" w:eastAsia="仿宋_GB2312" w:cs="仿宋_GB2312"/>
                <w:highlight w:val="none"/>
              </w:rPr>
              <w:t xml:space="preserve"> 55</w:t>
            </w:r>
          </w:p>
        </w:tc>
        <w:tc>
          <w:tcPr>
            <w:tcW w:w="628" w:type="dxa"/>
          </w:tcPr>
          <w:p w14:paraId="67CD3959">
            <w:pPr>
              <w:pStyle w:val="11"/>
              <w:jc w:val="left"/>
              <w:rPr>
                <w:highlight w:val="none"/>
              </w:rPr>
            </w:pPr>
            <w:r>
              <w:rPr>
                <w:rFonts w:ascii="仿宋_GB2312" w:hAnsi="仿宋_GB2312" w:eastAsia="仿宋_GB2312" w:cs="仿宋_GB2312"/>
                <w:highlight w:val="none"/>
              </w:rPr>
              <w:t xml:space="preserve"> 川楝子</w:t>
            </w:r>
          </w:p>
        </w:tc>
        <w:tc>
          <w:tcPr>
            <w:tcW w:w="581" w:type="dxa"/>
          </w:tcPr>
          <w:p w14:paraId="1FEDB34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8B805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30C9F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5E9829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0E2902E">
            <w:pPr>
              <w:pStyle w:val="11"/>
              <w:jc w:val="left"/>
              <w:rPr>
                <w:highlight w:val="none"/>
              </w:rPr>
            </w:pPr>
            <w:r>
              <w:rPr>
                <w:rFonts w:ascii="仿宋_GB2312" w:hAnsi="仿宋_GB2312" w:eastAsia="仿宋_GB2312" w:cs="仿宋_GB2312"/>
                <w:highlight w:val="none"/>
              </w:rPr>
              <w:t xml:space="preserve"> 2217.6  元</w:t>
            </w:r>
          </w:p>
        </w:tc>
        <w:tc>
          <w:tcPr>
            <w:tcW w:w="581" w:type="dxa"/>
          </w:tcPr>
          <w:p w14:paraId="4A7B06A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E2EEDC4">
            <w:pPr>
              <w:pStyle w:val="11"/>
              <w:jc w:val="left"/>
              <w:rPr>
                <w:highlight w:val="none"/>
              </w:rPr>
            </w:pPr>
            <w:r>
              <w:rPr>
                <w:rFonts w:ascii="仿宋_GB2312" w:hAnsi="仿宋_GB2312" w:eastAsia="仿宋_GB2312" w:cs="仿宋_GB2312"/>
                <w:highlight w:val="none"/>
              </w:rPr>
              <w:t xml:space="preserve"> 132.0000</w:t>
            </w:r>
          </w:p>
        </w:tc>
        <w:tc>
          <w:tcPr>
            <w:tcW w:w="534" w:type="dxa"/>
          </w:tcPr>
          <w:p w14:paraId="4A2C18C0">
            <w:pPr>
              <w:pStyle w:val="11"/>
              <w:jc w:val="left"/>
              <w:rPr>
                <w:highlight w:val="none"/>
              </w:rPr>
            </w:pPr>
            <w:r>
              <w:rPr>
                <w:rFonts w:ascii="仿宋_GB2312" w:hAnsi="仿宋_GB2312" w:eastAsia="仿宋_GB2312" w:cs="仿宋_GB2312"/>
                <w:highlight w:val="none"/>
              </w:rPr>
              <w:t xml:space="preserve"> kg</w:t>
            </w:r>
          </w:p>
        </w:tc>
        <w:tc>
          <w:tcPr>
            <w:tcW w:w="581" w:type="dxa"/>
          </w:tcPr>
          <w:p w14:paraId="1BC36F1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EDCC37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2F8783">
            <w:pPr>
              <w:pStyle w:val="11"/>
              <w:jc w:val="left"/>
              <w:rPr>
                <w:highlight w:val="none"/>
              </w:rPr>
            </w:pPr>
            <w:r>
              <w:rPr>
                <w:rFonts w:ascii="仿宋_GB2312" w:hAnsi="仿宋_GB2312" w:eastAsia="仿宋_GB2312" w:cs="仿宋_GB2312"/>
                <w:highlight w:val="none"/>
              </w:rPr>
              <w:t xml:space="preserve"> {供应商响应}</w:t>
            </w:r>
          </w:p>
        </w:tc>
      </w:tr>
      <w:tr w14:paraId="37942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248360F">
            <w:pPr>
              <w:pStyle w:val="11"/>
              <w:jc w:val="left"/>
              <w:rPr>
                <w:highlight w:val="none"/>
              </w:rPr>
            </w:pPr>
            <w:r>
              <w:rPr>
                <w:rFonts w:ascii="仿宋_GB2312" w:hAnsi="仿宋_GB2312" w:eastAsia="仿宋_GB2312" w:cs="仿宋_GB2312"/>
                <w:highlight w:val="none"/>
              </w:rPr>
              <w:t xml:space="preserve"> 56</w:t>
            </w:r>
          </w:p>
        </w:tc>
        <w:tc>
          <w:tcPr>
            <w:tcW w:w="628" w:type="dxa"/>
          </w:tcPr>
          <w:p w14:paraId="64CE1C5A">
            <w:pPr>
              <w:pStyle w:val="11"/>
              <w:jc w:val="left"/>
              <w:rPr>
                <w:highlight w:val="none"/>
              </w:rPr>
            </w:pPr>
            <w:r>
              <w:rPr>
                <w:rFonts w:ascii="仿宋_GB2312" w:hAnsi="仿宋_GB2312" w:eastAsia="仿宋_GB2312" w:cs="仿宋_GB2312"/>
                <w:highlight w:val="none"/>
              </w:rPr>
              <w:t xml:space="preserve"> 川木通</w:t>
            </w:r>
          </w:p>
        </w:tc>
        <w:tc>
          <w:tcPr>
            <w:tcW w:w="581" w:type="dxa"/>
          </w:tcPr>
          <w:p w14:paraId="6737405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C5249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217D9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8B8F7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BA09014">
            <w:pPr>
              <w:pStyle w:val="11"/>
              <w:jc w:val="left"/>
              <w:rPr>
                <w:highlight w:val="none"/>
              </w:rPr>
            </w:pPr>
            <w:r>
              <w:rPr>
                <w:rFonts w:ascii="仿宋_GB2312" w:hAnsi="仿宋_GB2312" w:eastAsia="仿宋_GB2312" w:cs="仿宋_GB2312"/>
                <w:highlight w:val="none"/>
              </w:rPr>
              <w:t xml:space="preserve"> 2115  元</w:t>
            </w:r>
          </w:p>
        </w:tc>
        <w:tc>
          <w:tcPr>
            <w:tcW w:w="581" w:type="dxa"/>
          </w:tcPr>
          <w:p w14:paraId="1B24151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53DD85F">
            <w:pPr>
              <w:pStyle w:val="11"/>
              <w:jc w:val="left"/>
              <w:rPr>
                <w:highlight w:val="none"/>
              </w:rPr>
            </w:pPr>
            <w:r>
              <w:rPr>
                <w:rFonts w:ascii="仿宋_GB2312" w:hAnsi="仿宋_GB2312" w:eastAsia="仿宋_GB2312" w:cs="仿宋_GB2312"/>
                <w:highlight w:val="none"/>
              </w:rPr>
              <w:t xml:space="preserve"> 47.0000</w:t>
            </w:r>
          </w:p>
        </w:tc>
        <w:tc>
          <w:tcPr>
            <w:tcW w:w="534" w:type="dxa"/>
          </w:tcPr>
          <w:p w14:paraId="7E64C64E">
            <w:pPr>
              <w:pStyle w:val="11"/>
              <w:jc w:val="left"/>
              <w:rPr>
                <w:highlight w:val="none"/>
              </w:rPr>
            </w:pPr>
            <w:r>
              <w:rPr>
                <w:rFonts w:ascii="仿宋_GB2312" w:hAnsi="仿宋_GB2312" w:eastAsia="仿宋_GB2312" w:cs="仿宋_GB2312"/>
                <w:highlight w:val="none"/>
              </w:rPr>
              <w:t xml:space="preserve"> kg</w:t>
            </w:r>
          </w:p>
        </w:tc>
        <w:tc>
          <w:tcPr>
            <w:tcW w:w="581" w:type="dxa"/>
          </w:tcPr>
          <w:p w14:paraId="4F7514B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D9F48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C5821B">
            <w:pPr>
              <w:pStyle w:val="11"/>
              <w:jc w:val="left"/>
              <w:rPr>
                <w:highlight w:val="none"/>
              </w:rPr>
            </w:pPr>
            <w:r>
              <w:rPr>
                <w:rFonts w:ascii="仿宋_GB2312" w:hAnsi="仿宋_GB2312" w:eastAsia="仿宋_GB2312" w:cs="仿宋_GB2312"/>
                <w:highlight w:val="none"/>
              </w:rPr>
              <w:t xml:space="preserve"> {供应商响应}</w:t>
            </w:r>
          </w:p>
        </w:tc>
      </w:tr>
      <w:tr w14:paraId="22F8D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90EBAD7">
            <w:pPr>
              <w:pStyle w:val="11"/>
              <w:jc w:val="left"/>
              <w:rPr>
                <w:highlight w:val="none"/>
              </w:rPr>
            </w:pPr>
            <w:r>
              <w:rPr>
                <w:rFonts w:ascii="仿宋_GB2312" w:hAnsi="仿宋_GB2312" w:eastAsia="仿宋_GB2312" w:cs="仿宋_GB2312"/>
                <w:highlight w:val="none"/>
              </w:rPr>
              <w:t xml:space="preserve"> 57</w:t>
            </w:r>
          </w:p>
        </w:tc>
        <w:tc>
          <w:tcPr>
            <w:tcW w:w="628" w:type="dxa"/>
          </w:tcPr>
          <w:p w14:paraId="626BD744">
            <w:pPr>
              <w:pStyle w:val="11"/>
              <w:jc w:val="left"/>
              <w:rPr>
                <w:highlight w:val="none"/>
              </w:rPr>
            </w:pPr>
            <w:r>
              <w:rPr>
                <w:rFonts w:ascii="仿宋_GB2312" w:hAnsi="仿宋_GB2312" w:eastAsia="仿宋_GB2312" w:cs="仿宋_GB2312"/>
                <w:highlight w:val="none"/>
              </w:rPr>
              <w:t xml:space="preserve"> 穿山龙</w:t>
            </w:r>
          </w:p>
        </w:tc>
        <w:tc>
          <w:tcPr>
            <w:tcW w:w="581" w:type="dxa"/>
          </w:tcPr>
          <w:p w14:paraId="7D34FFC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9B939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FE054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B2D97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D178E8F">
            <w:pPr>
              <w:pStyle w:val="11"/>
              <w:jc w:val="left"/>
              <w:rPr>
                <w:highlight w:val="none"/>
              </w:rPr>
            </w:pPr>
            <w:r>
              <w:rPr>
                <w:rFonts w:ascii="仿宋_GB2312" w:hAnsi="仿宋_GB2312" w:eastAsia="仿宋_GB2312" w:cs="仿宋_GB2312"/>
                <w:highlight w:val="none"/>
              </w:rPr>
              <w:t xml:space="preserve"> 173.5  元</w:t>
            </w:r>
          </w:p>
        </w:tc>
        <w:tc>
          <w:tcPr>
            <w:tcW w:w="581" w:type="dxa"/>
          </w:tcPr>
          <w:p w14:paraId="2FF26A8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A64CF4C">
            <w:pPr>
              <w:pStyle w:val="11"/>
              <w:jc w:val="left"/>
              <w:rPr>
                <w:highlight w:val="none"/>
              </w:rPr>
            </w:pPr>
            <w:r>
              <w:rPr>
                <w:rFonts w:ascii="仿宋_GB2312" w:hAnsi="仿宋_GB2312" w:eastAsia="仿宋_GB2312" w:cs="仿宋_GB2312"/>
                <w:highlight w:val="none"/>
              </w:rPr>
              <w:t xml:space="preserve"> 5.0000</w:t>
            </w:r>
          </w:p>
        </w:tc>
        <w:tc>
          <w:tcPr>
            <w:tcW w:w="534" w:type="dxa"/>
          </w:tcPr>
          <w:p w14:paraId="401CC0EE">
            <w:pPr>
              <w:pStyle w:val="11"/>
              <w:jc w:val="left"/>
              <w:rPr>
                <w:highlight w:val="none"/>
              </w:rPr>
            </w:pPr>
            <w:r>
              <w:rPr>
                <w:rFonts w:ascii="仿宋_GB2312" w:hAnsi="仿宋_GB2312" w:eastAsia="仿宋_GB2312" w:cs="仿宋_GB2312"/>
                <w:highlight w:val="none"/>
              </w:rPr>
              <w:t xml:space="preserve"> kg</w:t>
            </w:r>
          </w:p>
        </w:tc>
        <w:tc>
          <w:tcPr>
            <w:tcW w:w="581" w:type="dxa"/>
          </w:tcPr>
          <w:p w14:paraId="65C4DCC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6E5BA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7FD167">
            <w:pPr>
              <w:pStyle w:val="11"/>
              <w:jc w:val="left"/>
              <w:rPr>
                <w:highlight w:val="none"/>
              </w:rPr>
            </w:pPr>
            <w:r>
              <w:rPr>
                <w:rFonts w:ascii="仿宋_GB2312" w:hAnsi="仿宋_GB2312" w:eastAsia="仿宋_GB2312" w:cs="仿宋_GB2312"/>
                <w:highlight w:val="none"/>
              </w:rPr>
              <w:t xml:space="preserve"> {供应商响应}</w:t>
            </w:r>
          </w:p>
        </w:tc>
      </w:tr>
      <w:tr w14:paraId="33DD2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24A2800">
            <w:pPr>
              <w:pStyle w:val="11"/>
              <w:jc w:val="left"/>
              <w:rPr>
                <w:highlight w:val="none"/>
              </w:rPr>
            </w:pPr>
            <w:r>
              <w:rPr>
                <w:rFonts w:ascii="仿宋_GB2312" w:hAnsi="仿宋_GB2312" w:eastAsia="仿宋_GB2312" w:cs="仿宋_GB2312"/>
                <w:highlight w:val="none"/>
              </w:rPr>
              <w:t xml:space="preserve"> 58</w:t>
            </w:r>
          </w:p>
        </w:tc>
        <w:tc>
          <w:tcPr>
            <w:tcW w:w="628" w:type="dxa"/>
          </w:tcPr>
          <w:p w14:paraId="030BE052">
            <w:pPr>
              <w:pStyle w:val="11"/>
              <w:jc w:val="left"/>
              <w:rPr>
                <w:highlight w:val="none"/>
              </w:rPr>
            </w:pPr>
            <w:r>
              <w:rPr>
                <w:rFonts w:ascii="仿宋_GB2312" w:hAnsi="仿宋_GB2312" w:eastAsia="仿宋_GB2312" w:cs="仿宋_GB2312"/>
                <w:highlight w:val="none"/>
              </w:rPr>
              <w:t xml:space="preserve"> 垂盆草</w:t>
            </w:r>
          </w:p>
        </w:tc>
        <w:tc>
          <w:tcPr>
            <w:tcW w:w="581" w:type="dxa"/>
          </w:tcPr>
          <w:p w14:paraId="30E451D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968E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BB7B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2D8C2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44A500F">
            <w:pPr>
              <w:pStyle w:val="11"/>
              <w:jc w:val="left"/>
              <w:rPr>
                <w:highlight w:val="none"/>
              </w:rPr>
            </w:pPr>
            <w:r>
              <w:rPr>
                <w:rFonts w:ascii="仿宋_GB2312" w:hAnsi="仿宋_GB2312" w:eastAsia="仿宋_GB2312" w:cs="仿宋_GB2312"/>
                <w:highlight w:val="none"/>
              </w:rPr>
              <w:t xml:space="preserve"> 410  元</w:t>
            </w:r>
          </w:p>
        </w:tc>
        <w:tc>
          <w:tcPr>
            <w:tcW w:w="581" w:type="dxa"/>
          </w:tcPr>
          <w:p w14:paraId="2EEC727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4CEC1D4">
            <w:pPr>
              <w:pStyle w:val="11"/>
              <w:jc w:val="left"/>
              <w:rPr>
                <w:highlight w:val="none"/>
              </w:rPr>
            </w:pPr>
            <w:r>
              <w:rPr>
                <w:rFonts w:ascii="仿宋_GB2312" w:hAnsi="仿宋_GB2312" w:eastAsia="仿宋_GB2312" w:cs="仿宋_GB2312"/>
                <w:highlight w:val="none"/>
              </w:rPr>
              <w:t xml:space="preserve"> 10.0000</w:t>
            </w:r>
          </w:p>
        </w:tc>
        <w:tc>
          <w:tcPr>
            <w:tcW w:w="534" w:type="dxa"/>
          </w:tcPr>
          <w:p w14:paraId="7B5B51FA">
            <w:pPr>
              <w:pStyle w:val="11"/>
              <w:jc w:val="left"/>
              <w:rPr>
                <w:highlight w:val="none"/>
              </w:rPr>
            </w:pPr>
            <w:r>
              <w:rPr>
                <w:rFonts w:ascii="仿宋_GB2312" w:hAnsi="仿宋_GB2312" w:eastAsia="仿宋_GB2312" w:cs="仿宋_GB2312"/>
                <w:highlight w:val="none"/>
              </w:rPr>
              <w:t xml:space="preserve"> kg</w:t>
            </w:r>
          </w:p>
        </w:tc>
        <w:tc>
          <w:tcPr>
            <w:tcW w:w="581" w:type="dxa"/>
          </w:tcPr>
          <w:p w14:paraId="7693213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A33AD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C91766">
            <w:pPr>
              <w:pStyle w:val="11"/>
              <w:jc w:val="left"/>
              <w:rPr>
                <w:highlight w:val="none"/>
              </w:rPr>
            </w:pPr>
            <w:r>
              <w:rPr>
                <w:rFonts w:ascii="仿宋_GB2312" w:hAnsi="仿宋_GB2312" w:eastAsia="仿宋_GB2312" w:cs="仿宋_GB2312"/>
                <w:highlight w:val="none"/>
              </w:rPr>
              <w:t xml:space="preserve"> {供应商响应}</w:t>
            </w:r>
          </w:p>
        </w:tc>
      </w:tr>
      <w:tr w14:paraId="24651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504A86E">
            <w:pPr>
              <w:pStyle w:val="11"/>
              <w:jc w:val="left"/>
              <w:rPr>
                <w:highlight w:val="none"/>
              </w:rPr>
            </w:pPr>
            <w:r>
              <w:rPr>
                <w:rFonts w:ascii="仿宋_GB2312" w:hAnsi="仿宋_GB2312" w:eastAsia="仿宋_GB2312" w:cs="仿宋_GB2312"/>
                <w:highlight w:val="none"/>
              </w:rPr>
              <w:t xml:space="preserve"> 59</w:t>
            </w:r>
          </w:p>
        </w:tc>
        <w:tc>
          <w:tcPr>
            <w:tcW w:w="628" w:type="dxa"/>
          </w:tcPr>
          <w:p w14:paraId="6A12FC3A">
            <w:pPr>
              <w:pStyle w:val="11"/>
              <w:jc w:val="left"/>
              <w:rPr>
                <w:highlight w:val="none"/>
              </w:rPr>
            </w:pPr>
            <w:r>
              <w:rPr>
                <w:rFonts w:ascii="仿宋_GB2312" w:hAnsi="仿宋_GB2312" w:eastAsia="仿宋_GB2312" w:cs="仿宋_GB2312"/>
                <w:highlight w:val="none"/>
              </w:rPr>
              <w:t xml:space="preserve"> 醋艾叶</w:t>
            </w:r>
          </w:p>
        </w:tc>
        <w:tc>
          <w:tcPr>
            <w:tcW w:w="581" w:type="dxa"/>
          </w:tcPr>
          <w:p w14:paraId="3EE181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788C3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6C8D2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57EA5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8305E6">
            <w:pPr>
              <w:pStyle w:val="11"/>
              <w:jc w:val="left"/>
              <w:rPr>
                <w:highlight w:val="none"/>
              </w:rPr>
            </w:pPr>
            <w:r>
              <w:rPr>
                <w:rFonts w:ascii="仿宋_GB2312" w:hAnsi="仿宋_GB2312" w:eastAsia="仿宋_GB2312" w:cs="仿宋_GB2312"/>
                <w:highlight w:val="none"/>
              </w:rPr>
              <w:t xml:space="preserve"> 580  元</w:t>
            </w:r>
          </w:p>
        </w:tc>
        <w:tc>
          <w:tcPr>
            <w:tcW w:w="581" w:type="dxa"/>
          </w:tcPr>
          <w:p w14:paraId="7656729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4652D13">
            <w:pPr>
              <w:pStyle w:val="11"/>
              <w:jc w:val="left"/>
              <w:rPr>
                <w:highlight w:val="none"/>
              </w:rPr>
            </w:pPr>
            <w:r>
              <w:rPr>
                <w:rFonts w:ascii="仿宋_GB2312" w:hAnsi="仿宋_GB2312" w:eastAsia="仿宋_GB2312" w:cs="仿宋_GB2312"/>
                <w:highlight w:val="none"/>
              </w:rPr>
              <w:t xml:space="preserve"> 20.0000</w:t>
            </w:r>
          </w:p>
        </w:tc>
        <w:tc>
          <w:tcPr>
            <w:tcW w:w="534" w:type="dxa"/>
          </w:tcPr>
          <w:p w14:paraId="2DEED5CA">
            <w:pPr>
              <w:pStyle w:val="11"/>
              <w:jc w:val="left"/>
              <w:rPr>
                <w:highlight w:val="none"/>
              </w:rPr>
            </w:pPr>
            <w:r>
              <w:rPr>
                <w:rFonts w:ascii="仿宋_GB2312" w:hAnsi="仿宋_GB2312" w:eastAsia="仿宋_GB2312" w:cs="仿宋_GB2312"/>
                <w:highlight w:val="none"/>
              </w:rPr>
              <w:t xml:space="preserve"> kg</w:t>
            </w:r>
          </w:p>
        </w:tc>
        <w:tc>
          <w:tcPr>
            <w:tcW w:w="581" w:type="dxa"/>
          </w:tcPr>
          <w:p w14:paraId="5A910C7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FF408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4644C3">
            <w:pPr>
              <w:pStyle w:val="11"/>
              <w:jc w:val="left"/>
              <w:rPr>
                <w:highlight w:val="none"/>
              </w:rPr>
            </w:pPr>
            <w:r>
              <w:rPr>
                <w:rFonts w:ascii="仿宋_GB2312" w:hAnsi="仿宋_GB2312" w:eastAsia="仿宋_GB2312" w:cs="仿宋_GB2312"/>
                <w:highlight w:val="none"/>
              </w:rPr>
              <w:t xml:space="preserve"> {供应商响应}</w:t>
            </w:r>
          </w:p>
        </w:tc>
      </w:tr>
      <w:tr w14:paraId="6CE8B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C4A2620">
            <w:pPr>
              <w:pStyle w:val="11"/>
              <w:jc w:val="left"/>
              <w:rPr>
                <w:highlight w:val="none"/>
              </w:rPr>
            </w:pPr>
            <w:r>
              <w:rPr>
                <w:rFonts w:ascii="仿宋_GB2312" w:hAnsi="仿宋_GB2312" w:eastAsia="仿宋_GB2312" w:cs="仿宋_GB2312"/>
                <w:highlight w:val="none"/>
              </w:rPr>
              <w:t xml:space="preserve"> 60</w:t>
            </w:r>
          </w:p>
        </w:tc>
        <w:tc>
          <w:tcPr>
            <w:tcW w:w="628" w:type="dxa"/>
          </w:tcPr>
          <w:p w14:paraId="447F3F65">
            <w:pPr>
              <w:pStyle w:val="11"/>
              <w:jc w:val="left"/>
              <w:rPr>
                <w:highlight w:val="none"/>
              </w:rPr>
            </w:pPr>
            <w:r>
              <w:rPr>
                <w:rFonts w:ascii="仿宋_GB2312" w:hAnsi="仿宋_GB2312" w:eastAsia="仿宋_GB2312" w:cs="仿宋_GB2312"/>
                <w:highlight w:val="none"/>
              </w:rPr>
              <w:t xml:space="preserve"> 醋鳖甲</w:t>
            </w:r>
          </w:p>
        </w:tc>
        <w:tc>
          <w:tcPr>
            <w:tcW w:w="581" w:type="dxa"/>
          </w:tcPr>
          <w:p w14:paraId="042E22D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67D2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CCBE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26C85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7E0631E">
            <w:pPr>
              <w:pStyle w:val="11"/>
              <w:jc w:val="left"/>
              <w:rPr>
                <w:highlight w:val="none"/>
              </w:rPr>
            </w:pPr>
            <w:r>
              <w:rPr>
                <w:rFonts w:ascii="仿宋_GB2312" w:hAnsi="仿宋_GB2312" w:eastAsia="仿宋_GB2312" w:cs="仿宋_GB2312"/>
                <w:highlight w:val="none"/>
              </w:rPr>
              <w:t xml:space="preserve"> 46473.2  元</w:t>
            </w:r>
          </w:p>
        </w:tc>
        <w:tc>
          <w:tcPr>
            <w:tcW w:w="581" w:type="dxa"/>
          </w:tcPr>
          <w:p w14:paraId="4B69D98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31ACD7">
            <w:pPr>
              <w:pStyle w:val="11"/>
              <w:jc w:val="left"/>
              <w:rPr>
                <w:highlight w:val="none"/>
              </w:rPr>
            </w:pPr>
            <w:r>
              <w:rPr>
                <w:rFonts w:ascii="仿宋_GB2312" w:hAnsi="仿宋_GB2312" w:eastAsia="仿宋_GB2312" w:cs="仿宋_GB2312"/>
                <w:highlight w:val="none"/>
              </w:rPr>
              <w:t xml:space="preserve"> 223.0000</w:t>
            </w:r>
          </w:p>
        </w:tc>
        <w:tc>
          <w:tcPr>
            <w:tcW w:w="534" w:type="dxa"/>
          </w:tcPr>
          <w:p w14:paraId="71757F4C">
            <w:pPr>
              <w:pStyle w:val="11"/>
              <w:jc w:val="left"/>
              <w:rPr>
                <w:highlight w:val="none"/>
              </w:rPr>
            </w:pPr>
            <w:r>
              <w:rPr>
                <w:rFonts w:ascii="仿宋_GB2312" w:hAnsi="仿宋_GB2312" w:eastAsia="仿宋_GB2312" w:cs="仿宋_GB2312"/>
                <w:highlight w:val="none"/>
              </w:rPr>
              <w:t xml:space="preserve"> kg</w:t>
            </w:r>
          </w:p>
        </w:tc>
        <w:tc>
          <w:tcPr>
            <w:tcW w:w="581" w:type="dxa"/>
          </w:tcPr>
          <w:p w14:paraId="4459C55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85250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59136A">
            <w:pPr>
              <w:pStyle w:val="11"/>
              <w:jc w:val="left"/>
              <w:rPr>
                <w:highlight w:val="none"/>
              </w:rPr>
            </w:pPr>
            <w:r>
              <w:rPr>
                <w:rFonts w:ascii="仿宋_GB2312" w:hAnsi="仿宋_GB2312" w:eastAsia="仿宋_GB2312" w:cs="仿宋_GB2312"/>
                <w:highlight w:val="none"/>
              </w:rPr>
              <w:t xml:space="preserve"> {供应商响应}</w:t>
            </w:r>
          </w:p>
        </w:tc>
      </w:tr>
      <w:tr w14:paraId="42626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FEE7033">
            <w:pPr>
              <w:pStyle w:val="11"/>
              <w:jc w:val="left"/>
              <w:rPr>
                <w:highlight w:val="none"/>
              </w:rPr>
            </w:pPr>
            <w:r>
              <w:rPr>
                <w:rFonts w:ascii="仿宋_GB2312" w:hAnsi="仿宋_GB2312" w:eastAsia="仿宋_GB2312" w:cs="仿宋_GB2312"/>
                <w:highlight w:val="none"/>
              </w:rPr>
              <w:t xml:space="preserve"> 61</w:t>
            </w:r>
          </w:p>
        </w:tc>
        <w:tc>
          <w:tcPr>
            <w:tcW w:w="628" w:type="dxa"/>
          </w:tcPr>
          <w:p w14:paraId="03814D96">
            <w:pPr>
              <w:pStyle w:val="11"/>
              <w:jc w:val="left"/>
              <w:rPr>
                <w:highlight w:val="none"/>
              </w:rPr>
            </w:pPr>
            <w:r>
              <w:rPr>
                <w:rFonts w:ascii="仿宋_GB2312" w:hAnsi="仿宋_GB2312" w:eastAsia="仿宋_GB2312" w:cs="仿宋_GB2312"/>
                <w:highlight w:val="none"/>
              </w:rPr>
              <w:t xml:space="preserve"> 醋莪术</w:t>
            </w:r>
          </w:p>
        </w:tc>
        <w:tc>
          <w:tcPr>
            <w:tcW w:w="581" w:type="dxa"/>
          </w:tcPr>
          <w:p w14:paraId="5CE756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E20D0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0E70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4B8F9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3683CC3">
            <w:pPr>
              <w:pStyle w:val="11"/>
              <w:jc w:val="left"/>
              <w:rPr>
                <w:highlight w:val="none"/>
              </w:rPr>
            </w:pPr>
            <w:r>
              <w:rPr>
                <w:rFonts w:ascii="仿宋_GB2312" w:hAnsi="仿宋_GB2312" w:eastAsia="仿宋_GB2312" w:cs="仿宋_GB2312"/>
                <w:highlight w:val="none"/>
              </w:rPr>
              <w:t xml:space="preserve"> 9555  元</w:t>
            </w:r>
          </w:p>
        </w:tc>
        <w:tc>
          <w:tcPr>
            <w:tcW w:w="581" w:type="dxa"/>
          </w:tcPr>
          <w:p w14:paraId="1794A45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2AED6D1">
            <w:pPr>
              <w:pStyle w:val="11"/>
              <w:jc w:val="left"/>
              <w:rPr>
                <w:highlight w:val="none"/>
              </w:rPr>
            </w:pPr>
            <w:r>
              <w:rPr>
                <w:rFonts w:ascii="仿宋_GB2312" w:hAnsi="仿宋_GB2312" w:eastAsia="仿宋_GB2312" w:cs="仿宋_GB2312"/>
                <w:highlight w:val="none"/>
              </w:rPr>
              <w:t xml:space="preserve"> 245.0000</w:t>
            </w:r>
          </w:p>
        </w:tc>
        <w:tc>
          <w:tcPr>
            <w:tcW w:w="534" w:type="dxa"/>
          </w:tcPr>
          <w:p w14:paraId="415A8E41">
            <w:pPr>
              <w:pStyle w:val="11"/>
              <w:jc w:val="left"/>
              <w:rPr>
                <w:highlight w:val="none"/>
              </w:rPr>
            </w:pPr>
            <w:r>
              <w:rPr>
                <w:rFonts w:ascii="仿宋_GB2312" w:hAnsi="仿宋_GB2312" w:eastAsia="仿宋_GB2312" w:cs="仿宋_GB2312"/>
                <w:highlight w:val="none"/>
              </w:rPr>
              <w:t xml:space="preserve"> kg</w:t>
            </w:r>
          </w:p>
        </w:tc>
        <w:tc>
          <w:tcPr>
            <w:tcW w:w="581" w:type="dxa"/>
          </w:tcPr>
          <w:p w14:paraId="009D5D9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936A29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7A24A8">
            <w:pPr>
              <w:pStyle w:val="11"/>
              <w:jc w:val="left"/>
              <w:rPr>
                <w:highlight w:val="none"/>
              </w:rPr>
            </w:pPr>
            <w:r>
              <w:rPr>
                <w:rFonts w:ascii="仿宋_GB2312" w:hAnsi="仿宋_GB2312" w:eastAsia="仿宋_GB2312" w:cs="仿宋_GB2312"/>
                <w:highlight w:val="none"/>
              </w:rPr>
              <w:t xml:space="preserve"> {供应商响应}</w:t>
            </w:r>
          </w:p>
        </w:tc>
      </w:tr>
      <w:tr w14:paraId="24170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5C7A817">
            <w:pPr>
              <w:pStyle w:val="11"/>
              <w:jc w:val="left"/>
              <w:rPr>
                <w:highlight w:val="none"/>
              </w:rPr>
            </w:pPr>
            <w:r>
              <w:rPr>
                <w:rFonts w:ascii="仿宋_GB2312" w:hAnsi="仿宋_GB2312" w:eastAsia="仿宋_GB2312" w:cs="仿宋_GB2312"/>
                <w:highlight w:val="none"/>
              </w:rPr>
              <w:t xml:space="preserve"> 62</w:t>
            </w:r>
          </w:p>
        </w:tc>
        <w:tc>
          <w:tcPr>
            <w:tcW w:w="628" w:type="dxa"/>
          </w:tcPr>
          <w:p w14:paraId="430DC165">
            <w:pPr>
              <w:pStyle w:val="11"/>
              <w:jc w:val="left"/>
              <w:rPr>
                <w:highlight w:val="none"/>
              </w:rPr>
            </w:pPr>
            <w:r>
              <w:rPr>
                <w:rFonts w:ascii="仿宋_GB2312" w:hAnsi="仿宋_GB2312" w:eastAsia="仿宋_GB2312" w:cs="仿宋_GB2312"/>
                <w:highlight w:val="none"/>
              </w:rPr>
              <w:t xml:space="preserve"> 醋没药</w:t>
            </w:r>
          </w:p>
        </w:tc>
        <w:tc>
          <w:tcPr>
            <w:tcW w:w="581" w:type="dxa"/>
          </w:tcPr>
          <w:p w14:paraId="4D7120F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3CA73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40818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29C46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7B6A453">
            <w:pPr>
              <w:pStyle w:val="11"/>
              <w:jc w:val="left"/>
              <w:rPr>
                <w:highlight w:val="none"/>
              </w:rPr>
            </w:pPr>
            <w:r>
              <w:rPr>
                <w:rFonts w:ascii="仿宋_GB2312" w:hAnsi="仿宋_GB2312" w:eastAsia="仿宋_GB2312" w:cs="仿宋_GB2312"/>
                <w:highlight w:val="none"/>
              </w:rPr>
              <w:t xml:space="preserve"> 20193  元</w:t>
            </w:r>
          </w:p>
        </w:tc>
        <w:tc>
          <w:tcPr>
            <w:tcW w:w="581" w:type="dxa"/>
          </w:tcPr>
          <w:p w14:paraId="407E598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257A855">
            <w:pPr>
              <w:pStyle w:val="11"/>
              <w:jc w:val="left"/>
              <w:rPr>
                <w:highlight w:val="none"/>
              </w:rPr>
            </w:pPr>
            <w:r>
              <w:rPr>
                <w:rFonts w:ascii="仿宋_GB2312" w:hAnsi="仿宋_GB2312" w:eastAsia="仿宋_GB2312" w:cs="仿宋_GB2312"/>
                <w:highlight w:val="none"/>
              </w:rPr>
              <w:t xml:space="preserve"> 127.0000</w:t>
            </w:r>
          </w:p>
        </w:tc>
        <w:tc>
          <w:tcPr>
            <w:tcW w:w="534" w:type="dxa"/>
          </w:tcPr>
          <w:p w14:paraId="4FE8D858">
            <w:pPr>
              <w:pStyle w:val="11"/>
              <w:jc w:val="left"/>
              <w:rPr>
                <w:highlight w:val="none"/>
              </w:rPr>
            </w:pPr>
            <w:r>
              <w:rPr>
                <w:rFonts w:ascii="仿宋_GB2312" w:hAnsi="仿宋_GB2312" w:eastAsia="仿宋_GB2312" w:cs="仿宋_GB2312"/>
                <w:highlight w:val="none"/>
              </w:rPr>
              <w:t xml:space="preserve"> kg</w:t>
            </w:r>
          </w:p>
        </w:tc>
        <w:tc>
          <w:tcPr>
            <w:tcW w:w="581" w:type="dxa"/>
          </w:tcPr>
          <w:p w14:paraId="660468F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A8E6F0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2B50572">
            <w:pPr>
              <w:pStyle w:val="11"/>
              <w:jc w:val="left"/>
              <w:rPr>
                <w:highlight w:val="none"/>
              </w:rPr>
            </w:pPr>
            <w:r>
              <w:rPr>
                <w:rFonts w:ascii="仿宋_GB2312" w:hAnsi="仿宋_GB2312" w:eastAsia="仿宋_GB2312" w:cs="仿宋_GB2312"/>
                <w:highlight w:val="none"/>
              </w:rPr>
              <w:t xml:space="preserve"> {供应商响应}</w:t>
            </w:r>
          </w:p>
        </w:tc>
      </w:tr>
      <w:tr w14:paraId="48CC3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7F67588">
            <w:pPr>
              <w:pStyle w:val="11"/>
              <w:jc w:val="left"/>
              <w:rPr>
                <w:highlight w:val="none"/>
              </w:rPr>
            </w:pPr>
            <w:r>
              <w:rPr>
                <w:rFonts w:ascii="仿宋_GB2312" w:hAnsi="仿宋_GB2312" w:eastAsia="仿宋_GB2312" w:cs="仿宋_GB2312"/>
                <w:highlight w:val="none"/>
              </w:rPr>
              <w:t xml:space="preserve"> 63</w:t>
            </w:r>
          </w:p>
        </w:tc>
        <w:tc>
          <w:tcPr>
            <w:tcW w:w="628" w:type="dxa"/>
          </w:tcPr>
          <w:p w14:paraId="35AC4181">
            <w:pPr>
              <w:pStyle w:val="11"/>
              <w:jc w:val="left"/>
              <w:rPr>
                <w:highlight w:val="none"/>
              </w:rPr>
            </w:pPr>
            <w:r>
              <w:rPr>
                <w:rFonts w:ascii="仿宋_GB2312" w:hAnsi="仿宋_GB2312" w:eastAsia="仿宋_GB2312" w:cs="仿宋_GB2312"/>
                <w:highlight w:val="none"/>
              </w:rPr>
              <w:t xml:space="preserve"> 醋牵牛子(炒牵牛子）</w:t>
            </w:r>
          </w:p>
        </w:tc>
        <w:tc>
          <w:tcPr>
            <w:tcW w:w="581" w:type="dxa"/>
          </w:tcPr>
          <w:p w14:paraId="00E498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963D5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84DF1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B99F0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918715B">
            <w:pPr>
              <w:pStyle w:val="11"/>
              <w:jc w:val="left"/>
              <w:rPr>
                <w:highlight w:val="none"/>
              </w:rPr>
            </w:pPr>
            <w:r>
              <w:rPr>
                <w:rFonts w:ascii="仿宋_GB2312" w:hAnsi="仿宋_GB2312" w:eastAsia="仿宋_GB2312" w:cs="仿宋_GB2312"/>
                <w:highlight w:val="none"/>
              </w:rPr>
              <w:t xml:space="preserve"> 66  元</w:t>
            </w:r>
          </w:p>
        </w:tc>
        <w:tc>
          <w:tcPr>
            <w:tcW w:w="581" w:type="dxa"/>
          </w:tcPr>
          <w:p w14:paraId="6501314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50FF37C">
            <w:pPr>
              <w:pStyle w:val="11"/>
              <w:jc w:val="left"/>
              <w:rPr>
                <w:highlight w:val="none"/>
              </w:rPr>
            </w:pPr>
            <w:r>
              <w:rPr>
                <w:rFonts w:ascii="仿宋_GB2312" w:hAnsi="仿宋_GB2312" w:eastAsia="仿宋_GB2312" w:cs="仿宋_GB2312"/>
                <w:highlight w:val="none"/>
              </w:rPr>
              <w:t xml:space="preserve"> 3.0000</w:t>
            </w:r>
          </w:p>
        </w:tc>
        <w:tc>
          <w:tcPr>
            <w:tcW w:w="534" w:type="dxa"/>
          </w:tcPr>
          <w:p w14:paraId="23F220ED">
            <w:pPr>
              <w:pStyle w:val="11"/>
              <w:jc w:val="left"/>
              <w:rPr>
                <w:highlight w:val="none"/>
              </w:rPr>
            </w:pPr>
            <w:r>
              <w:rPr>
                <w:rFonts w:ascii="仿宋_GB2312" w:hAnsi="仿宋_GB2312" w:eastAsia="仿宋_GB2312" w:cs="仿宋_GB2312"/>
                <w:highlight w:val="none"/>
              </w:rPr>
              <w:t xml:space="preserve"> kg</w:t>
            </w:r>
          </w:p>
        </w:tc>
        <w:tc>
          <w:tcPr>
            <w:tcW w:w="581" w:type="dxa"/>
          </w:tcPr>
          <w:p w14:paraId="120183F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18B4B0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80A42D">
            <w:pPr>
              <w:pStyle w:val="11"/>
              <w:jc w:val="left"/>
              <w:rPr>
                <w:highlight w:val="none"/>
              </w:rPr>
            </w:pPr>
            <w:r>
              <w:rPr>
                <w:rFonts w:ascii="仿宋_GB2312" w:hAnsi="仿宋_GB2312" w:eastAsia="仿宋_GB2312" w:cs="仿宋_GB2312"/>
                <w:highlight w:val="none"/>
              </w:rPr>
              <w:t xml:space="preserve"> {供应商响应}</w:t>
            </w:r>
          </w:p>
        </w:tc>
      </w:tr>
      <w:tr w14:paraId="2ECB0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F6808E5">
            <w:pPr>
              <w:pStyle w:val="11"/>
              <w:jc w:val="left"/>
              <w:rPr>
                <w:highlight w:val="none"/>
              </w:rPr>
            </w:pPr>
            <w:r>
              <w:rPr>
                <w:rFonts w:ascii="仿宋_GB2312" w:hAnsi="仿宋_GB2312" w:eastAsia="仿宋_GB2312" w:cs="仿宋_GB2312"/>
                <w:highlight w:val="none"/>
              </w:rPr>
              <w:t xml:space="preserve"> 64</w:t>
            </w:r>
          </w:p>
        </w:tc>
        <w:tc>
          <w:tcPr>
            <w:tcW w:w="628" w:type="dxa"/>
          </w:tcPr>
          <w:p w14:paraId="189C0917">
            <w:pPr>
              <w:pStyle w:val="11"/>
              <w:jc w:val="left"/>
              <w:rPr>
                <w:highlight w:val="none"/>
              </w:rPr>
            </w:pPr>
            <w:r>
              <w:rPr>
                <w:rFonts w:ascii="仿宋_GB2312" w:hAnsi="仿宋_GB2312" w:eastAsia="仿宋_GB2312" w:cs="仿宋_GB2312"/>
                <w:highlight w:val="none"/>
              </w:rPr>
              <w:t xml:space="preserve"> 醋乳香</w:t>
            </w:r>
          </w:p>
        </w:tc>
        <w:tc>
          <w:tcPr>
            <w:tcW w:w="581" w:type="dxa"/>
          </w:tcPr>
          <w:p w14:paraId="497A15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539AD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AC9B1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8365F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10EAAD2">
            <w:pPr>
              <w:pStyle w:val="11"/>
              <w:jc w:val="left"/>
              <w:rPr>
                <w:highlight w:val="none"/>
              </w:rPr>
            </w:pPr>
            <w:r>
              <w:rPr>
                <w:rFonts w:ascii="仿宋_GB2312" w:hAnsi="仿宋_GB2312" w:eastAsia="仿宋_GB2312" w:cs="仿宋_GB2312"/>
                <w:highlight w:val="none"/>
              </w:rPr>
              <w:t xml:space="preserve"> 11990  元</w:t>
            </w:r>
          </w:p>
        </w:tc>
        <w:tc>
          <w:tcPr>
            <w:tcW w:w="581" w:type="dxa"/>
          </w:tcPr>
          <w:p w14:paraId="6C3DC36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6DD405B">
            <w:pPr>
              <w:pStyle w:val="11"/>
              <w:jc w:val="left"/>
              <w:rPr>
                <w:highlight w:val="none"/>
              </w:rPr>
            </w:pPr>
            <w:r>
              <w:rPr>
                <w:rFonts w:ascii="仿宋_GB2312" w:hAnsi="仿宋_GB2312" w:eastAsia="仿宋_GB2312" w:cs="仿宋_GB2312"/>
                <w:highlight w:val="none"/>
              </w:rPr>
              <w:t xml:space="preserve"> 109.0000</w:t>
            </w:r>
          </w:p>
        </w:tc>
        <w:tc>
          <w:tcPr>
            <w:tcW w:w="534" w:type="dxa"/>
          </w:tcPr>
          <w:p w14:paraId="2DA7163E">
            <w:pPr>
              <w:pStyle w:val="11"/>
              <w:jc w:val="left"/>
              <w:rPr>
                <w:highlight w:val="none"/>
              </w:rPr>
            </w:pPr>
            <w:r>
              <w:rPr>
                <w:rFonts w:ascii="仿宋_GB2312" w:hAnsi="仿宋_GB2312" w:eastAsia="仿宋_GB2312" w:cs="仿宋_GB2312"/>
                <w:highlight w:val="none"/>
              </w:rPr>
              <w:t xml:space="preserve"> kg</w:t>
            </w:r>
          </w:p>
        </w:tc>
        <w:tc>
          <w:tcPr>
            <w:tcW w:w="581" w:type="dxa"/>
          </w:tcPr>
          <w:p w14:paraId="37989C8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3AB792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D966DB">
            <w:pPr>
              <w:pStyle w:val="11"/>
              <w:jc w:val="left"/>
              <w:rPr>
                <w:highlight w:val="none"/>
              </w:rPr>
            </w:pPr>
            <w:r>
              <w:rPr>
                <w:rFonts w:ascii="仿宋_GB2312" w:hAnsi="仿宋_GB2312" w:eastAsia="仿宋_GB2312" w:cs="仿宋_GB2312"/>
                <w:highlight w:val="none"/>
              </w:rPr>
              <w:t xml:space="preserve"> {供应商响应}</w:t>
            </w:r>
          </w:p>
        </w:tc>
      </w:tr>
      <w:tr w14:paraId="2A763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1F2CD2B">
            <w:pPr>
              <w:pStyle w:val="11"/>
              <w:jc w:val="left"/>
              <w:rPr>
                <w:highlight w:val="none"/>
              </w:rPr>
            </w:pPr>
            <w:r>
              <w:rPr>
                <w:rFonts w:ascii="仿宋_GB2312" w:hAnsi="仿宋_GB2312" w:eastAsia="仿宋_GB2312" w:cs="仿宋_GB2312"/>
                <w:highlight w:val="none"/>
              </w:rPr>
              <w:t xml:space="preserve"> 65</w:t>
            </w:r>
          </w:p>
        </w:tc>
        <w:tc>
          <w:tcPr>
            <w:tcW w:w="628" w:type="dxa"/>
          </w:tcPr>
          <w:p w14:paraId="213EE339">
            <w:pPr>
              <w:pStyle w:val="11"/>
              <w:jc w:val="left"/>
              <w:rPr>
                <w:highlight w:val="none"/>
              </w:rPr>
            </w:pPr>
            <w:r>
              <w:rPr>
                <w:rFonts w:ascii="仿宋_GB2312" w:hAnsi="仿宋_GB2312" w:eastAsia="仿宋_GB2312" w:cs="仿宋_GB2312"/>
                <w:highlight w:val="none"/>
              </w:rPr>
              <w:t xml:space="preserve"> 醋三棱</w:t>
            </w:r>
          </w:p>
        </w:tc>
        <w:tc>
          <w:tcPr>
            <w:tcW w:w="581" w:type="dxa"/>
          </w:tcPr>
          <w:p w14:paraId="3FBCB64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50B15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8506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966E8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5D34288">
            <w:pPr>
              <w:pStyle w:val="11"/>
              <w:jc w:val="left"/>
              <w:rPr>
                <w:highlight w:val="none"/>
              </w:rPr>
            </w:pPr>
            <w:r>
              <w:rPr>
                <w:rFonts w:ascii="仿宋_GB2312" w:hAnsi="仿宋_GB2312" w:eastAsia="仿宋_GB2312" w:cs="仿宋_GB2312"/>
                <w:highlight w:val="none"/>
              </w:rPr>
              <w:t xml:space="preserve"> 2511  元</w:t>
            </w:r>
          </w:p>
        </w:tc>
        <w:tc>
          <w:tcPr>
            <w:tcW w:w="581" w:type="dxa"/>
          </w:tcPr>
          <w:p w14:paraId="784C1F0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C6FE44F">
            <w:pPr>
              <w:pStyle w:val="11"/>
              <w:jc w:val="left"/>
              <w:rPr>
                <w:highlight w:val="none"/>
              </w:rPr>
            </w:pPr>
            <w:r>
              <w:rPr>
                <w:rFonts w:ascii="仿宋_GB2312" w:hAnsi="仿宋_GB2312" w:eastAsia="仿宋_GB2312" w:cs="仿宋_GB2312"/>
                <w:highlight w:val="none"/>
              </w:rPr>
              <w:t xml:space="preserve"> 62.0000</w:t>
            </w:r>
          </w:p>
        </w:tc>
        <w:tc>
          <w:tcPr>
            <w:tcW w:w="534" w:type="dxa"/>
          </w:tcPr>
          <w:p w14:paraId="587AE897">
            <w:pPr>
              <w:pStyle w:val="11"/>
              <w:jc w:val="left"/>
              <w:rPr>
                <w:highlight w:val="none"/>
              </w:rPr>
            </w:pPr>
            <w:r>
              <w:rPr>
                <w:rFonts w:ascii="仿宋_GB2312" w:hAnsi="仿宋_GB2312" w:eastAsia="仿宋_GB2312" w:cs="仿宋_GB2312"/>
                <w:highlight w:val="none"/>
              </w:rPr>
              <w:t xml:space="preserve"> kg</w:t>
            </w:r>
          </w:p>
        </w:tc>
        <w:tc>
          <w:tcPr>
            <w:tcW w:w="581" w:type="dxa"/>
          </w:tcPr>
          <w:p w14:paraId="761AB62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907BD3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E66E60">
            <w:pPr>
              <w:pStyle w:val="11"/>
              <w:jc w:val="left"/>
              <w:rPr>
                <w:highlight w:val="none"/>
              </w:rPr>
            </w:pPr>
            <w:r>
              <w:rPr>
                <w:rFonts w:ascii="仿宋_GB2312" w:hAnsi="仿宋_GB2312" w:eastAsia="仿宋_GB2312" w:cs="仿宋_GB2312"/>
                <w:highlight w:val="none"/>
              </w:rPr>
              <w:t xml:space="preserve"> {供应商响应}</w:t>
            </w:r>
          </w:p>
        </w:tc>
      </w:tr>
      <w:tr w14:paraId="39E3A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C7BD535">
            <w:pPr>
              <w:pStyle w:val="11"/>
              <w:jc w:val="left"/>
              <w:rPr>
                <w:highlight w:val="none"/>
              </w:rPr>
            </w:pPr>
            <w:r>
              <w:rPr>
                <w:rFonts w:ascii="仿宋_GB2312" w:hAnsi="仿宋_GB2312" w:eastAsia="仿宋_GB2312" w:cs="仿宋_GB2312"/>
                <w:highlight w:val="none"/>
              </w:rPr>
              <w:t xml:space="preserve"> 66</w:t>
            </w:r>
          </w:p>
        </w:tc>
        <w:tc>
          <w:tcPr>
            <w:tcW w:w="628" w:type="dxa"/>
          </w:tcPr>
          <w:p w14:paraId="480C0447">
            <w:pPr>
              <w:pStyle w:val="11"/>
              <w:jc w:val="left"/>
              <w:rPr>
                <w:highlight w:val="none"/>
              </w:rPr>
            </w:pPr>
            <w:r>
              <w:rPr>
                <w:rFonts w:ascii="仿宋_GB2312" w:hAnsi="仿宋_GB2312" w:eastAsia="仿宋_GB2312" w:cs="仿宋_GB2312"/>
                <w:highlight w:val="none"/>
              </w:rPr>
              <w:t xml:space="preserve"> 醋五味子</w:t>
            </w:r>
          </w:p>
        </w:tc>
        <w:tc>
          <w:tcPr>
            <w:tcW w:w="581" w:type="dxa"/>
          </w:tcPr>
          <w:p w14:paraId="2F78C0A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07CDB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93598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8A7EF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349576F">
            <w:pPr>
              <w:pStyle w:val="11"/>
              <w:jc w:val="left"/>
              <w:rPr>
                <w:highlight w:val="none"/>
              </w:rPr>
            </w:pPr>
            <w:r>
              <w:rPr>
                <w:rFonts w:ascii="仿宋_GB2312" w:hAnsi="仿宋_GB2312" w:eastAsia="仿宋_GB2312" w:cs="仿宋_GB2312"/>
                <w:highlight w:val="none"/>
              </w:rPr>
              <w:t xml:space="preserve"> 29068  元</w:t>
            </w:r>
          </w:p>
        </w:tc>
        <w:tc>
          <w:tcPr>
            <w:tcW w:w="581" w:type="dxa"/>
          </w:tcPr>
          <w:p w14:paraId="15C87D8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BBE0DD2">
            <w:pPr>
              <w:pStyle w:val="11"/>
              <w:jc w:val="left"/>
              <w:rPr>
                <w:highlight w:val="none"/>
              </w:rPr>
            </w:pPr>
            <w:r>
              <w:rPr>
                <w:rFonts w:ascii="仿宋_GB2312" w:hAnsi="仿宋_GB2312" w:eastAsia="仿宋_GB2312" w:cs="仿宋_GB2312"/>
                <w:highlight w:val="none"/>
              </w:rPr>
              <w:t xml:space="preserve"> 338.0000</w:t>
            </w:r>
          </w:p>
        </w:tc>
        <w:tc>
          <w:tcPr>
            <w:tcW w:w="534" w:type="dxa"/>
          </w:tcPr>
          <w:p w14:paraId="5D1CF302">
            <w:pPr>
              <w:pStyle w:val="11"/>
              <w:jc w:val="left"/>
              <w:rPr>
                <w:highlight w:val="none"/>
              </w:rPr>
            </w:pPr>
            <w:r>
              <w:rPr>
                <w:rFonts w:ascii="仿宋_GB2312" w:hAnsi="仿宋_GB2312" w:eastAsia="仿宋_GB2312" w:cs="仿宋_GB2312"/>
                <w:highlight w:val="none"/>
              </w:rPr>
              <w:t xml:space="preserve"> kg</w:t>
            </w:r>
          </w:p>
        </w:tc>
        <w:tc>
          <w:tcPr>
            <w:tcW w:w="581" w:type="dxa"/>
          </w:tcPr>
          <w:p w14:paraId="6D9FB40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D5BF73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56B2B94">
            <w:pPr>
              <w:pStyle w:val="11"/>
              <w:jc w:val="left"/>
              <w:rPr>
                <w:highlight w:val="none"/>
              </w:rPr>
            </w:pPr>
            <w:r>
              <w:rPr>
                <w:rFonts w:ascii="仿宋_GB2312" w:hAnsi="仿宋_GB2312" w:eastAsia="仿宋_GB2312" w:cs="仿宋_GB2312"/>
                <w:highlight w:val="none"/>
              </w:rPr>
              <w:t xml:space="preserve"> {供应商响应}</w:t>
            </w:r>
          </w:p>
        </w:tc>
      </w:tr>
      <w:tr w14:paraId="33BC1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B7FC090">
            <w:pPr>
              <w:pStyle w:val="11"/>
              <w:jc w:val="left"/>
              <w:rPr>
                <w:highlight w:val="none"/>
              </w:rPr>
            </w:pPr>
            <w:r>
              <w:rPr>
                <w:rFonts w:ascii="仿宋_GB2312" w:hAnsi="仿宋_GB2312" w:eastAsia="仿宋_GB2312" w:cs="仿宋_GB2312"/>
                <w:highlight w:val="none"/>
              </w:rPr>
              <w:t xml:space="preserve"> 67</w:t>
            </w:r>
          </w:p>
        </w:tc>
        <w:tc>
          <w:tcPr>
            <w:tcW w:w="628" w:type="dxa"/>
          </w:tcPr>
          <w:p w14:paraId="15ADCF2F">
            <w:pPr>
              <w:pStyle w:val="11"/>
              <w:jc w:val="left"/>
              <w:rPr>
                <w:highlight w:val="none"/>
              </w:rPr>
            </w:pPr>
            <w:r>
              <w:rPr>
                <w:rFonts w:ascii="仿宋_GB2312" w:hAnsi="仿宋_GB2312" w:eastAsia="仿宋_GB2312" w:cs="仿宋_GB2312"/>
                <w:highlight w:val="none"/>
              </w:rPr>
              <w:t xml:space="preserve"> 醋延胡索</w:t>
            </w:r>
          </w:p>
        </w:tc>
        <w:tc>
          <w:tcPr>
            <w:tcW w:w="581" w:type="dxa"/>
          </w:tcPr>
          <w:p w14:paraId="448BC9C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9E47D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B72FB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CFA48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7616D47">
            <w:pPr>
              <w:pStyle w:val="11"/>
              <w:jc w:val="left"/>
              <w:rPr>
                <w:highlight w:val="none"/>
              </w:rPr>
            </w:pPr>
            <w:r>
              <w:rPr>
                <w:rFonts w:ascii="仿宋_GB2312" w:hAnsi="仿宋_GB2312" w:eastAsia="仿宋_GB2312" w:cs="仿宋_GB2312"/>
                <w:highlight w:val="none"/>
              </w:rPr>
              <w:t xml:space="preserve"> 125856  元</w:t>
            </w:r>
          </w:p>
        </w:tc>
        <w:tc>
          <w:tcPr>
            <w:tcW w:w="581" w:type="dxa"/>
          </w:tcPr>
          <w:p w14:paraId="060237E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3FAC383">
            <w:pPr>
              <w:pStyle w:val="11"/>
              <w:jc w:val="left"/>
              <w:rPr>
                <w:highlight w:val="none"/>
              </w:rPr>
            </w:pPr>
            <w:r>
              <w:rPr>
                <w:rFonts w:ascii="仿宋_GB2312" w:hAnsi="仿宋_GB2312" w:eastAsia="仿宋_GB2312" w:cs="仿宋_GB2312"/>
                <w:highlight w:val="none"/>
              </w:rPr>
              <w:t xml:space="preserve"> 608.0000</w:t>
            </w:r>
          </w:p>
        </w:tc>
        <w:tc>
          <w:tcPr>
            <w:tcW w:w="534" w:type="dxa"/>
          </w:tcPr>
          <w:p w14:paraId="7585F4AC">
            <w:pPr>
              <w:pStyle w:val="11"/>
              <w:jc w:val="left"/>
              <w:rPr>
                <w:highlight w:val="none"/>
              </w:rPr>
            </w:pPr>
            <w:r>
              <w:rPr>
                <w:rFonts w:ascii="仿宋_GB2312" w:hAnsi="仿宋_GB2312" w:eastAsia="仿宋_GB2312" w:cs="仿宋_GB2312"/>
                <w:highlight w:val="none"/>
              </w:rPr>
              <w:t xml:space="preserve"> kg</w:t>
            </w:r>
          </w:p>
        </w:tc>
        <w:tc>
          <w:tcPr>
            <w:tcW w:w="581" w:type="dxa"/>
          </w:tcPr>
          <w:p w14:paraId="342CCE1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B7E693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DD6332">
            <w:pPr>
              <w:pStyle w:val="11"/>
              <w:jc w:val="left"/>
              <w:rPr>
                <w:highlight w:val="none"/>
              </w:rPr>
            </w:pPr>
            <w:r>
              <w:rPr>
                <w:rFonts w:ascii="仿宋_GB2312" w:hAnsi="仿宋_GB2312" w:eastAsia="仿宋_GB2312" w:cs="仿宋_GB2312"/>
                <w:highlight w:val="none"/>
              </w:rPr>
              <w:t xml:space="preserve"> {供应商响应}</w:t>
            </w:r>
          </w:p>
        </w:tc>
      </w:tr>
      <w:tr w14:paraId="5C186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59F404E">
            <w:pPr>
              <w:pStyle w:val="11"/>
              <w:jc w:val="left"/>
              <w:rPr>
                <w:highlight w:val="none"/>
              </w:rPr>
            </w:pPr>
            <w:r>
              <w:rPr>
                <w:rFonts w:ascii="仿宋_GB2312" w:hAnsi="仿宋_GB2312" w:eastAsia="仿宋_GB2312" w:cs="仿宋_GB2312"/>
                <w:highlight w:val="none"/>
              </w:rPr>
              <w:t xml:space="preserve"> 68</w:t>
            </w:r>
          </w:p>
        </w:tc>
        <w:tc>
          <w:tcPr>
            <w:tcW w:w="628" w:type="dxa"/>
          </w:tcPr>
          <w:p w14:paraId="5646056A">
            <w:pPr>
              <w:pStyle w:val="11"/>
              <w:jc w:val="left"/>
              <w:rPr>
                <w:highlight w:val="none"/>
              </w:rPr>
            </w:pPr>
            <w:r>
              <w:rPr>
                <w:rFonts w:ascii="仿宋_GB2312" w:hAnsi="仿宋_GB2312" w:eastAsia="仿宋_GB2312" w:cs="仿宋_GB2312"/>
                <w:highlight w:val="none"/>
              </w:rPr>
              <w:t xml:space="preserve"> 大黄</w:t>
            </w:r>
          </w:p>
        </w:tc>
        <w:tc>
          <w:tcPr>
            <w:tcW w:w="581" w:type="dxa"/>
          </w:tcPr>
          <w:p w14:paraId="31FF83D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C286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17CE9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AA1B2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FA2C412">
            <w:pPr>
              <w:pStyle w:val="11"/>
              <w:jc w:val="left"/>
              <w:rPr>
                <w:highlight w:val="none"/>
              </w:rPr>
            </w:pPr>
            <w:r>
              <w:rPr>
                <w:rFonts w:ascii="仿宋_GB2312" w:hAnsi="仿宋_GB2312" w:eastAsia="仿宋_GB2312" w:cs="仿宋_GB2312"/>
                <w:highlight w:val="none"/>
              </w:rPr>
              <w:t xml:space="preserve"> 11220  元</w:t>
            </w:r>
          </w:p>
        </w:tc>
        <w:tc>
          <w:tcPr>
            <w:tcW w:w="581" w:type="dxa"/>
          </w:tcPr>
          <w:p w14:paraId="011C1AF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53EEEE">
            <w:pPr>
              <w:pStyle w:val="11"/>
              <w:jc w:val="left"/>
              <w:rPr>
                <w:highlight w:val="none"/>
              </w:rPr>
            </w:pPr>
            <w:r>
              <w:rPr>
                <w:rFonts w:ascii="仿宋_GB2312" w:hAnsi="仿宋_GB2312" w:eastAsia="仿宋_GB2312" w:cs="仿宋_GB2312"/>
                <w:highlight w:val="none"/>
              </w:rPr>
              <w:t xml:space="preserve"> 220.0000</w:t>
            </w:r>
          </w:p>
        </w:tc>
        <w:tc>
          <w:tcPr>
            <w:tcW w:w="534" w:type="dxa"/>
          </w:tcPr>
          <w:p w14:paraId="7CB6EC09">
            <w:pPr>
              <w:pStyle w:val="11"/>
              <w:jc w:val="left"/>
              <w:rPr>
                <w:highlight w:val="none"/>
              </w:rPr>
            </w:pPr>
            <w:r>
              <w:rPr>
                <w:rFonts w:ascii="仿宋_GB2312" w:hAnsi="仿宋_GB2312" w:eastAsia="仿宋_GB2312" w:cs="仿宋_GB2312"/>
                <w:highlight w:val="none"/>
              </w:rPr>
              <w:t xml:space="preserve"> kg</w:t>
            </w:r>
          </w:p>
        </w:tc>
        <w:tc>
          <w:tcPr>
            <w:tcW w:w="581" w:type="dxa"/>
          </w:tcPr>
          <w:p w14:paraId="6A635E9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A970E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479DB3">
            <w:pPr>
              <w:pStyle w:val="11"/>
              <w:jc w:val="left"/>
              <w:rPr>
                <w:highlight w:val="none"/>
              </w:rPr>
            </w:pPr>
            <w:r>
              <w:rPr>
                <w:rFonts w:ascii="仿宋_GB2312" w:hAnsi="仿宋_GB2312" w:eastAsia="仿宋_GB2312" w:cs="仿宋_GB2312"/>
                <w:highlight w:val="none"/>
              </w:rPr>
              <w:t xml:space="preserve"> {供应商响应}</w:t>
            </w:r>
          </w:p>
        </w:tc>
      </w:tr>
      <w:tr w14:paraId="3E9F6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1ED87B9">
            <w:pPr>
              <w:pStyle w:val="11"/>
              <w:jc w:val="left"/>
              <w:rPr>
                <w:highlight w:val="none"/>
              </w:rPr>
            </w:pPr>
            <w:r>
              <w:rPr>
                <w:rFonts w:ascii="仿宋_GB2312" w:hAnsi="仿宋_GB2312" w:eastAsia="仿宋_GB2312" w:cs="仿宋_GB2312"/>
                <w:highlight w:val="none"/>
              </w:rPr>
              <w:t xml:space="preserve"> 69</w:t>
            </w:r>
          </w:p>
        </w:tc>
        <w:tc>
          <w:tcPr>
            <w:tcW w:w="628" w:type="dxa"/>
          </w:tcPr>
          <w:p w14:paraId="515D78FC">
            <w:pPr>
              <w:pStyle w:val="11"/>
              <w:jc w:val="left"/>
              <w:rPr>
                <w:highlight w:val="none"/>
              </w:rPr>
            </w:pPr>
            <w:r>
              <w:rPr>
                <w:rFonts w:ascii="仿宋_GB2312" w:hAnsi="仿宋_GB2312" w:eastAsia="仿宋_GB2312" w:cs="仿宋_GB2312"/>
                <w:highlight w:val="none"/>
              </w:rPr>
              <w:t xml:space="preserve"> 大青叶</w:t>
            </w:r>
          </w:p>
        </w:tc>
        <w:tc>
          <w:tcPr>
            <w:tcW w:w="581" w:type="dxa"/>
          </w:tcPr>
          <w:p w14:paraId="74B4A0A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6808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CF491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7774F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CAAFA23">
            <w:pPr>
              <w:pStyle w:val="11"/>
              <w:jc w:val="left"/>
              <w:rPr>
                <w:highlight w:val="none"/>
              </w:rPr>
            </w:pPr>
            <w:r>
              <w:rPr>
                <w:rFonts w:ascii="仿宋_GB2312" w:hAnsi="仿宋_GB2312" w:eastAsia="仿宋_GB2312" w:cs="仿宋_GB2312"/>
                <w:highlight w:val="none"/>
              </w:rPr>
              <w:t xml:space="preserve"> 1288  元</w:t>
            </w:r>
          </w:p>
        </w:tc>
        <w:tc>
          <w:tcPr>
            <w:tcW w:w="581" w:type="dxa"/>
          </w:tcPr>
          <w:p w14:paraId="07EF819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044677F">
            <w:pPr>
              <w:pStyle w:val="11"/>
              <w:jc w:val="left"/>
              <w:rPr>
                <w:highlight w:val="none"/>
              </w:rPr>
            </w:pPr>
            <w:r>
              <w:rPr>
                <w:rFonts w:ascii="仿宋_GB2312" w:hAnsi="仿宋_GB2312" w:eastAsia="仿宋_GB2312" w:cs="仿宋_GB2312"/>
                <w:highlight w:val="none"/>
              </w:rPr>
              <w:t xml:space="preserve"> 56.0000</w:t>
            </w:r>
          </w:p>
        </w:tc>
        <w:tc>
          <w:tcPr>
            <w:tcW w:w="534" w:type="dxa"/>
          </w:tcPr>
          <w:p w14:paraId="3EDB5A53">
            <w:pPr>
              <w:pStyle w:val="11"/>
              <w:jc w:val="left"/>
              <w:rPr>
                <w:highlight w:val="none"/>
              </w:rPr>
            </w:pPr>
            <w:r>
              <w:rPr>
                <w:rFonts w:ascii="仿宋_GB2312" w:hAnsi="仿宋_GB2312" w:eastAsia="仿宋_GB2312" w:cs="仿宋_GB2312"/>
                <w:highlight w:val="none"/>
              </w:rPr>
              <w:t xml:space="preserve"> kg</w:t>
            </w:r>
          </w:p>
        </w:tc>
        <w:tc>
          <w:tcPr>
            <w:tcW w:w="581" w:type="dxa"/>
          </w:tcPr>
          <w:p w14:paraId="5617279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FE8999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CD020D">
            <w:pPr>
              <w:pStyle w:val="11"/>
              <w:jc w:val="left"/>
              <w:rPr>
                <w:highlight w:val="none"/>
              </w:rPr>
            </w:pPr>
            <w:r>
              <w:rPr>
                <w:rFonts w:ascii="仿宋_GB2312" w:hAnsi="仿宋_GB2312" w:eastAsia="仿宋_GB2312" w:cs="仿宋_GB2312"/>
                <w:highlight w:val="none"/>
              </w:rPr>
              <w:t xml:space="preserve"> {供应商响应}</w:t>
            </w:r>
          </w:p>
        </w:tc>
      </w:tr>
      <w:tr w14:paraId="23ECE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7B5A00E">
            <w:pPr>
              <w:pStyle w:val="11"/>
              <w:jc w:val="left"/>
              <w:rPr>
                <w:highlight w:val="none"/>
              </w:rPr>
            </w:pPr>
            <w:r>
              <w:rPr>
                <w:rFonts w:ascii="仿宋_GB2312" w:hAnsi="仿宋_GB2312" w:eastAsia="仿宋_GB2312" w:cs="仿宋_GB2312"/>
                <w:highlight w:val="none"/>
              </w:rPr>
              <w:t xml:space="preserve"> 70</w:t>
            </w:r>
          </w:p>
        </w:tc>
        <w:tc>
          <w:tcPr>
            <w:tcW w:w="628" w:type="dxa"/>
          </w:tcPr>
          <w:p w14:paraId="240E6FD4">
            <w:pPr>
              <w:pStyle w:val="11"/>
              <w:jc w:val="left"/>
              <w:rPr>
                <w:highlight w:val="none"/>
              </w:rPr>
            </w:pPr>
            <w:r>
              <w:rPr>
                <w:rFonts w:ascii="仿宋_GB2312" w:hAnsi="仿宋_GB2312" w:eastAsia="仿宋_GB2312" w:cs="仿宋_GB2312"/>
                <w:highlight w:val="none"/>
              </w:rPr>
              <w:t xml:space="preserve"> 大血藤</w:t>
            </w:r>
          </w:p>
        </w:tc>
        <w:tc>
          <w:tcPr>
            <w:tcW w:w="581" w:type="dxa"/>
          </w:tcPr>
          <w:p w14:paraId="7CF4533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8BD78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F790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8889A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F1709A">
            <w:pPr>
              <w:pStyle w:val="11"/>
              <w:jc w:val="left"/>
              <w:rPr>
                <w:highlight w:val="none"/>
              </w:rPr>
            </w:pPr>
            <w:r>
              <w:rPr>
                <w:rFonts w:ascii="仿宋_GB2312" w:hAnsi="仿宋_GB2312" w:eastAsia="仿宋_GB2312" w:cs="仿宋_GB2312"/>
                <w:highlight w:val="none"/>
              </w:rPr>
              <w:t xml:space="preserve"> 447.1  元</w:t>
            </w:r>
          </w:p>
        </w:tc>
        <w:tc>
          <w:tcPr>
            <w:tcW w:w="581" w:type="dxa"/>
          </w:tcPr>
          <w:p w14:paraId="7918F6B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51100D8">
            <w:pPr>
              <w:pStyle w:val="11"/>
              <w:jc w:val="left"/>
              <w:rPr>
                <w:highlight w:val="none"/>
              </w:rPr>
            </w:pPr>
            <w:r>
              <w:rPr>
                <w:rFonts w:ascii="仿宋_GB2312" w:hAnsi="仿宋_GB2312" w:eastAsia="仿宋_GB2312" w:cs="仿宋_GB2312"/>
                <w:highlight w:val="none"/>
              </w:rPr>
              <w:t xml:space="preserve"> 17.0000</w:t>
            </w:r>
          </w:p>
        </w:tc>
        <w:tc>
          <w:tcPr>
            <w:tcW w:w="534" w:type="dxa"/>
          </w:tcPr>
          <w:p w14:paraId="58EEE532">
            <w:pPr>
              <w:pStyle w:val="11"/>
              <w:jc w:val="left"/>
              <w:rPr>
                <w:highlight w:val="none"/>
              </w:rPr>
            </w:pPr>
            <w:r>
              <w:rPr>
                <w:rFonts w:ascii="仿宋_GB2312" w:hAnsi="仿宋_GB2312" w:eastAsia="仿宋_GB2312" w:cs="仿宋_GB2312"/>
                <w:highlight w:val="none"/>
              </w:rPr>
              <w:t xml:space="preserve"> kg</w:t>
            </w:r>
          </w:p>
        </w:tc>
        <w:tc>
          <w:tcPr>
            <w:tcW w:w="581" w:type="dxa"/>
          </w:tcPr>
          <w:p w14:paraId="0A2EC06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789D6D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DF9586">
            <w:pPr>
              <w:pStyle w:val="11"/>
              <w:jc w:val="left"/>
              <w:rPr>
                <w:highlight w:val="none"/>
              </w:rPr>
            </w:pPr>
            <w:r>
              <w:rPr>
                <w:rFonts w:ascii="仿宋_GB2312" w:hAnsi="仿宋_GB2312" w:eastAsia="仿宋_GB2312" w:cs="仿宋_GB2312"/>
                <w:highlight w:val="none"/>
              </w:rPr>
              <w:t xml:space="preserve"> {供应商响应}</w:t>
            </w:r>
          </w:p>
        </w:tc>
      </w:tr>
      <w:tr w14:paraId="20DFB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722C0D0">
            <w:pPr>
              <w:pStyle w:val="11"/>
              <w:jc w:val="left"/>
              <w:rPr>
                <w:highlight w:val="none"/>
              </w:rPr>
            </w:pPr>
            <w:r>
              <w:rPr>
                <w:rFonts w:ascii="仿宋_GB2312" w:hAnsi="仿宋_GB2312" w:eastAsia="仿宋_GB2312" w:cs="仿宋_GB2312"/>
                <w:highlight w:val="none"/>
              </w:rPr>
              <w:t xml:space="preserve"> 71</w:t>
            </w:r>
          </w:p>
        </w:tc>
        <w:tc>
          <w:tcPr>
            <w:tcW w:w="628" w:type="dxa"/>
          </w:tcPr>
          <w:p w14:paraId="3EBDA3EF">
            <w:pPr>
              <w:pStyle w:val="11"/>
              <w:jc w:val="left"/>
              <w:rPr>
                <w:highlight w:val="none"/>
              </w:rPr>
            </w:pPr>
            <w:r>
              <w:rPr>
                <w:rFonts w:ascii="仿宋_GB2312" w:hAnsi="仿宋_GB2312" w:eastAsia="仿宋_GB2312" w:cs="仿宋_GB2312"/>
                <w:highlight w:val="none"/>
              </w:rPr>
              <w:t xml:space="preserve"> 大枣</w:t>
            </w:r>
          </w:p>
        </w:tc>
        <w:tc>
          <w:tcPr>
            <w:tcW w:w="581" w:type="dxa"/>
          </w:tcPr>
          <w:p w14:paraId="395B55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FD62C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CFB2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64F47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16959BB">
            <w:pPr>
              <w:pStyle w:val="11"/>
              <w:jc w:val="left"/>
              <w:rPr>
                <w:highlight w:val="none"/>
              </w:rPr>
            </w:pPr>
            <w:r>
              <w:rPr>
                <w:rFonts w:ascii="仿宋_GB2312" w:hAnsi="仿宋_GB2312" w:eastAsia="仿宋_GB2312" w:cs="仿宋_GB2312"/>
                <w:highlight w:val="none"/>
              </w:rPr>
              <w:t xml:space="preserve"> 6783  元</w:t>
            </w:r>
          </w:p>
        </w:tc>
        <w:tc>
          <w:tcPr>
            <w:tcW w:w="581" w:type="dxa"/>
          </w:tcPr>
          <w:p w14:paraId="5E1E256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59B6409">
            <w:pPr>
              <w:pStyle w:val="11"/>
              <w:jc w:val="left"/>
              <w:rPr>
                <w:highlight w:val="none"/>
              </w:rPr>
            </w:pPr>
            <w:r>
              <w:rPr>
                <w:rFonts w:ascii="仿宋_GB2312" w:hAnsi="仿宋_GB2312" w:eastAsia="仿宋_GB2312" w:cs="仿宋_GB2312"/>
                <w:highlight w:val="none"/>
              </w:rPr>
              <w:t xml:space="preserve"> 323.0000</w:t>
            </w:r>
          </w:p>
        </w:tc>
        <w:tc>
          <w:tcPr>
            <w:tcW w:w="534" w:type="dxa"/>
          </w:tcPr>
          <w:p w14:paraId="030BE4EF">
            <w:pPr>
              <w:pStyle w:val="11"/>
              <w:jc w:val="left"/>
              <w:rPr>
                <w:highlight w:val="none"/>
              </w:rPr>
            </w:pPr>
            <w:r>
              <w:rPr>
                <w:rFonts w:ascii="仿宋_GB2312" w:hAnsi="仿宋_GB2312" w:eastAsia="仿宋_GB2312" w:cs="仿宋_GB2312"/>
                <w:highlight w:val="none"/>
              </w:rPr>
              <w:t xml:space="preserve"> kg</w:t>
            </w:r>
          </w:p>
        </w:tc>
        <w:tc>
          <w:tcPr>
            <w:tcW w:w="581" w:type="dxa"/>
          </w:tcPr>
          <w:p w14:paraId="30CDAAA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E75B9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F39552">
            <w:pPr>
              <w:pStyle w:val="11"/>
              <w:jc w:val="left"/>
              <w:rPr>
                <w:highlight w:val="none"/>
              </w:rPr>
            </w:pPr>
            <w:r>
              <w:rPr>
                <w:rFonts w:ascii="仿宋_GB2312" w:hAnsi="仿宋_GB2312" w:eastAsia="仿宋_GB2312" w:cs="仿宋_GB2312"/>
                <w:highlight w:val="none"/>
              </w:rPr>
              <w:t xml:space="preserve"> {供应商响应}</w:t>
            </w:r>
          </w:p>
        </w:tc>
      </w:tr>
      <w:tr w14:paraId="7CECD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D5ADF2A">
            <w:pPr>
              <w:pStyle w:val="11"/>
              <w:jc w:val="left"/>
              <w:rPr>
                <w:highlight w:val="none"/>
              </w:rPr>
            </w:pPr>
            <w:r>
              <w:rPr>
                <w:rFonts w:ascii="仿宋_GB2312" w:hAnsi="仿宋_GB2312" w:eastAsia="仿宋_GB2312" w:cs="仿宋_GB2312"/>
                <w:highlight w:val="none"/>
              </w:rPr>
              <w:t xml:space="preserve"> 72</w:t>
            </w:r>
          </w:p>
        </w:tc>
        <w:tc>
          <w:tcPr>
            <w:tcW w:w="628" w:type="dxa"/>
          </w:tcPr>
          <w:p w14:paraId="35E1C90D">
            <w:pPr>
              <w:pStyle w:val="11"/>
              <w:jc w:val="left"/>
              <w:rPr>
                <w:highlight w:val="none"/>
              </w:rPr>
            </w:pPr>
            <w:r>
              <w:rPr>
                <w:rFonts w:ascii="仿宋_GB2312" w:hAnsi="仿宋_GB2312" w:eastAsia="仿宋_GB2312" w:cs="仿宋_GB2312"/>
                <w:highlight w:val="none"/>
              </w:rPr>
              <w:t xml:space="preserve"> 淡豆豉</w:t>
            </w:r>
          </w:p>
        </w:tc>
        <w:tc>
          <w:tcPr>
            <w:tcW w:w="581" w:type="dxa"/>
          </w:tcPr>
          <w:p w14:paraId="61217CC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B001B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67521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FF6E8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3511536">
            <w:pPr>
              <w:pStyle w:val="11"/>
              <w:jc w:val="left"/>
              <w:rPr>
                <w:highlight w:val="none"/>
              </w:rPr>
            </w:pPr>
            <w:r>
              <w:rPr>
                <w:rFonts w:ascii="仿宋_GB2312" w:hAnsi="仿宋_GB2312" w:eastAsia="仿宋_GB2312" w:cs="仿宋_GB2312"/>
                <w:highlight w:val="none"/>
              </w:rPr>
              <w:t xml:space="preserve"> 5280  元</w:t>
            </w:r>
          </w:p>
        </w:tc>
        <w:tc>
          <w:tcPr>
            <w:tcW w:w="581" w:type="dxa"/>
          </w:tcPr>
          <w:p w14:paraId="6215F69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23AB09">
            <w:pPr>
              <w:pStyle w:val="11"/>
              <w:jc w:val="left"/>
              <w:rPr>
                <w:highlight w:val="none"/>
              </w:rPr>
            </w:pPr>
            <w:r>
              <w:rPr>
                <w:rFonts w:ascii="仿宋_GB2312" w:hAnsi="仿宋_GB2312" w:eastAsia="仿宋_GB2312" w:cs="仿宋_GB2312"/>
                <w:highlight w:val="none"/>
              </w:rPr>
              <w:t xml:space="preserve"> 110.0000</w:t>
            </w:r>
          </w:p>
        </w:tc>
        <w:tc>
          <w:tcPr>
            <w:tcW w:w="534" w:type="dxa"/>
          </w:tcPr>
          <w:p w14:paraId="55EA8A68">
            <w:pPr>
              <w:pStyle w:val="11"/>
              <w:jc w:val="left"/>
              <w:rPr>
                <w:highlight w:val="none"/>
              </w:rPr>
            </w:pPr>
            <w:r>
              <w:rPr>
                <w:rFonts w:ascii="仿宋_GB2312" w:hAnsi="仿宋_GB2312" w:eastAsia="仿宋_GB2312" w:cs="仿宋_GB2312"/>
                <w:highlight w:val="none"/>
              </w:rPr>
              <w:t xml:space="preserve"> kg</w:t>
            </w:r>
          </w:p>
        </w:tc>
        <w:tc>
          <w:tcPr>
            <w:tcW w:w="581" w:type="dxa"/>
          </w:tcPr>
          <w:p w14:paraId="58F1124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80A98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87FC7C">
            <w:pPr>
              <w:pStyle w:val="11"/>
              <w:jc w:val="left"/>
              <w:rPr>
                <w:highlight w:val="none"/>
              </w:rPr>
            </w:pPr>
            <w:r>
              <w:rPr>
                <w:rFonts w:ascii="仿宋_GB2312" w:hAnsi="仿宋_GB2312" w:eastAsia="仿宋_GB2312" w:cs="仿宋_GB2312"/>
                <w:highlight w:val="none"/>
              </w:rPr>
              <w:t xml:space="preserve"> {供应商响应}</w:t>
            </w:r>
          </w:p>
        </w:tc>
      </w:tr>
      <w:tr w14:paraId="7A8DD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994DBE7">
            <w:pPr>
              <w:pStyle w:val="11"/>
              <w:jc w:val="left"/>
              <w:rPr>
                <w:highlight w:val="none"/>
              </w:rPr>
            </w:pPr>
            <w:r>
              <w:rPr>
                <w:rFonts w:ascii="仿宋_GB2312" w:hAnsi="仿宋_GB2312" w:eastAsia="仿宋_GB2312" w:cs="仿宋_GB2312"/>
                <w:highlight w:val="none"/>
              </w:rPr>
              <w:t xml:space="preserve"> 73</w:t>
            </w:r>
          </w:p>
        </w:tc>
        <w:tc>
          <w:tcPr>
            <w:tcW w:w="628" w:type="dxa"/>
          </w:tcPr>
          <w:p w14:paraId="02FAD136">
            <w:pPr>
              <w:pStyle w:val="11"/>
              <w:jc w:val="left"/>
              <w:rPr>
                <w:highlight w:val="none"/>
              </w:rPr>
            </w:pPr>
            <w:r>
              <w:rPr>
                <w:rFonts w:ascii="仿宋_GB2312" w:hAnsi="仿宋_GB2312" w:eastAsia="仿宋_GB2312" w:cs="仿宋_GB2312"/>
                <w:highlight w:val="none"/>
              </w:rPr>
              <w:t xml:space="preserve"> 淡竹叶</w:t>
            </w:r>
          </w:p>
        </w:tc>
        <w:tc>
          <w:tcPr>
            <w:tcW w:w="581" w:type="dxa"/>
          </w:tcPr>
          <w:p w14:paraId="568F03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574F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0D374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1FEB9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8823DD0">
            <w:pPr>
              <w:pStyle w:val="11"/>
              <w:jc w:val="left"/>
              <w:rPr>
                <w:highlight w:val="none"/>
              </w:rPr>
            </w:pPr>
            <w:r>
              <w:rPr>
                <w:rFonts w:ascii="仿宋_GB2312" w:hAnsi="仿宋_GB2312" w:eastAsia="仿宋_GB2312" w:cs="仿宋_GB2312"/>
                <w:highlight w:val="none"/>
              </w:rPr>
              <w:t xml:space="preserve"> 4002  元</w:t>
            </w:r>
          </w:p>
        </w:tc>
        <w:tc>
          <w:tcPr>
            <w:tcW w:w="581" w:type="dxa"/>
          </w:tcPr>
          <w:p w14:paraId="26882CC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96FCA8E">
            <w:pPr>
              <w:pStyle w:val="11"/>
              <w:jc w:val="left"/>
              <w:rPr>
                <w:highlight w:val="none"/>
              </w:rPr>
            </w:pPr>
            <w:r>
              <w:rPr>
                <w:rFonts w:ascii="仿宋_GB2312" w:hAnsi="仿宋_GB2312" w:eastAsia="仿宋_GB2312" w:cs="仿宋_GB2312"/>
                <w:highlight w:val="none"/>
              </w:rPr>
              <w:t xml:space="preserve"> 138.0000</w:t>
            </w:r>
          </w:p>
        </w:tc>
        <w:tc>
          <w:tcPr>
            <w:tcW w:w="534" w:type="dxa"/>
          </w:tcPr>
          <w:p w14:paraId="798294C2">
            <w:pPr>
              <w:pStyle w:val="11"/>
              <w:jc w:val="left"/>
              <w:rPr>
                <w:highlight w:val="none"/>
              </w:rPr>
            </w:pPr>
            <w:r>
              <w:rPr>
                <w:rFonts w:ascii="仿宋_GB2312" w:hAnsi="仿宋_GB2312" w:eastAsia="仿宋_GB2312" w:cs="仿宋_GB2312"/>
                <w:highlight w:val="none"/>
              </w:rPr>
              <w:t xml:space="preserve"> kg</w:t>
            </w:r>
          </w:p>
        </w:tc>
        <w:tc>
          <w:tcPr>
            <w:tcW w:w="581" w:type="dxa"/>
          </w:tcPr>
          <w:p w14:paraId="233EC90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80ED8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A6DB85">
            <w:pPr>
              <w:pStyle w:val="11"/>
              <w:jc w:val="left"/>
              <w:rPr>
                <w:highlight w:val="none"/>
              </w:rPr>
            </w:pPr>
            <w:r>
              <w:rPr>
                <w:rFonts w:ascii="仿宋_GB2312" w:hAnsi="仿宋_GB2312" w:eastAsia="仿宋_GB2312" w:cs="仿宋_GB2312"/>
                <w:highlight w:val="none"/>
              </w:rPr>
              <w:t xml:space="preserve"> {供应商响应}</w:t>
            </w:r>
          </w:p>
        </w:tc>
      </w:tr>
      <w:tr w14:paraId="5A5CB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EC62758">
            <w:pPr>
              <w:pStyle w:val="11"/>
              <w:jc w:val="left"/>
              <w:rPr>
                <w:highlight w:val="none"/>
              </w:rPr>
            </w:pPr>
            <w:r>
              <w:rPr>
                <w:rFonts w:ascii="仿宋_GB2312" w:hAnsi="仿宋_GB2312" w:eastAsia="仿宋_GB2312" w:cs="仿宋_GB2312"/>
                <w:highlight w:val="none"/>
              </w:rPr>
              <w:t xml:space="preserve"> 74</w:t>
            </w:r>
          </w:p>
        </w:tc>
        <w:tc>
          <w:tcPr>
            <w:tcW w:w="628" w:type="dxa"/>
          </w:tcPr>
          <w:p w14:paraId="139171DF">
            <w:pPr>
              <w:pStyle w:val="11"/>
              <w:jc w:val="left"/>
              <w:rPr>
                <w:highlight w:val="none"/>
              </w:rPr>
            </w:pPr>
            <w:r>
              <w:rPr>
                <w:rFonts w:ascii="仿宋_GB2312" w:hAnsi="仿宋_GB2312" w:eastAsia="仿宋_GB2312" w:cs="仿宋_GB2312"/>
                <w:highlight w:val="none"/>
              </w:rPr>
              <w:t xml:space="preserve"> 地枫皮</w:t>
            </w:r>
          </w:p>
        </w:tc>
        <w:tc>
          <w:tcPr>
            <w:tcW w:w="581" w:type="dxa"/>
          </w:tcPr>
          <w:p w14:paraId="3C032CE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AD9EC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2767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69DEC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7F3854B">
            <w:pPr>
              <w:pStyle w:val="11"/>
              <w:jc w:val="left"/>
              <w:rPr>
                <w:highlight w:val="none"/>
              </w:rPr>
            </w:pPr>
            <w:r>
              <w:rPr>
                <w:rFonts w:ascii="仿宋_GB2312" w:hAnsi="仿宋_GB2312" w:eastAsia="仿宋_GB2312" w:cs="仿宋_GB2312"/>
                <w:highlight w:val="none"/>
              </w:rPr>
              <w:t xml:space="preserve"> 600  元</w:t>
            </w:r>
          </w:p>
        </w:tc>
        <w:tc>
          <w:tcPr>
            <w:tcW w:w="581" w:type="dxa"/>
          </w:tcPr>
          <w:p w14:paraId="16A12ED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7D5C885">
            <w:pPr>
              <w:pStyle w:val="11"/>
              <w:jc w:val="left"/>
              <w:rPr>
                <w:highlight w:val="none"/>
              </w:rPr>
            </w:pPr>
            <w:r>
              <w:rPr>
                <w:rFonts w:ascii="仿宋_GB2312" w:hAnsi="仿宋_GB2312" w:eastAsia="仿宋_GB2312" w:cs="仿宋_GB2312"/>
                <w:highlight w:val="none"/>
              </w:rPr>
              <w:t xml:space="preserve"> 5.0000</w:t>
            </w:r>
          </w:p>
        </w:tc>
        <w:tc>
          <w:tcPr>
            <w:tcW w:w="534" w:type="dxa"/>
          </w:tcPr>
          <w:p w14:paraId="53D921D8">
            <w:pPr>
              <w:pStyle w:val="11"/>
              <w:jc w:val="left"/>
              <w:rPr>
                <w:highlight w:val="none"/>
              </w:rPr>
            </w:pPr>
            <w:r>
              <w:rPr>
                <w:rFonts w:ascii="仿宋_GB2312" w:hAnsi="仿宋_GB2312" w:eastAsia="仿宋_GB2312" w:cs="仿宋_GB2312"/>
                <w:highlight w:val="none"/>
              </w:rPr>
              <w:t xml:space="preserve"> kg</w:t>
            </w:r>
          </w:p>
        </w:tc>
        <w:tc>
          <w:tcPr>
            <w:tcW w:w="581" w:type="dxa"/>
          </w:tcPr>
          <w:p w14:paraId="4FDF4F4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593FE1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120976">
            <w:pPr>
              <w:pStyle w:val="11"/>
              <w:jc w:val="left"/>
              <w:rPr>
                <w:highlight w:val="none"/>
              </w:rPr>
            </w:pPr>
            <w:r>
              <w:rPr>
                <w:rFonts w:ascii="仿宋_GB2312" w:hAnsi="仿宋_GB2312" w:eastAsia="仿宋_GB2312" w:cs="仿宋_GB2312"/>
                <w:highlight w:val="none"/>
              </w:rPr>
              <w:t xml:space="preserve"> {供应商响应}</w:t>
            </w:r>
          </w:p>
        </w:tc>
      </w:tr>
      <w:tr w14:paraId="6DEF5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2F897F9">
            <w:pPr>
              <w:pStyle w:val="11"/>
              <w:jc w:val="left"/>
              <w:rPr>
                <w:highlight w:val="none"/>
              </w:rPr>
            </w:pPr>
            <w:r>
              <w:rPr>
                <w:rFonts w:ascii="仿宋_GB2312" w:hAnsi="仿宋_GB2312" w:eastAsia="仿宋_GB2312" w:cs="仿宋_GB2312"/>
                <w:highlight w:val="none"/>
              </w:rPr>
              <w:t xml:space="preserve"> 75</w:t>
            </w:r>
          </w:p>
        </w:tc>
        <w:tc>
          <w:tcPr>
            <w:tcW w:w="628" w:type="dxa"/>
          </w:tcPr>
          <w:p w14:paraId="4E98B8B3">
            <w:pPr>
              <w:pStyle w:val="11"/>
              <w:jc w:val="left"/>
              <w:rPr>
                <w:highlight w:val="none"/>
              </w:rPr>
            </w:pPr>
            <w:r>
              <w:rPr>
                <w:rFonts w:ascii="仿宋_GB2312" w:hAnsi="仿宋_GB2312" w:eastAsia="仿宋_GB2312" w:cs="仿宋_GB2312"/>
                <w:highlight w:val="none"/>
              </w:rPr>
              <w:t xml:space="preserve"> 地肤子</w:t>
            </w:r>
          </w:p>
        </w:tc>
        <w:tc>
          <w:tcPr>
            <w:tcW w:w="581" w:type="dxa"/>
          </w:tcPr>
          <w:p w14:paraId="3EF867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4C5F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C6B30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CD986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A4FC5EB">
            <w:pPr>
              <w:pStyle w:val="11"/>
              <w:jc w:val="left"/>
              <w:rPr>
                <w:highlight w:val="none"/>
              </w:rPr>
            </w:pPr>
            <w:r>
              <w:rPr>
                <w:rFonts w:ascii="仿宋_GB2312" w:hAnsi="仿宋_GB2312" w:eastAsia="仿宋_GB2312" w:cs="仿宋_GB2312"/>
                <w:highlight w:val="none"/>
              </w:rPr>
              <w:t xml:space="preserve"> 3536  元</w:t>
            </w:r>
          </w:p>
        </w:tc>
        <w:tc>
          <w:tcPr>
            <w:tcW w:w="581" w:type="dxa"/>
          </w:tcPr>
          <w:p w14:paraId="2E48EF3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C92785C">
            <w:pPr>
              <w:pStyle w:val="11"/>
              <w:jc w:val="left"/>
              <w:rPr>
                <w:highlight w:val="none"/>
              </w:rPr>
            </w:pPr>
            <w:r>
              <w:rPr>
                <w:rFonts w:ascii="仿宋_GB2312" w:hAnsi="仿宋_GB2312" w:eastAsia="仿宋_GB2312" w:cs="仿宋_GB2312"/>
                <w:highlight w:val="none"/>
              </w:rPr>
              <w:t xml:space="preserve"> 104.0000</w:t>
            </w:r>
          </w:p>
        </w:tc>
        <w:tc>
          <w:tcPr>
            <w:tcW w:w="534" w:type="dxa"/>
          </w:tcPr>
          <w:p w14:paraId="290DCBD2">
            <w:pPr>
              <w:pStyle w:val="11"/>
              <w:jc w:val="left"/>
              <w:rPr>
                <w:highlight w:val="none"/>
              </w:rPr>
            </w:pPr>
            <w:r>
              <w:rPr>
                <w:rFonts w:ascii="仿宋_GB2312" w:hAnsi="仿宋_GB2312" w:eastAsia="仿宋_GB2312" w:cs="仿宋_GB2312"/>
                <w:highlight w:val="none"/>
              </w:rPr>
              <w:t xml:space="preserve"> kg</w:t>
            </w:r>
          </w:p>
        </w:tc>
        <w:tc>
          <w:tcPr>
            <w:tcW w:w="581" w:type="dxa"/>
          </w:tcPr>
          <w:p w14:paraId="2A4C086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C44EE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B996CA">
            <w:pPr>
              <w:pStyle w:val="11"/>
              <w:jc w:val="left"/>
              <w:rPr>
                <w:highlight w:val="none"/>
              </w:rPr>
            </w:pPr>
            <w:r>
              <w:rPr>
                <w:rFonts w:ascii="仿宋_GB2312" w:hAnsi="仿宋_GB2312" w:eastAsia="仿宋_GB2312" w:cs="仿宋_GB2312"/>
                <w:highlight w:val="none"/>
              </w:rPr>
              <w:t xml:space="preserve"> {供应商响应}</w:t>
            </w:r>
          </w:p>
        </w:tc>
      </w:tr>
      <w:tr w14:paraId="23B0B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1DE712C">
            <w:pPr>
              <w:pStyle w:val="11"/>
              <w:jc w:val="left"/>
              <w:rPr>
                <w:highlight w:val="none"/>
              </w:rPr>
            </w:pPr>
            <w:r>
              <w:rPr>
                <w:rFonts w:ascii="仿宋_GB2312" w:hAnsi="仿宋_GB2312" w:eastAsia="仿宋_GB2312" w:cs="仿宋_GB2312"/>
                <w:highlight w:val="none"/>
              </w:rPr>
              <w:t xml:space="preserve"> 76</w:t>
            </w:r>
          </w:p>
        </w:tc>
        <w:tc>
          <w:tcPr>
            <w:tcW w:w="628" w:type="dxa"/>
          </w:tcPr>
          <w:p w14:paraId="33429126">
            <w:pPr>
              <w:pStyle w:val="11"/>
              <w:jc w:val="left"/>
              <w:rPr>
                <w:highlight w:val="none"/>
              </w:rPr>
            </w:pPr>
            <w:r>
              <w:rPr>
                <w:rFonts w:ascii="仿宋_GB2312" w:hAnsi="仿宋_GB2312" w:eastAsia="仿宋_GB2312" w:cs="仿宋_GB2312"/>
                <w:highlight w:val="none"/>
              </w:rPr>
              <w:t xml:space="preserve"> 地骨皮</w:t>
            </w:r>
          </w:p>
        </w:tc>
        <w:tc>
          <w:tcPr>
            <w:tcW w:w="581" w:type="dxa"/>
          </w:tcPr>
          <w:p w14:paraId="0A6711C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7FE0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84D2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F72E2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4E9297B">
            <w:pPr>
              <w:pStyle w:val="11"/>
              <w:jc w:val="left"/>
              <w:rPr>
                <w:highlight w:val="none"/>
              </w:rPr>
            </w:pPr>
            <w:r>
              <w:rPr>
                <w:rFonts w:ascii="仿宋_GB2312" w:hAnsi="仿宋_GB2312" w:eastAsia="仿宋_GB2312" w:cs="仿宋_GB2312"/>
                <w:highlight w:val="none"/>
              </w:rPr>
              <w:t xml:space="preserve"> 31357.6  元</w:t>
            </w:r>
          </w:p>
        </w:tc>
        <w:tc>
          <w:tcPr>
            <w:tcW w:w="581" w:type="dxa"/>
          </w:tcPr>
          <w:p w14:paraId="6DC027D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2F8DA23">
            <w:pPr>
              <w:pStyle w:val="11"/>
              <w:jc w:val="left"/>
              <w:rPr>
                <w:highlight w:val="none"/>
              </w:rPr>
            </w:pPr>
            <w:r>
              <w:rPr>
                <w:rFonts w:ascii="仿宋_GB2312" w:hAnsi="仿宋_GB2312" w:eastAsia="仿宋_GB2312" w:cs="仿宋_GB2312"/>
                <w:highlight w:val="none"/>
              </w:rPr>
              <w:t xml:space="preserve"> 152.0000</w:t>
            </w:r>
          </w:p>
        </w:tc>
        <w:tc>
          <w:tcPr>
            <w:tcW w:w="534" w:type="dxa"/>
          </w:tcPr>
          <w:p w14:paraId="00774560">
            <w:pPr>
              <w:pStyle w:val="11"/>
              <w:jc w:val="left"/>
              <w:rPr>
                <w:highlight w:val="none"/>
              </w:rPr>
            </w:pPr>
            <w:r>
              <w:rPr>
                <w:rFonts w:ascii="仿宋_GB2312" w:hAnsi="仿宋_GB2312" w:eastAsia="仿宋_GB2312" w:cs="仿宋_GB2312"/>
                <w:highlight w:val="none"/>
              </w:rPr>
              <w:t xml:space="preserve"> kg</w:t>
            </w:r>
          </w:p>
        </w:tc>
        <w:tc>
          <w:tcPr>
            <w:tcW w:w="581" w:type="dxa"/>
          </w:tcPr>
          <w:p w14:paraId="58221F5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ED9CC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F38288">
            <w:pPr>
              <w:pStyle w:val="11"/>
              <w:jc w:val="left"/>
              <w:rPr>
                <w:highlight w:val="none"/>
              </w:rPr>
            </w:pPr>
            <w:r>
              <w:rPr>
                <w:rFonts w:ascii="仿宋_GB2312" w:hAnsi="仿宋_GB2312" w:eastAsia="仿宋_GB2312" w:cs="仿宋_GB2312"/>
                <w:highlight w:val="none"/>
              </w:rPr>
              <w:t xml:space="preserve"> {供应商响应}</w:t>
            </w:r>
          </w:p>
        </w:tc>
      </w:tr>
      <w:tr w14:paraId="26FB8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21A358E">
            <w:pPr>
              <w:pStyle w:val="11"/>
              <w:jc w:val="left"/>
              <w:rPr>
                <w:highlight w:val="none"/>
              </w:rPr>
            </w:pPr>
            <w:r>
              <w:rPr>
                <w:rFonts w:ascii="仿宋_GB2312" w:hAnsi="仿宋_GB2312" w:eastAsia="仿宋_GB2312" w:cs="仿宋_GB2312"/>
                <w:highlight w:val="none"/>
              </w:rPr>
              <w:t xml:space="preserve"> 77</w:t>
            </w:r>
          </w:p>
        </w:tc>
        <w:tc>
          <w:tcPr>
            <w:tcW w:w="628" w:type="dxa"/>
          </w:tcPr>
          <w:p w14:paraId="66A53C5D">
            <w:pPr>
              <w:pStyle w:val="11"/>
              <w:jc w:val="left"/>
              <w:rPr>
                <w:highlight w:val="none"/>
              </w:rPr>
            </w:pPr>
            <w:r>
              <w:rPr>
                <w:rFonts w:ascii="仿宋_GB2312" w:hAnsi="仿宋_GB2312" w:eastAsia="仿宋_GB2312" w:cs="仿宋_GB2312"/>
                <w:highlight w:val="none"/>
              </w:rPr>
              <w:t xml:space="preserve"> 地榆炭</w:t>
            </w:r>
          </w:p>
        </w:tc>
        <w:tc>
          <w:tcPr>
            <w:tcW w:w="581" w:type="dxa"/>
          </w:tcPr>
          <w:p w14:paraId="7205D33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7383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2B705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2B979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964D24D">
            <w:pPr>
              <w:pStyle w:val="11"/>
              <w:jc w:val="left"/>
              <w:rPr>
                <w:highlight w:val="none"/>
              </w:rPr>
            </w:pPr>
            <w:r>
              <w:rPr>
                <w:rFonts w:ascii="仿宋_GB2312" w:hAnsi="仿宋_GB2312" w:eastAsia="仿宋_GB2312" w:cs="仿宋_GB2312"/>
                <w:highlight w:val="none"/>
              </w:rPr>
              <w:t xml:space="preserve"> 4323.9  元</w:t>
            </w:r>
          </w:p>
        </w:tc>
        <w:tc>
          <w:tcPr>
            <w:tcW w:w="581" w:type="dxa"/>
          </w:tcPr>
          <w:p w14:paraId="1E28407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1F56035">
            <w:pPr>
              <w:pStyle w:val="11"/>
              <w:jc w:val="left"/>
              <w:rPr>
                <w:highlight w:val="none"/>
              </w:rPr>
            </w:pPr>
            <w:r>
              <w:rPr>
                <w:rFonts w:ascii="仿宋_GB2312" w:hAnsi="仿宋_GB2312" w:eastAsia="仿宋_GB2312" w:cs="仿宋_GB2312"/>
                <w:highlight w:val="none"/>
              </w:rPr>
              <w:t xml:space="preserve"> 87.0000</w:t>
            </w:r>
          </w:p>
        </w:tc>
        <w:tc>
          <w:tcPr>
            <w:tcW w:w="534" w:type="dxa"/>
          </w:tcPr>
          <w:p w14:paraId="26C37FDA">
            <w:pPr>
              <w:pStyle w:val="11"/>
              <w:jc w:val="left"/>
              <w:rPr>
                <w:highlight w:val="none"/>
              </w:rPr>
            </w:pPr>
            <w:r>
              <w:rPr>
                <w:rFonts w:ascii="仿宋_GB2312" w:hAnsi="仿宋_GB2312" w:eastAsia="仿宋_GB2312" w:cs="仿宋_GB2312"/>
                <w:highlight w:val="none"/>
              </w:rPr>
              <w:t xml:space="preserve"> kg</w:t>
            </w:r>
          </w:p>
        </w:tc>
        <w:tc>
          <w:tcPr>
            <w:tcW w:w="581" w:type="dxa"/>
          </w:tcPr>
          <w:p w14:paraId="4898FD6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CADFD4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4B6EF0">
            <w:pPr>
              <w:pStyle w:val="11"/>
              <w:jc w:val="left"/>
              <w:rPr>
                <w:highlight w:val="none"/>
              </w:rPr>
            </w:pPr>
            <w:r>
              <w:rPr>
                <w:rFonts w:ascii="仿宋_GB2312" w:hAnsi="仿宋_GB2312" w:eastAsia="仿宋_GB2312" w:cs="仿宋_GB2312"/>
                <w:highlight w:val="none"/>
              </w:rPr>
              <w:t xml:space="preserve"> {供应商响应}</w:t>
            </w:r>
          </w:p>
        </w:tc>
      </w:tr>
      <w:tr w14:paraId="14257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B3CF693">
            <w:pPr>
              <w:pStyle w:val="11"/>
              <w:jc w:val="left"/>
              <w:rPr>
                <w:highlight w:val="none"/>
              </w:rPr>
            </w:pPr>
            <w:r>
              <w:rPr>
                <w:rFonts w:ascii="仿宋_GB2312" w:hAnsi="仿宋_GB2312" w:eastAsia="仿宋_GB2312" w:cs="仿宋_GB2312"/>
                <w:highlight w:val="none"/>
              </w:rPr>
              <w:t xml:space="preserve"> 78</w:t>
            </w:r>
          </w:p>
        </w:tc>
        <w:tc>
          <w:tcPr>
            <w:tcW w:w="628" w:type="dxa"/>
          </w:tcPr>
          <w:p w14:paraId="1095233B">
            <w:pPr>
              <w:pStyle w:val="11"/>
              <w:jc w:val="left"/>
              <w:rPr>
                <w:highlight w:val="none"/>
              </w:rPr>
            </w:pPr>
            <w:r>
              <w:rPr>
                <w:rFonts w:ascii="仿宋_GB2312" w:hAnsi="仿宋_GB2312" w:eastAsia="仿宋_GB2312" w:cs="仿宋_GB2312"/>
                <w:highlight w:val="none"/>
              </w:rPr>
              <w:t xml:space="preserve"> 灯心草</w:t>
            </w:r>
          </w:p>
        </w:tc>
        <w:tc>
          <w:tcPr>
            <w:tcW w:w="581" w:type="dxa"/>
          </w:tcPr>
          <w:p w14:paraId="04758E6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93B7F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990BA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C859F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5A6BBB0">
            <w:pPr>
              <w:pStyle w:val="11"/>
              <w:jc w:val="left"/>
              <w:rPr>
                <w:highlight w:val="none"/>
              </w:rPr>
            </w:pPr>
            <w:r>
              <w:rPr>
                <w:rFonts w:ascii="仿宋_GB2312" w:hAnsi="仿宋_GB2312" w:eastAsia="仿宋_GB2312" w:cs="仿宋_GB2312"/>
                <w:highlight w:val="none"/>
              </w:rPr>
              <w:t xml:space="preserve"> 2200  元</w:t>
            </w:r>
          </w:p>
        </w:tc>
        <w:tc>
          <w:tcPr>
            <w:tcW w:w="581" w:type="dxa"/>
          </w:tcPr>
          <w:p w14:paraId="1CF6CA2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BDB5284">
            <w:pPr>
              <w:pStyle w:val="11"/>
              <w:jc w:val="left"/>
              <w:rPr>
                <w:highlight w:val="none"/>
              </w:rPr>
            </w:pPr>
            <w:r>
              <w:rPr>
                <w:rFonts w:ascii="仿宋_GB2312" w:hAnsi="仿宋_GB2312" w:eastAsia="仿宋_GB2312" w:cs="仿宋_GB2312"/>
                <w:highlight w:val="none"/>
              </w:rPr>
              <w:t xml:space="preserve"> 10.0000</w:t>
            </w:r>
          </w:p>
        </w:tc>
        <w:tc>
          <w:tcPr>
            <w:tcW w:w="534" w:type="dxa"/>
          </w:tcPr>
          <w:p w14:paraId="20B3CFA6">
            <w:pPr>
              <w:pStyle w:val="11"/>
              <w:jc w:val="left"/>
              <w:rPr>
                <w:highlight w:val="none"/>
              </w:rPr>
            </w:pPr>
            <w:r>
              <w:rPr>
                <w:rFonts w:ascii="仿宋_GB2312" w:hAnsi="仿宋_GB2312" w:eastAsia="仿宋_GB2312" w:cs="仿宋_GB2312"/>
                <w:highlight w:val="none"/>
              </w:rPr>
              <w:t xml:space="preserve"> kg</w:t>
            </w:r>
          </w:p>
        </w:tc>
        <w:tc>
          <w:tcPr>
            <w:tcW w:w="581" w:type="dxa"/>
          </w:tcPr>
          <w:p w14:paraId="4256974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B0FFE8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59FF42">
            <w:pPr>
              <w:pStyle w:val="11"/>
              <w:jc w:val="left"/>
              <w:rPr>
                <w:highlight w:val="none"/>
              </w:rPr>
            </w:pPr>
            <w:r>
              <w:rPr>
                <w:rFonts w:ascii="仿宋_GB2312" w:hAnsi="仿宋_GB2312" w:eastAsia="仿宋_GB2312" w:cs="仿宋_GB2312"/>
                <w:highlight w:val="none"/>
              </w:rPr>
              <w:t xml:space="preserve"> {供应商响应}</w:t>
            </w:r>
          </w:p>
        </w:tc>
      </w:tr>
      <w:tr w14:paraId="7B49F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2861F8A">
            <w:pPr>
              <w:pStyle w:val="11"/>
              <w:jc w:val="left"/>
              <w:rPr>
                <w:highlight w:val="none"/>
              </w:rPr>
            </w:pPr>
            <w:r>
              <w:rPr>
                <w:rFonts w:ascii="仿宋_GB2312" w:hAnsi="仿宋_GB2312" w:eastAsia="仿宋_GB2312" w:cs="仿宋_GB2312"/>
                <w:highlight w:val="none"/>
              </w:rPr>
              <w:t xml:space="preserve"> 79</w:t>
            </w:r>
          </w:p>
        </w:tc>
        <w:tc>
          <w:tcPr>
            <w:tcW w:w="628" w:type="dxa"/>
          </w:tcPr>
          <w:p w14:paraId="3845107E">
            <w:pPr>
              <w:pStyle w:val="11"/>
              <w:jc w:val="left"/>
              <w:rPr>
                <w:highlight w:val="none"/>
              </w:rPr>
            </w:pPr>
            <w:r>
              <w:rPr>
                <w:rFonts w:ascii="仿宋_GB2312" w:hAnsi="仿宋_GB2312" w:eastAsia="仿宋_GB2312" w:cs="仿宋_GB2312"/>
                <w:highlight w:val="none"/>
              </w:rPr>
              <w:t xml:space="preserve"> 冬瓜子</w:t>
            </w:r>
          </w:p>
        </w:tc>
        <w:tc>
          <w:tcPr>
            <w:tcW w:w="581" w:type="dxa"/>
          </w:tcPr>
          <w:p w14:paraId="307EBD8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85183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0493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9F539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0493A5D">
            <w:pPr>
              <w:pStyle w:val="11"/>
              <w:jc w:val="left"/>
              <w:rPr>
                <w:highlight w:val="none"/>
              </w:rPr>
            </w:pPr>
            <w:r>
              <w:rPr>
                <w:rFonts w:ascii="仿宋_GB2312" w:hAnsi="仿宋_GB2312" w:eastAsia="仿宋_GB2312" w:cs="仿宋_GB2312"/>
                <w:highlight w:val="none"/>
              </w:rPr>
              <w:t xml:space="preserve"> 2772.7  元</w:t>
            </w:r>
          </w:p>
        </w:tc>
        <w:tc>
          <w:tcPr>
            <w:tcW w:w="581" w:type="dxa"/>
          </w:tcPr>
          <w:p w14:paraId="67E44C0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89714C7">
            <w:pPr>
              <w:pStyle w:val="11"/>
              <w:jc w:val="left"/>
              <w:rPr>
                <w:highlight w:val="none"/>
              </w:rPr>
            </w:pPr>
            <w:r>
              <w:rPr>
                <w:rFonts w:ascii="仿宋_GB2312" w:hAnsi="仿宋_GB2312" w:eastAsia="仿宋_GB2312" w:cs="仿宋_GB2312"/>
                <w:highlight w:val="none"/>
              </w:rPr>
              <w:t xml:space="preserve"> 17.0000</w:t>
            </w:r>
          </w:p>
        </w:tc>
        <w:tc>
          <w:tcPr>
            <w:tcW w:w="534" w:type="dxa"/>
          </w:tcPr>
          <w:p w14:paraId="2DAEF44E">
            <w:pPr>
              <w:pStyle w:val="11"/>
              <w:jc w:val="left"/>
              <w:rPr>
                <w:highlight w:val="none"/>
              </w:rPr>
            </w:pPr>
            <w:r>
              <w:rPr>
                <w:rFonts w:ascii="仿宋_GB2312" w:hAnsi="仿宋_GB2312" w:eastAsia="仿宋_GB2312" w:cs="仿宋_GB2312"/>
                <w:highlight w:val="none"/>
              </w:rPr>
              <w:t xml:space="preserve"> kg</w:t>
            </w:r>
          </w:p>
        </w:tc>
        <w:tc>
          <w:tcPr>
            <w:tcW w:w="581" w:type="dxa"/>
          </w:tcPr>
          <w:p w14:paraId="1835527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804D6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65B321">
            <w:pPr>
              <w:pStyle w:val="11"/>
              <w:jc w:val="left"/>
              <w:rPr>
                <w:highlight w:val="none"/>
              </w:rPr>
            </w:pPr>
            <w:r>
              <w:rPr>
                <w:rFonts w:ascii="仿宋_GB2312" w:hAnsi="仿宋_GB2312" w:eastAsia="仿宋_GB2312" w:cs="仿宋_GB2312"/>
                <w:highlight w:val="none"/>
              </w:rPr>
              <w:t xml:space="preserve"> {供应商响应}</w:t>
            </w:r>
          </w:p>
        </w:tc>
      </w:tr>
      <w:tr w14:paraId="29870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82E895D">
            <w:pPr>
              <w:pStyle w:val="11"/>
              <w:jc w:val="left"/>
              <w:rPr>
                <w:highlight w:val="none"/>
              </w:rPr>
            </w:pPr>
            <w:r>
              <w:rPr>
                <w:rFonts w:ascii="仿宋_GB2312" w:hAnsi="仿宋_GB2312" w:eastAsia="仿宋_GB2312" w:cs="仿宋_GB2312"/>
                <w:highlight w:val="none"/>
              </w:rPr>
              <w:t xml:space="preserve"> 80</w:t>
            </w:r>
          </w:p>
        </w:tc>
        <w:tc>
          <w:tcPr>
            <w:tcW w:w="628" w:type="dxa"/>
          </w:tcPr>
          <w:p w14:paraId="335F0CC7">
            <w:pPr>
              <w:pStyle w:val="11"/>
              <w:jc w:val="left"/>
              <w:rPr>
                <w:highlight w:val="none"/>
              </w:rPr>
            </w:pPr>
            <w:r>
              <w:rPr>
                <w:rFonts w:ascii="仿宋_GB2312" w:hAnsi="仿宋_GB2312" w:eastAsia="仿宋_GB2312" w:cs="仿宋_GB2312"/>
                <w:highlight w:val="none"/>
              </w:rPr>
              <w:t xml:space="preserve"> 冬葵子</w:t>
            </w:r>
          </w:p>
        </w:tc>
        <w:tc>
          <w:tcPr>
            <w:tcW w:w="581" w:type="dxa"/>
          </w:tcPr>
          <w:p w14:paraId="6D98719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F3F77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8D6A2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1E60E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AD70581">
            <w:pPr>
              <w:pStyle w:val="11"/>
              <w:jc w:val="left"/>
              <w:rPr>
                <w:highlight w:val="none"/>
              </w:rPr>
            </w:pPr>
            <w:r>
              <w:rPr>
                <w:rFonts w:ascii="仿宋_GB2312" w:hAnsi="仿宋_GB2312" w:eastAsia="仿宋_GB2312" w:cs="仿宋_GB2312"/>
                <w:highlight w:val="none"/>
              </w:rPr>
              <w:t xml:space="preserve"> 246  元</w:t>
            </w:r>
          </w:p>
        </w:tc>
        <w:tc>
          <w:tcPr>
            <w:tcW w:w="581" w:type="dxa"/>
          </w:tcPr>
          <w:p w14:paraId="3875E0E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A51FFD8">
            <w:pPr>
              <w:pStyle w:val="11"/>
              <w:jc w:val="left"/>
              <w:rPr>
                <w:highlight w:val="none"/>
              </w:rPr>
            </w:pPr>
            <w:r>
              <w:rPr>
                <w:rFonts w:ascii="仿宋_GB2312" w:hAnsi="仿宋_GB2312" w:eastAsia="仿宋_GB2312" w:cs="仿宋_GB2312"/>
                <w:highlight w:val="none"/>
              </w:rPr>
              <w:t xml:space="preserve"> 6.0000</w:t>
            </w:r>
          </w:p>
        </w:tc>
        <w:tc>
          <w:tcPr>
            <w:tcW w:w="534" w:type="dxa"/>
          </w:tcPr>
          <w:p w14:paraId="28D2CB7C">
            <w:pPr>
              <w:pStyle w:val="11"/>
              <w:jc w:val="left"/>
              <w:rPr>
                <w:highlight w:val="none"/>
              </w:rPr>
            </w:pPr>
            <w:r>
              <w:rPr>
                <w:rFonts w:ascii="仿宋_GB2312" w:hAnsi="仿宋_GB2312" w:eastAsia="仿宋_GB2312" w:cs="仿宋_GB2312"/>
                <w:highlight w:val="none"/>
              </w:rPr>
              <w:t xml:space="preserve"> kg</w:t>
            </w:r>
          </w:p>
        </w:tc>
        <w:tc>
          <w:tcPr>
            <w:tcW w:w="581" w:type="dxa"/>
          </w:tcPr>
          <w:p w14:paraId="535FA93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68733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BEB70D">
            <w:pPr>
              <w:pStyle w:val="11"/>
              <w:jc w:val="left"/>
              <w:rPr>
                <w:highlight w:val="none"/>
              </w:rPr>
            </w:pPr>
            <w:r>
              <w:rPr>
                <w:rFonts w:ascii="仿宋_GB2312" w:hAnsi="仿宋_GB2312" w:eastAsia="仿宋_GB2312" w:cs="仿宋_GB2312"/>
                <w:highlight w:val="none"/>
              </w:rPr>
              <w:t xml:space="preserve"> {供应商响应}</w:t>
            </w:r>
          </w:p>
        </w:tc>
      </w:tr>
      <w:tr w14:paraId="600DC29D">
        <w:tblPrEx>
          <w:tblCellMar>
            <w:top w:w="0" w:type="dxa"/>
            <w:left w:w="108" w:type="dxa"/>
            <w:bottom w:w="0" w:type="dxa"/>
            <w:right w:w="108" w:type="dxa"/>
          </w:tblCellMar>
        </w:tblPrEx>
        <w:tc>
          <w:tcPr>
            <w:tcW w:w="580" w:type="dxa"/>
          </w:tcPr>
          <w:p w14:paraId="7B9C1F4B">
            <w:pPr>
              <w:pStyle w:val="11"/>
              <w:jc w:val="left"/>
              <w:rPr>
                <w:highlight w:val="none"/>
              </w:rPr>
            </w:pPr>
            <w:r>
              <w:rPr>
                <w:rFonts w:ascii="仿宋_GB2312" w:hAnsi="仿宋_GB2312" w:eastAsia="仿宋_GB2312" w:cs="仿宋_GB2312"/>
                <w:highlight w:val="none"/>
              </w:rPr>
              <w:t xml:space="preserve"> 81</w:t>
            </w:r>
          </w:p>
        </w:tc>
        <w:tc>
          <w:tcPr>
            <w:tcW w:w="628" w:type="dxa"/>
          </w:tcPr>
          <w:p w14:paraId="212E43FB">
            <w:pPr>
              <w:pStyle w:val="11"/>
              <w:jc w:val="left"/>
              <w:rPr>
                <w:highlight w:val="none"/>
              </w:rPr>
            </w:pPr>
            <w:r>
              <w:rPr>
                <w:rFonts w:ascii="仿宋_GB2312" w:hAnsi="仿宋_GB2312" w:eastAsia="仿宋_GB2312" w:cs="仿宋_GB2312"/>
                <w:highlight w:val="none"/>
              </w:rPr>
              <w:t xml:space="preserve"> 冬凌草</w:t>
            </w:r>
          </w:p>
        </w:tc>
        <w:tc>
          <w:tcPr>
            <w:tcW w:w="581" w:type="dxa"/>
          </w:tcPr>
          <w:p w14:paraId="7B340B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CBD8C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8C1C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B0BA8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5610C85">
            <w:pPr>
              <w:pStyle w:val="11"/>
              <w:jc w:val="left"/>
              <w:rPr>
                <w:highlight w:val="none"/>
              </w:rPr>
            </w:pPr>
            <w:r>
              <w:rPr>
                <w:rFonts w:ascii="仿宋_GB2312" w:hAnsi="仿宋_GB2312" w:eastAsia="仿宋_GB2312" w:cs="仿宋_GB2312"/>
                <w:highlight w:val="none"/>
              </w:rPr>
              <w:t xml:space="preserve"> 335  元</w:t>
            </w:r>
          </w:p>
        </w:tc>
        <w:tc>
          <w:tcPr>
            <w:tcW w:w="581" w:type="dxa"/>
          </w:tcPr>
          <w:p w14:paraId="5221CAA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A0CBB52">
            <w:pPr>
              <w:pStyle w:val="11"/>
              <w:jc w:val="left"/>
              <w:rPr>
                <w:highlight w:val="none"/>
              </w:rPr>
            </w:pPr>
            <w:r>
              <w:rPr>
                <w:rFonts w:ascii="仿宋_GB2312" w:hAnsi="仿宋_GB2312" w:eastAsia="仿宋_GB2312" w:cs="仿宋_GB2312"/>
                <w:highlight w:val="none"/>
              </w:rPr>
              <w:t xml:space="preserve"> 10.0000</w:t>
            </w:r>
          </w:p>
        </w:tc>
        <w:tc>
          <w:tcPr>
            <w:tcW w:w="534" w:type="dxa"/>
          </w:tcPr>
          <w:p w14:paraId="5440DB95">
            <w:pPr>
              <w:pStyle w:val="11"/>
              <w:jc w:val="left"/>
              <w:rPr>
                <w:highlight w:val="none"/>
              </w:rPr>
            </w:pPr>
            <w:r>
              <w:rPr>
                <w:rFonts w:ascii="仿宋_GB2312" w:hAnsi="仿宋_GB2312" w:eastAsia="仿宋_GB2312" w:cs="仿宋_GB2312"/>
                <w:highlight w:val="none"/>
              </w:rPr>
              <w:t xml:space="preserve"> kg</w:t>
            </w:r>
          </w:p>
        </w:tc>
        <w:tc>
          <w:tcPr>
            <w:tcW w:w="581" w:type="dxa"/>
          </w:tcPr>
          <w:p w14:paraId="31BCA4B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E2ACF2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DF531E">
            <w:pPr>
              <w:pStyle w:val="11"/>
              <w:jc w:val="left"/>
              <w:rPr>
                <w:highlight w:val="none"/>
              </w:rPr>
            </w:pPr>
            <w:r>
              <w:rPr>
                <w:rFonts w:ascii="仿宋_GB2312" w:hAnsi="仿宋_GB2312" w:eastAsia="仿宋_GB2312" w:cs="仿宋_GB2312"/>
                <w:highlight w:val="none"/>
              </w:rPr>
              <w:t xml:space="preserve"> {供应商响应}</w:t>
            </w:r>
          </w:p>
        </w:tc>
      </w:tr>
      <w:tr w14:paraId="6D9CF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E7C1DF8">
            <w:pPr>
              <w:pStyle w:val="11"/>
              <w:jc w:val="left"/>
              <w:rPr>
                <w:highlight w:val="none"/>
              </w:rPr>
            </w:pPr>
            <w:r>
              <w:rPr>
                <w:rFonts w:ascii="仿宋_GB2312" w:hAnsi="仿宋_GB2312" w:eastAsia="仿宋_GB2312" w:cs="仿宋_GB2312"/>
                <w:highlight w:val="none"/>
              </w:rPr>
              <w:t xml:space="preserve"> 82</w:t>
            </w:r>
          </w:p>
        </w:tc>
        <w:tc>
          <w:tcPr>
            <w:tcW w:w="628" w:type="dxa"/>
          </w:tcPr>
          <w:p w14:paraId="46296583">
            <w:pPr>
              <w:pStyle w:val="11"/>
              <w:jc w:val="left"/>
              <w:rPr>
                <w:highlight w:val="none"/>
              </w:rPr>
            </w:pPr>
            <w:r>
              <w:rPr>
                <w:rFonts w:ascii="仿宋_GB2312" w:hAnsi="仿宋_GB2312" w:eastAsia="仿宋_GB2312" w:cs="仿宋_GB2312"/>
                <w:highlight w:val="none"/>
              </w:rPr>
              <w:t xml:space="preserve"> 豆蔻</w:t>
            </w:r>
          </w:p>
        </w:tc>
        <w:tc>
          <w:tcPr>
            <w:tcW w:w="581" w:type="dxa"/>
          </w:tcPr>
          <w:p w14:paraId="56C49E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05AD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7C649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E6728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9B77DA8">
            <w:pPr>
              <w:pStyle w:val="11"/>
              <w:jc w:val="left"/>
              <w:rPr>
                <w:highlight w:val="none"/>
              </w:rPr>
            </w:pPr>
            <w:r>
              <w:rPr>
                <w:rFonts w:ascii="仿宋_GB2312" w:hAnsi="仿宋_GB2312" w:eastAsia="仿宋_GB2312" w:cs="仿宋_GB2312"/>
                <w:highlight w:val="none"/>
              </w:rPr>
              <w:t xml:space="preserve"> 16800  元</w:t>
            </w:r>
          </w:p>
        </w:tc>
        <w:tc>
          <w:tcPr>
            <w:tcW w:w="581" w:type="dxa"/>
          </w:tcPr>
          <w:p w14:paraId="256C25E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F1F54B3">
            <w:pPr>
              <w:pStyle w:val="11"/>
              <w:jc w:val="left"/>
              <w:rPr>
                <w:highlight w:val="none"/>
              </w:rPr>
            </w:pPr>
            <w:r>
              <w:rPr>
                <w:rFonts w:ascii="仿宋_GB2312" w:hAnsi="仿宋_GB2312" w:eastAsia="仿宋_GB2312" w:cs="仿宋_GB2312"/>
                <w:highlight w:val="none"/>
              </w:rPr>
              <w:t xml:space="preserve"> 168.0000</w:t>
            </w:r>
          </w:p>
        </w:tc>
        <w:tc>
          <w:tcPr>
            <w:tcW w:w="534" w:type="dxa"/>
          </w:tcPr>
          <w:p w14:paraId="469090CB">
            <w:pPr>
              <w:pStyle w:val="11"/>
              <w:jc w:val="left"/>
              <w:rPr>
                <w:highlight w:val="none"/>
              </w:rPr>
            </w:pPr>
            <w:r>
              <w:rPr>
                <w:rFonts w:ascii="仿宋_GB2312" w:hAnsi="仿宋_GB2312" w:eastAsia="仿宋_GB2312" w:cs="仿宋_GB2312"/>
                <w:highlight w:val="none"/>
              </w:rPr>
              <w:t xml:space="preserve"> kg</w:t>
            </w:r>
          </w:p>
        </w:tc>
        <w:tc>
          <w:tcPr>
            <w:tcW w:w="581" w:type="dxa"/>
          </w:tcPr>
          <w:p w14:paraId="54C6974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CB434B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A6BD5A">
            <w:pPr>
              <w:pStyle w:val="11"/>
              <w:jc w:val="left"/>
              <w:rPr>
                <w:highlight w:val="none"/>
              </w:rPr>
            </w:pPr>
            <w:r>
              <w:rPr>
                <w:rFonts w:ascii="仿宋_GB2312" w:hAnsi="仿宋_GB2312" w:eastAsia="仿宋_GB2312" w:cs="仿宋_GB2312"/>
                <w:highlight w:val="none"/>
              </w:rPr>
              <w:t xml:space="preserve"> {供应商响应}</w:t>
            </w:r>
          </w:p>
        </w:tc>
      </w:tr>
      <w:tr w14:paraId="30971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BC37289">
            <w:pPr>
              <w:pStyle w:val="11"/>
              <w:jc w:val="left"/>
              <w:rPr>
                <w:highlight w:val="none"/>
              </w:rPr>
            </w:pPr>
            <w:r>
              <w:rPr>
                <w:rFonts w:ascii="仿宋_GB2312" w:hAnsi="仿宋_GB2312" w:eastAsia="仿宋_GB2312" w:cs="仿宋_GB2312"/>
                <w:highlight w:val="none"/>
              </w:rPr>
              <w:t xml:space="preserve"> 83</w:t>
            </w:r>
          </w:p>
        </w:tc>
        <w:tc>
          <w:tcPr>
            <w:tcW w:w="628" w:type="dxa"/>
          </w:tcPr>
          <w:p w14:paraId="10AA36E9">
            <w:pPr>
              <w:pStyle w:val="11"/>
              <w:jc w:val="left"/>
              <w:rPr>
                <w:highlight w:val="none"/>
              </w:rPr>
            </w:pPr>
            <w:r>
              <w:rPr>
                <w:rFonts w:ascii="仿宋_GB2312" w:hAnsi="仿宋_GB2312" w:eastAsia="仿宋_GB2312" w:cs="仿宋_GB2312"/>
                <w:highlight w:val="none"/>
              </w:rPr>
              <w:t xml:space="preserve"> 独活</w:t>
            </w:r>
          </w:p>
        </w:tc>
        <w:tc>
          <w:tcPr>
            <w:tcW w:w="581" w:type="dxa"/>
          </w:tcPr>
          <w:p w14:paraId="582BAB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44A97A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57B73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73CA5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46A79E7">
            <w:pPr>
              <w:pStyle w:val="11"/>
              <w:jc w:val="left"/>
              <w:rPr>
                <w:highlight w:val="none"/>
              </w:rPr>
            </w:pPr>
            <w:r>
              <w:rPr>
                <w:rFonts w:ascii="仿宋_GB2312" w:hAnsi="仿宋_GB2312" w:eastAsia="仿宋_GB2312" w:cs="仿宋_GB2312"/>
                <w:highlight w:val="none"/>
              </w:rPr>
              <w:t xml:space="preserve"> 24440  元</w:t>
            </w:r>
          </w:p>
        </w:tc>
        <w:tc>
          <w:tcPr>
            <w:tcW w:w="581" w:type="dxa"/>
          </w:tcPr>
          <w:p w14:paraId="37506D6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81F2349">
            <w:pPr>
              <w:pStyle w:val="11"/>
              <w:jc w:val="left"/>
              <w:rPr>
                <w:highlight w:val="none"/>
              </w:rPr>
            </w:pPr>
            <w:r>
              <w:rPr>
                <w:rFonts w:ascii="仿宋_GB2312" w:hAnsi="仿宋_GB2312" w:eastAsia="仿宋_GB2312" w:cs="仿宋_GB2312"/>
                <w:highlight w:val="none"/>
              </w:rPr>
              <w:t xml:space="preserve"> 520.0000</w:t>
            </w:r>
          </w:p>
        </w:tc>
        <w:tc>
          <w:tcPr>
            <w:tcW w:w="534" w:type="dxa"/>
          </w:tcPr>
          <w:p w14:paraId="06333450">
            <w:pPr>
              <w:pStyle w:val="11"/>
              <w:jc w:val="left"/>
              <w:rPr>
                <w:highlight w:val="none"/>
              </w:rPr>
            </w:pPr>
            <w:r>
              <w:rPr>
                <w:rFonts w:ascii="仿宋_GB2312" w:hAnsi="仿宋_GB2312" w:eastAsia="仿宋_GB2312" w:cs="仿宋_GB2312"/>
                <w:highlight w:val="none"/>
              </w:rPr>
              <w:t xml:space="preserve"> kg</w:t>
            </w:r>
          </w:p>
        </w:tc>
        <w:tc>
          <w:tcPr>
            <w:tcW w:w="581" w:type="dxa"/>
          </w:tcPr>
          <w:p w14:paraId="3272174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25067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119D1F">
            <w:pPr>
              <w:pStyle w:val="11"/>
              <w:jc w:val="left"/>
              <w:rPr>
                <w:highlight w:val="none"/>
              </w:rPr>
            </w:pPr>
            <w:r>
              <w:rPr>
                <w:rFonts w:ascii="仿宋_GB2312" w:hAnsi="仿宋_GB2312" w:eastAsia="仿宋_GB2312" w:cs="仿宋_GB2312"/>
                <w:highlight w:val="none"/>
              </w:rPr>
              <w:t xml:space="preserve"> {供应商响应}</w:t>
            </w:r>
          </w:p>
        </w:tc>
      </w:tr>
      <w:tr w14:paraId="65B28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76AFBD8">
            <w:pPr>
              <w:pStyle w:val="11"/>
              <w:jc w:val="left"/>
              <w:rPr>
                <w:highlight w:val="none"/>
              </w:rPr>
            </w:pPr>
            <w:r>
              <w:rPr>
                <w:rFonts w:ascii="仿宋_GB2312" w:hAnsi="仿宋_GB2312" w:eastAsia="仿宋_GB2312" w:cs="仿宋_GB2312"/>
                <w:highlight w:val="none"/>
              </w:rPr>
              <w:t xml:space="preserve"> 84</w:t>
            </w:r>
          </w:p>
        </w:tc>
        <w:tc>
          <w:tcPr>
            <w:tcW w:w="628" w:type="dxa"/>
          </w:tcPr>
          <w:p w14:paraId="7FF61BDF">
            <w:pPr>
              <w:pStyle w:val="11"/>
              <w:jc w:val="left"/>
              <w:rPr>
                <w:highlight w:val="none"/>
              </w:rPr>
            </w:pPr>
            <w:r>
              <w:rPr>
                <w:rFonts w:ascii="仿宋_GB2312" w:hAnsi="仿宋_GB2312" w:eastAsia="仿宋_GB2312" w:cs="仿宋_GB2312"/>
                <w:highlight w:val="none"/>
              </w:rPr>
              <w:t xml:space="preserve"> 鹅不食草</w:t>
            </w:r>
          </w:p>
        </w:tc>
        <w:tc>
          <w:tcPr>
            <w:tcW w:w="581" w:type="dxa"/>
          </w:tcPr>
          <w:p w14:paraId="026BBD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4C079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0692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97BD6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71BD209">
            <w:pPr>
              <w:pStyle w:val="11"/>
              <w:jc w:val="left"/>
              <w:rPr>
                <w:highlight w:val="none"/>
              </w:rPr>
            </w:pPr>
            <w:r>
              <w:rPr>
                <w:rFonts w:ascii="仿宋_GB2312" w:hAnsi="仿宋_GB2312" w:eastAsia="仿宋_GB2312" w:cs="仿宋_GB2312"/>
                <w:highlight w:val="none"/>
              </w:rPr>
              <w:t xml:space="preserve"> 285  元</w:t>
            </w:r>
          </w:p>
        </w:tc>
        <w:tc>
          <w:tcPr>
            <w:tcW w:w="581" w:type="dxa"/>
          </w:tcPr>
          <w:p w14:paraId="2490444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7DD20BE">
            <w:pPr>
              <w:pStyle w:val="11"/>
              <w:jc w:val="left"/>
              <w:rPr>
                <w:highlight w:val="none"/>
              </w:rPr>
            </w:pPr>
            <w:r>
              <w:rPr>
                <w:rFonts w:ascii="仿宋_GB2312" w:hAnsi="仿宋_GB2312" w:eastAsia="仿宋_GB2312" w:cs="仿宋_GB2312"/>
                <w:highlight w:val="none"/>
              </w:rPr>
              <w:t xml:space="preserve"> 5.0000</w:t>
            </w:r>
          </w:p>
        </w:tc>
        <w:tc>
          <w:tcPr>
            <w:tcW w:w="534" w:type="dxa"/>
          </w:tcPr>
          <w:p w14:paraId="5D06C5A5">
            <w:pPr>
              <w:pStyle w:val="11"/>
              <w:jc w:val="left"/>
              <w:rPr>
                <w:highlight w:val="none"/>
              </w:rPr>
            </w:pPr>
            <w:r>
              <w:rPr>
                <w:rFonts w:ascii="仿宋_GB2312" w:hAnsi="仿宋_GB2312" w:eastAsia="仿宋_GB2312" w:cs="仿宋_GB2312"/>
                <w:highlight w:val="none"/>
              </w:rPr>
              <w:t xml:space="preserve"> kg</w:t>
            </w:r>
          </w:p>
        </w:tc>
        <w:tc>
          <w:tcPr>
            <w:tcW w:w="581" w:type="dxa"/>
          </w:tcPr>
          <w:p w14:paraId="528990D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5070F4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6481F4">
            <w:pPr>
              <w:pStyle w:val="11"/>
              <w:jc w:val="left"/>
              <w:rPr>
                <w:highlight w:val="none"/>
              </w:rPr>
            </w:pPr>
            <w:r>
              <w:rPr>
                <w:rFonts w:ascii="仿宋_GB2312" w:hAnsi="仿宋_GB2312" w:eastAsia="仿宋_GB2312" w:cs="仿宋_GB2312"/>
                <w:highlight w:val="none"/>
              </w:rPr>
              <w:t xml:space="preserve"> {供应商响应}</w:t>
            </w:r>
          </w:p>
        </w:tc>
      </w:tr>
      <w:tr w14:paraId="3516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8CCAA11">
            <w:pPr>
              <w:pStyle w:val="11"/>
              <w:jc w:val="left"/>
              <w:rPr>
                <w:highlight w:val="none"/>
              </w:rPr>
            </w:pPr>
            <w:r>
              <w:rPr>
                <w:rFonts w:ascii="仿宋_GB2312" w:hAnsi="仿宋_GB2312" w:eastAsia="仿宋_GB2312" w:cs="仿宋_GB2312"/>
                <w:highlight w:val="none"/>
              </w:rPr>
              <w:t xml:space="preserve"> 85</w:t>
            </w:r>
          </w:p>
        </w:tc>
        <w:tc>
          <w:tcPr>
            <w:tcW w:w="628" w:type="dxa"/>
          </w:tcPr>
          <w:p w14:paraId="43798063">
            <w:pPr>
              <w:pStyle w:val="11"/>
              <w:jc w:val="left"/>
              <w:rPr>
                <w:highlight w:val="none"/>
              </w:rPr>
            </w:pPr>
            <w:r>
              <w:rPr>
                <w:rFonts w:ascii="仿宋_GB2312" w:hAnsi="仿宋_GB2312" w:eastAsia="仿宋_GB2312" w:cs="仿宋_GB2312"/>
                <w:highlight w:val="none"/>
              </w:rPr>
              <w:t xml:space="preserve"> 儿茶</w:t>
            </w:r>
          </w:p>
        </w:tc>
        <w:tc>
          <w:tcPr>
            <w:tcW w:w="581" w:type="dxa"/>
          </w:tcPr>
          <w:p w14:paraId="1E16E56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0FDBD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C6A53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5C08D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32F2A9E">
            <w:pPr>
              <w:pStyle w:val="11"/>
              <w:jc w:val="left"/>
              <w:rPr>
                <w:highlight w:val="none"/>
              </w:rPr>
            </w:pPr>
            <w:r>
              <w:rPr>
                <w:rFonts w:ascii="仿宋_GB2312" w:hAnsi="仿宋_GB2312" w:eastAsia="仿宋_GB2312" w:cs="仿宋_GB2312"/>
                <w:highlight w:val="none"/>
              </w:rPr>
              <w:t xml:space="preserve"> 156.3  元</w:t>
            </w:r>
          </w:p>
        </w:tc>
        <w:tc>
          <w:tcPr>
            <w:tcW w:w="581" w:type="dxa"/>
          </w:tcPr>
          <w:p w14:paraId="430E4AD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37103F2">
            <w:pPr>
              <w:pStyle w:val="11"/>
              <w:jc w:val="left"/>
              <w:rPr>
                <w:highlight w:val="none"/>
              </w:rPr>
            </w:pPr>
            <w:r>
              <w:rPr>
                <w:rFonts w:ascii="仿宋_GB2312" w:hAnsi="仿宋_GB2312" w:eastAsia="仿宋_GB2312" w:cs="仿宋_GB2312"/>
                <w:highlight w:val="none"/>
              </w:rPr>
              <w:t xml:space="preserve"> 3.0000</w:t>
            </w:r>
          </w:p>
        </w:tc>
        <w:tc>
          <w:tcPr>
            <w:tcW w:w="534" w:type="dxa"/>
          </w:tcPr>
          <w:p w14:paraId="2AD6086B">
            <w:pPr>
              <w:pStyle w:val="11"/>
              <w:jc w:val="left"/>
              <w:rPr>
                <w:highlight w:val="none"/>
              </w:rPr>
            </w:pPr>
            <w:r>
              <w:rPr>
                <w:rFonts w:ascii="仿宋_GB2312" w:hAnsi="仿宋_GB2312" w:eastAsia="仿宋_GB2312" w:cs="仿宋_GB2312"/>
                <w:highlight w:val="none"/>
              </w:rPr>
              <w:t xml:space="preserve"> kg</w:t>
            </w:r>
          </w:p>
        </w:tc>
        <w:tc>
          <w:tcPr>
            <w:tcW w:w="581" w:type="dxa"/>
          </w:tcPr>
          <w:p w14:paraId="4521356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2496DE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2C51F3">
            <w:pPr>
              <w:pStyle w:val="11"/>
              <w:jc w:val="left"/>
              <w:rPr>
                <w:highlight w:val="none"/>
              </w:rPr>
            </w:pPr>
            <w:r>
              <w:rPr>
                <w:rFonts w:ascii="仿宋_GB2312" w:hAnsi="仿宋_GB2312" w:eastAsia="仿宋_GB2312" w:cs="仿宋_GB2312"/>
                <w:highlight w:val="none"/>
              </w:rPr>
              <w:t xml:space="preserve"> {供应商响应}</w:t>
            </w:r>
          </w:p>
        </w:tc>
      </w:tr>
      <w:tr w14:paraId="4EB98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9776D56">
            <w:pPr>
              <w:pStyle w:val="11"/>
              <w:jc w:val="left"/>
              <w:rPr>
                <w:highlight w:val="none"/>
              </w:rPr>
            </w:pPr>
            <w:r>
              <w:rPr>
                <w:rFonts w:ascii="仿宋_GB2312" w:hAnsi="仿宋_GB2312" w:eastAsia="仿宋_GB2312" w:cs="仿宋_GB2312"/>
                <w:highlight w:val="none"/>
              </w:rPr>
              <w:t xml:space="preserve"> 86</w:t>
            </w:r>
          </w:p>
        </w:tc>
        <w:tc>
          <w:tcPr>
            <w:tcW w:w="628" w:type="dxa"/>
          </w:tcPr>
          <w:p w14:paraId="5F796C12">
            <w:pPr>
              <w:pStyle w:val="11"/>
              <w:jc w:val="left"/>
              <w:rPr>
                <w:highlight w:val="none"/>
              </w:rPr>
            </w:pPr>
            <w:r>
              <w:rPr>
                <w:rFonts w:ascii="仿宋_GB2312" w:hAnsi="仿宋_GB2312" w:eastAsia="仿宋_GB2312" w:cs="仿宋_GB2312"/>
                <w:highlight w:val="none"/>
              </w:rPr>
              <w:t xml:space="preserve"> 法半夏</w:t>
            </w:r>
          </w:p>
        </w:tc>
        <w:tc>
          <w:tcPr>
            <w:tcW w:w="581" w:type="dxa"/>
          </w:tcPr>
          <w:p w14:paraId="1899A65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2A589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8688B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C881B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6864937">
            <w:pPr>
              <w:pStyle w:val="11"/>
              <w:jc w:val="left"/>
              <w:rPr>
                <w:highlight w:val="none"/>
              </w:rPr>
            </w:pPr>
            <w:r>
              <w:rPr>
                <w:rFonts w:ascii="仿宋_GB2312" w:hAnsi="仿宋_GB2312" w:eastAsia="仿宋_GB2312" w:cs="仿宋_GB2312"/>
                <w:highlight w:val="none"/>
              </w:rPr>
              <w:t xml:space="preserve"> 91233  元</w:t>
            </w:r>
          </w:p>
        </w:tc>
        <w:tc>
          <w:tcPr>
            <w:tcW w:w="581" w:type="dxa"/>
          </w:tcPr>
          <w:p w14:paraId="7227380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0A863D">
            <w:pPr>
              <w:pStyle w:val="11"/>
              <w:jc w:val="left"/>
              <w:rPr>
                <w:highlight w:val="none"/>
              </w:rPr>
            </w:pPr>
            <w:r>
              <w:rPr>
                <w:rFonts w:ascii="仿宋_GB2312" w:hAnsi="仿宋_GB2312" w:eastAsia="仿宋_GB2312" w:cs="仿宋_GB2312"/>
                <w:highlight w:val="none"/>
              </w:rPr>
              <w:t xml:space="preserve"> 837.0000</w:t>
            </w:r>
          </w:p>
        </w:tc>
        <w:tc>
          <w:tcPr>
            <w:tcW w:w="534" w:type="dxa"/>
          </w:tcPr>
          <w:p w14:paraId="56E7BD02">
            <w:pPr>
              <w:pStyle w:val="11"/>
              <w:jc w:val="left"/>
              <w:rPr>
                <w:highlight w:val="none"/>
              </w:rPr>
            </w:pPr>
            <w:r>
              <w:rPr>
                <w:rFonts w:ascii="仿宋_GB2312" w:hAnsi="仿宋_GB2312" w:eastAsia="仿宋_GB2312" w:cs="仿宋_GB2312"/>
                <w:highlight w:val="none"/>
              </w:rPr>
              <w:t xml:space="preserve"> kg</w:t>
            </w:r>
          </w:p>
        </w:tc>
        <w:tc>
          <w:tcPr>
            <w:tcW w:w="581" w:type="dxa"/>
          </w:tcPr>
          <w:p w14:paraId="6E5B364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C4929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D86B2C">
            <w:pPr>
              <w:pStyle w:val="11"/>
              <w:jc w:val="left"/>
              <w:rPr>
                <w:highlight w:val="none"/>
              </w:rPr>
            </w:pPr>
            <w:r>
              <w:rPr>
                <w:rFonts w:ascii="仿宋_GB2312" w:hAnsi="仿宋_GB2312" w:eastAsia="仿宋_GB2312" w:cs="仿宋_GB2312"/>
                <w:highlight w:val="none"/>
              </w:rPr>
              <w:t xml:space="preserve"> {供应商响应}</w:t>
            </w:r>
          </w:p>
        </w:tc>
      </w:tr>
      <w:tr w14:paraId="7C50E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F3D3151">
            <w:pPr>
              <w:pStyle w:val="11"/>
              <w:jc w:val="left"/>
              <w:rPr>
                <w:highlight w:val="none"/>
              </w:rPr>
            </w:pPr>
            <w:r>
              <w:rPr>
                <w:rFonts w:ascii="仿宋_GB2312" w:hAnsi="仿宋_GB2312" w:eastAsia="仿宋_GB2312" w:cs="仿宋_GB2312"/>
                <w:highlight w:val="none"/>
              </w:rPr>
              <w:t xml:space="preserve"> 87</w:t>
            </w:r>
          </w:p>
        </w:tc>
        <w:tc>
          <w:tcPr>
            <w:tcW w:w="628" w:type="dxa"/>
          </w:tcPr>
          <w:p w14:paraId="17C40632">
            <w:pPr>
              <w:pStyle w:val="11"/>
              <w:jc w:val="left"/>
              <w:rPr>
                <w:highlight w:val="none"/>
              </w:rPr>
            </w:pPr>
            <w:r>
              <w:rPr>
                <w:rFonts w:ascii="仿宋_GB2312" w:hAnsi="仿宋_GB2312" w:eastAsia="仿宋_GB2312" w:cs="仿宋_GB2312"/>
                <w:highlight w:val="none"/>
              </w:rPr>
              <w:t xml:space="preserve"> 番泻叶</w:t>
            </w:r>
          </w:p>
        </w:tc>
        <w:tc>
          <w:tcPr>
            <w:tcW w:w="581" w:type="dxa"/>
          </w:tcPr>
          <w:p w14:paraId="3FB5E88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B364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ACA93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4247B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3F8EFC3">
            <w:pPr>
              <w:pStyle w:val="11"/>
              <w:jc w:val="left"/>
              <w:rPr>
                <w:highlight w:val="none"/>
              </w:rPr>
            </w:pPr>
            <w:r>
              <w:rPr>
                <w:rFonts w:ascii="仿宋_GB2312" w:hAnsi="仿宋_GB2312" w:eastAsia="仿宋_GB2312" w:cs="仿宋_GB2312"/>
                <w:highlight w:val="none"/>
              </w:rPr>
              <w:t xml:space="preserve"> 96  元</w:t>
            </w:r>
          </w:p>
        </w:tc>
        <w:tc>
          <w:tcPr>
            <w:tcW w:w="581" w:type="dxa"/>
          </w:tcPr>
          <w:p w14:paraId="032786D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36DED3">
            <w:pPr>
              <w:pStyle w:val="11"/>
              <w:jc w:val="left"/>
              <w:rPr>
                <w:highlight w:val="none"/>
              </w:rPr>
            </w:pPr>
            <w:r>
              <w:rPr>
                <w:rFonts w:ascii="仿宋_GB2312" w:hAnsi="仿宋_GB2312" w:eastAsia="仿宋_GB2312" w:cs="仿宋_GB2312"/>
                <w:highlight w:val="none"/>
              </w:rPr>
              <w:t xml:space="preserve"> 4.0000</w:t>
            </w:r>
          </w:p>
        </w:tc>
        <w:tc>
          <w:tcPr>
            <w:tcW w:w="534" w:type="dxa"/>
          </w:tcPr>
          <w:p w14:paraId="5B32BC1E">
            <w:pPr>
              <w:pStyle w:val="11"/>
              <w:jc w:val="left"/>
              <w:rPr>
                <w:highlight w:val="none"/>
              </w:rPr>
            </w:pPr>
            <w:r>
              <w:rPr>
                <w:rFonts w:ascii="仿宋_GB2312" w:hAnsi="仿宋_GB2312" w:eastAsia="仿宋_GB2312" w:cs="仿宋_GB2312"/>
                <w:highlight w:val="none"/>
              </w:rPr>
              <w:t xml:space="preserve"> kg</w:t>
            </w:r>
          </w:p>
        </w:tc>
        <w:tc>
          <w:tcPr>
            <w:tcW w:w="581" w:type="dxa"/>
          </w:tcPr>
          <w:p w14:paraId="1728F55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E4D07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061843">
            <w:pPr>
              <w:pStyle w:val="11"/>
              <w:jc w:val="left"/>
              <w:rPr>
                <w:highlight w:val="none"/>
              </w:rPr>
            </w:pPr>
            <w:r>
              <w:rPr>
                <w:rFonts w:ascii="仿宋_GB2312" w:hAnsi="仿宋_GB2312" w:eastAsia="仿宋_GB2312" w:cs="仿宋_GB2312"/>
                <w:highlight w:val="none"/>
              </w:rPr>
              <w:t xml:space="preserve"> {供应商响应}</w:t>
            </w:r>
          </w:p>
        </w:tc>
      </w:tr>
      <w:tr w14:paraId="31D28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DF909C7">
            <w:pPr>
              <w:pStyle w:val="11"/>
              <w:jc w:val="left"/>
              <w:rPr>
                <w:highlight w:val="none"/>
              </w:rPr>
            </w:pPr>
            <w:r>
              <w:rPr>
                <w:rFonts w:ascii="仿宋_GB2312" w:hAnsi="仿宋_GB2312" w:eastAsia="仿宋_GB2312" w:cs="仿宋_GB2312"/>
                <w:highlight w:val="none"/>
              </w:rPr>
              <w:t xml:space="preserve"> 88</w:t>
            </w:r>
          </w:p>
        </w:tc>
        <w:tc>
          <w:tcPr>
            <w:tcW w:w="628" w:type="dxa"/>
          </w:tcPr>
          <w:p w14:paraId="235DCCB1">
            <w:pPr>
              <w:pStyle w:val="11"/>
              <w:jc w:val="left"/>
              <w:rPr>
                <w:highlight w:val="none"/>
              </w:rPr>
            </w:pPr>
            <w:r>
              <w:rPr>
                <w:rFonts w:ascii="仿宋_GB2312" w:hAnsi="仿宋_GB2312" w:eastAsia="仿宋_GB2312" w:cs="仿宋_GB2312"/>
                <w:highlight w:val="none"/>
              </w:rPr>
              <w:t xml:space="preserve"> 防风</w:t>
            </w:r>
          </w:p>
        </w:tc>
        <w:tc>
          <w:tcPr>
            <w:tcW w:w="581" w:type="dxa"/>
          </w:tcPr>
          <w:p w14:paraId="727C209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0EE8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C1CE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CBFDA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1D8F4D4">
            <w:pPr>
              <w:pStyle w:val="11"/>
              <w:jc w:val="left"/>
              <w:rPr>
                <w:highlight w:val="none"/>
              </w:rPr>
            </w:pPr>
            <w:r>
              <w:rPr>
                <w:rFonts w:ascii="仿宋_GB2312" w:hAnsi="仿宋_GB2312" w:eastAsia="仿宋_GB2312" w:cs="仿宋_GB2312"/>
                <w:highlight w:val="none"/>
              </w:rPr>
              <w:t xml:space="preserve"> 269808  元</w:t>
            </w:r>
          </w:p>
        </w:tc>
        <w:tc>
          <w:tcPr>
            <w:tcW w:w="581" w:type="dxa"/>
          </w:tcPr>
          <w:p w14:paraId="6B586F8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5ED56D">
            <w:pPr>
              <w:pStyle w:val="11"/>
              <w:jc w:val="left"/>
              <w:rPr>
                <w:highlight w:val="none"/>
              </w:rPr>
            </w:pPr>
            <w:r>
              <w:rPr>
                <w:rFonts w:ascii="仿宋_GB2312" w:hAnsi="仿宋_GB2312" w:eastAsia="仿宋_GB2312" w:cs="仿宋_GB2312"/>
                <w:highlight w:val="none"/>
              </w:rPr>
              <w:t xml:space="preserve"> 462.0000</w:t>
            </w:r>
          </w:p>
        </w:tc>
        <w:tc>
          <w:tcPr>
            <w:tcW w:w="534" w:type="dxa"/>
          </w:tcPr>
          <w:p w14:paraId="407AA072">
            <w:pPr>
              <w:pStyle w:val="11"/>
              <w:jc w:val="left"/>
              <w:rPr>
                <w:highlight w:val="none"/>
              </w:rPr>
            </w:pPr>
            <w:r>
              <w:rPr>
                <w:rFonts w:ascii="仿宋_GB2312" w:hAnsi="仿宋_GB2312" w:eastAsia="仿宋_GB2312" w:cs="仿宋_GB2312"/>
                <w:highlight w:val="none"/>
              </w:rPr>
              <w:t xml:space="preserve"> kg</w:t>
            </w:r>
          </w:p>
        </w:tc>
        <w:tc>
          <w:tcPr>
            <w:tcW w:w="581" w:type="dxa"/>
          </w:tcPr>
          <w:p w14:paraId="3ADBC41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D48EA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40E639">
            <w:pPr>
              <w:pStyle w:val="11"/>
              <w:jc w:val="left"/>
              <w:rPr>
                <w:highlight w:val="none"/>
              </w:rPr>
            </w:pPr>
            <w:r>
              <w:rPr>
                <w:rFonts w:ascii="仿宋_GB2312" w:hAnsi="仿宋_GB2312" w:eastAsia="仿宋_GB2312" w:cs="仿宋_GB2312"/>
                <w:highlight w:val="none"/>
              </w:rPr>
              <w:t xml:space="preserve"> {供应商响应}</w:t>
            </w:r>
          </w:p>
        </w:tc>
      </w:tr>
      <w:tr w14:paraId="584D17E0">
        <w:tblPrEx>
          <w:tblCellMar>
            <w:top w:w="0" w:type="dxa"/>
            <w:left w:w="108" w:type="dxa"/>
            <w:bottom w:w="0" w:type="dxa"/>
            <w:right w:w="108" w:type="dxa"/>
          </w:tblCellMar>
        </w:tblPrEx>
        <w:tc>
          <w:tcPr>
            <w:tcW w:w="580" w:type="dxa"/>
          </w:tcPr>
          <w:p w14:paraId="2A594CA9">
            <w:pPr>
              <w:pStyle w:val="11"/>
              <w:jc w:val="left"/>
              <w:rPr>
                <w:highlight w:val="none"/>
              </w:rPr>
            </w:pPr>
            <w:r>
              <w:rPr>
                <w:rFonts w:ascii="仿宋_GB2312" w:hAnsi="仿宋_GB2312" w:eastAsia="仿宋_GB2312" w:cs="仿宋_GB2312"/>
                <w:highlight w:val="none"/>
              </w:rPr>
              <w:t xml:space="preserve"> 89</w:t>
            </w:r>
          </w:p>
        </w:tc>
        <w:tc>
          <w:tcPr>
            <w:tcW w:w="628" w:type="dxa"/>
          </w:tcPr>
          <w:p w14:paraId="578FE28D">
            <w:pPr>
              <w:pStyle w:val="11"/>
              <w:jc w:val="left"/>
              <w:rPr>
                <w:highlight w:val="none"/>
              </w:rPr>
            </w:pPr>
            <w:r>
              <w:rPr>
                <w:rFonts w:ascii="仿宋_GB2312" w:hAnsi="仿宋_GB2312" w:eastAsia="仿宋_GB2312" w:cs="仿宋_GB2312"/>
                <w:highlight w:val="none"/>
              </w:rPr>
              <w:t xml:space="preserve"> 防己</w:t>
            </w:r>
          </w:p>
        </w:tc>
        <w:tc>
          <w:tcPr>
            <w:tcW w:w="581" w:type="dxa"/>
          </w:tcPr>
          <w:p w14:paraId="0FDC77B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0B47E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F191D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8C4AD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E43FBAB">
            <w:pPr>
              <w:pStyle w:val="11"/>
              <w:jc w:val="left"/>
              <w:rPr>
                <w:highlight w:val="none"/>
              </w:rPr>
            </w:pPr>
            <w:r>
              <w:rPr>
                <w:rFonts w:ascii="仿宋_GB2312" w:hAnsi="仿宋_GB2312" w:eastAsia="仿宋_GB2312" w:cs="仿宋_GB2312"/>
                <w:highlight w:val="none"/>
              </w:rPr>
              <w:t xml:space="preserve"> 21070.5  元</w:t>
            </w:r>
          </w:p>
        </w:tc>
        <w:tc>
          <w:tcPr>
            <w:tcW w:w="581" w:type="dxa"/>
          </w:tcPr>
          <w:p w14:paraId="57E2637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14DC885">
            <w:pPr>
              <w:pStyle w:val="11"/>
              <w:jc w:val="left"/>
              <w:rPr>
                <w:highlight w:val="none"/>
              </w:rPr>
            </w:pPr>
            <w:r>
              <w:rPr>
                <w:rFonts w:ascii="仿宋_GB2312" w:hAnsi="仿宋_GB2312" w:eastAsia="仿宋_GB2312" w:cs="仿宋_GB2312"/>
                <w:highlight w:val="none"/>
              </w:rPr>
              <w:t xml:space="preserve"> 55.0000</w:t>
            </w:r>
          </w:p>
        </w:tc>
        <w:tc>
          <w:tcPr>
            <w:tcW w:w="534" w:type="dxa"/>
          </w:tcPr>
          <w:p w14:paraId="2602B75D">
            <w:pPr>
              <w:pStyle w:val="11"/>
              <w:jc w:val="left"/>
              <w:rPr>
                <w:highlight w:val="none"/>
              </w:rPr>
            </w:pPr>
            <w:r>
              <w:rPr>
                <w:rFonts w:ascii="仿宋_GB2312" w:hAnsi="仿宋_GB2312" w:eastAsia="仿宋_GB2312" w:cs="仿宋_GB2312"/>
                <w:highlight w:val="none"/>
              </w:rPr>
              <w:t xml:space="preserve"> kg</w:t>
            </w:r>
          </w:p>
        </w:tc>
        <w:tc>
          <w:tcPr>
            <w:tcW w:w="581" w:type="dxa"/>
          </w:tcPr>
          <w:p w14:paraId="4ACB67E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7775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0838AE">
            <w:pPr>
              <w:pStyle w:val="11"/>
              <w:jc w:val="left"/>
              <w:rPr>
                <w:highlight w:val="none"/>
              </w:rPr>
            </w:pPr>
            <w:r>
              <w:rPr>
                <w:rFonts w:ascii="仿宋_GB2312" w:hAnsi="仿宋_GB2312" w:eastAsia="仿宋_GB2312" w:cs="仿宋_GB2312"/>
                <w:highlight w:val="none"/>
              </w:rPr>
              <w:t xml:space="preserve"> {供应商响应}</w:t>
            </w:r>
          </w:p>
        </w:tc>
      </w:tr>
      <w:tr w14:paraId="39A71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5463788">
            <w:pPr>
              <w:pStyle w:val="11"/>
              <w:jc w:val="left"/>
              <w:rPr>
                <w:highlight w:val="none"/>
              </w:rPr>
            </w:pPr>
            <w:r>
              <w:rPr>
                <w:rFonts w:ascii="仿宋_GB2312" w:hAnsi="仿宋_GB2312" w:eastAsia="仿宋_GB2312" w:cs="仿宋_GB2312"/>
                <w:highlight w:val="none"/>
              </w:rPr>
              <w:t xml:space="preserve"> 90</w:t>
            </w:r>
          </w:p>
        </w:tc>
        <w:tc>
          <w:tcPr>
            <w:tcW w:w="628" w:type="dxa"/>
          </w:tcPr>
          <w:p w14:paraId="54D50D90">
            <w:pPr>
              <w:pStyle w:val="11"/>
              <w:jc w:val="left"/>
              <w:rPr>
                <w:highlight w:val="none"/>
              </w:rPr>
            </w:pPr>
            <w:r>
              <w:rPr>
                <w:rFonts w:ascii="仿宋_GB2312" w:hAnsi="仿宋_GB2312" w:eastAsia="仿宋_GB2312" w:cs="仿宋_GB2312"/>
                <w:highlight w:val="none"/>
              </w:rPr>
              <w:t xml:space="preserve"> 肺形草</w:t>
            </w:r>
          </w:p>
        </w:tc>
        <w:tc>
          <w:tcPr>
            <w:tcW w:w="581" w:type="dxa"/>
          </w:tcPr>
          <w:p w14:paraId="76991F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39106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6F39B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24608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5422083">
            <w:pPr>
              <w:pStyle w:val="11"/>
              <w:jc w:val="left"/>
              <w:rPr>
                <w:highlight w:val="none"/>
              </w:rPr>
            </w:pPr>
            <w:r>
              <w:rPr>
                <w:rFonts w:ascii="仿宋_GB2312" w:hAnsi="仿宋_GB2312" w:eastAsia="仿宋_GB2312" w:cs="仿宋_GB2312"/>
                <w:highlight w:val="none"/>
              </w:rPr>
              <w:t xml:space="preserve"> 170  元</w:t>
            </w:r>
          </w:p>
        </w:tc>
        <w:tc>
          <w:tcPr>
            <w:tcW w:w="581" w:type="dxa"/>
          </w:tcPr>
          <w:p w14:paraId="09514D7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A83BDE7">
            <w:pPr>
              <w:pStyle w:val="11"/>
              <w:jc w:val="left"/>
              <w:rPr>
                <w:highlight w:val="none"/>
              </w:rPr>
            </w:pPr>
            <w:r>
              <w:rPr>
                <w:rFonts w:ascii="仿宋_GB2312" w:hAnsi="仿宋_GB2312" w:eastAsia="仿宋_GB2312" w:cs="仿宋_GB2312"/>
                <w:highlight w:val="none"/>
              </w:rPr>
              <w:t xml:space="preserve"> 2.0000</w:t>
            </w:r>
          </w:p>
        </w:tc>
        <w:tc>
          <w:tcPr>
            <w:tcW w:w="534" w:type="dxa"/>
          </w:tcPr>
          <w:p w14:paraId="573DB622">
            <w:pPr>
              <w:pStyle w:val="11"/>
              <w:jc w:val="left"/>
              <w:rPr>
                <w:highlight w:val="none"/>
              </w:rPr>
            </w:pPr>
            <w:r>
              <w:rPr>
                <w:rFonts w:ascii="仿宋_GB2312" w:hAnsi="仿宋_GB2312" w:eastAsia="仿宋_GB2312" w:cs="仿宋_GB2312"/>
                <w:highlight w:val="none"/>
              </w:rPr>
              <w:t xml:space="preserve"> kg</w:t>
            </w:r>
          </w:p>
        </w:tc>
        <w:tc>
          <w:tcPr>
            <w:tcW w:w="581" w:type="dxa"/>
          </w:tcPr>
          <w:p w14:paraId="0191DA6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1EF9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669EB6">
            <w:pPr>
              <w:pStyle w:val="11"/>
              <w:jc w:val="left"/>
              <w:rPr>
                <w:highlight w:val="none"/>
              </w:rPr>
            </w:pPr>
            <w:r>
              <w:rPr>
                <w:rFonts w:ascii="仿宋_GB2312" w:hAnsi="仿宋_GB2312" w:eastAsia="仿宋_GB2312" w:cs="仿宋_GB2312"/>
                <w:highlight w:val="none"/>
              </w:rPr>
              <w:t xml:space="preserve"> {供应商响应}</w:t>
            </w:r>
          </w:p>
        </w:tc>
      </w:tr>
      <w:tr w14:paraId="4E04C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452FA64">
            <w:pPr>
              <w:pStyle w:val="11"/>
              <w:jc w:val="left"/>
              <w:rPr>
                <w:highlight w:val="none"/>
              </w:rPr>
            </w:pPr>
            <w:r>
              <w:rPr>
                <w:rFonts w:ascii="仿宋_GB2312" w:hAnsi="仿宋_GB2312" w:eastAsia="仿宋_GB2312" w:cs="仿宋_GB2312"/>
                <w:highlight w:val="none"/>
              </w:rPr>
              <w:t xml:space="preserve"> 91</w:t>
            </w:r>
          </w:p>
        </w:tc>
        <w:tc>
          <w:tcPr>
            <w:tcW w:w="628" w:type="dxa"/>
          </w:tcPr>
          <w:p w14:paraId="2EDAACEB">
            <w:pPr>
              <w:pStyle w:val="11"/>
              <w:jc w:val="left"/>
              <w:rPr>
                <w:highlight w:val="none"/>
              </w:rPr>
            </w:pPr>
            <w:r>
              <w:rPr>
                <w:rFonts w:ascii="仿宋_GB2312" w:hAnsi="仿宋_GB2312" w:eastAsia="仿宋_GB2312" w:cs="仿宋_GB2312"/>
                <w:highlight w:val="none"/>
              </w:rPr>
              <w:t xml:space="preserve"> 粉葛根</w:t>
            </w:r>
          </w:p>
        </w:tc>
        <w:tc>
          <w:tcPr>
            <w:tcW w:w="581" w:type="dxa"/>
          </w:tcPr>
          <w:p w14:paraId="4E0368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F6501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6497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AD5E5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D6F80AF">
            <w:pPr>
              <w:pStyle w:val="11"/>
              <w:jc w:val="left"/>
              <w:rPr>
                <w:highlight w:val="none"/>
              </w:rPr>
            </w:pPr>
            <w:r>
              <w:rPr>
                <w:rFonts w:ascii="仿宋_GB2312" w:hAnsi="仿宋_GB2312" w:eastAsia="仿宋_GB2312" w:cs="仿宋_GB2312"/>
                <w:highlight w:val="none"/>
              </w:rPr>
              <w:t xml:space="preserve"> 2970  元</w:t>
            </w:r>
          </w:p>
        </w:tc>
        <w:tc>
          <w:tcPr>
            <w:tcW w:w="581" w:type="dxa"/>
          </w:tcPr>
          <w:p w14:paraId="1352B2F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9B77E87">
            <w:pPr>
              <w:pStyle w:val="11"/>
              <w:jc w:val="left"/>
              <w:rPr>
                <w:highlight w:val="none"/>
              </w:rPr>
            </w:pPr>
            <w:r>
              <w:rPr>
                <w:rFonts w:ascii="仿宋_GB2312" w:hAnsi="仿宋_GB2312" w:eastAsia="仿宋_GB2312" w:cs="仿宋_GB2312"/>
                <w:highlight w:val="none"/>
              </w:rPr>
              <w:t xml:space="preserve"> 110.0000</w:t>
            </w:r>
          </w:p>
        </w:tc>
        <w:tc>
          <w:tcPr>
            <w:tcW w:w="534" w:type="dxa"/>
          </w:tcPr>
          <w:p w14:paraId="61026E8C">
            <w:pPr>
              <w:pStyle w:val="11"/>
              <w:jc w:val="left"/>
              <w:rPr>
                <w:highlight w:val="none"/>
              </w:rPr>
            </w:pPr>
            <w:r>
              <w:rPr>
                <w:rFonts w:ascii="仿宋_GB2312" w:hAnsi="仿宋_GB2312" w:eastAsia="仿宋_GB2312" w:cs="仿宋_GB2312"/>
                <w:highlight w:val="none"/>
              </w:rPr>
              <w:t xml:space="preserve"> kg</w:t>
            </w:r>
          </w:p>
        </w:tc>
        <w:tc>
          <w:tcPr>
            <w:tcW w:w="581" w:type="dxa"/>
          </w:tcPr>
          <w:p w14:paraId="79AB5DA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0DE654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849825">
            <w:pPr>
              <w:pStyle w:val="11"/>
              <w:jc w:val="left"/>
              <w:rPr>
                <w:highlight w:val="none"/>
              </w:rPr>
            </w:pPr>
            <w:r>
              <w:rPr>
                <w:rFonts w:ascii="仿宋_GB2312" w:hAnsi="仿宋_GB2312" w:eastAsia="仿宋_GB2312" w:cs="仿宋_GB2312"/>
                <w:highlight w:val="none"/>
              </w:rPr>
              <w:t xml:space="preserve"> {供应商响应}</w:t>
            </w:r>
          </w:p>
        </w:tc>
      </w:tr>
      <w:tr w14:paraId="26AB6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6BDC10B">
            <w:pPr>
              <w:pStyle w:val="11"/>
              <w:jc w:val="left"/>
              <w:rPr>
                <w:highlight w:val="none"/>
              </w:rPr>
            </w:pPr>
            <w:r>
              <w:rPr>
                <w:rFonts w:ascii="仿宋_GB2312" w:hAnsi="仿宋_GB2312" w:eastAsia="仿宋_GB2312" w:cs="仿宋_GB2312"/>
                <w:highlight w:val="none"/>
              </w:rPr>
              <w:t xml:space="preserve"> 92</w:t>
            </w:r>
          </w:p>
        </w:tc>
        <w:tc>
          <w:tcPr>
            <w:tcW w:w="628" w:type="dxa"/>
          </w:tcPr>
          <w:p w14:paraId="4EA2326B">
            <w:pPr>
              <w:pStyle w:val="11"/>
              <w:jc w:val="left"/>
              <w:rPr>
                <w:highlight w:val="none"/>
              </w:rPr>
            </w:pPr>
            <w:r>
              <w:rPr>
                <w:rFonts w:ascii="仿宋_GB2312" w:hAnsi="仿宋_GB2312" w:eastAsia="仿宋_GB2312" w:cs="仿宋_GB2312"/>
                <w:highlight w:val="none"/>
              </w:rPr>
              <w:t xml:space="preserve"> 麸炒苍术</w:t>
            </w:r>
          </w:p>
        </w:tc>
        <w:tc>
          <w:tcPr>
            <w:tcW w:w="581" w:type="dxa"/>
          </w:tcPr>
          <w:p w14:paraId="765B6BF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ABDEB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2D2F8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96EE8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0629740">
            <w:pPr>
              <w:pStyle w:val="11"/>
              <w:jc w:val="left"/>
              <w:rPr>
                <w:highlight w:val="none"/>
              </w:rPr>
            </w:pPr>
            <w:r>
              <w:rPr>
                <w:rFonts w:ascii="仿宋_GB2312" w:hAnsi="仿宋_GB2312" w:eastAsia="仿宋_GB2312" w:cs="仿宋_GB2312"/>
                <w:highlight w:val="none"/>
              </w:rPr>
              <w:t xml:space="preserve"> 56658  元</w:t>
            </w:r>
          </w:p>
        </w:tc>
        <w:tc>
          <w:tcPr>
            <w:tcW w:w="581" w:type="dxa"/>
          </w:tcPr>
          <w:p w14:paraId="7A6691A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8C94B6F">
            <w:pPr>
              <w:pStyle w:val="11"/>
              <w:jc w:val="left"/>
              <w:rPr>
                <w:highlight w:val="none"/>
              </w:rPr>
            </w:pPr>
            <w:r>
              <w:rPr>
                <w:rFonts w:ascii="仿宋_GB2312" w:hAnsi="仿宋_GB2312" w:eastAsia="仿宋_GB2312" w:cs="仿宋_GB2312"/>
                <w:highlight w:val="none"/>
              </w:rPr>
              <w:t xml:space="preserve"> 497.0000</w:t>
            </w:r>
          </w:p>
        </w:tc>
        <w:tc>
          <w:tcPr>
            <w:tcW w:w="534" w:type="dxa"/>
          </w:tcPr>
          <w:p w14:paraId="45CE762F">
            <w:pPr>
              <w:pStyle w:val="11"/>
              <w:jc w:val="left"/>
              <w:rPr>
                <w:highlight w:val="none"/>
              </w:rPr>
            </w:pPr>
            <w:r>
              <w:rPr>
                <w:rFonts w:ascii="仿宋_GB2312" w:hAnsi="仿宋_GB2312" w:eastAsia="仿宋_GB2312" w:cs="仿宋_GB2312"/>
                <w:highlight w:val="none"/>
              </w:rPr>
              <w:t xml:space="preserve"> kg</w:t>
            </w:r>
          </w:p>
        </w:tc>
        <w:tc>
          <w:tcPr>
            <w:tcW w:w="581" w:type="dxa"/>
          </w:tcPr>
          <w:p w14:paraId="18B881D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D7D5E8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052E97">
            <w:pPr>
              <w:pStyle w:val="11"/>
              <w:jc w:val="left"/>
              <w:rPr>
                <w:highlight w:val="none"/>
              </w:rPr>
            </w:pPr>
            <w:r>
              <w:rPr>
                <w:rFonts w:ascii="仿宋_GB2312" w:hAnsi="仿宋_GB2312" w:eastAsia="仿宋_GB2312" w:cs="仿宋_GB2312"/>
                <w:highlight w:val="none"/>
              </w:rPr>
              <w:t xml:space="preserve"> {供应商响应}</w:t>
            </w:r>
          </w:p>
        </w:tc>
      </w:tr>
      <w:tr w14:paraId="11406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53A92D3">
            <w:pPr>
              <w:pStyle w:val="11"/>
              <w:jc w:val="left"/>
              <w:rPr>
                <w:highlight w:val="none"/>
              </w:rPr>
            </w:pPr>
            <w:r>
              <w:rPr>
                <w:rFonts w:ascii="仿宋_GB2312" w:hAnsi="仿宋_GB2312" w:eastAsia="仿宋_GB2312" w:cs="仿宋_GB2312"/>
                <w:highlight w:val="none"/>
              </w:rPr>
              <w:t xml:space="preserve"> 93</w:t>
            </w:r>
          </w:p>
        </w:tc>
        <w:tc>
          <w:tcPr>
            <w:tcW w:w="628" w:type="dxa"/>
          </w:tcPr>
          <w:p w14:paraId="153C4A02">
            <w:pPr>
              <w:pStyle w:val="11"/>
              <w:jc w:val="left"/>
              <w:rPr>
                <w:highlight w:val="none"/>
              </w:rPr>
            </w:pPr>
            <w:r>
              <w:rPr>
                <w:rFonts w:ascii="仿宋_GB2312" w:hAnsi="仿宋_GB2312" w:eastAsia="仿宋_GB2312" w:cs="仿宋_GB2312"/>
                <w:highlight w:val="none"/>
              </w:rPr>
              <w:t xml:space="preserve"> 麸炒枳壳</w:t>
            </w:r>
          </w:p>
        </w:tc>
        <w:tc>
          <w:tcPr>
            <w:tcW w:w="581" w:type="dxa"/>
          </w:tcPr>
          <w:p w14:paraId="2909D37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DF6B6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AF9A9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4C3EB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6827CAE">
            <w:pPr>
              <w:pStyle w:val="11"/>
              <w:jc w:val="left"/>
              <w:rPr>
                <w:highlight w:val="none"/>
              </w:rPr>
            </w:pPr>
            <w:r>
              <w:rPr>
                <w:rFonts w:ascii="仿宋_GB2312" w:hAnsi="仿宋_GB2312" w:eastAsia="仿宋_GB2312" w:cs="仿宋_GB2312"/>
                <w:highlight w:val="none"/>
              </w:rPr>
              <w:t xml:space="preserve"> 23951  元</w:t>
            </w:r>
          </w:p>
        </w:tc>
        <w:tc>
          <w:tcPr>
            <w:tcW w:w="581" w:type="dxa"/>
          </w:tcPr>
          <w:p w14:paraId="7C19193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7F1E0D5">
            <w:pPr>
              <w:pStyle w:val="11"/>
              <w:jc w:val="left"/>
              <w:rPr>
                <w:highlight w:val="none"/>
              </w:rPr>
            </w:pPr>
            <w:r>
              <w:rPr>
                <w:rFonts w:ascii="仿宋_GB2312" w:hAnsi="仿宋_GB2312" w:eastAsia="仿宋_GB2312" w:cs="仿宋_GB2312"/>
                <w:highlight w:val="none"/>
              </w:rPr>
              <w:t xml:space="preserve"> 557.0000</w:t>
            </w:r>
          </w:p>
        </w:tc>
        <w:tc>
          <w:tcPr>
            <w:tcW w:w="534" w:type="dxa"/>
          </w:tcPr>
          <w:p w14:paraId="6095EF37">
            <w:pPr>
              <w:pStyle w:val="11"/>
              <w:jc w:val="left"/>
              <w:rPr>
                <w:highlight w:val="none"/>
              </w:rPr>
            </w:pPr>
            <w:r>
              <w:rPr>
                <w:rFonts w:ascii="仿宋_GB2312" w:hAnsi="仿宋_GB2312" w:eastAsia="仿宋_GB2312" w:cs="仿宋_GB2312"/>
                <w:highlight w:val="none"/>
              </w:rPr>
              <w:t xml:space="preserve"> kg</w:t>
            </w:r>
          </w:p>
        </w:tc>
        <w:tc>
          <w:tcPr>
            <w:tcW w:w="581" w:type="dxa"/>
          </w:tcPr>
          <w:p w14:paraId="0FBA5CD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1EDDAA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18EE3D">
            <w:pPr>
              <w:pStyle w:val="11"/>
              <w:jc w:val="left"/>
              <w:rPr>
                <w:highlight w:val="none"/>
              </w:rPr>
            </w:pPr>
            <w:r>
              <w:rPr>
                <w:rFonts w:ascii="仿宋_GB2312" w:hAnsi="仿宋_GB2312" w:eastAsia="仿宋_GB2312" w:cs="仿宋_GB2312"/>
                <w:highlight w:val="none"/>
              </w:rPr>
              <w:t xml:space="preserve"> {供应商响应}</w:t>
            </w:r>
          </w:p>
        </w:tc>
      </w:tr>
      <w:tr w14:paraId="0C43E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B73DEEF">
            <w:pPr>
              <w:pStyle w:val="11"/>
              <w:jc w:val="left"/>
              <w:rPr>
                <w:highlight w:val="none"/>
              </w:rPr>
            </w:pPr>
            <w:r>
              <w:rPr>
                <w:rFonts w:ascii="仿宋_GB2312" w:hAnsi="仿宋_GB2312" w:eastAsia="仿宋_GB2312" w:cs="仿宋_GB2312"/>
                <w:highlight w:val="none"/>
              </w:rPr>
              <w:t xml:space="preserve"> 94</w:t>
            </w:r>
          </w:p>
        </w:tc>
        <w:tc>
          <w:tcPr>
            <w:tcW w:w="628" w:type="dxa"/>
          </w:tcPr>
          <w:p w14:paraId="6B68A0B3">
            <w:pPr>
              <w:pStyle w:val="11"/>
              <w:jc w:val="left"/>
              <w:rPr>
                <w:highlight w:val="none"/>
              </w:rPr>
            </w:pPr>
            <w:r>
              <w:rPr>
                <w:rFonts w:ascii="仿宋_GB2312" w:hAnsi="仿宋_GB2312" w:eastAsia="仿宋_GB2312" w:cs="仿宋_GB2312"/>
                <w:highlight w:val="none"/>
              </w:rPr>
              <w:t xml:space="preserve"> 麸炒枳实</w:t>
            </w:r>
          </w:p>
        </w:tc>
        <w:tc>
          <w:tcPr>
            <w:tcW w:w="581" w:type="dxa"/>
          </w:tcPr>
          <w:p w14:paraId="1A0E1E0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7D5AC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62DF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692D1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1D8E978">
            <w:pPr>
              <w:pStyle w:val="11"/>
              <w:jc w:val="left"/>
              <w:rPr>
                <w:highlight w:val="none"/>
              </w:rPr>
            </w:pPr>
            <w:r>
              <w:rPr>
                <w:rFonts w:ascii="仿宋_GB2312" w:hAnsi="仿宋_GB2312" w:eastAsia="仿宋_GB2312" w:cs="仿宋_GB2312"/>
                <w:highlight w:val="none"/>
              </w:rPr>
              <w:t xml:space="preserve"> 19836  元</w:t>
            </w:r>
          </w:p>
        </w:tc>
        <w:tc>
          <w:tcPr>
            <w:tcW w:w="581" w:type="dxa"/>
          </w:tcPr>
          <w:p w14:paraId="79FDE3C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5FACA84">
            <w:pPr>
              <w:pStyle w:val="11"/>
              <w:jc w:val="left"/>
              <w:rPr>
                <w:highlight w:val="none"/>
              </w:rPr>
            </w:pPr>
            <w:r>
              <w:rPr>
                <w:rFonts w:ascii="仿宋_GB2312" w:hAnsi="仿宋_GB2312" w:eastAsia="仿宋_GB2312" w:cs="仿宋_GB2312"/>
                <w:highlight w:val="none"/>
              </w:rPr>
              <w:t xml:space="preserve"> 522.0000</w:t>
            </w:r>
          </w:p>
        </w:tc>
        <w:tc>
          <w:tcPr>
            <w:tcW w:w="534" w:type="dxa"/>
          </w:tcPr>
          <w:p w14:paraId="3A1E2B1D">
            <w:pPr>
              <w:pStyle w:val="11"/>
              <w:jc w:val="left"/>
              <w:rPr>
                <w:highlight w:val="none"/>
              </w:rPr>
            </w:pPr>
            <w:r>
              <w:rPr>
                <w:rFonts w:ascii="仿宋_GB2312" w:hAnsi="仿宋_GB2312" w:eastAsia="仿宋_GB2312" w:cs="仿宋_GB2312"/>
                <w:highlight w:val="none"/>
              </w:rPr>
              <w:t xml:space="preserve"> kg</w:t>
            </w:r>
          </w:p>
        </w:tc>
        <w:tc>
          <w:tcPr>
            <w:tcW w:w="581" w:type="dxa"/>
          </w:tcPr>
          <w:p w14:paraId="724E9BD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6D5F5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040AC5">
            <w:pPr>
              <w:pStyle w:val="11"/>
              <w:jc w:val="left"/>
              <w:rPr>
                <w:highlight w:val="none"/>
              </w:rPr>
            </w:pPr>
            <w:r>
              <w:rPr>
                <w:rFonts w:ascii="仿宋_GB2312" w:hAnsi="仿宋_GB2312" w:eastAsia="仿宋_GB2312" w:cs="仿宋_GB2312"/>
                <w:highlight w:val="none"/>
              </w:rPr>
              <w:t xml:space="preserve"> {供应商响应}</w:t>
            </w:r>
          </w:p>
        </w:tc>
      </w:tr>
      <w:tr w14:paraId="15E71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5609ADB">
            <w:pPr>
              <w:pStyle w:val="11"/>
              <w:jc w:val="left"/>
              <w:rPr>
                <w:highlight w:val="none"/>
              </w:rPr>
            </w:pPr>
            <w:r>
              <w:rPr>
                <w:rFonts w:ascii="仿宋_GB2312" w:hAnsi="仿宋_GB2312" w:eastAsia="仿宋_GB2312" w:cs="仿宋_GB2312"/>
                <w:highlight w:val="none"/>
              </w:rPr>
              <w:t xml:space="preserve"> 95</w:t>
            </w:r>
          </w:p>
        </w:tc>
        <w:tc>
          <w:tcPr>
            <w:tcW w:w="628" w:type="dxa"/>
          </w:tcPr>
          <w:p w14:paraId="7E81B6F2">
            <w:pPr>
              <w:pStyle w:val="11"/>
              <w:jc w:val="left"/>
              <w:rPr>
                <w:highlight w:val="none"/>
              </w:rPr>
            </w:pPr>
            <w:r>
              <w:rPr>
                <w:rFonts w:ascii="仿宋_GB2312" w:hAnsi="仿宋_GB2312" w:eastAsia="仿宋_GB2312" w:cs="仿宋_GB2312"/>
                <w:highlight w:val="none"/>
              </w:rPr>
              <w:t xml:space="preserve"> 佛手</w:t>
            </w:r>
          </w:p>
        </w:tc>
        <w:tc>
          <w:tcPr>
            <w:tcW w:w="581" w:type="dxa"/>
          </w:tcPr>
          <w:p w14:paraId="375A10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A85F6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06618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7F3E8C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5D913A3">
            <w:pPr>
              <w:pStyle w:val="11"/>
              <w:jc w:val="left"/>
              <w:rPr>
                <w:highlight w:val="none"/>
              </w:rPr>
            </w:pPr>
            <w:r>
              <w:rPr>
                <w:rFonts w:ascii="仿宋_GB2312" w:hAnsi="仿宋_GB2312" w:eastAsia="仿宋_GB2312" w:cs="仿宋_GB2312"/>
                <w:highlight w:val="none"/>
              </w:rPr>
              <w:t xml:space="preserve"> 26221.8  元</w:t>
            </w:r>
          </w:p>
        </w:tc>
        <w:tc>
          <w:tcPr>
            <w:tcW w:w="581" w:type="dxa"/>
          </w:tcPr>
          <w:p w14:paraId="73D97F0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9A0E708">
            <w:pPr>
              <w:pStyle w:val="11"/>
              <w:jc w:val="left"/>
              <w:rPr>
                <w:highlight w:val="none"/>
              </w:rPr>
            </w:pPr>
            <w:r>
              <w:rPr>
                <w:rFonts w:ascii="仿宋_GB2312" w:hAnsi="仿宋_GB2312" w:eastAsia="仿宋_GB2312" w:cs="仿宋_GB2312"/>
                <w:highlight w:val="none"/>
              </w:rPr>
              <w:t xml:space="preserve"> 274.0000</w:t>
            </w:r>
          </w:p>
        </w:tc>
        <w:tc>
          <w:tcPr>
            <w:tcW w:w="534" w:type="dxa"/>
          </w:tcPr>
          <w:p w14:paraId="5D45DC20">
            <w:pPr>
              <w:pStyle w:val="11"/>
              <w:jc w:val="left"/>
              <w:rPr>
                <w:highlight w:val="none"/>
              </w:rPr>
            </w:pPr>
            <w:r>
              <w:rPr>
                <w:rFonts w:ascii="仿宋_GB2312" w:hAnsi="仿宋_GB2312" w:eastAsia="仿宋_GB2312" w:cs="仿宋_GB2312"/>
                <w:highlight w:val="none"/>
              </w:rPr>
              <w:t xml:space="preserve"> kg</w:t>
            </w:r>
          </w:p>
        </w:tc>
        <w:tc>
          <w:tcPr>
            <w:tcW w:w="581" w:type="dxa"/>
          </w:tcPr>
          <w:p w14:paraId="25A6F96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FEAE8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E8EF6A3">
            <w:pPr>
              <w:pStyle w:val="11"/>
              <w:jc w:val="left"/>
              <w:rPr>
                <w:highlight w:val="none"/>
              </w:rPr>
            </w:pPr>
            <w:r>
              <w:rPr>
                <w:rFonts w:ascii="仿宋_GB2312" w:hAnsi="仿宋_GB2312" w:eastAsia="仿宋_GB2312" w:cs="仿宋_GB2312"/>
                <w:highlight w:val="none"/>
              </w:rPr>
              <w:t xml:space="preserve"> {供应商响应}</w:t>
            </w:r>
          </w:p>
        </w:tc>
      </w:tr>
      <w:tr w14:paraId="6AEFD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D831BB8">
            <w:pPr>
              <w:pStyle w:val="11"/>
              <w:jc w:val="left"/>
              <w:rPr>
                <w:highlight w:val="none"/>
              </w:rPr>
            </w:pPr>
            <w:r>
              <w:rPr>
                <w:rFonts w:ascii="仿宋_GB2312" w:hAnsi="仿宋_GB2312" w:eastAsia="仿宋_GB2312" w:cs="仿宋_GB2312"/>
                <w:highlight w:val="none"/>
              </w:rPr>
              <w:t xml:space="preserve"> 96</w:t>
            </w:r>
          </w:p>
        </w:tc>
        <w:tc>
          <w:tcPr>
            <w:tcW w:w="628" w:type="dxa"/>
          </w:tcPr>
          <w:p w14:paraId="4D9631B8">
            <w:pPr>
              <w:pStyle w:val="11"/>
              <w:jc w:val="left"/>
              <w:rPr>
                <w:highlight w:val="none"/>
              </w:rPr>
            </w:pPr>
            <w:r>
              <w:rPr>
                <w:rFonts w:ascii="仿宋_GB2312" w:hAnsi="仿宋_GB2312" w:eastAsia="仿宋_GB2312" w:cs="仿宋_GB2312"/>
                <w:highlight w:val="none"/>
              </w:rPr>
              <w:t xml:space="preserve"> 茯苓皮</w:t>
            </w:r>
          </w:p>
        </w:tc>
        <w:tc>
          <w:tcPr>
            <w:tcW w:w="581" w:type="dxa"/>
          </w:tcPr>
          <w:p w14:paraId="4B588A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879F8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F226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7C225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008A78D">
            <w:pPr>
              <w:pStyle w:val="11"/>
              <w:jc w:val="left"/>
              <w:rPr>
                <w:highlight w:val="none"/>
              </w:rPr>
            </w:pPr>
            <w:r>
              <w:rPr>
                <w:rFonts w:ascii="仿宋_GB2312" w:hAnsi="仿宋_GB2312" w:eastAsia="仿宋_GB2312" w:cs="仿宋_GB2312"/>
                <w:highlight w:val="none"/>
              </w:rPr>
              <w:t xml:space="preserve"> 884  元</w:t>
            </w:r>
          </w:p>
        </w:tc>
        <w:tc>
          <w:tcPr>
            <w:tcW w:w="581" w:type="dxa"/>
          </w:tcPr>
          <w:p w14:paraId="2EEFDED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075E75E">
            <w:pPr>
              <w:pStyle w:val="11"/>
              <w:jc w:val="left"/>
              <w:rPr>
                <w:highlight w:val="none"/>
              </w:rPr>
            </w:pPr>
            <w:r>
              <w:rPr>
                <w:rFonts w:ascii="仿宋_GB2312" w:hAnsi="仿宋_GB2312" w:eastAsia="仿宋_GB2312" w:cs="仿宋_GB2312"/>
                <w:highlight w:val="none"/>
              </w:rPr>
              <w:t xml:space="preserve"> 52.0000</w:t>
            </w:r>
          </w:p>
        </w:tc>
        <w:tc>
          <w:tcPr>
            <w:tcW w:w="534" w:type="dxa"/>
          </w:tcPr>
          <w:p w14:paraId="49E93171">
            <w:pPr>
              <w:pStyle w:val="11"/>
              <w:jc w:val="left"/>
              <w:rPr>
                <w:highlight w:val="none"/>
              </w:rPr>
            </w:pPr>
            <w:r>
              <w:rPr>
                <w:rFonts w:ascii="仿宋_GB2312" w:hAnsi="仿宋_GB2312" w:eastAsia="仿宋_GB2312" w:cs="仿宋_GB2312"/>
                <w:highlight w:val="none"/>
              </w:rPr>
              <w:t xml:space="preserve"> kg</w:t>
            </w:r>
          </w:p>
        </w:tc>
        <w:tc>
          <w:tcPr>
            <w:tcW w:w="581" w:type="dxa"/>
          </w:tcPr>
          <w:p w14:paraId="31BEF34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20FEC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15059D">
            <w:pPr>
              <w:pStyle w:val="11"/>
              <w:jc w:val="left"/>
              <w:rPr>
                <w:highlight w:val="none"/>
              </w:rPr>
            </w:pPr>
            <w:r>
              <w:rPr>
                <w:rFonts w:ascii="仿宋_GB2312" w:hAnsi="仿宋_GB2312" w:eastAsia="仿宋_GB2312" w:cs="仿宋_GB2312"/>
                <w:highlight w:val="none"/>
              </w:rPr>
              <w:t xml:space="preserve"> {供应商响应}</w:t>
            </w:r>
          </w:p>
        </w:tc>
      </w:tr>
      <w:tr w14:paraId="1ECE0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1F7F5DA">
            <w:pPr>
              <w:pStyle w:val="11"/>
              <w:jc w:val="left"/>
              <w:rPr>
                <w:highlight w:val="none"/>
              </w:rPr>
            </w:pPr>
            <w:r>
              <w:rPr>
                <w:rFonts w:ascii="仿宋_GB2312" w:hAnsi="仿宋_GB2312" w:eastAsia="仿宋_GB2312" w:cs="仿宋_GB2312"/>
                <w:highlight w:val="none"/>
              </w:rPr>
              <w:t xml:space="preserve"> 97</w:t>
            </w:r>
          </w:p>
        </w:tc>
        <w:tc>
          <w:tcPr>
            <w:tcW w:w="628" w:type="dxa"/>
          </w:tcPr>
          <w:p w14:paraId="7786021D">
            <w:pPr>
              <w:pStyle w:val="11"/>
              <w:jc w:val="left"/>
              <w:rPr>
                <w:highlight w:val="none"/>
              </w:rPr>
            </w:pPr>
            <w:r>
              <w:rPr>
                <w:rFonts w:ascii="仿宋_GB2312" w:hAnsi="仿宋_GB2312" w:eastAsia="仿宋_GB2312" w:cs="仿宋_GB2312"/>
                <w:highlight w:val="none"/>
              </w:rPr>
              <w:t xml:space="preserve"> 茯神</w:t>
            </w:r>
          </w:p>
        </w:tc>
        <w:tc>
          <w:tcPr>
            <w:tcW w:w="581" w:type="dxa"/>
          </w:tcPr>
          <w:p w14:paraId="2CF837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E22C5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56A6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4C8CF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AFC179D">
            <w:pPr>
              <w:pStyle w:val="11"/>
              <w:jc w:val="left"/>
              <w:rPr>
                <w:highlight w:val="none"/>
              </w:rPr>
            </w:pPr>
            <w:r>
              <w:rPr>
                <w:rFonts w:ascii="仿宋_GB2312" w:hAnsi="仿宋_GB2312" w:eastAsia="仿宋_GB2312" w:cs="仿宋_GB2312"/>
                <w:highlight w:val="none"/>
              </w:rPr>
              <w:t xml:space="preserve"> 36055.6  元</w:t>
            </w:r>
          </w:p>
        </w:tc>
        <w:tc>
          <w:tcPr>
            <w:tcW w:w="581" w:type="dxa"/>
          </w:tcPr>
          <w:p w14:paraId="22AF337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FFFFC5E">
            <w:pPr>
              <w:pStyle w:val="11"/>
              <w:jc w:val="left"/>
              <w:rPr>
                <w:highlight w:val="none"/>
              </w:rPr>
            </w:pPr>
            <w:r>
              <w:rPr>
                <w:rFonts w:ascii="仿宋_GB2312" w:hAnsi="仿宋_GB2312" w:eastAsia="仿宋_GB2312" w:cs="仿宋_GB2312"/>
                <w:highlight w:val="none"/>
              </w:rPr>
              <w:t xml:space="preserve"> 553.0000</w:t>
            </w:r>
          </w:p>
        </w:tc>
        <w:tc>
          <w:tcPr>
            <w:tcW w:w="534" w:type="dxa"/>
          </w:tcPr>
          <w:p w14:paraId="0E5A0B94">
            <w:pPr>
              <w:pStyle w:val="11"/>
              <w:jc w:val="left"/>
              <w:rPr>
                <w:highlight w:val="none"/>
              </w:rPr>
            </w:pPr>
            <w:r>
              <w:rPr>
                <w:rFonts w:ascii="仿宋_GB2312" w:hAnsi="仿宋_GB2312" w:eastAsia="仿宋_GB2312" w:cs="仿宋_GB2312"/>
                <w:highlight w:val="none"/>
              </w:rPr>
              <w:t xml:space="preserve"> kg</w:t>
            </w:r>
          </w:p>
        </w:tc>
        <w:tc>
          <w:tcPr>
            <w:tcW w:w="581" w:type="dxa"/>
          </w:tcPr>
          <w:p w14:paraId="012BF6D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48C54D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F5062E">
            <w:pPr>
              <w:pStyle w:val="11"/>
              <w:jc w:val="left"/>
              <w:rPr>
                <w:highlight w:val="none"/>
              </w:rPr>
            </w:pPr>
            <w:r>
              <w:rPr>
                <w:rFonts w:ascii="仿宋_GB2312" w:hAnsi="仿宋_GB2312" w:eastAsia="仿宋_GB2312" w:cs="仿宋_GB2312"/>
                <w:highlight w:val="none"/>
              </w:rPr>
              <w:t xml:space="preserve"> {供应商响应}</w:t>
            </w:r>
          </w:p>
        </w:tc>
      </w:tr>
      <w:tr w14:paraId="46F85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2877A7E">
            <w:pPr>
              <w:pStyle w:val="11"/>
              <w:jc w:val="left"/>
              <w:rPr>
                <w:highlight w:val="none"/>
              </w:rPr>
            </w:pPr>
            <w:r>
              <w:rPr>
                <w:rFonts w:ascii="仿宋_GB2312" w:hAnsi="仿宋_GB2312" w:eastAsia="仿宋_GB2312" w:cs="仿宋_GB2312"/>
                <w:highlight w:val="none"/>
              </w:rPr>
              <w:t xml:space="preserve"> 98</w:t>
            </w:r>
          </w:p>
        </w:tc>
        <w:tc>
          <w:tcPr>
            <w:tcW w:w="628" w:type="dxa"/>
          </w:tcPr>
          <w:p w14:paraId="5DD358FB">
            <w:pPr>
              <w:pStyle w:val="11"/>
              <w:jc w:val="left"/>
              <w:rPr>
                <w:highlight w:val="none"/>
              </w:rPr>
            </w:pPr>
            <w:r>
              <w:rPr>
                <w:rFonts w:ascii="仿宋_GB2312" w:hAnsi="仿宋_GB2312" w:eastAsia="仿宋_GB2312" w:cs="仿宋_GB2312"/>
                <w:highlight w:val="none"/>
              </w:rPr>
              <w:t xml:space="preserve"> 浮小麦</w:t>
            </w:r>
          </w:p>
        </w:tc>
        <w:tc>
          <w:tcPr>
            <w:tcW w:w="581" w:type="dxa"/>
          </w:tcPr>
          <w:p w14:paraId="251D3D9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30CFD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A1C48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5B2F5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64F839">
            <w:pPr>
              <w:pStyle w:val="11"/>
              <w:jc w:val="left"/>
              <w:rPr>
                <w:highlight w:val="none"/>
              </w:rPr>
            </w:pPr>
            <w:r>
              <w:rPr>
                <w:rFonts w:ascii="仿宋_GB2312" w:hAnsi="仿宋_GB2312" w:eastAsia="仿宋_GB2312" w:cs="仿宋_GB2312"/>
                <w:highlight w:val="none"/>
              </w:rPr>
              <w:t xml:space="preserve"> 3856  元</w:t>
            </w:r>
          </w:p>
        </w:tc>
        <w:tc>
          <w:tcPr>
            <w:tcW w:w="581" w:type="dxa"/>
          </w:tcPr>
          <w:p w14:paraId="3803951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4CC9591">
            <w:pPr>
              <w:pStyle w:val="11"/>
              <w:jc w:val="left"/>
              <w:rPr>
                <w:highlight w:val="none"/>
              </w:rPr>
            </w:pPr>
            <w:r>
              <w:rPr>
                <w:rFonts w:ascii="仿宋_GB2312" w:hAnsi="仿宋_GB2312" w:eastAsia="仿宋_GB2312" w:cs="仿宋_GB2312"/>
                <w:highlight w:val="none"/>
              </w:rPr>
              <w:t xml:space="preserve"> 241.0000</w:t>
            </w:r>
          </w:p>
        </w:tc>
        <w:tc>
          <w:tcPr>
            <w:tcW w:w="534" w:type="dxa"/>
          </w:tcPr>
          <w:p w14:paraId="21F95216">
            <w:pPr>
              <w:pStyle w:val="11"/>
              <w:jc w:val="left"/>
              <w:rPr>
                <w:highlight w:val="none"/>
              </w:rPr>
            </w:pPr>
            <w:r>
              <w:rPr>
                <w:rFonts w:ascii="仿宋_GB2312" w:hAnsi="仿宋_GB2312" w:eastAsia="仿宋_GB2312" w:cs="仿宋_GB2312"/>
                <w:highlight w:val="none"/>
              </w:rPr>
              <w:t xml:space="preserve"> kg</w:t>
            </w:r>
          </w:p>
        </w:tc>
        <w:tc>
          <w:tcPr>
            <w:tcW w:w="581" w:type="dxa"/>
          </w:tcPr>
          <w:p w14:paraId="34A05A5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222397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810C1B">
            <w:pPr>
              <w:pStyle w:val="11"/>
              <w:jc w:val="left"/>
              <w:rPr>
                <w:highlight w:val="none"/>
              </w:rPr>
            </w:pPr>
            <w:r>
              <w:rPr>
                <w:rFonts w:ascii="仿宋_GB2312" w:hAnsi="仿宋_GB2312" w:eastAsia="仿宋_GB2312" w:cs="仿宋_GB2312"/>
                <w:highlight w:val="none"/>
              </w:rPr>
              <w:t xml:space="preserve"> {供应商响应}</w:t>
            </w:r>
          </w:p>
        </w:tc>
      </w:tr>
      <w:tr w14:paraId="7270C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56DE13B">
            <w:pPr>
              <w:pStyle w:val="11"/>
              <w:jc w:val="left"/>
              <w:rPr>
                <w:highlight w:val="none"/>
              </w:rPr>
            </w:pPr>
            <w:r>
              <w:rPr>
                <w:rFonts w:ascii="仿宋_GB2312" w:hAnsi="仿宋_GB2312" w:eastAsia="仿宋_GB2312" w:cs="仿宋_GB2312"/>
                <w:highlight w:val="none"/>
              </w:rPr>
              <w:t xml:space="preserve"> 99</w:t>
            </w:r>
          </w:p>
        </w:tc>
        <w:tc>
          <w:tcPr>
            <w:tcW w:w="628" w:type="dxa"/>
          </w:tcPr>
          <w:p w14:paraId="43603A1D">
            <w:pPr>
              <w:pStyle w:val="11"/>
              <w:jc w:val="left"/>
              <w:rPr>
                <w:highlight w:val="none"/>
              </w:rPr>
            </w:pPr>
            <w:r>
              <w:rPr>
                <w:rFonts w:ascii="仿宋_GB2312" w:hAnsi="仿宋_GB2312" w:eastAsia="仿宋_GB2312" w:cs="仿宋_GB2312"/>
                <w:highlight w:val="none"/>
              </w:rPr>
              <w:t xml:space="preserve"> 覆盆子</w:t>
            </w:r>
          </w:p>
        </w:tc>
        <w:tc>
          <w:tcPr>
            <w:tcW w:w="581" w:type="dxa"/>
          </w:tcPr>
          <w:p w14:paraId="50A26B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0D3A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1F84F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8A63E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8FC54C6">
            <w:pPr>
              <w:pStyle w:val="11"/>
              <w:jc w:val="left"/>
              <w:rPr>
                <w:highlight w:val="none"/>
              </w:rPr>
            </w:pPr>
            <w:r>
              <w:rPr>
                <w:rFonts w:ascii="仿宋_GB2312" w:hAnsi="仿宋_GB2312" w:eastAsia="仿宋_GB2312" w:cs="仿宋_GB2312"/>
                <w:highlight w:val="none"/>
              </w:rPr>
              <w:t xml:space="preserve"> 28350  元</w:t>
            </w:r>
          </w:p>
        </w:tc>
        <w:tc>
          <w:tcPr>
            <w:tcW w:w="581" w:type="dxa"/>
          </w:tcPr>
          <w:p w14:paraId="45C8C84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AFADC11">
            <w:pPr>
              <w:pStyle w:val="11"/>
              <w:jc w:val="left"/>
              <w:rPr>
                <w:highlight w:val="none"/>
              </w:rPr>
            </w:pPr>
            <w:r>
              <w:rPr>
                <w:rFonts w:ascii="仿宋_GB2312" w:hAnsi="仿宋_GB2312" w:eastAsia="仿宋_GB2312" w:cs="仿宋_GB2312"/>
                <w:highlight w:val="none"/>
              </w:rPr>
              <w:t xml:space="preserve"> 135.0000</w:t>
            </w:r>
          </w:p>
        </w:tc>
        <w:tc>
          <w:tcPr>
            <w:tcW w:w="534" w:type="dxa"/>
          </w:tcPr>
          <w:p w14:paraId="6B28EBDF">
            <w:pPr>
              <w:pStyle w:val="11"/>
              <w:jc w:val="left"/>
              <w:rPr>
                <w:highlight w:val="none"/>
              </w:rPr>
            </w:pPr>
            <w:r>
              <w:rPr>
                <w:rFonts w:ascii="仿宋_GB2312" w:hAnsi="仿宋_GB2312" w:eastAsia="仿宋_GB2312" w:cs="仿宋_GB2312"/>
                <w:highlight w:val="none"/>
              </w:rPr>
              <w:t xml:space="preserve"> kg</w:t>
            </w:r>
          </w:p>
        </w:tc>
        <w:tc>
          <w:tcPr>
            <w:tcW w:w="581" w:type="dxa"/>
          </w:tcPr>
          <w:p w14:paraId="1761F9C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4A78AC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147C0E">
            <w:pPr>
              <w:pStyle w:val="11"/>
              <w:jc w:val="left"/>
              <w:rPr>
                <w:highlight w:val="none"/>
              </w:rPr>
            </w:pPr>
            <w:r>
              <w:rPr>
                <w:rFonts w:ascii="仿宋_GB2312" w:hAnsi="仿宋_GB2312" w:eastAsia="仿宋_GB2312" w:cs="仿宋_GB2312"/>
                <w:highlight w:val="none"/>
              </w:rPr>
              <w:t xml:space="preserve"> {供应商响应}</w:t>
            </w:r>
          </w:p>
        </w:tc>
      </w:tr>
      <w:tr w14:paraId="2FBE0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547A912">
            <w:pPr>
              <w:pStyle w:val="11"/>
              <w:jc w:val="left"/>
              <w:rPr>
                <w:highlight w:val="none"/>
              </w:rPr>
            </w:pPr>
            <w:r>
              <w:rPr>
                <w:rFonts w:ascii="仿宋_GB2312" w:hAnsi="仿宋_GB2312" w:eastAsia="仿宋_GB2312" w:cs="仿宋_GB2312"/>
                <w:highlight w:val="none"/>
              </w:rPr>
              <w:t xml:space="preserve"> 100</w:t>
            </w:r>
          </w:p>
        </w:tc>
        <w:tc>
          <w:tcPr>
            <w:tcW w:w="628" w:type="dxa"/>
          </w:tcPr>
          <w:p w14:paraId="72024236">
            <w:pPr>
              <w:pStyle w:val="11"/>
              <w:jc w:val="left"/>
              <w:rPr>
                <w:highlight w:val="none"/>
              </w:rPr>
            </w:pPr>
            <w:r>
              <w:rPr>
                <w:rFonts w:ascii="仿宋_GB2312" w:hAnsi="仿宋_GB2312" w:eastAsia="仿宋_GB2312" w:cs="仿宋_GB2312"/>
                <w:highlight w:val="none"/>
              </w:rPr>
              <w:t xml:space="preserve"> 甘草</w:t>
            </w:r>
          </w:p>
        </w:tc>
        <w:tc>
          <w:tcPr>
            <w:tcW w:w="581" w:type="dxa"/>
          </w:tcPr>
          <w:p w14:paraId="00B0388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EB2F6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6958A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0C329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D70150">
            <w:pPr>
              <w:pStyle w:val="11"/>
              <w:jc w:val="left"/>
              <w:rPr>
                <w:highlight w:val="none"/>
              </w:rPr>
            </w:pPr>
            <w:r>
              <w:rPr>
                <w:rFonts w:ascii="仿宋_GB2312" w:hAnsi="仿宋_GB2312" w:eastAsia="仿宋_GB2312" w:cs="仿宋_GB2312"/>
                <w:highlight w:val="none"/>
              </w:rPr>
              <w:t xml:space="preserve"> 64860  元</w:t>
            </w:r>
          </w:p>
        </w:tc>
        <w:tc>
          <w:tcPr>
            <w:tcW w:w="581" w:type="dxa"/>
          </w:tcPr>
          <w:p w14:paraId="1E87318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57ED3E">
            <w:pPr>
              <w:pStyle w:val="11"/>
              <w:jc w:val="left"/>
              <w:rPr>
                <w:highlight w:val="none"/>
              </w:rPr>
            </w:pPr>
            <w:r>
              <w:rPr>
                <w:rFonts w:ascii="仿宋_GB2312" w:hAnsi="仿宋_GB2312" w:eastAsia="仿宋_GB2312" w:cs="仿宋_GB2312"/>
                <w:highlight w:val="none"/>
              </w:rPr>
              <w:t xml:space="preserve"> 1410.0000</w:t>
            </w:r>
          </w:p>
        </w:tc>
        <w:tc>
          <w:tcPr>
            <w:tcW w:w="534" w:type="dxa"/>
          </w:tcPr>
          <w:p w14:paraId="1B80BFF4">
            <w:pPr>
              <w:pStyle w:val="11"/>
              <w:jc w:val="left"/>
              <w:rPr>
                <w:highlight w:val="none"/>
              </w:rPr>
            </w:pPr>
            <w:r>
              <w:rPr>
                <w:rFonts w:ascii="仿宋_GB2312" w:hAnsi="仿宋_GB2312" w:eastAsia="仿宋_GB2312" w:cs="仿宋_GB2312"/>
                <w:highlight w:val="none"/>
              </w:rPr>
              <w:t xml:space="preserve"> kg</w:t>
            </w:r>
          </w:p>
        </w:tc>
        <w:tc>
          <w:tcPr>
            <w:tcW w:w="581" w:type="dxa"/>
          </w:tcPr>
          <w:p w14:paraId="2B5DC2D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49079D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EB37123">
            <w:pPr>
              <w:pStyle w:val="11"/>
              <w:jc w:val="left"/>
              <w:rPr>
                <w:highlight w:val="none"/>
              </w:rPr>
            </w:pPr>
            <w:r>
              <w:rPr>
                <w:rFonts w:ascii="仿宋_GB2312" w:hAnsi="仿宋_GB2312" w:eastAsia="仿宋_GB2312" w:cs="仿宋_GB2312"/>
                <w:highlight w:val="none"/>
              </w:rPr>
              <w:t xml:space="preserve"> {供应商响应}</w:t>
            </w:r>
          </w:p>
        </w:tc>
      </w:tr>
      <w:tr w14:paraId="48D0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6B891DA">
            <w:pPr>
              <w:pStyle w:val="11"/>
              <w:jc w:val="left"/>
              <w:rPr>
                <w:highlight w:val="none"/>
              </w:rPr>
            </w:pPr>
            <w:r>
              <w:rPr>
                <w:rFonts w:ascii="仿宋_GB2312" w:hAnsi="仿宋_GB2312" w:eastAsia="仿宋_GB2312" w:cs="仿宋_GB2312"/>
                <w:highlight w:val="none"/>
              </w:rPr>
              <w:t xml:space="preserve"> 101</w:t>
            </w:r>
          </w:p>
        </w:tc>
        <w:tc>
          <w:tcPr>
            <w:tcW w:w="628" w:type="dxa"/>
          </w:tcPr>
          <w:p w14:paraId="0CDCB0C4">
            <w:pPr>
              <w:pStyle w:val="11"/>
              <w:jc w:val="left"/>
              <w:rPr>
                <w:highlight w:val="none"/>
              </w:rPr>
            </w:pPr>
            <w:r>
              <w:rPr>
                <w:rFonts w:ascii="仿宋_GB2312" w:hAnsi="仿宋_GB2312" w:eastAsia="仿宋_GB2312" w:cs="仿宋_GB2312"/>
                <w:highlight w:val="none"/>
              </w:rPr>
              <w:t xml:space="preserve"> 甘松</w:t>
            </w:r>
          </w:p>
        </w:tc>
        <w:tc>
          <w:tcPr>
            <w:tcW w:w="581" w:type="dxa"/>
          </w:tcPr>
          <w:p w14:paraId="4C3C85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D5F9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FC2AC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5088B0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2094278">
            <w:pPr>
              <w:pStyle w:val="11"/>
              <w:jc w:val="left"/>
              <w:rPr>
                <w:highlight w:val="none"/>
              </w:rPr>
            </w:pPr>
            <w:r>
              <w:rPr>
                <w:rFonts w:ascii="仿宋_GB2312" w:hAnsi="仿宋_GB2312" w:eastAsia="仿宋_GB2312" w:cs="仿宋_GB2312"/>
                <w:highlight w:val="none"/>
              </w:rPr>
              <w:t xml:space="preserve"> 6637.8  元</w:t>
            </w:r>
          </w:p>
        </w:tc>
        <w:tc>
          <w:tcPr>
            <w:tcW w:w="581" w:type="dxa"/>
          </w:tcPr>
          <w:p w14:paraId="6468A9C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AA8BB0">
            <w:pPr>
              <w:pStyle w:val="11"/>
              <w:jc w:val="left"/>
              <w:rPr>
                <w:highlight w:val="none"/>
              </w:rPr>
            </w:pPr>
            <w:r>
              <w:rPr>
                <w:rFonts w:ascii="仿宋_GB2312" w:hAnsi="仿宋_GB2312" w:eastAsia="仿宋_GB2312" w:cs="仿宋_GB2312"/>
                <w:highlight w:val="none"/>
              </w:rPr>
              <w:t xml:space="preserve"> 39.0000</w:t>
            </w:r>
          </w:p>
        </w:tc>
        <w:tc>
          <w:tcPr>
            <w:tcW w:w="534" w:type="dxa"/>
          </w:tcPr>
          <w:p w14:paraId="30452FC9">
            <w:pPr>
              <w:pStyle w:val="11"/>
              <w:jc w:val="left"/>
              <w:rPr>
                <w:highlight w:val="none"/>
              </w:rPr>
            </w:pPr>
            <w:r>
              <w:rPr>
                <w:rFonts w:ascii="仿宋_GB2312" w:hAnsi="仿宋_GB2312" w:eastAsia="仿宋_GB2312" w:cs="仿宋_GB2312"/>
                <w:highlight w:val="none"/>
              </w:rPr>
              <w:t xml:space="preserve"> kg</w:t>
            </w:r>
          </w:p>
        </w:tc>
        <w:tc>
          <w:tcPr>
            <w:tcW w:w="581" w:type="dxa"/>
          </w:tcPr>
          <w:p w14:paraId="2FF782F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5C4BBC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968B9D">
            <w:pPr>
              <w:pStyle w:val="11"/>
              <w:jc w:val="left"/>
              <w:rPr>
                <w:highlight w:val="none"/>
              </w:rPr>
            </w:pPr>
            <w:r>
              <w:rPr>
                <w:rFonts w:ascii="仿宋_GB2312" w:hAnsi="仿宋_GB2312" w:eastAsia="仿宋_GB2312" w:cs="仿宋_GB2312"/>
                <w:highlight w:val="none"/>
              </w:rPr>
              <w:t xml:space="preserve"> {供应商响应}</w:t>
            </w:r>
          </w:p>
        </w:tc>
      </w:tr>
      <w:tr w14:paraId="5BC72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26CDF36">
            <w:pPr>
              <w:pStyle w:val="11"/>
              <w:jc w:val="left"/>
              <w:rPr>
                <w:highlight w:val="none"/>
              </w:rPr>
            </w:pPr>
            <w:r>
              <w:rPr>
                <w:rFonts w:ascii="仿宋_GB2312" w:hAnsi="仿宋_GB2312" w:eastAsia="仿宋_GB2312" w:cs="仿宋_GB2312"/>
                <w:highlight w:val="none"/>
              </w:rPr>
              <w:t xml:space="preserve"> 102</w:t>
            </w:r>
          </w:p>
        </w:tc>
        <w:tc>
          <w:tcPr>
            <w:tcW w:w="628" w:type="dxa"/>
          </w:tcPr>
          <w:p w14:paraId="03F83200">
            <w:pPr>
              <w:pStyle w:val="11"/>
              <w:jc w:val="left"/>
              <w:rPr>
                <w:highlight w:val="none"/>
              </w:rPr>
            </w:pPr>
            <w:r>
              <w:rPr>
                <w:rFonts w:ascii="仿宋_GB2312" w:hAnsi="仿宋_GB2312" w:eastAsia="仿宋_GB2312" w:cs="仿宋_GB2312"/>
                <w:highlight w:val="none"/>
              </w:rPr>
              <w:t xml:space="preserve"> 干姜</w:t>
            </w:r>
          </w:p>
        </w:tc>
        <w:tc>
          <w:tcPr>
            <w:tcW w:w="581" w:type="dxa"/>
          </w:tcPr>
          <w:p w14:paraId="19E249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B2C6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9415A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C959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34CB662">
            <w:pPr>
              <w:pStyle w:val="11"/>
              <w:jc w:val="left"/>
              <w:rPr>
                <w:highlight w:val="none"/>
              </w:rPr>
            </w:pPr>
            <w:r>
              <w:rPr>
                <w:rFonts w:ascii="仿宋_GB2312" w:hAnsi="仿宋_GB2312" w:eastAsia="仿宋_GB2312" w:cs="仿宋_GB2312"/>
                <w:highlight w:val="none"/>
              </w:rPr>
              <w:t xml:space="preserve"> 10880  元</w:t>
            </w:r>
          </w:p>
        </w:tc>
        <w:tc>
          <w:tcPr>
            <w:tcW w:w="581" w:type="dxa"/>
          </w:tcPr>
          <w:p w14:paraId="11E34BF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344FFA6">
            <w:pPr>
              <w:pStyle w:val="11"/>
              <w:jc w:val="left"/>
              <w:rPr>
                <w:highlight w:val="none"/>
              </w:rPr>
            </w:pPr>
            <w:r>
              <w:rPr>
                <w:rFonts w:ascii="仿宋_GB2312" w:hAnsi="仿宋_GB2312" w:eastAsia="仿宋_GB2312" w:cs="仿宋_GB2312"/>
                <w:highlight w:val="none"/>
              </w:rPr>
              <w:t xml:space="preserve"> 320.0000</w:t>
            </w:r>
          </w:p>
        </w:tc>
        <w:tc>
          <w:tcPr>
            <w:tcW w:w="534" w:type="dxa"/>
          </w:tcPr>
          <w:p w14:paraId="74F8E508">
            <w:pPr>
              <w:pStyle w:val="11"/>
              <w:jc w:val="left"/>
              <w:rPr>
                <w:highlight w:val="none"/>
              </w:rPr>
            </w:pPr>
            <w:r>
              <w:rPr>
                <w:rFonts w:ascii="仿宋_GB2312" w:hAnsi="仿宋_GB2312" w:eastAsia="仿宋_GB2312" w:cs="仿宋_GB2312"/>
                <w:highlight w:val="none"/>
              </w:rPr>
              <w:t xml:space="preserve"> kg</w:t>
            </w:r>
          </w:p>
        </w:tc>
        <w:tc>
          <w:tcPr>
            <w:tcW w:w="581" w:type="dxa"/>
          </w:tcPr>
          <w:p w14:paraId="4242F34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78056C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07E752">
            <w:pPr>
              <w:pStyle w:val="11"/>
              <w:jc w:val="left"/>
              <w:rPr>
                <w:highlight w:val="none"/>
              </w:rPr>
            </w:pPr>
            <w:r>
              <w:rPr>
                <w:rFonts w:ascii="仿宋_GB2312" w:hAnsi="仿宋_GB2312" w:eastAsia="仿宋_GB2312" w:cs="仿宋_GB2312"/>
                <w:highlight w:val="none"/>
              </w:rPr>
              <w:t xml:space="preserve"> {供应商响应}</w:t>
            </w:r>
          </w:p>
        </w:tc>
      </w:tr>
      <w:tr w14:paraId="282BB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FAE3E9B">
            <w:pPr>
              <w:pStyle w:val="11"/>
              <w:jc w:val="left"/>
              <w:rPr>
                <w:highlight w:val="none"/>
              </w:rPr>
            </w:pPr>
            <w:r>
              <w:rPr>
                <w:rFonts w:ascii="仿宋_GB2312" w:hAnsi="仿宋_GB2312" w:eastAsia="仿宋_GB2312" w:cs="仿宋_GB2312"/>
                <w:highlight w:val="none"/>
              </w:rPr>
              <w:t xml:space="preserve"> 103</w:t>
            </w:r>
          </w:p>
        </w:tc>
        <w:tc>
          <w:tcPr>
            <w:tcW w:w="628" w:type="dxa"/>
          </w:tcPr>
          <w:p w14:paraId="772A43F1">
            <w:pPr>
              <w:pStyle w:val="11"/>
              <w:jc w:val="left"/>
              <w:rPr>
                <w:highlight w:val="none"/>
              </w:rPr>
            </w:pPr>
            <w:r>
              <w:rPr>
                <w:rFonts w:ascii="仿宋_GB2312" w:hAnsi="仿宋_GB2312" w:eastAsia="仿宋_GB2312" w:cs="仿宋_GB2312"/>
                <w:highlight w:val="none"/>
              </w:rPr>
              <w:t xml:space="preserve"> 岗梅</w:t>
            </w:r>
          </w:p>
        </w:tc>
        <w:tc>
          <w:tcPr>
            <w:tcW w:w="581" w:type="dxa"/>
          </w:tcPr>
          <w:p w14:paraId="53C52A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1410D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5A9D34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5B5C32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73A0EC9">
            <w:pPr>
              <w:pStyle w:val="11"/>
              <w:jc w:val="left"/>
              <w:rPr>
                <w:highlight w:val="none"/>
              </w:rPr>
            </w:pPr>
            <w:r>
              <w:rPr>
                <w:rFonts w:ascii="仿宋_GB2312" w:hAnsi="仿宋_GB2312" w:eastAsia="仿宋_GB2312" w:cs="仿宋_GB2312"/>
                <w:highlight w:val="none"/>
              </w:rPr>
              <w:t xml:space="preserve"> 240  元</w:t>
            </w:r>
          </w:p>
        </w:tc>
        <w:tc>
          <w:tcPr>
            <w:tcW w:w="581" w:type="dxa"/>
          </w:tcPr>
          <w:p w14:paraId="73BC122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DA6A223">
            <w:pPr>
              <w:pStyle w:val="11"/>
              <w:jc w:val="left"/>
              <w:rPr>
                <w:highlight w:val="none"/>
              </w:rPr>
            </w:pPr>
            <w:r>
              <w:rPr>
                <w:rFonts w:ascii="仿宋_GB2312" w:hAnsi="仿宋_GB2312" w:eastAsia="仿宋_GB2312" w:cs="仿宋_GB2312"/>
                <w:highlight w:val="none"/>
              </w:rPr>
              <w:t xml:space="preserve"> 10.0000</w:t>
            </w:r>
          </w:p>
        </w:tc>
        <w:tc>
          <w:tcPr>
            <w:tcW w:w="534" w:type="dxa"/>
          </w:tcPr>
          <w:p w14:paraId="2808B213">
            <w:pPr>
              <w:pStyle w:val="11"/>
              <w:jc w:val="left"/>
              <w:rPr>
                <w:highlight w:val="none"/>
              </w:rPr>
            </w:pPr>
            <w:r>
              <w:rPr>
                <w:rFonts w:ascii="仿宋_GB2312" w:hAnsi="仿宋_GB2312" w:eastAsia="仿宋_GB2312" w:cs="仿宋_GB2312"/>
                <w:highlight w:val="none"/>
              </w:rPr>
              <w:t xml:space="preserve"> kg</w:t>
            </w:r>
          </w:p>
        </w:tc>
        <w:tc>
          <w:tcPr>
            <w:tcW w:w="581" w:type="dxa"/>
          </w:tcPr>
          <w:p w14:paraId="7A4DBE3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958BB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3CA910">
            <w:pPr>
              <w:pStyle w:val="11"/>
              <w:jc w:val="left"/>
              <w:rPr>
                <w:highlight w:val="none"/>
              </w:rPr>
            </w:pPr>
            <w:r>
              <w:rPr>
                <w:rFonts w:ascii="仿宋_GB2312" w:hAnsi="仿宋_GB2312" w:eastAsia="仿宋_GB2312" w:cs="仿宋_GB2312"/>
                <w:highlight w:val="none"/>
              </w:rPr>
              <w:t xml:space="preserve"> {供应商响应}</w:t>
            </w:r>
          </w:p>
        </w:tc>
      </w:tr>
      <w:tr w14:paraId="1EF18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EC0F844">
            <w:pPr>
              <w:pStyle w:val="11"/>
              <w:jc w:val="left"/>
              <w:rPr>
                <w:highlight w:val="none"/>
              </w:rPr>
            </w:pPr>
            <w:r>
              <w:rPr>
                <w:rFonts w:ascii="仿宋_GB2312" w:hAnsi="仿宋_GB2312" w:eastAsia="仿宋_GB2312" w:cs="仿宋_GB2312"/>
                <w:highlight w:val="none"/>
              </w:rPr>
              <w:t xml:space="preserve"> 104</w:t>
            </w:r>
          </w:p>
        </w:tc>
        <w:tc>
          <w:tcPr>
            <w:tcW w:w="628" w:type="dxa"/>
          </w:tcPr>
          <w:p w14:paraId="70B06520">
            <w:pPr>
              <w:pStyle w:val="11"/>
              <w:jc w:val="left"/>
              <w:rPr>
                <w:highlight w:val="none"/>
              </w:rPr>
            </w:pPr>
            <w:r>
              <w:rPr>
                <w:rFonts w:ascii="仿宋_GB2312" w:hAnsi="仿宋_GB2312" w:eastAsia="仿宋_GB2312" w:cs="仿宋_GB2312"/>
                <w:highlight w:val="none"/>
              </w:rPr>
              <w:t xml:space="preserve"> 藁本</w:t>
            </w:r>
          </w:p>
        </w:tc>
        <w:tc>
          <w:tcPr>
            <w:tcW w:w="581" w:type="dxa"/>
          </w:tcPr>
          <w:p w14:paraId="3CC72E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F4D9B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FA6A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FA59C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38C345F">
            <w:pPr>
              <w:pStyle w:val="11"/>
              <w:jc w:val="left"/>
              <w:rPr>
                <w:highlight w:val="none"/>
              </w:rPr>
            </w:pPr>
            <w:r>
              <w:rPr>
                <w:rFonts w:ascii="仿宋_GB2312" w:hAnsi="仿宋_GB2312" w:eastAsia="仿宋_GB2312" w:cs="仿宋_GB2312"/>
                <w:highlight w:val="none"/>
              </w:rPr>
              <w:t xml:space="preserve"> 7140  元</w:t>
            </w:r>
          </w:p>
        </w:tc>
        <w:tc>
          <w:tcPr>
            <w:tcW w:w="581" w:type="dxa"/>
          </w:tcPr>
          <w:p w14:paraId="2CFF9F3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E7D7431">
            <w:pPr>
              <w:pStyle w:val="11"/>
              <w:jc w:val="left"/>
              <w:rPr>
                <w:highlight w:val="none"/>
              </w:rPr>
            </w:pPr>
            <w:r>
              <w:rPr>
                <w:rFonts w:ascii="仿宋_GB2312" w:hAnsi="仿宋_GB2312" w:eastAsia="仿宋_GB2312" w:cs="仿宋_GB2312"/>
                <w:highlight w:val="none"/>
              </w:rPr>
              <w:t xml:space="preserve"> 42.0000</w:t>
            </w:r>
          </w:p>
        </w:tc>
        <w:tc>
          <w:tcPr>
            <w:tcW w:w="534" w:type="dxa"/>
          </w:tcPr>
          <w:p w14:paraId="19D85387">
            <w:pPr>
              <w:pStyle w:val="11"/>
              <w:jc w:val="left"/>
              <w:rPr>
                <w:highlight w:val="none"/>
              </w:rPr>
            </w:pPr>
            <w:r>
              <w:rPr>
                <w:rFonts w:ascii="仿宋_GB2312" w:hAnsi="仿宋_GB2312" w:eastAsia="仿宋_GB2312" w:cs="仿宋_GB2312"/>
                <w:highlight w:val="none"/>
              </w:rPr>
              <w:t xml:space="preserve"> kg</w:t>
            </w:r>
          </w:p>
        </w:tc>
        <w:tc>
          <w:tcPr>
            <w:tcW w:w="581" w:type="dxa"/>
          </w:tcPr>
          <w:p w14:paraId="79A03DA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E33C9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AE0378">
            <w:pPr>
              <w:pStyle w:val="11"/>
              <w:jc w:val="left"/>
              <w:rPr>
                <w:highlight w:val="none"/>
              </w:rPr>
            </w:pPr>
            <w:r>
              <w:rPr>
                <w:rFonts w:ascii="仿宋_GB2312" w:hAnsi="仿宋_GB2312" w:eastAsia="仿宋_GB2312" w:cs="仿宋_GB2312"/>
                <w:highlight w:val="none"/>
              </w:rPr>
              <w:t xml:space="preserve"> {供应商响应}</w:t>
            </w:r>
          </w:p>
        </w:tc>
      </w:tr>
      <w:tr w14:paraId="222D5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C578718">
            <w:pPr>
              <w:pStyle w:val="11"/>
              <w:jc w:val="left"/>
              <w:rPr>
                <w:highlight w:val="none"/>
              </w:rPr>
            </w:pPr>
            <w:r>
              <w:rPr>
                <w:rFonts w:ascii="仿宋_GB2312" w:hAnsi="仿宋_GB2312" w:eastAsia="仿宋_GB2312" w:cs="仿宋_GB2312"/>
                <w:highlight w:val="none"/>
              </w:rPr>
              <w:t xml:space="preserve"> 105</w:t>
            </w:r>
          </w:p>
        </w:tc>
        <w:tc>
          <w:tcPr>
            <w:tcW w:w="628" w:type="dxa"/>
          </w:tcPr>
          <w:p w14:paraId="5F0249C8">
            <w:pPr>
              <w:pStyle w:val="11"/>
              <w:jc w:val="left"/>
              <w:rPr>
                <w:highlight w:val="none"/>
              </w:rPr>
            </w:pPr>
            <w:r>
              <w:rPr>
                <w:rFonts w:ascii="仿宋_GB2312" w:hAnsi="仿宋_GB2312" w:eastAsia="仿宋_GB2312" w:cs="仿宋_GB2312"/>
                <w:highlight w:val="none"/>
              </w:rPr>
              <w:t xml:space="preserve"> 葛根</w:t>
            </w:r>
          </w:p>
        </w:tc>
        <w:tc>
          <w:tcPr>
            <w:tcW w:w="581" w:type="dxa"/>
          </w:tcPr>
          <w:p w14:paraId="3349AE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DB8B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559D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7442E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D7DB0B8">
            <w:pPr>
              <w:pStyle w:val="11"/>
              <w:jc w:val="left"/>
              <w:rPr>
                <w:highlight w:val="none"/>
              </w:rPr>
            </w:pPr>
            <w:r>
              <w:rPr>
                <w:rFonts w:ascii="仿宋_GB2312" w:hAnsi="仿宋_GB2312" w:eastAsia="仿宋_GB2312" w:cs="仿宋_GB2312"/>
                <w:highlight w:val="none"/>
              </w:rPr>
              <w:t xml:space="preserve"> 24343.2  元</w:t>
            </w:r>
          </w:p>
        </w:tc>
        <w:tc>
          <w:tcPr>
            <w:tcW w:w="581" w:type="dxa"/>
          </w:tcPr>
          <w:p w14:paraId="4D31D62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E55BA13">
            <w:pPr>
              <w:pStyle w:val="11"/>
              <w:jc w:val="left"/>
              <w:rPr>
                <w:highlight w:val="none"/>
              </w:rPr>
            </w:pPr>
            <w:r>
              <w:rPr>
                <w:rFonts w:ascii="仿宋_GB2312" w:hAnsi="仿宋_GB2312" w:eastAsia="仿宋_GB2312" w:cs="仿宋_GB2312"/>
                <w:highlight w:val="none"/>
              </w:rPr>
              <w:t xml:space="preserve"> 966.0000</w:t>
            </w:r>
          </w:p>
        </w:tc>
        <w:tc>
          <w:tcPr>
            <w:tcW w:w="534" w:type="dxa"/>
          </w:tcPr>
          <w:p w14:paraId="250B2A9E">
            <w:pPr>
              <w:pStyle w:val="11"/>
              <w:jc w:val="left"/>
              <w:rPr>
                <w:highlight w:val="none"/>
              </w:rPr>
            </w:pPr>
            <w:r>
              <w:rPr>
                <w:rFonts w:ascii="仿宋_GB2312" w:hAnsi="仿宋_GB2312" w:eastAsia="仿宋_GB2312" w:cs="仿宋_GB2312"/>
                <w:highlight w:val="none"/>
              </w:rPr>
              <w:t xml:space="preserve"> kg</w:t>
            </w:r>
          </w:p>
        </w:tc>
        <w:tc>
          <w:tcPr>
            <w:tcW w:w="581" w:type="dxa"/>
          </w:tcPr>
          <w:p w14:paraId="06F2433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0FBD4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BE2F2D">
            <w:pPr>
              <w:pStyle w:val="11"/>
              <w:jc w:val="left"/>
              <w:rPr>
                <w:highlight w:val="none"/>
              </w:rPr>
            </w:pPr>
            <w:r>
              <w:rPr>
                <w:rFonts w:ascii="仿宋_GB2312" w:hAnsi="仿宋_GB2312" w:eastAsia="仿宋_GB2312" w:cs="仿宋_GB2312"/>
                <w:highlight w:val="none"/>
              </w:rPr>
              <w:t xml:space="preserve"> {供应商响应}</w:t>
            </w:r>
          </w:p>
        </w:tc>
      </w:tr>
      <w:tr w14:paraId="4400F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04C60E9">
            <w:pPr>
              <w:pStyle w:val="11"/>
              <w:jc w:val="left"/>
              <w:rPr>
                <w:highlight w:val="none"/>
              </w:rPr>
            </w:pPr>
            <w:r>
              <w:rPr>
                <w:rFonts w:ascii="仿宋_GB2312" w:hAnsi="仿宋_GB2312" w:eastAsia="仿宋_GB2312" w:cs="仿宋_GB2312"/>
                <w:highlight w:val="none"/>
              </w:rPr>
              <w:t xml:space="preserve"> 106</w:t>
            </w:r>
          </w:p>
        </w:tc>
        <w:tc>
          <w:tcPr>
            <w:tcW w:w="628" w:type="dxa"/>
          </w:tcPr>
          <w:p w14:paraId="2B07E5F9">
            <w:pPr>
              <w:pStyle w:val="11"/>
              <w:jc w:val="left"/>
              <w:rPr>
                <w:highlight w:val="none"/>
              </w:rPr>
            </w:pPr>
            <w:r>
              <w:rPr>
                <w:rFonts w:ascii="仿宋_GB2312" w:hAnsi="仿宋_GB2312" w:eastAsia="仿宋_GB2312" w:cs="仿宋_GB2312"/>
                <w:highlight w:val="none"/>
              </w:rPr>
              <w:t xml:space="preserve"> 葛花</w:t>
            </w:r>
          </w:p>
        </w:tc>
        <w:tc>
          <w:tcPr>
            <w:tcW w:w="581" w:type="dxa"/>
          </w:tcPr>
          <w:p w14:paraId="118D11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7F724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357CB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F5901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E9FD2E3">
            <w:pPr>
              <w:pStyle w:val="11"/>
              <w:jc w:val="left"/>
              <w:rPr>
                <w:highlight w:val="none"/>
              </w:rPr>
            </w:pPr>
            <w:r>
              <w:rPr>
                <w:rFonts w:ascii="仿宋_GB2312" w:hAnsi="仿宋_GB2312" w:eastAsia="仿宋_GB2312" w:cs="仿宋_GB2312"/>
                <w:highlight w:val="none"/>
              </w:rPr>
              <w:t xml:space="preserve"> 600  元</w:t>
            </w:r>
          </w:p>
        </w:tc>
        <w:tc>
          <w:tcPr>
            <w:tcW w:w="581" w:type="dxa"/>
          </w:tcPr>
          <w:p w14:paraId="77210E6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C92514A">
            <w:pPr>
              <w:pStyle w:val="11"/>
              <w:jc w:val="left"/>
              <w:rPr>
                <w:highlight w:val="none"/>
              </w:rPr>
            </w:pPr>
            <w:r>
              <w:rPr>
                <w:rFonts w:ascii="仿宋_GB2312" w:hAnsi="仿宋_GB2312" w:eastAsia="仿宋_GB2312" w:cs="仿宋_GB2312"/>
                <w:highlight w:val="none"/>
              </w:rPr>
              <w:t xml:space="preserve"> 10.0000</w:t>
            </w:r>
          </w:p>
        </w:tc>
        <w:tc>
          <w:tcPr>
            <w:tcW w:w="534" w:type="dxa"/>
          </w:tcPr>
          <w:p w14:paraId="5FF3997F">
            <w:pPr>
              <w:pStyle w:val="11"/>
              <w:jc w:val="left"/>
              <w:rPr>
                <w:highlight w:val="none"/>
              </w:rPr>
            </w:pPr>
            <w:r>
              <w:rPr>
                <w:rFonts w:ascii="仿宋_GB2312" w:hAnsi="仿宋_GB2312" w:eastAsia="仿宋_GB2312" w:cs="仿宋_GB2312"/>
                <w:highlight w:val="none"/>
              </w:rPr>
              <w:t xml:space="preserve"> kg</w:t>
            </w:r>
          </w:p>
        </w:tc>
        <w:tc>
          <w:tcPr>
            <w:tcW w:w="581" w:type="dxa"/>
          </w:tcPr>
          <w:p w14:paraId="47A90D1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456834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18FD46">
            <w:pPr>
              <w:pStyle w:val="11"/>
              <w:jc w:val="left"/>
              <w:rPr>
                <w:highlight w:val="none"/>
              </w:rPr>
            </w:pPr>
            <w:r>
              <w:rPr>
                <w:rFonts w:ascii="仿宋_GB2312" w:hAnsi="仿宋_GB2312" w:eastAsia="仿宋_GB2312" w:cs="仿宋_GB2312"/>
                <w:highlight w:val="none"/>
              </w:rPr>
              <w:t xml:space="preserve"> {供应商响应}</w:t>
            </w:r>
          </w:p>
        </w:tc>
      </w:tr>
      <w:tr w14:paraId="009AD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1C18135">
            <w:pPr>
              <w:pStyle w:val="11"/>
              <w:jc w:val="left"/>
              <w:rPr>
                <w:highlight w:val="none"/>
              </w:rPr>
            </w:pPr>
            <w:r>
              <w:rPr>
                <w:rFonts w:ascii="仿宋_GB2312" w:hAnsi="仿宋_GB2312" w:eastAsia="仿宋_GB2312" w:cs="仿宋_GB2312"/>
                <w:highlight w:val="none"/>
              </w:rPr>
              <w:t xml:space="preserve"> 107</w:t>
            </w:r>
          </w:p>
        </w:tc>
        <w:tc>
          <w:tcPr>
            <w:tcW w:w="628" w:type="dxa"/>
          </w:tcPr>
          <w:p w14:paraId="6FBBFF9D">
            <w:pPr>
              <w:pStyle w:val="11"/>
              <w:jc w:val="left"/>
              <w:rPr>
                <w:highlight w:val="none"/>
              </w:rPr>
            </w:pPr>
            <w:r>
              <w:rPr>
                <w:rFonts w:ascii="仿宋_GB2312" w:hAnsi="仿宋_GB2312" w:eastAsia="仿宋_GB2312" w:cs="仿宋_GB2312"/>
                <w:highlight w:val="none"/>
              </w:rPr>
              <w:t xml:space="preserve"> 功劳叶</w:t>
            </w:r>
          </w:p>
        </w:tc>
        <w:tc>
          <w:tcPr>
            <w:tcW w:w="581" w:type="dxa"/>
          </w:tcPr>
          <w:p w14:paraId="283A718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81D1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70923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C9D54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739BA07">
            <w:pPr>
              <w:pStyle w:val="11"/>
              <w:jc w:val="left"/>
              <w:rPr>
                <w:highlight w:val="none"/>
              </w:rPr>
            </w:pPr>
            <w:r>
              <w:rPr>
                <w:rFonts w:ascii="仿宋_GB2312" w:hAnsi="仿宋_GB2312" w:eastAsia="仿宋_GB2312" w:cs="仿宋_GB2312"/>
                <w:highlight w:val="none"/>
              </w:rPr>
              <w:t xml:space="preserve"> 405  元</w:t>
            </w:r>
          </w:p>
        </w:tc>
        <w:tc>
          <w:tcPr>
            <w:tcW w:w="581" w:type="dxa"/>
          </w:tcPr>
          <w:p w14:paraId="43F78D8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76B4B1F">
            <w:pPr>
              <w:pStyle w:val="11"/>
              <w:jc w:val="left"/>
              <w:rPr>
                <w:highlight w:val="none"/>
              </w:rPr>
            </w:pPr>
            <w:r>
              <w:rPr>
                <w:rFonts w:ascii="仿宋_GB2312" w:hAnsi="仿宋_GB2312" w:eastAsia="仿宋_GB2312" w:cs="仿宋_GB2312"/>
                <w:highlight w:val="none"/>
              </w:rPr>
              <w:t xml:space="preserve"> 10.0000</w:t>
            </w:r>
          </w:p>
        </w:tc>
        <w:tc>
          <w:tcPr>
            <w:tcW w:w="534" w:type="dxa"/>
          </w:tcPr>
          <w:p w14:paraId="41D68922">
            <w:pPr>
              <w:pStyle w:val="11"/>
              <w:jc w:val="left"/>
              <w:rPr>
                <w:highlight w:val="none"/>
              </w:rPr>
            </w:pPr>
            <w:r>
              <w:rPr>
                <w:rFonts w:ascii="仿宋_GB2312" w:hAnsi="仿宋_GB2312" w:eastAsia="仿宋_GB2312" w:cs="仿宋_GB2312"/>
                <w:highlight w:val="none"/>
              </w:rPr>
              <w:t xml:space="preserve"> kg</w:t>
            </w:r>
          </w:p>
        </w:tc>
        <w:tc>
          <w:tcPr>
            <w:tcW w:w="581" w:type="dxa"/>
          </w:tcPr>
          <w:p w14:paraId="367EA32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5997A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3BB8BF">
            <w:pPr>
              <w:pStyle w:val="11"/>
              <w:jc w:val="left"/>
              <w:rPr>
                <w:highlight w:val="none"/>
              </w:rPr>
            </w:pPr>
            <w:r>
              <w:rPr>
                <w:rFonts w:ascii="仿宋_GB2312" w:hAnsi="仿宋_GB2312" w:eastAsia="仿宋_GB2312" w:cs="仿宋_GB2312"/>
                <w:highlight w:val="none"/>
              </w:rPr>
              <w:t xml:space="preserve"> {供应商响应}</w:t>
            </w:r>
          </w:p>
        </w:tc>
      </w:tr>
      <w:tr w14:paraId="17DCC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E541A88">
            <w:pPr>
              <w:pStyle w:val="11"/>
              <w:jc w:val="left"/>
              <w:rPr>
                <w:highlight w:val="none"/>
              </w:rPr>
            </w:pPr>
            <w:r>
              <w:rPr>
                <w:rFonts w:ascii="仿宋_GB2312" w:hAnsi="仿宋_GB2312" w:eastAsia="仿宋_GB2312" w:cs="仿宋_GB2312"/>
                <w:highlight w:val="none"/>
              </w:rPr>
              <w:t xml:space="preserve"> 108</w:t>
            </w:r>
          </w:p>
        </w:tc>
        <w:tc>
          <w:tcPr>
            <w:tcW w:w="628" w:type="dxa"/>
          </w:tcPr>
          <w:p w14:paraId="71A976CB">
            <w:pPr>
              <w:pStyle w:val="11"/>
              <w:jc w:val="left"/>
              <w:rPr>
                <w:highlight w:val="none"/>
              </w:rPr>
            </w:pPr>
            <w:r>
              <w:rPr>
                <w:rFonts w:ascii="仿宋_GB2312" w:hAnsi="仿宋_GB2312" w:eastAsia="仿宋_GB2312" w:cs="仿宋_GB2312"/>
                <w:highlight w:val="none"/>
              </w:rPr>
              <w:t xml:space="preserve"> 钩藤</w:t>
            </w:r>
          </w:p>
        </w:tc>
        <w:tc>
          <w:tcPr>
            <w:tcW w:w="581" w:type="dxa"/>
          </w:tcPr>
          <w:p w14:paraId="510F34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6CAA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796B6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C890A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F9DA559">
            <w:pPr>
              <w:pStyle w:val="11"/>
              <w:jc w:val="left"/>
              <w:rPr>
                <w:highlight w:val="none"/>
              </w:rPr>
            </w:pPr>
            <w:r>
              <w:rPr>
                <w:rFonts w:ascii="仿宋_GB2312" w:hAnsi="仿宋_GB2312" w:eastAsia="仿宋_GB2312" w:cs="仿宋_GB2312"/>
                <w:highlight w:val="none"/>
              </w:rPr>
              <w:t xml:space="preserve"> 42618.4  元</w:t>
            </w:r>
          </w:p>
        </w:tc>
        <w:tc>
          <w:tcPr>
            <w:tcW w:w="581" w:type="dxa"/>
          </w:tcPr>
          <w:p w14:paraId="43491EF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FAF09FF">
            <w:pPr>
              <w:pStyle w:val="11"/>
              <w:jc w:val="left"/>
              <w:rPr>
                <w:highlight w:val="none"/>
              </w:rPr>
            </w:pPr>
            <w:r>
              <w:rPr>
                <w:rFonts w:ascii="仿宋_GB2312" w:hAnsi="仿宋_GB2312" w:eastAsia="仿宋_GB2312" w:cs="仿宋_GB2312"/>
                <w:highlight w:val="none"/>
              </w:rPr>
              <w:t xml:space="preserve"> 319.0000</w:t>
            </w:r>
          </w:p>
        </w:tc>
        <w:tc>
          <w:tcPr>
            <w:tcW w:w="534" w:type="dxa"/>
          </w:tcPr>
          <w:p w14:paraId="4F82775A">
            <w:pPr>
              <w:pStyle w:val="11"/>
              <w:jc w:val="left"/>
              <w:rPr>
                <w:highlight w:val="none"/>
              </w:rPr>
            </w:pPr>
            <w:r>
              <w:rPr>
                <w:rFonts w:ascii="仿宋_GB2312" w:hAnsi="仿宋_GB2312" w:eastAsia="仿宋_GB2312" w:cs="仿宋_GB2312"/>
                <w:highlight w:val="none"/>
              </w:rPr>
              <w:t xml:space="preserve"> kg</w:t>
            </w:r>
          </w:p>
        </w:tc>
        <w:tc>
          <w:tcPr>
            <w:tcW w:w="581" w:type="dxa"/>
          </w:tcPr>
          <w:p w14:paraId="2A2625A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BC0C06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38DAD4">
            <w:pPr>
              <w:pStyle w:val="11"/>
              <w:jc w:val="left"/>
              <w:rPr>
                <w:highlight w:val="none"/>
              </w:rPr>
            </w:pPr>
            <w:r>
              <w:rPr>
                <w:rFonts w:ascii="仿宋_GB2312" w:hAnsi="仿宋_GB2312" w:eastAsia="仿宋_GB2312" w:cs="仿宋_GB2312"/>
                <w:highlight w:val="none"/>
              </w:rPr>
              <w:t xml:space="preserve"> {供应商响应}</w:t>
            </w:r>
          </w:p>
        </w:tc>
      </w:tr>
      <w:tr w14:paraId="0E391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7A0AF0D">
            <w:pPr>
              <w:pStyle w:val="11"/>
              <w:jc w:val="left"/>
              <w:rPr>
                <w:highlight w:val="none"/>
              </w:rPr>
            </w:pPr>
            <w:r>
              <w:rPr>
                <w:rFonts w:ascii="仿宋_GB2312" w:hAnsi="仿宋_GB2312" w:eastAsia="仿宋_GB2312" w:cs="仿宋_GB2312"/>
                <w:highlight w:val="none"/>
              </w:rPr>
              <w:t xml:space="preserve"> 109</w:t>
            </w:r>
          </w:p>
        </w:tc>
        <w:tc>
          <w:tcPr>
            <w:tcW w:w="628" w:type="dxa"/>
          </w:tcPr>
          <w:p w14:paraId="7C171593">
            <w:pPr>
              <w:pStyle w:val="11"/>
              <w:jc w:val="left"/>
              <w:rPr>
                <w:highlight w:val="none"/>
              </w:rPr>
            </w:pPr>
            <w:r>
              <w:rPr>
                <w:rFonts w:ascii="仿宋_GB2312" w:hAnsi="仿宋_GB2312" w:eastAsia="仿宋_GB2312" w:cs="仿宋_GB2312"/>
                <w:highlight w:val="none"/>
              </w:rPr>
              <w:t xml:space="preserve"> 枸杞子</w:t>
            </w:r>
          </w:p>
        </w:tc>
        <w:tc>
          <w:tcPr>
            <w:tcW w:w="581" w:type="dxa"/>
          </w:tcPr>
          <w:p w14:paraId="164ADC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23663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7007D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0C72F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475B6F0">
            <w:pPr>
              <w:pStyle w:val="11"/>
              <w:jc w:val="left"/>
              <w:rPr>
                <w:highlight w:val="none"/>
              </w:rPr>
            </w:pPr>
            <w:r>
              <w:rPr>
                <w:rFonts w:ascii="仿宋_GB2312" w:hAnsi="仿宋_GB2312" w:eastAsia="仿宋_GB2312" w:cs="仿宋_GB2312"/>
                <w:highlight w:val="none"/>
              </w:rPr>
              <w:t xml:space="preserve"> 30820  元</w:t>
            </w:r>
          </w:p>
        </w:tc>
        <w:tc>
          <w:tcPr>
            <w:tcW w:w="581" w:type="dxa"/>
          </w:tcPr>
          <w:p w14:paraId="429919F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CE7B32B">
            <w:pPr>
              <w:pStyle w:val="11"/>
              <w:jc w:val="left"/>
              <w:rPr>
                <w:highlight w:val="none"/>
              </w:rPr>
            </w:pPr>
            <w:r>
              <w:rPr>
                <w:rFonts w:ascii="仿宋_GB2312" w:hAnsi="仿宋_GB2312" w:eastAsia="仿宋_GB2312" w:cs="仿宋_GB2312"/>
                <w:highlight w:val="none"/>
              </w:rPr>
              <w:t xml:space="preserve"> 670.0000</w:t>
            </w:r>
          </w:p>
        </w:tc>
        <w:tc>
          <w:tcPr>
            <w:tcW w:w="534" w:type="dxa"/>
          </w:tcPr>
          <w:p w14:paraId="3622E864">
            <w:pPr>
              <w:pStyle w:val="11"/>
              <w:jc w:val="left"/>
              <w:rPr>
                <w:highlight w:val="none"/>
              </w:rPr>
            </w:pPr>
            <w:r>
              <w:rPr>
                <w:rFonts w:ascii="仿宋_GB2312" w:hAnsi="仿宋_GB2312" w:eastAsia="仿宋_GB2312" w:cs="仿宋_GB2312"/>
                <w:highlight w:val="none"/>
              </w:rPr>
              <w:t xml:space="preserve"> kg</w:t>
            </w:r>
          </w:p>
        </w:tc>
        <w:tc>
          <w:tcPr>
            <w:tcW w:w="581" w:type="dxa"/>
          </w:tcPr>
          <w:p w14:paraId="02453BC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CE830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65048F">
            <w:pPr>
              <w:pStyle w:val="11"/>
              <w:jc w:val="left"/>
              <w:rPr>
                <w:highlight w:val="none"/>
              </w:rPr>
            </w:pPr>
            <w:r>
              <w:rPr>
                <w:rFonts w:ascii="仿宋_GB2312" w:hAnsi="仿宋_GB2312" w:eastAsia="仿宋_GB2312" w:cs="仿宋_GB2312"/>
                <w:highlight w:val="none"/>
              </w:rPr>
              <w:t xml:space="preserve"> {供应商响应}</w:t>
            </w:r>
          </w:p>
        </w:tc>
      </w:tr>
      <w:tr w14:paraId="75836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B4547A6">
            <w:pPr>
              <w:pStyle w:val="11"/>
              <w:jc w:val="left"/>
              <w:rPr>
                <w:highlight w:val="none"/>
              </w:rPr>
            </w:pPr>
            <w:r>
              <w:rPr>
                <w:rFonts w:ascii="仿宋_GB2312" w:hAnsi="仿宋_GB2312" w:eastAsia="仿宋_GB2312" w:cs="仿宋_GB2312"/>
                <w:highlight w:val="none"/>
              </w:rPr>
              <w:t xml:space="preserve"> 110</w:t>
            </w:r>
          </w:p>
        </w:tc>
        <w:tc>
          <w:tcPr>
            <w:tcW w:w="628" w:type="dxa"/>
          </w:tcPr>
          <w:p w14:paraId="25B84C73">
            <w:pPr>
              <w:pStyle w:val="11"/>
              <w:jc w:val="left"/>
              <w:rPr>
                <w:highlight w:val="none"/>
              </w:rPr>
            </w:pPr>
            <w:r>
              <w:rPr>
                <w:rFonts w:ascii="仿宋_GB2312" w:hAnsi="仿宋_GB2312" w:eastAsia="仿宋_GB2312" w:cs="仿宋_GB2312"/>
                <w:highlight w:val="none"/>
              </w:rPr>
              <w:t xml:space="preserve"> 广藿香</w:t>
            </w:r>
          </w:p>
        </w:tc>
        <w:tc>
          <w:tcPr>
            <w:tcW w:w="581" w:type="dxa"/>
          </w:tcPr>
          <w:p w14:paraId="302726E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967C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19AB98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DFD66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180DF70">
            <w:pPr>
              <w:pStyle w:val="11"/>
              <w:jc w:val="left"/>
              <w:rPr>
                <w:highlight w:val="none"/>
              </w:rPr>
            </w:pPr>
            <w:r>
              <w:rPr>
                <w:rFonts w:ascii="仿宋_GB2312" w:hAnsi="仿宋_GB2312" w:eastAsia="仿宋_GB2312" w:cs="仿宋_GB2312"/>
                <w:highlight w:val="none"/>
              </w:rPr>
              <w:t xml:space="preserve"> 10775  元</w:t>
            </w:r>
          </w:p>
        </w:tc>
        <w:tc>
          <w:tcPr>
            <w:tcW w:w="581" w:type="dxa"/>
          </w:tcPr>
          <w:p w14:paraId="4FEC393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F63860B">
            <w:pPr>
              <w:pStyle w:val="11"/>
              <w:jc w:val="left"/>
              <w:rPr>
                <w:highlight w:val="none"/>
              </w:rPr>
            </w:pPr>
            <w:r>
              <w:rPr>
                <w:rFonts w:ascii="仿宋_GB2312" w:hAnsi="仿宋_GB2312" w:eastAsia="仿宋_GB2312" w:cs="仿宋_GB2312"/>
                <w:highlight w:val="none"/>
              </w:rPr>
              <w:t xml:space="preserve"> 431.0000</w:t>
            </w:r>
          </w:p>
        </w:tc>
        <w:tc>
          <w:tcPr>
            <w:tcW w:w="534" w:type="dxa"/>
          </w:tcPr>
          <w:p w14:paraId="5F19812F">
            <w:pPr>
              <w:pStyle w:val="11"/>
              <w:jc w:val="left"/>
              <w:rPr>
                <w:highlight w:val="none"/>
              </w:rPr>
            </w:pPr>
            <w:r>
              <w:rPr>
                <w:rFonts w:ascii="仿宋_GB2312" w:hAnsi="仿宋_GB2312" w:eastAsia="仿宋_GB2312" w:cs="仿宋_GB2312"/>
                <w:highlight w:val="none"/>
              </w:rPr>
              <w:t xml:space="preserve"> kg</w:t>
            </w:r>
          </w:p>
        </w:tc>
        <w:tc>
          <w:tcPr>
            <w:tcW w:w="581" w:type="dxa"/>
          </w:tcPr>
          <w:p w14:paraId="478036F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481CF8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4B5B2B">
            <w:pPr>
              <w:pStyle w:val="11"/>
              <w:jc w:val="left"/>
              <w:rPr>
                <w:highlight w:val="none"/>
              </w:rPr>
            </w:pPr>
            <w:r>
              <w:rPr>
                <w:rFonts w:ascii="仿宋_GB2312" w:hAnsi="仿宋_GB2312" w:eastAsia="仿宋_GB2312" w:cs="仿宋_GB2312"/>
                <w:highlight w:val="none"/>
              </w:rPr>
              <w:t xml:space="preserve"> {供应商响应}</w:t>
            </w:r>
          </w:p>
        </w:tc>
      </w:tr>
      <w:tr w14:paraId="77016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6F1DA28">
            <w:pPr>
              <w:pStyle w:val="11"/>
              <w:jc w:val="left"/>
              <w:rPr>
                <w:highlight w:val="none"/>
              </w:rPr>
            </w:pPr>
            <w:r>
              <w:rPr>
                <w:rFonts w:ascii="仿宋_GB2312" w:hAnsi="仿宋_GB2312" w:eastAsia="仿宋_GB2312" w:cs="仿宋_GB2312"/>
                <w:highlight w:val="none"/>
              </w:rPr>
              <w:t xml:space="preserve"> 111</w:t>
            </w:r>
          </w:p>
        </w:tc>
        <w:tc>
          <w:tcPr>
            <w:tcW w:w="628" w:type="dxa"/>
          </w:tcPr>
          <w:p w14:paraId="240D216F">
            <w:pPr>
              <w:pStyle w:val="11"/>
              <w:jc w:val="left"/>
              <w:rPr>
                <w:highlight w:val="none"/>
              </w:rPr>
            </w:pPr>
            <w:r>
              <w:rPr>
                <w:rFonts w:ascii="仿宋_GB2312" w:hAnsi="仿宋_GB2312" w:eastAsia="仿宋_GB2312" w:cs="仿宋_GB2312"/>
                <w:highlight w:val="none"/>
              </w:rPr>
              <w:t xml:space="preserve"> 鬼箭羽</w:t>
            </w:r>
          </w:p>
        </w:tc>
        <w:tc>
          <w:tcPr>
            <w:tcW w:w="581" w:type="dxa"/>
          </w:tcPr>
          <w:p w14:paraId="4D0A6C4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0DCDC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E88F6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15FCD7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41AF31">
            <w:pPr>
              <w:pStyle w:val="11"/>
              <w:jc w:val="left"/>
              <w:rPr>
                <w:highlight w:val="none"/>
              </w:rPr>
            </w:pPr>
            <w:r>
              <w:rPr>
                <w:rFonts w:ascii="仿宋_GB2312" w:hAnsi="仿宋_GB2312" w:eastAsia="仿宋_GB2312" w:cs="仿宋_GB2312"/>
                <w:highlight w:val="none"/>
              </w:rPr>
              <w:t xml:space="preserve"> 2431.5  元</w:t>
            </w:r>
          </w:p>
        </w:tc>
        <w:tc>
          <w:tcPr>
            <w:tcW w:w="581" w:type="dxa"/>
          </w:tcPr>
          <w:p w14:paraId="44815F1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61DE59">
            <w:pPr>
              <w:pStyle w:val="11"/>
              <w:jc w:val="left"/>
              <w:rPr>
                <w:highlight w:val="none"/>
              </w:rPr>
            </w:pPr>
            <w:r>
              <w:rPr>
                <w:rFonts w:ascii="仿宋_GB2312" w:hAnsi="仿宋_GB2312" w:eastAsia="仿宋_GB2312" w:cs="仿宋_GB2312"/>
                <w:highlight w:val="none"/>
              </w:rPr>
              <w:t xml:space="preserve"> 15.0000</w:t>
            </w:r>
          </w:p>
        </w:tc>
        <w:tc>
          <w:tcPr>
            <w:tcW w:w="534" w:type="dxa"/>
          </w:tcPr>
          <w:p w14:paraId="78CAB532">
            <w:pPr>
              <w:pStyle w:val="11"/>
              <w:jc w:val="left"/>
              <w:rPr>
                <w:highlight w:val="none"/>
              </w:rPr>
            </w:pPr>
            <w:r>
              <w:rPr>
                <w:rFonts w:ascii="仿宋_GB2312" w:hAnsi="仿宋_GB2312" w:eastAsia="仿宋_GB2312" w:cs="仿宋_GB2312"/>
                <w:highlight w:val="none"/>
              </w:rPr>
              <w:t xml:space="preserve"> kg</w:t>
            </w:r>
          </w:p>
        </w:tc>
        <w:tc>
          <w:tcPr>
            <w:tcW w:w="581" w:type="dxa"/>
          </w:tcPr>
          <w:p w14:paraId="2EBCBE1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4417F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4537C70">
            <w:pPr>
              <w:pStyle w:val="11"/>
              <w:jc w:val="left"/>
              <w:rPr>
                <w:highlight w:val="none"/>
              </w:rPr>
            </w:pPr>
            <w:r>
              <w:rPr>
                <w:rFonts w:ascii="仿宋_GB2312" w:hAnsi="仿宋_GB2312" w:eastAsia="仿宋_GB2312" w:cs="仿宋_GB2312"/>
                <w:highlight w:val="none"/>
              </w:rPr>
              <w:t xml:space="preserve"> {供应商响应}</w:t>
            </w:r>
          </w:p>
        </w:tc>
      </w:tr>
      <w:tr w14:paraId="14B41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774DB55">
            <w:pPr>
              <w:pStyle w:val="11"/>
              <w:jc w:val="left"/>
              <w:rPr>
                <w:highlight w:val="none"/>
              </w:rPr>
            </w:pPr>
            <w:r>
              <w:rPr>
                <w:rFonts w:ascii="仿宋_GB2312" w:hAnsi="仿宋_GB2312" w:eastAsia="仿宋_GB2312" w:cs="仿宋_GB2312"/>
                <w:highlight w:val="none"/>
              </w:rPr>
              <w:t xml:space="preserve"> 112</w:t>
            </w:r>
          </w:p>
        </w:tc>
        <w:tc>
          <w:tcPr>
            <w:tcW w:w="628" w:type="dxa"/>
          </w:tcPr>
          <w:p w14:paraId="1A56463A">
            <w:pPr>
              <w:pStyle w:val="11"/>
              <w:jc w:val="left"/>
              <w:rPr>
                <w:highlight w:val="none"/>
              </w:rPr>
            </w:pPr>
            <w:r>
              <w:rPr>
                <w:rFonts w:ascii="仿宋_GB2312" w:hAnsi="仿宋_GB2312" w:eastAsia="仿宋_GB2312" w:cs="仿宋_GB2312"/>
                <w:highlight w:val="none"/>
              </w:rPr>
              <w:t xml:space="preserve"> 鬼针草</w:t>
            </w:r>
          </w:p>
        </w:tc>
        <w:tc>
          <w:tcPr>
            <w:tcW w:w="581" w:type="dxa"/>
          </w:tcPr>
          <w:p w14:paraId="53D244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3925E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992F9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156BC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2A50445">
            <w:pPr>
              <w:pStyle w:val="11"/>
              <w:jc w:val="left"/>
              <w:rPr>
                <w:highlight w:val="none"/>
              </w:rPr>
            </w:pPr>
            <w:r>
              <w:rPr>
                <w:rFonts w:ascii="仿宋_GB2312" w:hAnsi="仿宋_GB2312" w:eastAsia="仿宋_GB2312" w:cs="仿宋_GB2312"/>
                <w:highlight w:val="none"/>
              </w:rPr>
              <w:t xml:space="preserve"> 817  元</w:t>
            </w:r>
          </w:p>
        </w:tc>
        <w:tc>
          <w:tcPr>
            <w:tcW w:w="581" w:type="dxa"/>
          </w:tcPr>
          <w:p w14:paraId="022F537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EF5253C">
            <w:pPr>
              <w:pStyle w:val="11"/>
              <w:jc w:val="left"/>
              <w:rPr>
                <w:highlight w:val="none"/>
              </w:rPr>
            </w:pPr>
            <w:r>
              <w:rPr>
                <w:rFonts w:ascii="仿宋_GB2312" w:hAnsi="仿宋_GB2312" w:eastAsia="仿宋_GB2312" w:cs="仿宋_GB2312"/>
                <w:highlight w:val="none"/>
              </w:rPr>
              <w:t xml:space="preserve"> 43.0000</w:t>
            </w:r>
          </w:p>
        </w:tc>
        <w:tc>
          <w:tcPr>
            <w:tcW w:w="534" w:type="dxa"/>
          </w:tcPr>
          <w:p w14:paraId="13BA3F15">
            <w:pPr>
              <w:pStyle w:val="11"/>
              <w:jc w:val="left"/>
              <w:rPr>
                <w:highlight w:val="none"/>
              </w:rPr>
            </w:pPr>
            <w:r>
              <w:rPr>
                <w:rFonts w:ascii="仿宋_GB2312" w:hAnsi="仿宋_GB2312" w:eastAsia="仿宋_GB2312" w:cs="仿宋_GB2312"/>
                <w:highlight w:val="none"/>
              </w:rPr>
              <w:t xml:space="preserve"> kg</w:t>
            </w:r>
          </w:p>
        </w:tc>
        <w:tc>
          <w:tcPr>
            <w:tcW w:w="581" w:type="dxa"/>
          </w:tcPr>
          <w:p w14:paraId="56966FC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036D0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23B730">
            <w:pPr>
              <w:pStyle w:val="11"/>
              <w:jc w:val="left"/>
              <w:rPr>
                <w:highlight w:val="none"/>
              </w:rPr>
            </w:pPr>
            <w:r>
              <w:rPr>
                <w:rFonts w:ascii="仿宋_GB2312" w:hAnsi="仿宋_GB2312" w:eastAsia="仿宋_GB2312" w:cs="仿宋_GB2312"/>
                <w:highlight w:val="none"/>
              </w:rPr>
              <w:t xml:space="preserve"> {供应商响应}</w:t>
            </w:r>
          </w:p>
        </w:tc>
      </w:tr>
      <w:tr w14:paraId="13B05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B8023E7">
            <w:pPr>
              <w:pStyle w:val="11"/>
              <w:jc w:val="left"/>
              <w:rPr>
                <w:highlight w:val="none"/>
              </w:rPr>
            </w:pPr>
            <w:r>
              <w:rPr>
                <w:rFonts w:ascii="仿宋_GB2312" w:hAnsi="仿宋_GB2312" w:eastAsia="仿宋_GB2312" w:cs="仿宋_GB2312"/>
                <w:highlight w:val="none"/>
              </w:rPr>
              <w:t xml:space="preserve"> 113</w:t>
            </w:r>
          </w:p>
        </w:tc>
        <w:tc>
          <w:tcPr>
            <w:tcW w:w="628" w:type="dxa"/>
          </w:tcPr>
          <w:p w14:paraId="269E143D">
            <w:pPr>
              <w:pStyle w:val="11"/>
              <w:jc w:val="left"/>
              <w:rPr>
                <w:highlight w:val="none"/>
              </w:rPr>
            </w:pPr>
            <w:r>
              <w:rPr>
                <w:rFonts w:ascii="仿宋_GB2312" w:hAnsi="仿宋_GB2312" w:eastAsia="仿宋_GB2312" w:cs="仿宋_GB2312"/>
                <w:highlight w:val="none"/>
              </w:rPr>
              <w:t xml:space="preserve"> 海风藤</w:t>
            </w:r>
          </w:p>
        </w:tc>
        <w:tc>
          <w:tcPr>
            <w:tcW w:w="581" w:type="dxa"/>
          </w:tcPr>
          <w:p w14:paraId="38D549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0F8F9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1DCE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6454F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0720959">
            <w:pPr>
              <w:pStyle w:val="11"/>
              <w:jc w:val="left"/>
              <w:rPr>
                <w:highlight w:val="none"/>
              </w:rPr>
            </w:pPr>
            <w:r>
              <w:rPr>
                <w:rFonts w:ascii="仿宋_GB2312" w:hAnsi="仿宋_GB2312" w:eastAsia="仿宋_GB2312" w:cs="仿宋_GB2312"/>
                <w:highlight w:val="none"/>
              </w:rPr>
              <w:t xml:space="preserve"> 1880  元</w:t>
            </w:r>
          </w:p>
        </w:tc>
        <w:tc>
          <w:tcPr>
            <w:tcW w:w="581" w:type="dxa"/>
          </w:tcPr>
          <w:p w14:paraId="6258B6E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18ED895">
            <w:pPr>
              <w:pStyle w:val="11"/>
              <w:jc w:val="left"/>
              <w:rPr>
                <w:highlight w:val="none"/>
              </w:rPr>
            </w:pPr>
            <w:r>
              <w:rPr>
                <w:rFonts w:ascii="仿宋_GB2312" w:hAnsi="仿宋_GB2312" w:eastAsia="仿宋_GB2312" w:cs="仿宋_GB2312"/>
                <w:highlight w:val="none"/>
              </w:rPr>
              <w:t xml:space="preserve"> 25.0000</w:t>
            </w:r>
          </w:p>
        </w:tc>
        <w:tc>
          <w:tcPr>
            <w:tcW w:w="534" w:type="dxa"/>
          </w:tcPr>
          <w:p w14:paraId="647791B5">
            <w:pPr>
              <w:pStyle w:val="11"/>
              <w:jc w:val="left"/>
              <w:rPr>
                <w:highlight w:val="none"/>
              </w:rPr>
            </w:pPr>
            <w:r>
              <w:rPr>
                <w:rFonts w:ascii="仿宋_GB2312" w:hAnsi="仿宋_GB2312" w:eastAsia="仿宋_GB2312" w:cs="仿宋_GB2312"/>
                <w:highlight w:val="none"/>
              </w:rPr>
              <w:t xml:space="preserve"> kg</w:t>
            </w:r>
          </w:p>
        </w:tc>
        <w:tc>
          <w:tcPr>
            <w:tcW w:w="581" w:type="dxa"/>
          </w:tcPr>
          <w:p w14:paraId="5AECEE4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5F711D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28FDBB">
            <w:pPr>
              <w:pStyle w:val="11"/>
              <w:jc w:val="left"/>
              <w:rPr>
                <w:highlight w:val="none"/>
              </w:rPr>
            </w:pPr>
            <w:r>
              <w:rPr>
                <w:rFonts w:ascii="仿宋_GB2312" w:hAnsi="仿宋_GB2312" w:eastAsia="仿宋_GB2312" w:cs="仿宋_GB2312"/>
                <w:highlight w:val="none"/>
              </w:rPr>
              <w:t xml:space="preserve"> {供应商响应}</w:t>
            </w:r>
          </w:p>
        </w:tc>
      </w:tr>
      <w:tr w14:paraId="38FC4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0E4097F">
            <w:pPr>
              <w:pStyle w:val="11"/>
              <w:jc w:val="left"/>
              <w:rPr>
                <w:highlight w:val="none"/>
              </w:rPr>
            </w:pPr>
            <w:r>
              <w:rPr>
                <w:rFonts w:ascii="仿宋_GB2312" w:hAnsi="仿宋_GB2312" w:eastAsia="仿宋_GB2312" w:cs="仿宋_GB2312"/>
                <w:highlight w:val="none"/>
              </w:rPr>
              <w:t xml:space="preserve"> 114</w:t>
            </w:r>
          </w:p>
        </w:tc>
        <w:tc>
          <w:tcPr>
            <w:tcW w:w="628" w:type="dxa"/>
          </w:tcPr>
          <w:p w14:paraId="6FAD4887">
            <w:pPr>
              <w:pStyle w:val="11"/>
              <w:jc w:val="left"/>
              <w:rPr>
                <w:highlight w:val="none"/>
              </w:rPr>
            </w:pPr>
            <w:r>
              <w:rPr>
                <w:rFonts w:ascii="仿宋_GB2312" w:hAnsi="仿宋_GB2312" w:eastAsia="仿宋_GB2312" w:cs="仿宋_GB2312"/>
                <w:highlight w:val="none"/>
              </w:rPr>
              <w:t xml:space="preserve"> 海金沙</w:t>
            </w:r>
          </w:p>
        </w:tc>
        <w:tc>
          <w:tcPr>
            <w:tcW w:w="581" w:type="dxa"/>
          </w:tcPr>
          <w:p w14:paraId="3424863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EA08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92F2D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29496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EE292DB">
            <w:pPr>
              <w:pStyle w:val="11"/>
              <w:jc w:val="left"/>
              <w:rPr>
                <w:highlight w:val="none"/>
              </w:rPr>
            </w:pPr>
            <w:r>
              <w:rPr>
                <w:rFonts w:ascii="仿宋_GB2312" w:hAnsi="仿宋_GB2312" w:eastAsia="仿宋_GB2312" w:cs="仿宋_GB2312"/>
                <w:highlight w:val="none"/>
              </w:rPr>
              <w:t xml:space="preserve"> 6324  元</w:t>
            </w:r>
          </w:p>
        </w:tc>
        <w:tc>
          <w:tcPr>
            <w:tcW w:w="581" w:type="dxa"/>
          </w:tcPr>
          <w:p w14:paraId="394BC99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3048A8A">
            <w:pPr>
              <w:pStyle w:val="11"/>
              <w:jc w:val="left"/>
              <w:rPr>
                <w:highlight w:val="none"/>
              </w:rPr>
            </w:pPr>
            <w:r>
              <w:rPr>
                <w:rFonts w:ascii="仿宋_GB2312" w:hAnsi="仿宋_GB2312" w:eastAsia="仿宋_GB2312" w:cs="仿宋_GB2312"/>
                <w:highlight w:val="none"/>
              </w:rPr>
              <w:t xml:space="preserve"> 31.0000</w:t>
            </w:r>
          </w:p>
        </w:tc>
        <w:tc>
          <w:tcPr>
            <w:tcW w:w="534" w:type="dxa"/>
          </w:tcPr>
          <w:p w14:paraId="4C571EBF">
            <w:pPr>
              <w:pStyle w:val="11"/>
              <w:jc w:val="left"/>
              <w:rPr>
                <w:highlight w:val="none"/>
              </w:rPr>
            </w:pPr>
            <w:r>
              <w:rPr>
                <w:rFonts w:ascii="仿宋_GB2312" w:hAnsi="仿宋_GB2312" w:eastAsia="仿宋_GB2312" w:cs="仿宋_GB2312"/>
                <w:highlight w:val="none"/>
              </w:rPr>
              <w:t xml:space="preserve"> kg</w:t>
            </w:r>
          </w:p>
        </w:tc>
        <w:tc>
          <w:tcPr>
            <w:tcW w:w="581" w:type="dxa"/>
          </w:tcPr>
          <w:p w14:paraId="11EDA4F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61753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931368">
            <w:pPr>
              <w:pStyle w:val="11"/>
              <w:jc w:val="left"/>
              <w:rPr>
                <w:highlight w:val="none"/>
              </w:rPr>
            </w:pPr>
            <w:r>
              <w:rPr>
                <w:rFonts w:ascii="仿宋_GB2312" w:hAnsi="仿宋_GB2312" w:eastAsia="仿宋_GB2312" w:cs="仿宋_GB2312"/>
                <w:highlight w:val="none"/>
              </w:rPr>
              <w:t xml:space="preserve"> {供应商响应}</w:t>
            </w:r>
          </w:p>
        </w:tc>
      </w:tr>
      <w:tr w14:paraId="484D8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2E5FF42">
            <w:pPr>
              <w:pStyle w:val="11"/>
              <w:jc w:val="left"/>
              <w:rPr>
                <w:highlight w:val="none"/>
              </w:rPr>
            </w:pPr>
            <w:r>
              <w:rPr>
                <w:rFonts w:ascii="仿宋_GB2312" w:hAnsi="仿宋_GB2312" w:eastAsia="仿宋_GB2312" w:cs="仿宋_GB2312"/>
                <w:highlight w:val="none"/>
              </w:rPr>
              <w:t xml:space="preserve"> 115</w:t>
            </w:r>
          </w:p>
        </w:tc>
        <w:tc>
          <w:tcPr>
            <w:tcW w:w="628" w:type="dxa"/>
          </w:tcPr>
          <w:p w14:paraId="24A814FF">
            <w:pPr>
              <w:pStyle w:val="11"/>
              <w:jc w:val="left"/>
              <w:rPr>
                <w:highlight w:val="none"/>
              </w:rPr>
            </w:pPr>
            <w:r>
              <w:rPr>
                <w:rFonts w:ascii="仿宋_GB2312" w:hAnsi="仿宋_GB2312" w:eastAsia="仿宋_GB2312" w:cs="仿宋_GB2312"/>
                <w:highlight w:val="none"/>
              </w:rPr>
              <w:t xml:space="preserve"> 海桐皮</w:t>
            </w:r>
          </w:p>
        </w:tc>
        <w:tc>
          <w:tcPr>
            <w:tcW w:w="581" w:type="dxa"/>
          </w:tcPr>
          <w:p w14:paraId="2BA797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2E8C7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0AE18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7BB53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05DC352">
            <w:pPr>
              <w:pStyle w:val="11"/>
              <w:jc w:val="left"/>
              <w:rPr>
                <w:highlight w:val="none"/>
              </w:rPr>
            </w:pPr>
            <w:r>
              <w:rPr>
                <w:rFonts w:ascii="仿宋_GB2312" w:hAnsi="仿宋_GB2312" w:eastAsia="仿宋_GB2312" w:cs="仿宋_GB2312"/>
                <w:highlight w:val="none"/>
              </w:rPr>
              <w:t xml:space="preserve"> 718.2  元</w:t>
            </w:r>
          </w:p>
        </w:tc>
        <w:tc>
          <w:tcPr>
            <w:tcW w:w="581" w:type="dxa"/>
          </w:tcPr>
          <w:p w14:paraId="026B571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CD74CFB">
            <w:pPr>
              <w:pStyle w:val="11"/>
              <w:jc w:val="left"/>
              <w:rPr>
                <w:highlight w:val="none"/>
              </w:rPr>
            </w:pPr>
            <w:r>
              <w:rPr>
                <w:rFonts w:ascii="仿宋_GB2312" w:hAnsi="仿宋_GB2312" w:eastAsia="仿宋_GB2312" w:cs="仿宋_GB2312"/>
                <w:highlight w:val="none"/>
              </w:rPr>
              <w:t xml:space="preserve"> 27.0000</w:t>
            </w:r>
          </w:p>
        </w:tc>
        <w:tc>
          <w:tcPr>
            <w:tcW w:w="534" w:type="dxa"/>
          </w:tcPr>
          <w:p w14:paraId="574F15CC">
            <w:pPr>
              <w:pStyle w:val="11"/>
              <w:jc w:val="left"/>
              <w:rPr>
                <w:highlight w:val="none"/>
              </w:rPr>
            </w:pPr>
            <w:r>
              <w:rPr>
                <w:rFonts w:ascii="仿宋_GB2312" w:hAnsi="仿宋_GB2312" w:eastAsia="仿宋_GB2312" w:cs="仿宋_GB2312"/>
                <w:highlight w:val="none"/>
              </w:rPr>
              <w:t xml:space="preserve"> kg</w:t>
            </w:r>
          </w:p>
        </w:tc>
        <w:tc>
          <w:tcPr>
            <w:tcW w:w="581" w:type="dxa"/>
          </w:tcPr>
          <w:p w14:paraId="689D04D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37DC6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8656F8">
            <w:pPr>
              <w:pStyle w:val="11"/>
              <w:jc w:val="left"/>
              <w:rPr>
                <w:highlight w:val="none"/>
              </w:rPr>
            </w:pPr>
            <w:r>
              <w:rPr>
                <w:rFonts w:ascii="仿宋_GB2312" w:hAnsi="仿宋_GB2312" w:eastAsia="仿宋_GB2312" w:cs="仿宋_GB2312"/>
                <w:highlight w:val="none"/>
              </w:rPr>
              <w:t xml:space="preserve"> {供应商响应}</w:t>
            </w:r>
          </w:p>
        </w:tc>
      </w:tr>
      <w:tr w14:paraId="3130E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C7DE82C">
            <w:pPr>
              <w:pStyle w:val="11"/>
              <w:jc w:val="left"/>
              <w:rPr>
                <w:highlight w:val="none"/>
              </w:rPr>
            </w:pPr>
            <w:r>
              <w:rPr>
                <w:rFonts w:ascii="仿宋_GB2312" w:hAnsi="仿宋_GB2312" w:eastAsia="仿宋_GB2312" w:cs="仿宋_GB2312"/>
                <w:highlight w:val="none"/>
              </w:rPr>
              <w:t xml:space="preserve"> 116</w:t>
            </w:r>
          </w:p>
        </w:tc>
        <w:tc>
          <w:tcPr>
            <w:tcW w:w="628" w:type="dxa"/>
          </w:tcPr>
          <w:p w14:paraId="0648675B">
            <w:pPr>
              <w:pStyle w:val="11"/>
              <w:jc w:val="left"/>
              <w:rPr>
                <w:highlight w:val="none"/>
              </w:rPr>
            </w:pPr>
            <w:r>
              <w:rPr>
                <w:rFonts w:ascii="仿宋_GB2312" w:hAnsi="仿宋_GB2312" w:eastAsia="仿宋_GB2312" w:cs="仿宋_GB2312"/>
                <w:highlight w:val="none"/>
              </w:rPr>
              <w:t xml:space="preserve"> 海藻</w:t>
            </w:r>
          </w:p>
        </w:tc>
        <w:tc>
          <w:tcPr>
            <w:tcW w:w="581" w:type="dxa"/>
          </w:tcPr>
          <w:p w14:paraId="6F6B1BC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7E87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D2A18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59CFA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0C0C9A6">
            <w:pPr>
              <w:pStyle w:val="11"/>
              <w:jc w:val="left"/>
              <w:rPr>
                <w:highlight w:val="none"/>
              </w:rPr>
            </w:pPr>
            <w:r>
              <w:rPr>
                <w:rFonts w:ascii="仿宋_GB2312" w:hAnsi="仿宋_GB2312" w:eastAsia="仿宋_GB2312" w:cs="仿宋_GB2312"/>
                <w:highlight w:val="none"/>
              </w:rPr>
              <w:t xml:space="preserve"> 1312  元</w:t>
            </w:r>
          </w:p>
        </w:tc>
        <w:tc>
          <w:tcPr>
            <w:tcW w:w="581" w:type="dxa"/>
          </w:tcPr>
          <w:p w14:paraId="2129487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5659ED4">
            <w:pPr>
              <w:pStyle w:val="11"/>
              <w:jc w:val="left"/>
              <w:rPr>
                <w:highlight w:val="none"/>
              </w:rPr>
            </w:pPr>
            <w:r>
              <w:rPr>
                <w:rFonts w:ascii="仿宋_GB2312" w:hAnsi="仿宋_GB2312" w:eastAsia="仿宋_GB2312" w:cs="仿宋_GB2312"/>
                <w:highlight w:val="none"/>
              </w:rPr>
              <w:t xml:space="preserve"> 32.0000</w:t>
            </w:r>
          </w:p>
        </w:tc>
        <w:tc>
          <w:tcPr>
            <w:tcW w:w="534" w:type="dxa"/>
          </w:tcPr>
          <w:p w14:paraId="4F1CC95E">
            <w:pPr>
              <w:pStyle w:val="11"/>
              <w:jc w:val="left"/>
              <w:rPr>
                <w:highlight w:val="none"/>
              </w:rPr>
            </w:pPr>
            <w:r>
              <w:rPr>
                <w:rFonts w:ascii="仿宋_GB2312" w:hAnsi="仿宋_GB2312" w:eastAsia="仿宋_GB2312" w:cs="仿宋_GB2312"/>
                <w:highlight w:val="none"/>
              </w:rPr>
              <w:t xml:space="preserve"> kg</w:t>
            </w:r>
          </w:p>
        </w:tc>
        <w:tc>
          <w:tcPr>
            <w:tcW w:w="581" w:type="dxa"/>
          </w:tcPr>
          <w:p w14:paraId="5FDE339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7AB2CF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5E2B2C0">
            <w:pPr>
              <w:pStyle w:val="11"/>
              <w:jc w:val="left"/>
              <w:rPr>
                <w:highlight w:val="none"/>
              </w:rPr>
            </w:pPr>
            <w:r>
              <w:rPr>
                <w:rFonts w:ascii="仿宋_GB2312" w:hAnsi="仿宋_GB2312" w:eastAsia="仿宋_GB2312" w:cs="仿宋_GB2312"/>
                <w:highlight w:val="none"/>
              </w:rPr>
              <w:t xml:space="preserve"> {供应商响应}</w:t>
            </w:r>
          </w:p>
        </w:tc>
      </w:tr>
      <w:tr w14:paraId="18DC0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5A6AF6F">
            <w:pPr>
              <w:pStyle w:val="11"/>
              <w:jc w:val="left"/>
              <w:rPr>
                <w:highlight w:val="none"/>
              </w:rPr>
            </w:pPr>
            <w:r>
              <w:rPr>
                <w:rFonts w:ascii="仿宋_GB2312" w:hAnsi="仿宋_GB2312" w:eastAsia="仿宋_GB2312" w:cs="仿宋_GB2312"/>
                <w:highlight w:val="none"/>
              </w:rPr>
              <w:t xml:space="preserve"> 117</w:t>
            </w:r>
          </w:p>
        </w:tc>
        <w:tc>
          <w:tcPr>
            <w:tcW w:w="628" w:type="dxa"/>
          </w:tcPr>
          <w:p w14:paraId="30A86FD6">
            <w:pPr>
              <w:pStyle w:val="11"/>
              <w:jc w:val="left"/>
              <w:rPr>
                <w:highlight w:val="none"/>
              </w:rPr>
            </w:pPr>
            <w:r>
              <w:rPr>
                <w:rFonts w:ascii="仿宋_GB2312" w:hAnsi="仿宋_GB2312" w:eastAsia="仿宋_GB2312" w:cs="仿宋_GB2312"/>
                <w:highlight w:val="none"/>
              </w:rPr>
              <w:t xml:space="preserve"> 荷叶</w:t>
            </w:r>
          </w:p>
        </w:tc>
        <w:tc>
          <w:tcPr>
            <w:tcW w:w="581" w:type="dxa"/>
          </w:tcPr>
          <w:p w14:paraId="53AA1A7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39016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4A815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03143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00445FF">
            <w:pPr>
              <w:pStyle w:val="11"/>
              <w:jc w:val="left"/>
              <w:rPr>
                <w:highlight w:val="none"/>
              </w:rPr>
            </w:pPr>
            <w:r>
              <w:rPr>
                <w:rFonts w:ascii="仿宋_GB2312" w:hAnsi="仿宋_GB2312" w:eastAsia="仿宋_GB2312" w:cs="仿宋_GB2312"/>
                <w:highlight w:val="none"/>
              </w:rPr>
              <w:t xml:space="preserve"> 2916  元</w:t>
            </w:r>
          </w:p>
        </w:tc>
        <w:tc>
          <w:tcPr>
            <w:tcW w:w="581" w:type="dxa"/>
          </w:tcPr>
          <w:p w14:paraId="2CA03C0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4394011">
            <w:pPr>
              <w:pStyle w:val="11"/>
              <w:jc w:val="left"/>
              <w:rPr>
                <w:highlight w:val="none"/>
              </w:rPr>
            </w:pPr>
            <w:r>
              <w:rPr>
                <w:rFonts w:ascii="仿宋_GB2312" w:hAnsi="仿宋_GB2312" w:eastAsia="仿宋_GB2312" w:cs="仿宋_GB2312"/>
                <w:highlight w:val="none"/>
              </w:rPr>
              <w:t xml:space="preserve"> 108.0000</w:t>
            </w:r>
          </w:p>
        </w:tc>
        <w:tc>
          <w:tcPr>
            <w:tcW w:w="534" w:type="dxa"/>
          </w:tcPr>
          <w:p w14:paraId="0B02567E">
            <w:pPr>
              <w:pStyle w:val="11"/>
              <w:jc w:val="left"/>
              <w:rPr>
                <w:highlight w:val="none"/>
              </w:rPr>
            </w:pPr>
            <w:r>
              <w:rPr>
                <w:rFonts w:ascii="仿宋_GB2312" w:hAnsi="仿宋_GB2312" w:eastAsia="仿宋_GB2312" w:cs="仿宋_GB2312"/>
                <w:highlight w:val="none"/>
              </w:rPr>
              <w:t xml:space="preserve"> kg</w:t>
            </w:r>
          </w:p>
        </w:tc>
        <w:tc>
          <w:tcPr>
            <w:tcW w:w="581" w:type="dxa"/>
          </w:tcPr>
          <w:p w14:paraId="361C1E9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2B796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9A6177">
            <w:pPr>
              <w:pStyle w:val="11"/>
              <w:jc w:val="left"/>
              <w:rPr>
                <w:highlight w:val="none"/>
              </w:rPr>
            </w:pPr>
            <w:r>
              <w:rPr>
                <w:rFonts w:ascii="仿宋_GB2312" w:hAnsi="仿宋_GB2312" w:eastAsia="仿宋_GB2312" w:cs="仿宋_GB2312"/>
                <w:highlight w:val="none"/>
              </w:rPr>
              <w:t xml:space="preserve"> {供应商响应}</w:t>
            </w:r>
          </w:p>
        </w:tc>
      </w:tr>
      <w:tr w14:paraId="28E28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F782A86">
            <w:pPr>
              <w:pStyle w:val="11"/>
              <w:jc w:val="left"/>
              <w:rPr>
                <w:highlight w:val="none"/>
              </w:rPr>
            </w:pPr>
            <w:r>
              <w:rPr>
                <w:rFonts w:ascii="仿宋_GB2312" w:hAnsi="仿宋_GB2312" w:eastAsia="仿宋_GB2312" w:cs="仿宋_GB2312"/>
                <w:highlight w:val="none"/>
              </w:rPr>
              <w:t xml:space="preserve"> 118</w:t>
            </w:r>
          </w:p>
        </w:tc>
        <w:tc>
          <w:tcPr>
            <w:tcW w:w="628" w:type="dxa"/>
          </w:tcPr>
          <w:p w14:paraId="672B7FBE">
            <w:pPr>
              <w:pStyle w:val="11"/>
              <w:jc w:val="left"/>
              <w:rPr>
                <w:highlight w:val="none"/>
              </w:rPr>
            </w:pPr>
            <w:r>
              <w:rPr>
                <w:rFonts w:ascii="仿宋_GB2312" w:hAnsi="仿宋_GB2312" w:eastAsia="仿宋_GB2312" w:cs="仿宋_GB2312"/>
                <w:highlight w:val="none"/>
              </w:rPr>
              <w:t xml:space="preserve"> 核桃仁</w:t>
            </w:r>
          </w:p>
        </w:tc>
        <w:tc>
          <w:tcPr>
            <w:tcW w:w="581" w:type="dxa"/>
          </w:tcPr>
          <w:p w14:paraId="2064A00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1B4DA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3B8043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45EBA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B46E002">
            <w:pPr>
              <w:pStyle w:val="11"/>
              <w:jc w:val="left"/>
              <w:rPr>
                <w:highlight w:val="none"/>
              </w:rPr>
            </w:pPr>
            <w:r>
              <w:rPr>
                <w:rFonts w:ascii="仿宋_GB2312" w:hAnsi="仿宋_GB2312" w:eastAsia="仿宋_GB2312" w:cs="仿宋_GB2312"/>
                <w:highlight w:val="none"/>
              </w:rPr>
              <w:t xml:space="preserve"> 867  元</w:t>
            </w:r>
          </w:p>
        </w:tc>
        <w:tc>
          <w:tcPr>
            <w:tcW w:w="581" w:type="dxa"/>
          </w:tcPr>
          <w:p w14:paraId="3E62FED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BB728D1">
            <w:pPr>
              <w:pStyle w:val="11"/>
              <w:jc w:val="left"/>
              <w:rPr>
                <w:highlight w:val="none"/>
              </w:rPr>
            </w:pPr>
            <w:r>
              <w:rPr>
                <w:rFonts w:ascii="仿宋_GB2312" w:hAnsi="仿宋_GB2312" w:eastAsia="仿宋_GB2312" w:cs="仿宋_GB2312"/>
                <w:highlight w:val="none"/>
              </w:rPr>
              <w:t xml:space="preserve"> 15.0000</w:t>
            </w:r>
          </w:p>
        </w:tc>
        <w:tc>
          <w:tcPr>
            <w:tcW w:w="534" w:type="dxa"/>
          </w:tcPr>
          <w:p w14:paraId="4950DBA9">
            <w:pPr>
              <w:pStyle w:val="11"/>
              <w:jc w:val="left"/>
              <w:rPr>
                <w:highlight w:val="none"/>
              </w:rPr>
            </w:pPr>
            <w:r>
              <w:rPr>
                <w:rFonts w:ascii="仿宋_GB2312" w:hAnsi="仿宋_GB2312" w:eastAsia="仿宋_GB2312" w:cs="仿宋_GB2312"/>
                <w:highlight w:val="none"/>
              </w:rPr>
              <w:t xml:space="preserve"> kg</w:t>
            </w:r>
          </w:p>
        </w:tc>
        <w:tc>
          <w:tcPr>
            <w:tcW w:w="581" w:type="dxa"/>
          </w:tcPr>
          <w:p w14:paraId="67E70EF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64E63A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8D773E">
            <w:pPr>
              <w:pStyle w:val="11"/>
              <w:jc w:val="left"/>
              <w:rPr>
                <w:highlight w:val="none"/>
              </w:rPr>
            </w:pPr>
            <w:r>
              <w:rPr>
                <w:rFonts w:ascii="仿宋_GB2312" w:hAnsi="仿宋_GB2312" w:eastAsia="仿宋_GB2312" w:cs="仿宋_GB2312"/>
                <w:highlight w:val="none"/>
              </w:rPr>
              <w:t xml:space="preserve"> {供应商响应}</w:t>
            </w:r>
          </w:p>
        </w:tc>
      </w:tr>
      <w:tr w14:paraId="5A0F7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B8EA21A">
            <w:pPr>
              <w:pStyle w:val="11"/>
              <w:jc w:val="left"/>
              <w:rPr>
                <w:highlight w:val="none"/>
              </w:rPr>
            </w:pPr>
            <w:r>
              <w:rPr>
                <w:rFonts w:ascii="仿宋_GB2312" w:hAnsi="仿宋_GB2312" w:eastAsia="仿宋_GB2312" w:cs="仿宋_GB2312"/>
                <w:highlight w:val="none"/>
              </w:rPr>
              <w:t xml:space="preserve"> 119</w:t>
            </w:r>
          </w:p>
        </w:tc>
        <w:tc>
          <w:tcPr>
            <w:tcW w:w="628" w:type="dxa"/>
          </w:tcPr>
          <w:p w14:paraId="5D37E4EF">
            <w:pPr>
              <w:pStyle w:val="11"/>
              <w:jc w:val="left"/>
              <w:rPr>
                <w:highlight w:val="none"/>
              </w:rPr>
            </w:pPr>
            <w:r>
              <w:rPr>
                <w:rFonts w:ascii="仿宋_GB2312" w:hAnsi="仿宋_GB2312" w:eastAsia="仿宋_GB2312" w:cs="仿宋_GB2312"/>
                <w:highlight w:val="none"/>
              </w:rPr>
              <w:t xml:space="preserve"> 黑顺片</w:t>
            </w:r>
          </w:p>
        </w:tc>
        <w:tc>
          <w:tcPr>
            <w:tcW w:w="581" w:type="dxa"/>
          </w:tcPr>
          <w:p w14:paraId="199C52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63EF3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8AC1F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00323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7919364">
            <w:pPr>
              <w:pStyle w:val="11"/>
              <w:jc w:val="left"/>
              <w:rPr>
                <w:highlight w:val="none"/>
              </w:rPr>
            </w:pPr>
            <w:r>
              <w:rPr>
                <w:rFonts w:ascii="仿宋_GB2312" w:hAnsi="仿宋_GB2312" w:eastAsia="仿宋_GB2312" w:cs="仿宋_GB2312"/>
                <w:highlight w:val="none"/>
              </w:rPr>
              <w:t xml:space="preserve"> 32956  元</w:t>
            </w:r>
          </w:p>
        </w:tc>
        <w:tc>
          <w:tcPr>
            <w:tcW w:w="581" w:type="dxa"/>
          </w:tcPr>
          <w:p w14:paraId="65F24B7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4FA389C">
            <w:pPr>
              <w:pStyle w:val="11"/>
              <w:jc w:val="left"/>
              <w:rPr>
                <w:highlight w:val="none"/>
              </w:rPr>
            </w:pPr>
            <w:r>
              <w:rPr>
                <w:rFonts w:ascii="仿宋_GB2312" w:hAnsi="仿宋_GB2312" w:eastAsia="仿宋_GB2312" w:cs="仿宋_GB2312"/>
                <w:highlight w:val="none"/>
              </w:rPr>
              <w:t xml:space="preserve"> 308.0000</w:t>
            </w:r>
          </w:p>
        </w:tc>
        <w:tc>
          <w:tcPr>
            <w:tcW w:w="534" w:type="dxa"/>
          </w:tcPr>
          <w:p w14:paraId="51FEF10C">
            <w:pPr>
              <w:pStyle w:val="11"/>
              <w:jc w:val="left"/>
              <w:rPr>
                <w:highlight w:val="none"/>
              </w:rPr>
            </w:pPr>
            <w:r>
              <w:rPr>
                <w:rFonts w:ascii="仿宋_GB2312" w:hAnsi="仿宋_GB2312" w:eastAsia="仿宋_GB2312" w:cs="仿宋_GB2312"/>
                <w:highlight w:val="none"/>
              </w:rPr>
              <w:t xml:space="preserve"> kg</w:t>
            </w:r>
          </w:p>
        </w:tc>
        <w:tc>
          <w:tcPr>
            <w:tcW w:w="581" w:type="dxa"/>
          </w:tcPr>
          <w:p w14:paraId="551EB92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CEFCBA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C22025">
            <w:pPr>
              <w:pStyle w:val="11"/>
              <w:jc w:val="left"/>
              <w:rPr>
                <w:highlight w:val="none"/>
              </w:rPr>
            </w:pPr>
            <w:r>
              <w:rPr>
                <w:rFonts w:ascii="仿宋_GB2312" w:hAnsi="仿宋_GB2312" w:eastAsia="仿宋_GB2312" w:cs="仿宋_GB2312"/>
                <w:highlight w:val="none"/>
              </w:rPr>
              <w:t xml:space="preserve"> {供应商响应}</w:t>
            </w:r>
          </w:p>
        </w:tc>
      </w:tr>
      <w:tr w14:paraId="679CC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F55110A">
            <w:pPr>
              <w:pStyle w:val="11"/>
              <w:jc w:val="left"/>
              <w:rPr>
                <w:highlight w:val="none"/>
              </w:rPr>
            </w:pPr>
            <w:r>
              <w:rPr>
                <w:rFonts w:ascii="仿宋_GB2312" w:hAnsi="仿宋_GB2312" w:eastAsia="仿宋_GB2312" w:cs="仿宋_GB2312"/>
                <w:highlight w:val="none"/>
              </w:rPr>
              <w:t xml:space="preserve"> 120</w:t>
            </w:r>
          </w:p>
        </w:tc>
        <w:tc>
          <w:tcPr>
            <w:tcW w:w="628" w:type="dxa"/>
          </w:tcPr>
          <w:p w14:paraId="23A7959F">
            <w:pPr>
              <w:pStyle w:val="11"/>
              <w:jc w:val="left"/>
              <w:rPr>
                <w:highlight w:val="none"/>
              </w:rPr>
            </w:pPr>
            <w:r>
              <w:rPr>
                <w:rFonts w:ascii="仿宋_GB2312" w:hAnsi="仿宋_GB2312" w:eastAsia="仿宋_GB2312" w:cs="仿宋_GB2312"/>
                <w:highlight w:val="none"/>
              </w:rPr>
              <w:t xml:space="preserve"> 厚朴花</w:t>
            </w:r>
          </w:p>
        </w:tc>
        <w:tc>
          <w:tcPr>
            <w:tcW w:w="581" w:type="dxa"/>
          </w:tcPr>
          <w:p w14:paraId="0D4AFB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89533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48EB42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1801C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DF17490">
            <w:pPr>
              <w:pStyle w:val="11"/>
              <w:jc w:val="left"/>
              <w:rPr>
                <w:highlight w:val="none"/>
              </w:rPr>
            </w:pPr>
            <w:r>
              <w:rPr>
                <w:rFonts w:ascii="仿宋_GB2312" w:hAnsi="仿宋_GB2312" w:eastAsia="仿宋_GB2312" w:cs="仿宋_GB2312"/>
                <w:highlight w:val="none"/>
              </w:rPr>
              <w:t xml:space="preserve"> 5900.7  元</w:t>
            </w:r>
          </w:p>
        </w:tc>
        <w:tc>
          <w:tcPr>
            <w:tcW w:w="581" w:type="dxa"/>
          </w:tcPr>
          <w:p w14:paraId="5054657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B2281D">
            <w:pPr>
              <w:pStyle w:val="11"/>
              <w:jc w:val="left"/>
              <w:rPr>
                <w:highlight w:val="none"/>
              </w:rPr>
            </w:pPr>
            <w:r>
              <w:rPr>
                <w:rFonts w:ascii="仿宋_GB2312" w:hAnsi="仿宋_GB2312" w:eastAsia="仿宋_GB2312" w:cs="仿宋_GB2312"/>
                <w:highlight w:val="none"/>
              </w:rPr>
              <w:t xml:space="preserve"> 51.0000</w:t>
            </w:r>
          </w:p>
        </w:tc>
        <w:tc>
          <w:tcPr>
            <w:tcW w:w="534" w:type="dxa"/>
          </w:tcPr>
          <w:p w14:paraId="17FE7E0F">
            <w:pPr>
              <w:pStyle w:val="11"/>
              <w:jc w:val="left"/>
              <w:rPr>
                <w:highlight w:val="none"/>
              </w:rPr>
            </w:pPr>
            <w:r>
              <w:rPr>
                <w:rFonts w:ascii="仿宋_GB2312" w:hAnsi="仿宋_GB2312" w:eastAsia="仿宋_GB2312" w:cs="仿宋_GB2312"/>
                <w:highlight w:val="none"/>
              </w:rPr>
              <w:t xml:space="preserve"> kg</w:t>
            </w:r>
          </w:p>
        </w:tc>
        <w:tc>
          <w:tcPr>
            <w:tcW w:w="581" w:type="dxa"/>
          </w:tcPr>
          <w:p w14:paraId="542E04E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5C5CAF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0ADABA">
            <w:pPr>
              <w:pStyle w:val="11"/>
              <w:jc w:val="left"/>
              <w:rPr>
                <w:highlight w:val="none"/>
              </w:rPr>
            </w:pPr>
            <w:r>
              <w:rPr>
                <w:rFonts w:ascii="仿宋_GB2312" w:hAnsi="仿宋_GB2312" w:eastAsia="仿宋_GB2312" w:cs="仿宋_GB2312"/>
                <w:highlight w:val="none"/>
              </w:rPr>
              <w:t xml:space="preserve"> {供应商响应}</w:t>
            </w:r>
          </w:p>
        </w:tc>
      </w:tr>
      <w:tr w14:paraId="56E4ABA2">
        <w:tblPrEx>
          <w:tblCellMar>
            <w:top w:w="0" w:type="dxa"/>
            <w:left w:w="108" w:type="dxa"/>
            <w:bottom w:w="0" w:type="dxa"/>
            <w:right w:w="108" w:type="dxa"/>
          </w:tblCellMar>
        </w:tblPrEx>
        <w:tc>
          <w:tcPr>
            <w:tcW w:w="580" w:type="dxa"/>
          </w:tcPr>
          <w:p w14:paraId="3CF1566B">
            <w:pPr>
              <w:pStyle w:val="11"/>
              <w:jc w:val="left"/>
              <w:rPr>
                <w:highlight w:val="none"/>
              </w:rPr>
            </w:pPr>
            <w:r>
              <w:rPr>
                <w:rFonts w:ascii="仿宋_GB2312" w:hAnsi="仿宋_GB2312" w:eastAsia="仿宋_GB2312" w:cs="仿宋_GB2312"/>
                <w:highlight w:val="none"/>
              </w:rPr>
              <w:t xml:space="preserve"> 121</w:t>
            </w:r>
          </w:p>
        </w:tc>
        <w:tc>
          <w:tcPr>
            <w:tcW w:w="628" w:type="dxa"/>
          </w:tcPr>
          <w:p w14:paraId="676BAB54">
            <w:pPr>
              <w:pStyle w:val="11"/>
              <w:jc w:val="left"/>
              <w:rPr>
                <w:highlight w:val="none"/>
              </w:rPr>
            </w:pPr>
            <w:r>
              <w:rPr>
                <w:rFonts w:ascii="仿宋_GB2312" w:hAnsi="仿宋_GB2312" w:eastAsia="仿宋_GB2312" w:cs="仿宋_GB2312"/>
                <w:highlight w:val="none"/>
              </w:rPr>
              <w:t xml:space="preserve"> 胡黄连</w:t>
            </w:r>
          </w:p>
        </w:tc>
        <w:tc>
          <w:tcPr>
            <w:tcW w:w="581" w:type="dxa"/>
          </w:tcPr>
          <w:p w14:paraId="73DFF18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2ACE0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61B00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72993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B5784DB">
            <w:pPr>
              <w:pStyle w:val="11"/>
              <w:jc w:val="left"/>
              <w:rPr>
                <w:highlight w:val="none"/>
              </w:rPr>
            </w:pPr>
            <w:r>
              <w:rPr>
                <w:rFonts w:ascii="仿宋_GB2312" w:hAnsi="仿宋_GB2312" w:eastAsia="仿宋_GB2312" w:cs="仿宋_GB2312"/>
                <w:highlight w:val="none"/>
              </w:rPr>
              <w:t xml:space="preserve"> 1667.1  元</w:t>
            </w:r>
          </w:p>
        </w:tc>
        <w:tc>
          <w:tcPr>
            <w:tcW w:w="581" w:type="dxa"/>
          </w:tcPr>
          <w:p w14:paraId="7E3D654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51FA450">
            <w:pPr>
              <w:pStyle w:val="11"/>
              <w:jc w:val="left"/>
              <w:rPr>
                <w:highlight w:val="none"/>
              </w:rPr>
            </w:pPr>
            <w:r>
              <w:rPr>
                <w:rFonts w:ascii="仿宋_GB2312" w:hAnsi="仿宋_GB2312" w:eastAsia="仿宋_GB2312" w:cs="仿宋_GB2312"/>
                <w:highlight w:val="none"/>
              </w:rPr>
              <w:t xml:space="preserve"> 3.0000</w:t>
            </w:r>
          </w:p>
        </w:tc>
        <w:tc>
          <w:tcPr>
            <w:tcW w:w="534" w:type="dxa"/>
          </w:tcPr>
          <w:p w14:paraId="0DDA16F1">
            <w:pPr>
              <w:pStyle w:val="11"/>
              <w:jc w:val="left"/>
              <w:rPr>
                <w:highlight w:val="none"/>
              </w:rPr>
            </w:pPr>
            <w:r>
              <w:rPr>
                <w:rFonts w:ascii="仿宋_GB2312" w:hAnsi="仿宋_GB2312" w:eastAsia="仿宋_GB2312" w:cs="仿宋_GB2312"/>
                <w:highlight w:val="none"/>
              </w:rPr>
              <w:t xml:space="preserve"> kg</w:t>
            </w:r>
          </w:p>
        </w:tc>
        <w:tc>
          <w:tcPr>
            <w:tcW w:w="581" w:type="dxa"/>
          </w:tcPr>
          <w:p w14:paraId="452D42C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41FAB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9EEF4F">
            <w:pPr>
              <w:pStyle w:val="11"/>
              <w:jc w:val="left"/>
              <w:rPr>
                <w:highlight w:val="none"/>
              </w:rPr>
            </w:pPr>
            <w:r>
              <w:rPr>
                <w:rFonts w:ascii="仿宋_GB2312" w:hAnsi="仿宋_GB2312" w:eastAsia="仿宋_GB2312" w:cs="仿宋_GB2312"/>
                <w:highlight w:val="none"/>
              </w:rPr>
              <w:t xml:space="preserve"> {供应商响应}</w:t>
            </w:r>
          </w:p>
        </w:tc>
      </w:tr>
      <w:tr w14:paraId="20075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BB76920">
            <w:pPr>
              <w:pStyle w:val="11"/>
              <w:jc w:val="left"/>
              <w:rPr>
                <w:highlight w:val="none"/>
              </w:rPr>
            </w:pPr>
            <w:r>
              <w:rPr>
                <w:rFonts w:ascii="仿宋_GB2312" w:hAnsi="仿宋_GB2312" w:eastAsia="仿宋_GB2312" w:cs="仿宋_GB2312"/>
                <w:highlight w:val="none"/>
              </w:rPr>
              <w:t xml:space="preserve"> 122</w:t>
            </w:r>
          </w:p>
        </w:tc>
        <w:tc>
          <w:tcPr>
            <w:tcW w:w="628" w:type="dxa"/>
          </w:tcPr>
          <w:p w14:paraId="6E924A1E">
            <w:pPr>
              <w:pStyle w:val="11"/>
              <w:jc w:val="left"/>
              <w:rPr>
                <w:highlight w:val="none"/>
              </w:rPr>
            </w:pPr>
            <w:r>
              <w:rPr>
                <w:rFonts w:ascii="仿宋_GB2312" w:hAnsi="仿宋_GB2312" w:eastAsia="仿宋_GB2312" w:cs="仿宋_GB2312"/>
                <w:highlight w:val="none"/>
              </w:rPr>
              <w:t xml:space="preserve"> 虎杖</w:t>
            </w:r>
          </w:p>
        </w:tc>
        <w:tc>
          <w:tcPr>
            <w:tcW w:w="581" w:type="dxa"/>
          </w:tcPr>
          <w:p w14:paraId="464C165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05B0B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C0419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FD9ED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86C54B">
            <w:pPr>
              <w:pStyle w:val="11"/>
              <w:jc w:val="left"/>
              <w:rPr>
                <w:highlight w:val="none"/>
              </w:rPr>
            </w:pPr>
            <w:r>
              <w:rPr>
                <w:rFonts w:ascii="仿宋_GB2312" w:hAnsi="仿宋_GB2312" w:eastAsia="仿宋_GB2312" w:cs="仿宋_GB2312"/>
                <w:highlight w:val="none"/>
              </w:rPr>
              <w:t xml:space="preserve"> 6116  元</w:t>
            </w:r>
          </w:p>
        </w:tc>
        <w:tc>
          <w:tcPr>
            <w:tcW w:w="581" w:type="dxa"/>
          </w:tcPr>
          <w:p w14:paraId="5FDCCFE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2C215FC">
            <w:pPr>
              <w:pStyle w:val="11"/>
              <w:jc w:val="left"/>
              <w:rPr>
                <w:highlight w:val="none"/>
              </w:rPr>
            </w:pPr>
            <w:r>
              <w:rPr>
                <w:rFonts w:ascii="仿宋_GB2312" w:hAnsi="仿宋_GB2312" w:eastAsia="仿宋_GB2312" w:cs="仿宋_GB2312"/>
                <w:highlight w:val="none"/>
              </w:rPr>
              <w:t xml:space="preserve"> 278.0000</w:t>
            </w:r>
          </w:p>
        </w:tc>
        <w:tc>
          <w:tcPr>
            <w:tcW w:w="534" w:type="dxa"/>
          </w:tcPr>
          <w:p w14:paraId="11630204">
            <w:pPr>
              <w:pStyle w:val="11"/>
              <w:jc w:val="left"/>
              <w:rPr>
                <w:highlight w:val="none"/>
              </w:rPr>
            </w:pPr>
            <w:r>
              <w:rPr>
                <w:rFonts w:ascii="仿宋_GB2312" w:hAnsi="仿宋_GB2312" w:eastAsia="仿宋_GB2312" w:cs="仿宋_GB2312"/>
                <w:highlight w:val="none"/>
              </w:rPr>
              <w:t xml:space="preserve"> kg</w:t>
            </w:r>
          </w:p>
        </w:tc>
        <w:tc>
          <w:tcPr>
            <w:tcW w:w="581" w:type="dxa"/>
          </w:tcPr>
          <w:p w14:paraId="66A5D90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FB5A9E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3E2739B">
            <w:pPr>
              <w:pStyle w:val="11"/>
              <w:jc w:val="left"/>
              <w:rPr>
                <w:highlight w:val="none"/>
              </w:rPr>
            </w:pPr>
            <w:r>
              <w:rPr>
                <w:rFonts w:ascii="仿宋_GB2312" w:hAnsi="仿宋_GB2312" w:eastAsia="仿宋_GB2312" w:cs="仿宋_GB2312"/>
                <w:highlight w:val="none"/>
              </w:rPr>
              <w:t xml:space="preserve"> {供应商响应}</w:t>
            </w:r>
          </w:p>
        </w:tc>
      </w:tr>
      <w:tr w14:paraId="27DAD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B764059">
            <w:pPr>
              <w:pStyle w:val="11"/>
              <w:jc w:val="left"/>
              <w:rPr>
                <w:highlight w:val="none"/>
              </w:rPr>
            </w:pPr>
            <w:r>
              <w:rPr>
                <w:rFonts w:ascii="仿宋_GB2312" w:hAnsi="仿宋_GB2312" w:eastAsia="仿宋_GB2312" w:cs="仿宋_GB2312"/>
                <w:highlight w:val="none"/>
              </w:rPr>
              <w:t xml:space="preserve"> 123</w:t>
            </w:r>
          </w:p>
        </w:tc>
        <w:tc>
          <w:tcPr>
            <w:tcW w:w="628" w:type="dxa"/>
          </w:tcPr>
          <w:p w14:paraId="765E0579">
            <w:pPr>
              <w:pStyle w:val="11"/>
              <w:jc w:val="left"/>
              <w:rPr>
                <w:highlight w:val="none"/>
              </w:rPr>
            </w:pPr>
            <w:r>
              <w:rPr>
                <w:rFonts w:ascii="仿宋_GB2312" w:hAnsi="仿宋_GB2312" w:eastAsia="仿宋_GB2312" w:cs="仿宋_GB2312"/>
                <w:highlight w:val="none"/>
              </w:rPr>
              <w:t xml:space="preserve"> 琥珀</w:t>
            </w:r>
          </w:p>
        </w:tc>
        <w:tc>
          <w:tcPr>
            <w:tcW w:w="581" w:type="dxa"/>
          </w:tcPr>
          <w:p w14:paraId="57685C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01236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50E5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CF379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E91496B">
            <w:pPr>
              <w:pStyle w:val="11"/>
              <w:jc w:val="left"/>
              <w:rPr>
                <w:highlight w:val="none"/>
              </w:rPr>
            </w:pPr>
            <w:r>
              <w:rPr>
                <w:rFonts w:ascii="仿宋_GB2312" w:hAnsi="仿宋_GB2312" w:eastAsia="仿宋_GB2312" w:cs="仿宋_GB2312"/>
                <w:highlight w:val="none"/>
              </w:rPr>
              <w:t xml:space="preserve"> 2640  元</w:t>
            </w:r>
          </w:p>
        </w:tc>
        <w:tc>
          <w:tcPr>
            <w:tcW w:w="581" w:type="dxa"/>
          </w:tcPr>
          <w:p w14:paraId="11DBCE3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356A352">
            <w:pPr>
              <w:pStyle w:val="11"/>
              <w:jc w:val="left"/>
              <w:rPr>
                <w:highlight w:val="none"/>
              </w:rPr>
            </w:pPr>
            <w:r>
              <w:rPr>
                <w:rFonts w:ascii="仿宋_GB2312" w:hAnsi="仿宋_GB2312" w:eastAsia="仿宋_GB2312" w:cs="仿宋_GB2312"/>
                <w:highlight w:val="none"/>
              </w:rPr>
              <w:t xml:space="preserve"> 24.0000</w:t>
            </w:r>
          </w:p>
        </w:tc>
        <w:tc>
          <w:tcPr>
            <w:tcW w:w="534" w:type="dxa"/>
          </w:tcPr>
          <w:p w14:paraId="6E180913">
            <w:pPr>
              <w:pStyle w:val="11"/>
              <w:jc w:val="left"/>
              <w:rPr>
                <w:highlight w:val="none"/>
              </w:rPr>
            </w:pPr>
            <w:r>
              <w:rPr>
                <w:rFonts w:ascii="仿宋_GB2312" w:hAnsi="仿宋_GB2312" w:eastAsia="仿宋_GB2312" w:cs="仿宋_GB2312"/>
                <w:highlight w:val="none"/>
              </w:rPr>
              <w:t xml:space="preserve"> kg</w:t>
            </w:r>
          </w:p>
        </w:tc>
        <w:tc>
          <w:tcPr>
            <w:tcW w:w="581" w:type="dxa"/>
          </w:tcPr>
          <w:p w14:paraId="0062AE5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07052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DF7786">
            <w:pPr>
              <w:pStyle w:val="11"/>
              <w:jc w:val="left"/>
              <w:rPr>
                <w:highlight w:val="none"/>
              </w:rPr>
            </w:pPr>
            <w:r>
              <w:rPr>
                <w:rFonts w:ascii="仿宋_GB2312" w:hAnsi="仿宋_GB2312" w:eastAsia="仿宋_GB2312" w:cs="仿宋_GB2312"/>
                <w:highlight w:val="none"/>
              </w:rPr>
              <w:t xml:space="preserve"> {供应商响应}</w:t>
            </w:r>
          </w:p>
        </w:tc>
      </w:tr>
      <w:tr w14:paraId="58488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B28EA66">
            <w:pPr>
              <w:pStyle w:val="11"/>
              <w:jc w:val="left"/>
              <w:rPr>
                <w:highlight w:val="none"/>
              </w:rPr>
            </w:pPr>
            <w:r>
              <w:rPr>
                <w:rFonts w:ascii="仿宋_GB2312" w:hAnsi="仿宋_GB2312" w:eastAsia="仿宋_GB2312" w:cs="仿宋_GB2312"/>
                <w:highlight w:val="none"/>
              </w:rPr>
              <w:t xml:space="preserve"> 124</w:t>
            </w:r>
          </w:p>
        </w:tc>
        <w:tc>
          <w:tcPr>
            <w:tcW w:w="628" w:type="dxa"/>
          </w:tcPr>
          <w:p w14:paraId="6D50CA08">
            <w:pPr>
              <w:pStyle w:val="11"/>
              <w:jc w:val="left"/>
              <w:rPr>
                <w:highlight w:val="none"/>
              </w:rPr>
            </w:pPr>
            <w:r>
              <w:rPr>
                <w:rFonts w:ascii="仿宋_GB2312" w:hAnsi="仿宋_GB2312" w:eastAsia="仿宋_GB2312" w:cs="仿宋_GB2312"/>
                <w:highlight w:val="none"/>
              </w:rPr>
              <w:t xml:space="preserve"> 花椒</w:t>
            </w:r>
          </w:p>
        </w:tc>
        <w:tc>
          <w:tcPr>
            <w:tcW w:w="581" w:type="dxa"/>
          </w:tcPr>
          <w:p w14:paraId="2DE5056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99744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F00A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3E2F5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346C831">
            <w:pPr>
              <w:pStyle w:val="11"/>
              <w:jc w:val="left"/>
              <w:rPr>
                <w:highlight w:val="none"/>
              </w:rPr>
            </w:pPr>
            <w:r>
              <w:rPr>
                <w:rFonts w:ascii="仿宋_GB2312" w:hAnsi="仿宋_GB2312" w:eastAsia="仿宋_GB2312" w:cs="仿宋_GB2312"/>
                <w:highlight w:val="none"/>
              </w:rPr>
              <w:t xml:space="preserve"> 2296.8  元</w:t>
            </w:r>
          </w:p>
        </w:tc>
        <w:tc>
          <w:tcPr>
            <w:tcW w:w="581" w:type="dxa"/>
          </w:tcPr>
          <w:p w14:paraId="7837293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F4750B0">
            <w:pPr>
              <w:pStyle w:val="11"/>
              <w:jc w:val="left"/>
              <w:rPr>
                <w:highlight w:val="none"/>
              </w:rPr>
            </w:pPr>
            <w:r>
              <w:rPr>
                <w:rFonts w:ascii="仿宋_GB2312" w:hAnsi="仿宋_GB2312" w:eastAsia="仿宋_GB2312" w:cs="仿宋_GB2312"/>
                <w:highlight w:val="none"/>
              </w:rPr>
              <w:t xml:space="preserve"> 24.0000</w:t>
            </w:r>
          </w:p>
        </w:tc>
        <w:tc>
          <w:tcPr>
            <w:tcW w:w="534" w:type="dxa"/>
          </w:tcPr>
          <w:p w14:paraId="74F293AE">
            <w:pPr>
              <w:pStyle w:val="11"/>
              <w:jc w:val="left"/>
              <w:rPr>
                <w:highlight w:val="none"/>
              </w:rPr>
            </w:pPr>
            <w:r>
              <w:rPr>
                <w:rFonts w:ascii="仿宋_GB2312" w:hAnsi="仿宋_GB2312" w:eastAsia="仿宋_GB2312" w:cs="仿宋_GB2312"/>
                <w:highlight w:val="none"/>
              </w:rPr>
              <w:t xml:space="preserve"> kg</w:t>
            </w:r>
          </w:p>
        </w:tc>
        <w:tc>
          <w:tcPr>
            <w:tcW w:w="581" w:type="dxa"/>
          </w:tcPr>
          <w:p w14:paraId="791101E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FB04F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7DD56B">
            <w:pPr>
              <w:pStyle w:val="11"/>
              <w:jc w:val="left"/>
              <w:rPr>
                <w:highlight w:val="none"/>
              </w:rPr>
            </w:pPr>
            <w:r>
              <w:rPr>
                <w:rFonts w:ascii="仿宋_GB2312" w:hAnsi="仿宋_GB2312" w:eastAsia="仿宋_GB2312" w:cs="仿宋_GB2312"/>
                <w:highlight w:val="none"/>
              </w:rPr>
              <w:t xml:space="preserve"> {供应商响应}</w:t>
            </w:r>
          </w:p>
        </w:tc>
      </w:tr>
      <w:tr w14:paraId="69FA1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D053740">
            <w:pPr>
              <w:pStyle w:val="11"/>
              <w:jc w:val="left"/>
              <w:rPr>
                <w:highlight w:val="none"/>
              </w:rPr>
            </w:pPr>
            <w:r>
              <w:rPr>
                <w:rFonts w:ascii="仿宋_GB2312" w:hAnsi="仿宋_GB2312" w:eastAsia="仿宋_GB2312" w:cs="仿宋_GB2312"/>
                <w:highlight w:val="none"/>
              </w:rPr>
              <w:t xml:space="preserve"> 125</w:t>
            </w:r>
          </w:p>
        </w:tc>
        <w:tc>
          <w:tcPr>
            <w:tcW w:w="628" w:type="dxa"/>
          </w:tcPr>
          <w:p w14:paraId="67B00CF8">
            <w:pPr>
              <w:pStyle w:val="11"/>
              <w:jc w:val="left"/>
              <w:rPr>
                <w:highlight w:val="none"/>
              </w:rPr>
            </w:pPr>
            <w:r>
              <w:rPr>
                <w:rFonts w:ascii="仿宋_GB2312" w:hAnsi="仿宋_GB2312" w:eastAsia="仿宋_GB2312" w:cs="仿宋_GB2312"/>
                <w:highlight w:val="none"/>
              </w:rPr>
              <w:t xml:space="preserve"> 黄柏</w:t>
            </w:r>
          </w:p>
        </w:tc>
        <w:tc>
          <w:tcPr>
            <w:tcW w:w="581" w:type="dxa"/>
          </w:tcPr>
          <w:p w14:paraId="09B3D45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1E0E1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5D5909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E2AEC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42D68F4">
            <w:pPr>
              <w:pStyle w:val="11"/>
              <w:jc w:val="left"/>
              <w:rPr>
                <w:highlight w:val="none"/>
              </w:rPr>
            </w:pPr>
            <w:r>
              <w:rPr>
                <w:rFonts w:ascii="仿宋_GB2312" w:hAnsi="仿宋_GB2312" w:eastAsia="仿宋_GB2312" w:cs="仿宋_GB2312"/>
                <w:highlight w:val="none"/>
              </w:rPr>
              <w:t xml:space="preserve"> 45339  元</w:t>
            </w:r>
          </w:p>
        </w:tc>
        <w:tc>
          <w:tcPr>
            <w:tcW w:w="581" w:type="dxa"/>
          </w:tcPr>
          <w:p w14:paraId="775E50A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234E64D">
            <w:pPr>
              <w:pStyle w:val="11"/>
              <w:jc w:val="left"/>
              <w:rPr>
                <w:highlight w:val="none"/>
              </w:rPr>
            </w:pPr>
            <w:r>
              <w:rPr>
                <w:rFonts w:ascii="仿宋_GB2312" w:hAnsi="仿宋_GB2312" w:eastAsia="仿宋_GB2312" w:cs="仿宋_GB2312"/>
                <w:highlight w:val="none"/>
              </w:rPr>
              <w:t xml:space="preserve"> 357.0000</w:t>
            </w:r>
          </w:p>
        </w:tc>
        <w:tc>
          <w:tcPr>
            <w:tcW w:w="534" w:type="dxa"/>
          </w:tcPr>
          <w:p w14:paraId="55E4B0F6">
            <w:pPr>
              <w:pStyle w:val="11"/>
              <w:jc w:val="left"/>
              <w:rPr>
                <w:highlight w:val="none"/>
              </w:rPr>
            </w:pPr>
            <w:r>
              <w:rPr>
                <w:rFonts w:ascii="仿宋_GB2312" w:hAnsi="仿宋_GB2312" w:eastAsia="仿宋_GB2312" w:cs="仿宋_GB2312"/>
                <w:highlight w:val="none"/>
              </w:rPr>
              <w:t xml:space="preserve"> kg</w:t>
            </w:r>
          </w:p>
        </w:tc>
        <w:tc>
          <w:tcPr>
            <w:tcW w:w="581" w:type="dxa"/>
          </w:tcPr>
          <w:p w14:paraId="2EB4DC5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A4900B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C362CD">
            <w:pPr>
              <w:pStyle w:val="11"/>
              <w:jc w:val="left"/>
              <w:rPr>
                <w:highlight w:val="none"/>
              </w:rPr>
            </w:pPr>
            <w:r>
              <w:rPr>
                <w:rFonts w:ascii="仿宋_GB2312" w:hAnsi="仿宋_GB2312" w:eastAsia="仿宋_GB2312" w:cs="仿宋_GB2312"/>
                <w:highlight w:val="none"/>
              </w:rPr>
              <w:t xml:space="preserve"> {供应商响应}</w:t>
            </w:r>
          </w:p>
        </w:tc>
      </w:tr>
      <w:tr w14:paraId="03BC6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E327D0A">
            <w:pPr>
              <w:pStyle w:val="11"/>
              <w:jc w:val="left"/>
              <w:rPr>
                <w:highlight w:val="none"/>
              </w:rPr>
            </w:pPr>
            <w:r>
              <w:rPr>
                <w:rFonts w:ascii="仿宋_GB2312" w:hAnsi="仿宋_GB2312" w:eastAsia="仿宋_GB2312" w:cs="仿宋_GB2312"/>
                <w:highlight w:val="none"/>
              </w:rPr>
              <w:t xml:space="preserve"> 126</w:t>
            </w:r>
          </w:p>
        </w:tc>
        <w:tc>
          <w:tcPr>
            <w:tcW w:w="628" w:type="dxa"/>
          </w:tcPr>
          <w:p w14:paraId="7AC0A794">
            <w:pPr>
              <w:pStyle w:val="11"/>
              <w:jc w:val="left"/>
              <w:rPr>
                <w:highlight w:val="none"/>
              </w:rPr>
            </w:pPr>
            <w:r>
              <w:rPr>
                <w:rFonts w:ascii="仿宋_GB2312" w:hAnsi="仿宋_GB2312" w:eastAsia="仿宋_GB2312" w:cs="仿宋_GB2312"/>
                <w:highlight w:val="none"/>
              </w:rPr>
              <w:t xml:space="preserve"> 黄芩</w:t>
            </w:r>
          </w:p>
        </w:tc>
        <w:tc>
          <w:tcPr>
            <w:tcW w:w="581" w:type="dxa"/>
          </w:tcPr>
          <w:p w14:paraId="5396CB0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EC2FB8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6CF7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98A25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A49D698">
            <w:pPr>
              <w:pStyle w:val="11"/>
              <w:jc w:val="left"/>
              <w:rPr>
                <w:highlight w:val="none"/>
              </w:rPr>
            </w:pPr>
            <w:r>
              <w:rPr>
                <w:rFonts w:ascii="仿宋_GB2312" w:hAnsi="仿宋_GB2312" w:eastAsia="仿宋_GB2312" w:cs="仿宋_GB2312"/>
                <w:highlight w:val="none"/>
              </w:rPr>
              <w:t xml:space="preserve"> 103210.2  元</w:t>
            </w:r>
          </w:p>
        </w:tc>
        <w:tc>
          <w:tcPr>
            <w:tcW w:w="581" w:type="dxa"/>
          </w:tcPr>
          <w:p w14:paraId="5C5AF7F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1A54EC">
            <w:pPr>
              <w:pStyle w:val="11"/>
              <w:jc w:val="left"/>
              <w:rPr>
                <w:highlight w:val="none"/>
              </w:rPr>
            </w:pPr>
            <w:r>
              <w:rPr>
                <w:rFonts w:ascii="仿宋_GB2312" w:hAnsi="仿宋_GB2312" w:eastAsia="仿宋_GB2312" w:cs="仿宋_GB2312"/>
                <w:highlight w:val="none"/>
              </w:rPr>
              <w:t xml:space="preserve"> 1242.0000</w:t>
            </w:r>
          </w:p>
        </w:tc>
        <w:tc>
          <w:tcPr>
            <w:tcW w:w="534" w:type="dxa"/>
          </w:tcPr>
          <w:p w14:paraId="0E1F0718">
            <w:pPr>
              <w:pStyle w:val="11"/>
              <w:jc w:val="left"/>
              <w:rPr>
                <w:highlight w:val="none"/>
              </w:rPr>
            </w:pPr>
            <w:r>
              <w:rPr>
                <w:rFonts w:ascii="仿宋_GB2312" w:hAnsi="仿宋_GB2312" w:eastAsia="仿宋_GB2312" w:cs="仿宋_GB2312"/>
                <w:highlight w:val="none"/>
              </w:rPr>
              <w:t xml:space="preserve"> kg</w:t>
            </w:r>
          </w:p>
        </w:tc>
        <w:tc>
          <w:tcPr>
            <w:tcW w:w="581" w:type="dxa"/>
          </w:tcPr>
          <w:p w14:paraId="1EB0DBD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EE96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9D96F6">
            <w:pPr>
              <w:pStyle w:val="11"/>
              <w:jc w:val="left"/>
              <w:rPr>
                <w:highlight w:val="none"/>
              </w:rPr>
            </w:pPr>
            <w:r>
              <w:rPr>
                <w:rFonts w:ascii="仿宋_GB2312" w:hAnsi="仿宋_GB2312" w:eastAsia="仿宋_GB2312" w:cs="仿宋_GB2312"/>
                <w:highlight w:val="none"/>
              </w:rPr>
              <w:t xml:space="preserve"> {供应商响应}</w:t>
            </w:r>
          </w:p>
        </w:tc>
      </w:tr>
      <w:tr w14:paraId="6EF73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432CB37">
            <w:pPr>
              <w:pStyle w:val="11"/>
              <w:jc w:val="left"/>
              <w:rPr>
                <w:highlight w:val="none"/>
              </w:rPr>
            </w:pPr>
            <w:r>
              <w:rPr>
                <w:rFonts w:ascii="仿宋_GB2312" w:hAnsi="仿宋_GB2312" w:eastAsia="仿宋_GB2312" w:cs="仿宋_GB2312"/>
                <w:highlight w:val="none"/>
              </w:rPr>
              <w:t xml:space="preserve"> 127</w:t>
            </w:r>
          </w:p>
        </w:tc>
        <w:tc>
          <w:tcPr>
            <w:tcW w:w="628" w:type="dxa"/>
          </w:tcPr>
          <w:p w14:paraId="303E83F3">
            <w:pPr>
              <w:pStyle w:val="11"/>
              <w:jc w:val="left"/>
              <w:rPr>
                <w:highlight w:val="none"/>
              </w:rPr>
            </w:pPr>
            <w:r>
              <w:rPr>
                <w:rFonts w:ascii="仿宋_GB2312" w:hAnsi="仿宋_GB2312" w:eastAsia="仿宋_GB2312" w:cs="仿宋_GB2312"/>
                <w:highlight w:val="none"/>
              </w:rPr>
              <w:t xml:space="preserve"> 黄药子</w:t>
            </w:r>
          </w:p>
        </w:tc>
        <w:tc>
          <w:tcPr>
            <w:tcW w:w="581" w:type="dxa"/>
          </w:tcPr>
          <w:p w14:paraId="6219CA2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964B3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EFDF3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B280C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6A805E1">
            <w:pPr>
              <w:pStyle w:val="11"/>
              <w:jc w:val="left"/>
              <w:rPr>
                <w:highlight w:val="none"/>
              </w:rPr>
            </w:pPr>
            <w:r>
              <w:rPr>
                <w:rFonts w:ascii="仿宋_GB2312" w:hAnsi="仿宋_GB2312" w:eastAsia="仿宋_GB2312" w:cs="仿宋_GB2312"/>
                <w:highlight w:val="none"/>
              </w:rPr>
              <w:t xml:space="preserve"> 29  元</w:t>
            </w:r>
          </w:p>
        </w:tc>
        <w:tc>
          <w:tcPr>
            <w:tcW w:w="581" w:type="dxa"/>
          </w:tcPr>
          <w:p w14:paraId="69F661E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04A6CB1">
            <w:pPr>
              <w:pStyle w:val="11"/>
              <w:jc w:val="left"/>
              <w:rPr>
                <w:highlight w:val="none"/>
              </w:rPr>
            </w:pPr>
            <w:r>
              <w:rPr>
                <w:rFonts w:ascii="仿宋_GB2312" w:hAnsi="仿宋_GB2312" w:eastAsia="仿宋_GB2312" w:cs="仿宋_GB2312"/>
                <w:highlight w:val="none"/>
              </w:rPr>
              <w:t xml:space="preserve"> 1.0000</w:t>
            </w:r>
          </w:p>
        </w:tc>
        <w:tc>
          <w:tcPr>
            <w:tcW w:w="534" w:type="dxa"/>
          </w:tcPr>
          <w:p w14:paraId="391582AA">
            <w:pPr>
              <w:pStyle w:val="11"/>
              <w:jc w:val="left"/>
              <w:rPr>
                <w:highlight w:val="none"/>
              </w:rPr>
            </w:pPr>
            <w:r>
              <w:rPr>
                <w:rFonts w:ascii="仿宋_GB2312" w:hAnsi="仿宋_GB2312" w:eastAsia="仿宋_GB2312" w:cs="仿宋_GB2312"/>
                <w:highlight w:val="none"/>
              </w:rPr>
              <w:t xml:space="preserve"> kg</w:t>
            </w:r>
          </w:p>
        </w:tc>
        <w:tc>
          <w:tcPr>
            <w:tcW w:w="581" w:type="dxa"/>
          </w:tcPr>
          <w:p w14:paraId="25254EA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D9A1F8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8850AD">
            <w:pPr>
              <w:pStyle w:val="11"/>
              <w:jc w:val="left"/>
              <w:rPr>
                <w:highlight w:val="none"/>
              </w:rPr>
            </w:pPr>
            <w:r>
              <w:rPr>
                <w:rFonts w:ascii="仿宋_GB2312" w:hAnsi="仿宋_GB2312" w:eastAsia="仿宋_GB2312" w:cs="仿宋_GB2312"/>
                <w:highlight w:val="none"/>
              </w:rPr>
              <w:t xml:space="preserve"> {供应商响应}</w:t>
            </w:r>
          </w:p>
        </w:tc>
      </w:tr>
      <w:tr w14:paraId="35B45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4B91EE5">
            <w:pPr>
              <w:pStyle w:val="11"/>
              <w:jc w:val="left"/>
              <w:rPr>
                <w:highlight w:val="none"/>
              </w:rPr>
            </w:pPr>
            <w:r>
              <w:rPr>
                <w:rFonts w:ascii="仿宋_GB2312" w:hAnsi="仿宋_GB2312" w:eastAsia="仿宋_GB2312" w:cs="仿宋_GB2312"/>
                <w:highlight w:val="none"/>
              </w:rPr>
              <w:t xml:space="preserve"> 128</w:t>
            </w:r>
          </w:p>
        </w:tc>
        <w:tc>
          <w:tcPr>
            <w:tcW w:w="628" w:type="dxa"/>
          </w:tcPr>
          <w:p w14:paraId="66142A32">
            <w:pPr>
              <w:pStyle w:val="11"/>
              <w:jc w:val="left"/>
              <w:rPr>
                <w:highlight w:val="none"/>
              </w:rPr>
            </w:pPr>
            <w:r>
              <w:rPr>
                <w:rFonts w:ascii="仿宋_GB2312" w:hAnsi="仿宋_GB2312" w:eastAsia="仿宋_GB2312" w:cs="仿宋_GB2312"/>
                <w:highlight w:val="none"/>
              </w:rPr>
              <w:t xml:space="preserve"> 火麻仁</w:t>
            </w:r>
          </w:p>
        </w:tc>
        <w:tc>
          <w:tcPr>
            <w:tcW w:w="581" w:type="dxa"/>
          </w:tcPr>
          <w:p w14:paraId="0A59BF8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086D1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6AF94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711F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0531668">
            <w:pPr>
              <w:pStyle w:val="11"/>
              <w:jc w:val="left"/>
              <w:rPr>
                <w:highlight w:val="none"/>
              </w:rPr>
            </w:pPr>
            <w:r>
              <w:rPr>
                <w:rFonts w:ascii="仿宋_GB2312" w:hAnsi="仿宋_GB2312" w:eastAsia="仿宋_GB2312" w:cs="仿宋_GB2312"/>
                <w:highlight w:val="none"/>
              </w:rPr>
              <w:t xml:space="preserve"> 13965  元</w:t>
            </w:r>
          </w:p>
        </w:tc>
        <w:tc>
          <w:tcPr>
            <w:tcW w:w="581" w:type="dxa"/>
          </w:tcPr>
          <w:p w14:paraId="6F53067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1B023C9">
            <w:pPr>
              <w:pStyle w:val="11"/>
              <w:jc w:val="left"/>
              <w:rPr>
                <w:highlight w:val="none"/>
              </w:rPr>
            </w:pPr>
            <w:r>
              <w:rPr>
                <w:rFonts w:ascii="仿宋_GB2312" w:hAnsi="仿宋_GB2312" w:eastAsia="仿宋_GB2312" w:cs="仿宋_GB2312"/>
                <w:highlight w:val="none"/>
              </w:rPr>
              <w:t xml:space="preserve"> 245.0000</w:t>
            </w:r>
          </w:p>
        </w:tc>
        <w:tc>
          <w:tcPr>
            <w:tcW w:w="534" w:type="dxa"/>
          </w:tcPr>
          <w:p w14:paraId="25C17DB0">
            <w:pPr>
              <w:pStyle w:val="11"/>
              <w:jc w:val="left"/>
              <w:rPr>
                <w:highlight w:val="none"/>
              </w:rPr>
            </w:pPr>
            <w:r>
              <w:rPr>
                <w:rFonts w:ascii="仿宋_GB2312" w:hAnsi="仿宋_GB2312" w:eastAsia="仿宋_GB2312" w:cs="仿宋_GB2312"/>
                <w:highlight w:val="none"/>
              </w:rPr>
              <w:t xml:space="preserve"> kg</w:t>
            </w:r>
          </w:p>
        </w:tc>
        <w:tc>
          <w:tcPr>
            <w:tcW w:w="581" w:type="dxa"/>
          </w:tcPr>
          <w:p w14:paraId="54DEB42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118FD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32EE1E">
            <w:pPr>
              <w:pStyle w:val="11"/>
              <w:jc w:val="left"/>
              <w:rPr>
                <w:highlight w:val="none"/>
              </w:rPr>
            </w:pPr>
            <w:r>
              <w:rPr>
                <w:rFonts w:ascii="仿宋_GB2312" w:hAnsi="仿宋_GB2312" w:eastAsia="仿宋_GB2312" w:cs="仿宋_GB2312"/>
                <w:highlight w:val="none"/>
              </w:rPr>
              <w:t xml:space="preserve"> {供应商响应}</w:t>
            </w:r>
          </w:p>
        </w:tc>
      </w:tr>
      <w:tr w14:paraId="7709E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757F5B4">
            <w:pPr>
              <w:pStyle w:val="11"/>
              <w:jc w:val="left"/>
              <w:rPr>
                <w:highlight w:val="none"/>
              </w:rPr>
            </w:pPr>
            <w:r>
              <w:rPr>
                <w:rFonts w:ascii="仿宋_GB2312" w:hAnsi="仿宋_GB2312" w:eastAsia="仿宋_GB2312" w:cs="仿宋_GB2312"/>
                <w:highlight w:val="none"/>
              </w:rPr>
              <w:t xml:space="preserve"> 129</w:t>
            </w:r>
          </w:p>
        </w:tc>
        <w:tc>
          <w:tcPr>
            <w:tcW w:w="628" w:type="dxa"/>
          </w:tcPr>
          <w:p w14:paraId="508B2C62">
            <w:pPr>
              <w:pStyle w:val="11"/>
              <w:jc w:val="left"/>
              <w:rPr>
                <w:highlight w:val="none"/>
              </w:rPr>
            </w:pPr>
            <w:r>
              <w:rPr>
                <w:rFonts w:ascii="仿宋_GB2312" w:hAnsi="仿宋_GB2312" w:eastAsia="仿宋_GB2312" w:cs="仿宋_GB2312"/>
                <w:highlight w:val="none"/>
              </w:rPr>
              <w:t xml:space="preserve"> 鸡朎花</w:t>
            </w:r>
          </w:p>
        </w:tc>
        <w:tc>
          <w:tcPr>
            <w:tcW w:w="581" w:type="dxa"/>
          </w:tcPr>
          <w:p w14:paraId="198533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A7D63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A189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807CA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E18BC2D">
            <w:pPr>
              <w:pStyle w:val="11"/>
              <w:jc w:val="left"/>
              <w:rPr>
                <w:highlight w:val="none"/>
              </w:rPr>
            </w:pPr>
            <w:r>
              <w:rPr>
                <w:rFonts w:ascii="仿宋_GB2312" w:hAnsi="仿宋_GB2312" w:eastAsia="仿宋_GB2312" w:cs="仿宋_GB2312"/>
                <w:highlight w:val="none"/>
              </w:rPr>
              <w:t xml:space="preserve"> 1531.4  元</w:t>
            </w:r>
          </w:p>
        </w:tc>
        <w:tc>
          <w:tcPr>
            <w:tcW w:w="581" w:type="dxa"/>
          </w:tcPr>
          <w:p w14:paraId="0FD0D4D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45C74DD">
            <w:pPr>
              <w:pStyle w:val="11"/>
              <w:jc w:val="left"/>
              <w:rPr>
                <w:highlight w:val="none"/>
              </w:rPr>
            </w:pPr>
            <w:r>
              <w:rPr>
                <w:rFonts w:ascii="仿宋_GB2312" w:hAnsi="仿宋_GB2312" w:eastAsia="仿宋_GB2312" w:cs="仿宋_GB2312"/>
                <w:highlight w:val="none"/>
              </w:rPr>
              <w:t xml:space="preserve"> 26.0000</w:t>
            </w:r>
          </w:p>
        </w:tc>
        <w:tc>
          <w:tcPr>
            <w:tcW w:w="534" w:type="dxa"/>
          </w:tcPr>
          <w:p w14:paraId="2497E6E2">
            <w:pPr>
              <w:pStyle w:val="11"/>
              <w:jc w:val="left"/>
              <w:rPr>
                <w:highlight w:val="none"/>
              </w:rPr>
            </w:pPr>
            <w:r>
              <w:rPr>
                <w:rFonts w:ascii="仿宋_GB2312" w:hAnsi="仿宋_GB2312" w:eastAsia="仿宋_GB2312" w:cs="仿宋_GB2312"/>
                <w:highlight w:val="none"/>
              </w:rPr>
              <w:t xml:space="preserve"> kg</w:t>
            </w:r>
          </w:p>
        </w:tc>
        <w:tc>
          <w:tcPr>
            <w:tcW w:w="581" w:type="dxa"/>
          </w:tcPr>
          <w:p w14:paraId="6F51C56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71BACE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A8ADB0">
            <w:pPr>
              <w:pStyle w:val="11"/>
              <w:jc w:val="left"/>
              <w:rPr>
                <w:highlight w:val="none"/>
              </w:rPr>
            </w:pPr>
            <w:r>
              <w:rPr>
                <w:rFonts w:ascii="仿宋_GB2312" w:hAnsi="仿宋_GB2312" w:eastAsia="仿宋_GB2312" w:cs="仿宋_GB2312"/>
                <w:highlight w:val="none"/>
              </w:rPr>
              <w:t xml:space="preserve"> {供应商响应}</w:t>
            </w:r>
          </w:p>
        </w:tc>
      </w:tr>
      <w:tr w14:paraId="3F81E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6992B17">
            <w:pPr>
              <w:pStyle w:val="11"/>
              <w:jc w:val="left"/>
              <w:rPr>
                <w:highlight w:val="none"/>
              </w:rPr>
            </w:pPr>
            <w:r>
              <w:rPr>
                <w:rFonts w:ascii="仿宋_GB2312" w:hAnsi="仿宋_GB2312" w:eastAsia="仿宋_GB2312" w:cs="仿宋_GB2312"/>
                <w:highlight w:val="none"/>
              </w:rPr>
              <w:t xml:space="preserve"> 130</w:t>
            </w:r>
          </w:p>
        </w:tc>
        <w:tc>
          <w:tcPr>
            <w:tcW w:w="628" w:type="dxa"/>
          </w:tcPr>
          <w:p w14:paraId="21A954B1">
            <w:pPr>
              <w:pStyle w:val="11"/>
              <w:jc w:val="left"/>
              <w:rPr>
                <w:highlight w:val="none"/>
              </w:rPr>
            </w:pPr>
            <w:r>
              <w:rPr>
                <w:rFonts w:ascii="仿宋_GB2312" w:hAnsi="仿宋_GB2312" w:eastAsia="仿宋_GB2312" w:cs="仿宋_GB2312"/>
                <w:highlight w:val="none"/>
              </w:rPr>
              <w:t xml:space="preserve"> 鸡血藤</w:t>
            </w:r>
          </w:p>
        </w:tc>
        <w:tc>
          <w:tcPr>
            <w:tcW w:w="581" w:type="dxa"/>
          </w:tcPr>
          <w:p w14:paraId="685E646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B3564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81C924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E4E2E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B493445">
            <w:pPr>
              <w:pStyle w:val="11"/>
              <w:jc w:val="left"/>
              <w:rPr>
                <w:highlight w:val="none"/>
              </w:rPr>
            </w:pPr>
            <w:r>
              <w:rPr>
                <w:rFonts w:ascii="仿宋_GB2312" w:hAnsi="仿宋_GB2312" w:eastAsia="仿宋_GB2312" w:cs="仿宋_GB2312"/>
                <w:highlight w:val="none"/>
              </w:rPr>
              <w:t xml:space="preserve"> 7056  元</w:t>
            </w:r>
          </w:p>
        </w:tc>
        <w:tc>
          <w:tcPr>
            <w:tcW w:w="581" w:type="dxa"/>
          </w:tcPr>
          <w:p w14:paraId="5AC3282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8DB56F0">
            <w:pPr>
              <w:pStyle w:val="11"/>
              <w:jc w:val="left"/>
              <w:rPr>
                <w:highlight w:val="none"/>
              </w:rPr>
            </w:pPr>
            <w:r>
              <w:rPr>
                <w:rFonts w:ascii="仿宋_GB2312" w:hAnsi="仿宋_GB2312" w:eastAsia="仿宋_GB2312" w:cs="仿宋_GB2312"/>
                <w:highlight w:val="none"/>
              </w:rPr>
              <w:t xml:space="preserve"> 441.0000</w:t>
            </w:r>
          </w:p>
        </w:tc>
        <w:tc>
          <w:tcPr>
            <w:tcW w:w="534" w:type="dxa"/>
          </w:tcPr>
          <w:p w14:paraId="66DA78C0">
            <w:pPr>
              <w:pStyle w:val="11"/>
              <w:jc w:val="left"/>
              <w:rPr>
                <w:highlight w:val="none"/>
              </w:rPr>
            </w:pPr>
            <w:r>
              <w:rPr>
                <w:rFonts w:ascii="仿宋_GB2312" w:hAnsi="仿宋_GB2312" w:eastAsia="仿宋_GB2312" w:cs="仿宋_GB2312"/>
                <w:highlight w:val="none"/>
              </w:rPr>
              <w:t xml:space="preserve"> kg</w:t>
            </w:r>
          </w:p>
        </w:tc>
        <w:tc>
          <w:tcPr>
            <w:tcW w:w="581" w:type="dxa"/>
          </w:tcPr>
          <w:p w14:paraId="22016B3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C8EF75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CE429F">
            <w:pPr>
              <w:pStyle w:val="11"/>
              <w:jc w:val="left"/>
              <w:rPr>
                <w:highlight w:val="none"/>
              </w:rPr>
            </w:pPr>
            <w:r>
              <w:rPr>
                <w:rFonts w:ascii="仿宋_GB2312" w:hAnsi="仿宋_GB2312" w:eastAsia="仿宋_GB2312" w:cs="仿宋_GB2312"/>
                <w:highlight w:val="none"/>
              </w:rPr>
              <w:t xml:space="preserve"> {供应商响应}</w:t>
            </w:r>
          </w:p>
        </w:tc>
      </w:tr>
      <w:tr w14:paraId="442D7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7953A4A">
            <w:pPr>
              <w:pStyle w:val="11"/>
              <w:jc w:val="left"/>
              <w:rPr>
                <w:highlight w:val="none"/>
              </w:rPr>
            </w:pPr>
            <w:r>
              <w:rPr>
                <w:rFonts w:ascii="仿宋_GB2312" w:hAnsi="仿宋_GB2312" w:eastAsia="仿宋_GB2312" w:cs="仿宋_GB2312"/>
                <w:highlight w:val="none"/>
              </w:rPr>
              <w:t xml:space="preserve"> 131</w:t>
            </w:r>
          </w:p>
        </w:tc>
        <w:tc>
          <w:tcPr>
            <w:tcW w:w="628" w:type="dxa"/>
          </w:tcPr>
          <w:p w14:paraId="7F69E5B1">
            <w:pPr>
              <w:pStyle w:val="11"/>
              <w:jc w:val="left"/>
              <w:rPr>
                <w:highlight w:val="none"/>
              </w:rPr>
            </w:pPr>
            <w:r>
              <w:rPr>
                <w:rFonts w:ascii="仿宋_GB2312" w:hAnsi="仿宋_GB2312" w:eastAsia="仿宋_GB2312" w:cs="仿宋_GB2312"/>
                <w:highlight w:val="none"/>
              </w:rPr>
              <w:t xml:space="preserve"> 积雪草</w:t>
            </w:r>
          </w:p>
        </w:tc>
        <w:tc>
          <w:tcPr>
            <w:tcW w:w="581" w:type="dxa"/>
          </w:tcPr>
          <w:p w14:paraId="0713145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F296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E45E3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90AEB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63DB4AC">
            <w:pPr>
              <w:pStyle w:val="11"/>
              <w:jc w:val="left"/>
              <w:rPr>
                <w:highlight w:val="none"/>
              </w:rPr>
            </w:pPr>
            <w:r>
              <w:rPr>
                <w:rFonts w:ascii="仿宋_GB2312" w:hAnsi="仿宋_GB2312" w:eastAsia="仿宋_GB2312" w:cs="仿宋_GB2312"/>
                <w:highlight w:val="none"/>
              </w:rPr>
              <w:t xml:space="preserve"> 405  元</w:t>
            </w:r>
          </w:p>
        </w:tc>
        <w:tc>
          <w:tcPr>
            <w:tcW w:w="581" w:type="dxa"/>
          </w:tcPr>
          <w:p w14:paraId="7B77415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8996E13">
            <w:pPr>
              <w:pStyle w:val="11"/>
              <w:jc w:val="left"/>
              <w:rPr>
                <w:highlight w:val="none"/>
              </w:rPr>
            </w:pPr>
            <w:r>
              <w:rPr>
                <w:rFonts w:ascii="仿宋_GB2312" w:hAnsi="仿宋_GB2312" w:eastAsia="仿宋_GB2312" w:cs="仿宋_GB2312"/>
                <w:highlight w:val="none"/>
              </w:rPr>
              <w:t xml:space="preserve"> 10.0000</w:t>
            </w:r>
          </w:p>
        </w:tc>
        <w:tc>
          <w:tcPr>
            <w:tcW w:w="534" w:type="dxa"/>
          </w:tcPr>
          <w:p w14:paraId="530BAF54">
            <w:pPr>
              <w:pStyle w:val="11"/>
              <w:jc w:val="left"/>
              <w:rPr>
                <w:highlight w:val="none"/>
              </w:rPr>
            </w:pPr>
            <w:r>
              <w:rPr>
                <w:rFonts w:ascii="仿宋_GB2312" w:hAnsi="仿宋_GB2312" w:eastAsia="仿宋_GB2312" w:cs="仿宋_GB2312"/>
                <w:highlight w:val="none"/>
              </w:rPr>
              <w:t xml:space="preserve"> kg</w:t>
            </w:r>
          </w:p>
        </w:tc>
        <w:tc>
          <w:tcPr>
            <w:tcW w:w="581" w:type="dxa"/>
          </w:tcPr>
          <w:p w14:paraId="577E7A1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FC524F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82C794">
            <w:pPr>
              <w:pStyle w:val="11"/>
              <w:jc w:val="left"/>
              <w:rPr>
                <w:highlight w:val="none"/>
              </w:rPr>
            </w:pPr>
            <w:r>
              <w:rPr>
                <w:rFonts w:ascii="仿宋_GB2312" w:hAnsi="仿宋_GB2312" w:eastAsia="仿宋_GB2312" w:cs="仿宋_GB2312"/>
                <w:highlight w:val="none"/>
              </w:rPr>
              <w:t xml:space="preserve"> {供应商响应}</w:t>
            </w:r>
          </w:p>
        </w:tc>
      </w:tr>
      <w:tr w14:paraId="00ED4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660FAD3">
            <w:pPr>
              <w:pStyle w:val="11"/>
              <w:jc w:val="left"/>
              <w:rPr>
                <w:highlight w:val="none"/>
              </w:rPr>
            </w:pPr>
            <w:r>
              <w:rPr>
                <w:rFonts w:ascii="仿宋_GB2312" w:hAnsi="仿宋_GB2312" w:eastAsia="仿宋_GB2312" w:cs="仿宋_GB2312"/>
                <w:highlight w:val="none"/>
              </w:rPr>
              <w:t xml:space="preserve"> 132</w:t>
            </w:r>
          </w:p>
        </w:tc>
        <w:tc>
          <w:tcPr>
            <w:tcW w:w="628" w:type="dxa"/>
          </w:tcPr>
          <w:p w14:paraId="2C6639AF">
            <w:pPr>
              <w:pStyle w:val="11"/>
              <w:jc w:val="left"/>
              <w:rPr>
                <w:highlight w:val="none"/>
              </w:rPr>
            </w:pPr>
            <w:r>
              <w:rPr>
                <w:rFonts w:ascii="仿宋_GB2312" w:hAnsi="仿宋_GB2312" w:eastAsia="仿宋_GB2312" w:cs="仿宋_GB2312"/>
                <w:highlight w:val="none"/>
              </w:rPr>
              <w:t xml:space="preserve"> 荠菜</w:t>
            </w:r>
          </w:p>
        </w:tc>
        <w:tc>
          <w:tcPr>
            <w:tcW w:w="581" w:type="dxa"/>
          </w:tcPr>
          <w:p w14:paraId="3DD5976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C59B7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435EE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B3BD4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6D4C1D6">
            <w:pPr>
              <w:pStyle w:val="11"/>
              <w:jc w:val="left"/>
              <w:rPr>
                <w:highlight w:val="none"/>
              </w:rPr>
            </w:pPr>
            <w:r>
              <w:rPr>
                <w:rFonts w:ascii="仿宋_GB2312" w:hAnsi="仿宋_GB2312" w:eastAsia="仿宋_GB2312" w:cs="仿宋_GB2312"/>
                <w:highlight w:val="none"/>
              </w:rPr>
              <w:t xml:space="preserve"> 86.5  元</w:t>
            </w:r>
          </w:p>
        </w:tc>
        <w:tc>
          <w:tcPr>
            <w:tcW w:w="581" w:type="dxa"/>
          </w:tcPr>
          <w:p w14:paraId="0CF0D41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64EC4ED">
            <w:pPr>
              <w:pStyle w:val="11"/>
              <w:jc w:val="left"/>
              <w:rPr>
                <w:highlight w:val="none"/>
              </w:rPr>
            </w:pPr>
            <w:r>
              <w:rPr>
                <w:rFonts w:ascii="仿宋_GB2312" w:hAnsi="仿宋_GB2312" w:eastAsia="仿宋_GB2312" w:cs="仿宋_GB2312"/>
                <w:highlight w:val="none"/>
              </w:rPr>
              <w:t xml:space="preserve"> 5.0000</w:t>
            </w:r>
          </w:p>
        </w:tc>
        <w:tc>
          <w:tcPr>
            <w:tcW w:w="534" w:type="dxa"/>
          </w:tcPr>
          <w:p w14:paraId="4B027FC6">
            <w:pPr>
              <w:pStyle w:val="11"/>
              <w:jc w:val="left"/>
              <w:rPr>
                <w:highlight w:val="none"/>
              </w:rPr>
            </w:pPr>
            <w:r>
              <w:rPr>
                <w:rFonts w:ascii="仿宋_GB2312" w:hAnsi="仿宋_GB2312" w:eastAsia="仿宋_GB2312" w:cs="仿宋_GB2312"/>
                <w:highlight w:val="none"/>
              </w:rPr>
              <w:t xml:space="preserve"> kg</w:t>
            </w:r>
          </w:p>
        </w:tc>
        <w:tc>
          <w:tcPr>
            <w:tcW w:w="581" w:type="dxa"/>
          </w:tcPr>
          <w:p w14:paraId="6A0669F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BC3204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3DE554">
            <w:pPr>
              <w:pStyle w:val="11"/>
              <w:jc w:val="left"/>
              <w:rPr>
                <w:highlight w:val="none"/>
              </w:rPr>
            </w:pPr>
            <w:r>
              <w:rPr>
                <w:rFonts w:ascii="仿宋_GB2312" w:hAnsi="仿宋_GB2312" w:eastAsia="仿宋_GB2312" w:cs="仿宋_GB2312"/>
                <w:highlight w:val="none"/>
              </w:rPr>
              <w:t xml:space="preserve"> {供应商响应}</w:t>
            </w:r>
          </w:p>
        </w:tc>
      </w:tr>
      <w:tr w14:paraId="3F837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040201B">
            <w:pPr>
              <w:pStyle w:val="11"/>
              <w:jc w:val="left"/>
              <w:rPr>
                <w:highlight w:val="none"/>
              </w:rPr>
            </w:pPr>
            <w:r>
              <w:rPr>
                <w:rFonts w:ascii="仿宋_GB2312" w:hAnsi="仿宋_GB2312" w:eastAsia="仿宋_GB2312" w:cs="仿宋_GB2312"/>
                <w:highlight w:val="none"/>
              </w:rPr>
              <w:t xml:space="preserve"> 133</w:t>
            </w:r>
          </w:p>
        </w:tc>
        <w:tc>
          <w:tcPr>
            <w:tcW w:w="628" w:type="dxa"/>
          </w:tcPr>
          <w:p w14:paraId="383A2785">
            <w:pPr>
              <w:pStyle w:val="11"/>
              <w:jc w:val="left"/>
              <w:rPr>
                <w:highlight w:val="none"/>
              </w:rPr>
            </w:pPr>
            <w:r>
              <w:rPr>
                <w:rFonts w:ascii="仿宋_GB2312" w:hAnsi="仿宋_GB2312" w:eastAsia="仿宋_GB2312" w:cs="仿宋_GB2312"/>
                <w:highlight w:val="none"/>
              </w:rPr>
              <w:t xml:space="preserve"> 姜半夏</w:t>
            </w:r>
          </w:p>
        </w:tc>
        <w:tc>
          <w:tcPr>
            <w:tcW w:w="581" w:type="dxa"/>
          </w:tcPr>
          <w:p w14:paraId="3C6DF39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2D5F1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1B198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1F896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6BF4E1F">
            <w:pPr>
              <w:pStyle w:val="11"/>
              <w:jc w:val="left"/>
              <w:rPr>
                <w:highlight w:val="none"/>
              </w:rPr>
            </w:pPr>
            <w:r>
              <w:rPr>
                <w:rFonts w:ascii="仿宋_GB2312" w:hAnsi="仿宋_GB2312" w:eastAsia="仿宋_GB2312" w:cs="仿宋_GB2312"/>
                <w:highlight w:val="none"/>
              </w:rPr>
              <w:t xml:space="preserve"> 117204.1  元</w:t>
            </w:r>
          </w:p>
        </w:tc>
        <w:tc>
          <w:tcPr>
            <w:tcW w:w="581" w:type="dxa"/>
          </w:tcPr>
          <w:p w14:paraId="3E1D0CE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F1B7E6C">
            <w:pPr>
              <w:pStyle w:val="11"/>
              <w:jc w:val="left"/>
              <w:rPr>
                <w:highlight w:val="none"/>
              </w:rPr>
            </w:pPr>
            <w:r>
              <w:rPr>
                <w:rFonts w:ascii="仿宋_GB2312" w:hAnsi="仿宋_GB2312" w:eastAsia="仿宋_GB2312" w:cs="仿宋_GB2312"/>
                <w:highlight w:val="none"/>
              </w:rPr>
              <w:t xml:space="preserve"> 1013.0000</w:t>
            </w:r>
          </w:p>
        </w:tc>
        <w:tc>
          <w:tcPr>
            <w:tcW w:w="534" w:type="dxa"/>
          </w:tcPr>
          <w:p w14:paraId="3426D1D6">
            <w:pPr>
              <w:pStyle w:val="11"/>
              <w:jc w:val="left"/>
              <w:rPr>
                <w:highlight w:val="none"/>
              </w:rPr>
            </w:pPr>
            <w:r>
              <w:rPr>
                <w:rFonts w:ascii="仿宋_GB2312" w:hAnsi="仿宋_GB2312" w:eastAsia="仿宋_GB2312" w:cs="仿宋_GB2312"/>
                <w:highlight w:val="none"/>
              </w:rPr>
              <w:t xml:space="preserve"> kg</w:t>
            </w:r>
          </w:p>
        </w:tc>
        <w:tc>
          <w:tcPr>
            <w:tcW w:w="581" w:type="dxa"/>
          </w:tcPr>
          <w:p w14:paraId="1C35C94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8B374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439225">
            <w:pPr>
              <w:pStyle w:val="11"/>
              <w:jc w:val="left"/>
              <w:rPr>
                <w:highlight w:val="none"/>
              </w:rPr>
            </w:pPr>
            <w:r>
              <w:rPr>
                <w:rFonts w:ascii="仿宋_GB2312" w:hAnsi="仿宋_GB2312" w:eastAsia="仿宋_GB2312" w:cs="仿宋_GB2312"/>
                <w:highlight w:val="none"/>
              </w:rPr>
              <w:t xml:space="preserve"> {供应商响应}</w:t>
            </w:r>
          </w:p>
        </w:tc>
      </w:tr>
      <w:tr w14:paraId="49D7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7B8F011">
            <w:pPr>
              <w:pStyle w:val="11"/>
              <w:jc w:val="left"/>
              <w:rPr>
                <w:highlight w:val="none"/>
              </w:rPr>
            </w:pPr>
            <w:r>
              <w:rPr>
                <w:rFonts w:ascii="仿宋_GB2312" w:hAnsi="仿宋_GB2312" w:eastAsia="仿宋_GB2312" w:cs="仿宋_GB2312"/>
                <w:highlight w:val="none"/>
              </w:rPr>
              <w:t xml:space="preserve"> 134</w:t>
            </w:r>
          </w:p>
        </w:tc>
        <w:tc>
          <w:tcPr>
            <w:tcW w:w="628" w:type="dxa"/>
          </w:tcPr>
          <w:p w14:paraId="036F4B19">
            <w:pPr>
              <w:pStyle w:val="11"/>
              <w:jc w:val="left"/>
              <w:rPr>
                <w:highlight w:val="none"/>
              </w:rPr>
            </w:pPr>
            <w:r>
              <w:rPr>
                <w:rFonts w:ascii="仿宋_GB2312" w:hAnsi="仿宋_GB2312" w:eastAsia="仿宋_GB2312" w:cs="仿宋_GB2312"/>
                <w:highlight w:val="none"/>
              </w:rPr>
              <w:t xml:space="preserve"> 姜厚朴</w:t>
            </w:r>
          </w:p>
        </w:tc>
        <w:tc>
          <w:tcPr>
            <w:tcW w:w="581" w:type="dxa"/>
          </w:tcPr>
          <w:p w14:paraId="5DFF83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C968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5519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66007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63EC280">
            <w:pPr>
              <w:pStyle w:val="11"/>
              <w:jc w:val="left"/>
              <w:rPr>
                <w:highlight w:val="none"/>
              </w:rPr>
            </w:pPr>
            <w:r>
              <w:rPr>
                <w:rFonts w:ascii="仿宋_GB2312" w:hAnsi="仿宋_GB2312" w:eastAsia="仿宋_GB2312" w:cs="仿宋_GB2312"/>
                <w:highlight w:val="none"/>
              </w:rPr>
              <w:t xml:space="preserve"> 29880  元</w:t>
            </w:r>
          </w:p>
        </w:tc>
        <w:tc>
          <w:tcPr>
            <w:tcW w:w="581" w:type="dxa"/>
          </w:tcPr>
          <w:p w14:paraId="29E4AA1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89CBE58">
            <w:pPr>
              <w:pStyle w:val="11"/>
              <w:jc w:val="left"/>
              <w:rPr>
                <w:highlight w:val="none"/>
              </w:rPr>
            </w:pPr>
            <w:r>
              <w:rPr>
                <w:rFonts w:ascii="仿宋_GB2312" w:hAnsi="仿宋_GB2312" w:eastAsia="仿宋_GB2312" w:cs="仿宋_GB2312"/>
                <w:highlight w:val="none"/>
              </w:rPr>
              <w:t xml:space="preserve"> 664.0000</w:t>
            </w:r>
          </w:p>
        </w:tc>
        <w:tc>
          <w:tcPr>
            <w:tcW w:w="534" w:type="dxa"/>
          </w:tcPr>
          <w:p w14:paraId="1A719A33">
            <w:pPr>
              <w:pStyle w:val="11"/>
              <w:jc w:val="left"/>
              <w:rPr>
                <w:highlight w:val="none"/>
              </w:rPr>
            </w:pPr>
            <w:r>
              <w:rPr>
                <w:rFonts w:ascii="仿宋_GB2312" w:hAnsi="仿宋_GB2312" w:eastAsia="仿宋_GB2312" w:cs="仿宋_GB2312"/>
                <w:highlight w:val="none"/>
              </w:rPr>
              <w:t xml:space="preserve"> kg</w:t>
            </w:r>
          </w:p>
        </w:tc>
        <w:tc>
          <w:tcPr>
            <w:tcW w:w="581" w:type="dxa"/>
          </w:tcPr>
          <w:p w14:paraId="7BA9E6A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0437B6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8ABDC0">
            <w:pPr>
              <w:pStyle w:val="11"/>
              <w:jc w:val="left"/>
              <w:rPr>
                <w:highlight w:val="none"/>
              </w:rPr>
            </w:pPr>
            <w:r>
              <w:rPr>
                <w:rFonts w:ascii="仿宋_GB2312" w:hAnsi="仿宋_GB2312" w:eastAsia="仿宋_GB2312" w:cs="仿宋_GB2312"/>
                <w:highlight w:val="none"/>
              </w:rPr>
              <w:t xml:space="preserve"> {供应商响应}</w:t>
            </w:r>
          </w:p>
        </w:tc>
      </w:tr>
      <w:tr w14:paraId="6761D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07273E2">
            <w:pPr>
              <w:pStyle w:val="11"/>
              <w:jc w:val="left"/>
              <w:rPr>
                <w:highlight w:val="none"/>
              </w:rPr>
            </w:pPr>
            <w:r>
              <w:rPr>
                <w:rFonts w:ascii="仿宋_GB2312" w:hAnsi="仿宋_GB2312" w:eastAsia="仿宋_GB2312" w:cs="仿宋_GB2312"/>
                <w:highlight w:val="none"/>
              </w:rPr>
              <w:t xml:space="preserve"> 135</w:t>
            </w:r>
          </w:p>
        </w:tc>
        <w:tc>
          <w:tcPr>
            <w:tcW w:w="628" w:type="dxa"/>
          </w:tcPr>
          <w:p w14:paraId="1B37CF3D">
            <w:pPr>
              <w:pStyle w:val="11"/>
              <w:jc w:val="left"/>
              <w:rPr>
                <w:highlight w:val="none"/>
              </w:rPr>
            </w:pPr>
            <w:r>
              <w:rPr>
                <w:rFonts w:ascii="仿宋_GB2312" w:hAnsi="仿宋_GB2312" w:eastAsia="仿宋_GB2312" w:cs="仿宋_GB2312"/>
                <w:highlight w:val="none"/>
              </w:rPr>
              <w:t xml:space="preserve"> 姜黄</w:t>
            </w:r>
          </w:p>
        </w:tc>
        <w:tc>
          <w:tcPr>
            <w:tcW w:w="581" w:type="dxa"/>
          </w:tcPr>
          <w:p w14:paraId="2201252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0EBB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244A9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DF214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3DB89D3">
            <w:pPr>
              <w:pStyle w:val="11"/>
              <w:jc w:val="left"/>
              <w:rPr>
                <w:highlight w:val="none"/>
              </w:rPr>
            </w:pPr>
            <w:r>
              <w:rPr>
                <w:rFonts w:ascii="仿宋_GB2312" w:hAnsi="仿宋_GB2312" w:eastAsia="仿宋_GB2312" w:cs="仿宋_GB2312"/>
                <w:highlight w:val="none"/>
              </w:rPr>
              <w:t xml:space="preserve"> 2916.9  元</w:t>
            </w:r>
          </w:p>
        </w:tc>
        <w:tc>
          <w:tcPr>
            <w:tcW w:w="581" w:type="dxa"/>
          </w:tcPr>
          <w:p w14:paraId="3F14D78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72B7FEA">
            <w:pPr>
              <w:pStyle w:val="11"/>
              <w:jc w:val="left"/>
              <w:rPr>
                <w:highlight w:val="none"/>
              </w:rPr>
            </w:pPr>
            <w:r>
              <w:rPr>
                <w:rFonts w:ascii="仿宋_GB2312" w:hAnsi="仿宋_GB2312" w:eastAsia="仿宋_GB2312" w:cs="仿宋_GB2312"/>
                <w:highlight w:val="none"/>
              </w:rPr>
              <w:t xml:space="preserve"> 63.0000</w:t>
            </w:r>
          </w:p>
        </w:tc>
        <w:tc>
          <w:tcPr>
            <w:tcW w:w="534" w:type="dxa"/>
          </w:tcPr>
          <w:p w14:paraId="353D7355">
            <w:pPr>
              <w:pStyle w:val="11"/>
              <w:jc w:val="left"/>
              <w:rPr>
                <w:highlight w:val="none"/>
              </w:rPr>
            </w:pPr>
            <w:r>
              <w:rPr>
                <w:rFonts w:ascii="仿宋_GB2312" w:hAnsi="仿宋_GB2312" w:eastAsia="仿宋_GB2312" w:cs="仿宋_GB2312"/>
                <w:highlight w:val="none"/>
              </w:rPr>
              <w:t xml:space="preserve"> kg</w:t>
            </w:r>
          </w:p>
        </w:tc>
        <w:tc>
          <w:tcPr>
            <w:tcW w:w="581" w:type="dxa"/>
          </w:tcPr>
          <w:p w14:paraId="5A5A164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5BE586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48636D">
            <w:pPr>
              <w:pStyle w:val="11"/>
              <w:jc w:val="left"/>
              <w:rPr>
                <w:highlight w:val="none"/>
              </w:rPr>
            </w:pPr>
            <w:r>
              <w:rPr>
                <w:rFonts w:ascii="仿宋_GB2312" w:hAnsi="仿宋_GB2312" w:eastAsia="仿宋_GB2312" w:cs="仿宋_GB2312"/>
                <w:highlight w:val="none"/>
              </w:rPr>
              <w:t xml:space="preserve"> {供应商响应}</w:t>
            </w:r>
          </w:p>
        </w:tc>
      </w:tr>
      <w:tr w14:paraId="4A184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6BD096B">
            <w:pPr>
              <w:pStyle w:val="11"/>
              <w:jc w:val="left"/>
              <w:rPr>
                <w:highlight w:val="none"/>
              </w:rPr>
            </w:pPr>
            <w:r>
              <w:rPr>
                <w:rFonts w:ascii="仿宋_GB2312" w:hAnsi="仿宋_GB2312" w:eastAsia="仿宋_GB2312" w:cs="仿宋_GB2312"/>
                <w:highlight w:val="none"/>
              </w:rPr>
              <w:t xml:space="preserve"> 136</w:t>
            </w:r>
          </w:p>
        </w:tc>
        <w:tc>
          <w:tcPr>
            <w:tcW w:w="628" w:type="dxa"/>
          </w:tcPr>
          <w:p w14:paraId="6481AB4C">
            <w:pPr>
              <w:pStyle w:val="11"/>
              <w:jc w:val="left"/>
              <w:rPr>
                <w:highlight w:val="none"/>
              </w:rPr>
            </w:pPr>
            <w:r>
              <w:rPr>
                <w:rFonts w:ascii="仿宋_GB2312" w:hAnsi="仿宋_GB2312" w:eastAsia="仿宋_GB2312" w:cs="仿宋_GB2312"/>
                <w:highlight w:val="none"/>
              </w:rPr>
              <w:t xml:space="preserve"> 姜竹茹</w:t>
            </w:r>
          </w:p>
        </w:tc>
        <w:tc>
          <w:tcPr>
            <w:tcW w:w="581" w:type="dxa"/>
          </w:tcPr>
          <w:p w14:paraId="193C7AD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C63E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93FBE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2BAD2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5F191EA">
            <w:pPr>
              <w:pStyle w:val="11"/>
              <w:jc w:val="left"/>
              <w:rPr>
                <w:highlight w:val="none"/>
              </w:rPr>
            </w:pPr>
            <w:r>
              <w:rPr>
                <w:rFonts w:ascii="仿宋_GB2312" w:hAnsi="仿宋_GB2312" w:eastAsia="仿宋_GB2312" w:cs="仿宋_GB2312"/>
                <w:highlight w:val="none"/>
              </w:rPr>
              <w:t xml:space="preserve"> 508  元</w:t>
            </w:r>
          </w:p>
        </w:tc>
        <w:tc>
          <w:tcPr>
            <w:tcW w:w="581" w:type="dxa"/>
          </w:tcPr>
          <w:p w14:paraId="79340CF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5497086">
            <w:pPr>
              <w:pStyle w:val="11"/>
              <w:jc w:val="left"/>
              <w:rPr>
                <w:highlight w:val="none"/>
              </w:rPr>
            </w:pPr>
            <w:r>
              <w:rPr>
                <w:rFonts w:ascii="仿宋_GB2312" w:hAnsi="仿宋_GB2312" w:eastAsia="仿宋_GB2312" w:cs="仿宋_GB2312"/>
                <w:highlight w:val="none"/>
              </w:rPr>
              <w:t xml:space="preserve"> 20.0000</w:t>
            </w:r>
          </w:p>
        </w:tc>
        <w:tc>
          <w:tcPr>
            <w:tcW w:w="534" w:type="dxa"/>
          </w:tcPr>
          <w:p w14:paraId="7DA9604A">
            <w:pPr>
              <w:pStyle w:val="11"/>
              <w:jc w:val="left"/>
              <w:rPr>
                <w:highlight w:val="none"/>
              </w:rPr>
            </w:pPr>
            <w:r>
              <w:rPr>
                <w:rFonts w:ascii="仿宋_GB2312" w:hAnsi="仿宋_GB2312" w:eastAsia="仿宋_GB2312" w:cs="仿宋_GB2312"/>
                <w:highlight w:val="none"/>
              </w:rPr>
              <w:t xml:space="preserve"> kg</w:t>
            </w:r>
          </w:p>
        </w:tc>
        <w:tc>
          <w:tcPr>
            <w:tcW w:w="581" w:type="dxa"/>
          </w:tcPr>
          <w:p w14:paraId="092C086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81295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B29E46">
            <w:pPr>
              <w:pStyle w:val="11"/>
              <w:jc w:val="left"/>
              <w:rPr>
                <w:highlight w:val="none"/>
              </w:rPr>
            </w:pPr>
            <w:r>
              <w:rPr>
                <w:rFonts w:ascii="仿宋_GB2312" w:hAnsi="仿宋_GB2312" w:eastAsia="仿宋_GB2312" w:cs="仿宋_GB2312"/>
                <w:highlight w:val="none"/>
              </w:rPr>
              <w:t xml:space="preserve"> {供应商响应}</w:t>
            </w:r>
          </w:p>
        </w:tc>
      </w:tr>
      <w:tr w14:paraId="3D23C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A72219E">
            <w:pPr>
              <w:pStyle w:val="11"/>
              <w:jc w:val="left"/>
              <w:rPr>
                <w:highlight w:val="none"/>
              </w:rPr>
            </w:pPr>
            <w:r>
              <w:rPr>
                <w:rFonts w:ascii="仿宋_GB2312" w:hAnsi="仿宋_GB2312" w:eastAsia="仿宋_GB2312" w:cs="仿宋_GB2312"/>
                <w:highlight w:val="none"/>
              </w:rPr>
              <w:t xml:space="preserve"> 137</w:t>
            </w:r>
          </w:p>
        </w:tc>
        <w:tc>
          <w:tcPr>
            <w:tcW w:w="628" w:type="dxa"/>
          </w:tcPr>
          <w:p w14:paraId="400447DD">
            <w:pPr>
              <w:pStyle w:val="11"/>
              <w:jc w:val="left"/>
              <w:rPr>
                <w:highlight w:val="none"/>
              </w:rPr>
            </w:pPr>
            <w:r>
              <w:rPr>
                <w:rFonts w:ascii="仿宋_GB2312" w:hAnsi="仿宋_GB2312" w:eastAsia="仿宋_GB2312" w:cs="仿宋_GB2312"/>
                <w:highlight w:val="none"/>
              </w:rPr>
              <w:t xml:space="preserve"> 降香</w:t>
            </w:r>
          </w:p>
        </w:tc>
        <w:tc>
          <w:tcPr>
            <w:tcW w:w="581" w:type="dxa"/>
          </w:tcPr>
          <w:p w14:paraId="615AE3C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F624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DCB06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E8248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67F1268">
            <w:pPr>
              <w:pStyle w:val="11"/>
              <w:jc w:val="left"/>
              <w:rPr>
                <w:highlight w:val="none"/>
              </w:rPr>
            </w:pPr>
            <w:r>
              <w:rPr>
                <w:rFonts w:ascii="仿宋_GB2312" w:hAnsi="仿宋_GB2312" w:eastAsia="仿宋_GB2312" w:cs="仿宋_GB2312"/>
                <w:highlight w:val="none"/>
              </w:rPr>
              <w:t xml:space="preserve"> 1770  元</w:t>
            </w:r>
          </w:p>
        </w:tc>
        <w:tc>
          <w:tcPr>
            <w:tcW w:w="581" w:type="dxa"/>
          </w:tcPr>
          <w:p w14:paraId="4D268B3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943C8A6">
            <w:pPr>
              <w:pStyle w:val="11"/>
              <w:jc w:val="left"/>
              <w:rPr>
                <w:highlight w:val="none"/>
              </w:rPr>
            </w:pPr>
            <w:r>
              <w:rPr>
                <w:rFonts w:ascii="仿宋_GB2312" w:hAnsi="仿宋_GB2312" w:eastAsia="仿宋_GB2312" w:cs="仿宋_GB2312"/>
                <w:highlight w:val="none"/>
              </w:rPr>
              <w:t xml:space="preserve"> 6.0000</w:t>
            </w:r>
          </w:p>
        </w:tc>
        <w:tc>
          <w:tcPr>
            <w:tcW w:w="534" w:type="dxa"/>
          </w:tcPr>
          <w:p w14:paraId="6A4B5A0F">
            <w:pPr>
              <w:pStyle w:val="11"/>
              <w:jc w:val="left"/>
              <w:rPr>
                <w:highlight w:val="none"/>
              </w:rPr>
            </w:pPr>
            <w:r>
              <w:rPr>
                <w:rFonts w:ascii="仿宋_GB2312" w:hAnsi="仿宋_GB2312" w:eastAsia="仿宋_GB2312" w:cs="仿宋_GB2312"/>
                <w:highlight w:val="none"/>
              </w:rPr>
              <w:t xml:space="preserve"> kg</w:t>
            </w:r>
          </w:p>
        </w:tc>
        <w:tc>
          <w:tcPr>
            <w:tcW w:w="581" w:type="dxa"/>
          </w:tcPr>
          <w:p w14:paraId="4161758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CBB801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45BFDF">
            <w:pPr>
              <w:pStyle w:val="11"/>
              <w:jc w:val="left"/>
              <w:rPr>
                <w:highlight w:val="none"/>
              </w:rPr>
            </w:pPr>
            <w:r>
              <w:rPr>
                <w:rFonts w:ascii="仿宋_GB2312" w:hAnsi="仿宋_GB2312" w:eastAsia="仿宋_GB2312" w:cs="仿宋_GB2312"/>
                <w:highlight w:val="none"/>
              </w:rPr>
              <w:t xml:space="preserve"> {供应商响应}</w:t>
            </w:r>
          </w:p>
        </w:tc>
      </w:tr>
      <w:tr w14:paraId="2491E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B90D5D5">
            <w:pPr>
              <w:pStyle w:val="11"/>
              <w:jc w:val="left"/>
              <w:rPr>
                <w:highlight w:val="none"/>
              </w:rPr>
            </w:pPr>
            <w:r>
              <w:rPr>
                <w:rFonts w:ascii="仿宋_GB2312" w:hAnsi="仿宋_GB2312" w:eastAsia="仿宋_GB2312" w:cs="仿宋_GB2312"/>
                <w:highlight w:val="none"/>
              </w:rPr>
              <w:t xml:space="preserve"> 138</w:t>
            </w:r>
          </w:p>
        </w:tc>
        <w:tc>
          <w:tcPr>
            <w:tcW w:w="628" w:type="dxa"/>
          </w:tcPr>
          <w:p w14:paraId="2C3C03C4">
            <w:pPr>
              <w:pStyle w:val="11"/>
              <w:jc w:val="left"/>
              <w:rPr>
                <w:highlight w:val="none"/>
              </w:rPr>
            </w:pPr>
            <w:r>
              <w:rPr>
                <w:rFonts w:ascii="仿宋_GB2312" w:hAnsi="仿宋_GB2312" w:eastAsia="仿宋_GB2312" w:cs="仿宋_GB2312"/>
                <w:highlight w:val="none"/>
              </w:rPr>
              <w:t xml:space="preserve"> 金钱草</w:t>
            </w:r>
          </w:p>
        </w:tc>
        <w:tc>
          <w:tcPr>
            <w:tcW w:w="581" w:type="dxa"/>
          </w:tcPr>
          <w:p w14:paraId="268393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C9BC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82BA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DAF8F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0DEBFDD">
            <w:pPr>
              <w:pStyle w:val="11"/>
              <w:jc w:val="left"/>
              <w:rPr>
                <w:highlight w:val="none"/>
              </w:rPr>
            </w:pPr>
            <w:r>
              <w:rPr>
                <w:rFonts w:ascii="仿宋_GB2312" w:hAnsi="仿宋_GB2312" w:eastAsia="仿宋_GB2312" w:cs="仿宋_GB2312"/>
                <w:highlight w:val="none"/>
              </w:rPr>
              <w:t xml:space="preserve"> 6919  元</w:t>
            </w:r>
          </w:p>
        </w:tc>
        <w:tc>
          <w:tcPr>
            <w:tcW w:w="581" w:type="dxa"/>
          </w:tcPr>
          <w:p w14:paraId="577207E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FF54A6B">
            <w:pPr>
              <w:pStyle w:val="11"/>
              <w:jc w:val="left"/>
              <w:rPr>
                <w:highlight w:val="none"/>
              </w:rPr>
            </w:pPr>
            <w:r>
              <w:rPr>
                <w:rFonts w:ascii="仿宋_GB2312" w:hAnsi="仿宋_GB2312" w:eastAsia="仿宋_GB2312" w:cs="仿宋_GB2312"/>
                <w:highlight w:val="none"/>
              </w:rPr>
              <w:t xml:space="preserve"> 187.0000</w:t>
            </w:r>
          </w:p>
        </w:tc>
        <w:tc>
          <w:tcPr>
            <w:tcW w:w="534" w:type="dxa"/>
          </w:tcPr>
          <w:p w14:paraId="207B4B1B">
            <w:pPr>
              <w:pStyle w:val="11"/>
              <w:jc w:val="left"/>
              <w:rPr>
                <w:highlight w:val="none"/>
              </w:rPr>
            </w:pPr>
            <w:r>
              <w:rPr>
                <w:rFonts w:ascii="仿宋_GB2312" w:hAnsi="仿宋_GB2312" w:eastAsia="仿宋_GB2312" w:cs="仿宋_GB2312"/>
                <w:highlight w:val="none"/>
              </w:rPr>
              <w:t xml:space="preserve"> kg</w:t>
            </w:r>
          </w:p>
        </w:tc>
        <w:tc>
          <w:tcPr>
            <w:tcW w:w="581" w:type="dxa"/>
          </w:tcPr>
          <w:p w14:paraId="48F4142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70A38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497058">
            <w:pPr>
              <w:pStyle w:val="11"/>
              <w:jc w:val="left"/>
              <w:rPr>
                <w:highlight w:val="none"/>
              </w:rPr>
            </w:pPr>
            <w:r>
              <w:rPr>
                <w:rFonts w:ascii="仿宋_GB2312" w:hAnsi="仿宋_GB2312" w:eastAsia="仿宋_GB2312" w:cs="仿宋_GB2312"/>
                <w:highlight w:val="none"/>
              </w:rPr>
              <w:t xml:space="preserve"> {供应商响应}</w:t>
            </w:r>
          </w:p>
        </w:tc>
      </w:tr>
      <w:tr w14:paraId="128B5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99B82F9">
            <w:pPr>
              <w:pStyle w:val="11"/>
              <w:jc w:val="left"/>
              <w:rPr>
                <w:highlight w:val="none"/>
              </w:rPr>
            </w:pPr>
            <w:r>
              <w:rPr>
                <w:rFonts w:ascii="仿宋_GB2312" w:hAnsi="仿宋_GB2312" w:eastAsia="仿宋_GB2312" w:cs="仿宋_GB2312"/>
                <w:highlight w:val="none"/>
              </w:rPr>
              <w:t xml:space="preserve"> 139</w:t>
            </w:r>
          </w:p>
        </w:tc>
        <w:tc>
          <w:tcPr>
            <w:tcW w:w="628" w:type="dxa"/>
          </w:tcPr>
          <w:p w14:paraId="0751372C">
            <w:pPr>
              <w:pStyle w:val="11"/>
              <w:jc w:val="left"/>
              <w:rPr>
                <w:highlight w:val="none"/>
              </w:rPr>
            </w:pPr>
            <w:r>
              <w:rPr>
                <w:rFonts w:ascii="仿宋_GB2312" w:hAnsi="仿宋_GB2312" w:eastAsia="仿宋_GB2312" w:cs="仿宋_GB2312"/>
                <w:highlight w:val="none"/>
              </w:rPr>
              <w:t xml:space="preserve"> 金荞麦</w:t>
            </w:r>
          </w:p>
        </w:tc>
        <w:tc>
          <w:tcPr>
            <w:tcW w:w="581" w:type="dxa"/>
          </w:tcPr>
          <w:p w14:paraId="694A0B7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2BC26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4744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4465E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BA2BB66">
            <w:pPr>
              <w:pStyle w:val="11"/>
              <w:jc w:val="left"/>
              <w:rPr>
                <w:highlight w:val="none"/>
              </w:rPr>
            </w:pPr>
            <w:r>
              <w:rPr>
                <w:rFonts w:ascii="仿宋_GB2312" w:hAnsi="仿宋_GB2312" w:eastAsia="仿宋_GB2312" w:cs="仿宋_GB2312"/>
                <w:highlight w:val="none"/>
              </w:rPr>
              <w:t xml:space="preserve"> 2059.2  元</w:t>
            </w:r>
          </w:p>
        </w:tc>
        <w:tc>
          <w:tcPr>
            <w:tcW w:w="581" w:type="dxa"/>
          </w:tcPr>
          <w:p w14:paraId="70899D5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42BAE5E">
            <w:pPr>
              <w:pStyle w:val="11"/>
              <w:jc w:val="left"/>
              <w:rPr>
                <w:highlight w:val="none"/>
              </w:rPr>
            </w:pPr>
            <w:r>
              <w:rPr>
                <w:rFonts w:ascii="仿宋_GB2312" w:hAnsi="仿宋_GB2312" w:eastAsia="仿宋_GB2312" w:cs="仿宋_GB2312"/>
                <w:highlight w:val="none"/>
              </w:rPr>
              <w:t xml:space="preserve"> 66.0000</w:t>
            </w:r>
          </w:p>
        </w:tc>
        <w:tc>
          <w:tcPr>
            <w:tcW w:w="534" w:type="dxa"/>
          </w:tcPr>
          <w:p w14:paraId="178B2CF5">
            <w:pPr>
              <w:pStyle w:val="11"/>
              <w:jc w:val="left"/>
              <w:rPr>
                <w:highlight w:val="none"/>
              </w:rPr>
            </w:pPr>
            <w:r>
              <w:rPr>
                <w:rFonts w:ascii="仿宋_GB2312" w:hAnsi="仿宋_GB2312" w:eastAsia="仿宋_GB2312" w:cs="仿宋_GB2312"/>
                <w:highlight w:val="none"/>
              </w:rPr>
              <w:t xml:space="preserve"> kg</w:t>
            </w:r>
          </w:p>
        </w:tc>
        <w:tc>
          <w:tcPr>
            <w:tcW w:w="581" w:type="dxa"/>
          </w:tcPr>
          <w:p w14:paraId="28DA5AB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1FA5F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88C007">
            <w:pPr>
              <w:pStyle w:val="11"/>
              <w:jc w:val="left"/>
              <w:rPr>
                <w:highlight w:val="none"/>
              </w:rPr>
            </w:pPr>
            <w:r>
              <w:rPr>
                <w:rFonts w:ascii="仿宋_GB2312" w:hAnsi="仿宋_GB2312" w:eastAsia="仿宋_GB2312" w:cs="仿宋_GB2312"/>
                <w:highlight w:val="none"/>
              </w:rPr>
              <w:t xml:space="preserve"> {供应商响应}</w:t>
            </w:r>
          </w:p>
        </w:tc>
      </w:tr>
      <w:tr w14:paraId="5066A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FBAD860">
            <w:pPr>
              <w:pStyle w:val="11"/>
              <w:jc w:val="left"/>
              <w:rPr>
                <w:highlight w:val="none"/>
              </w:rPr>
            </w:pPr>
            <w:r>
              <w:rPr>
                <w:rFonts w:ascii="仿宋_GB2312" w:hAnsi="仿宋_GB2312" w:eastAsia="仿宋_GB2312" w:cs="仿宋_GB2312"/>
                <w:highlight w:val="none"/>
              </w:rPr>
              <w:t xml:space="preserve"> 140</w:t>
            </w:r>
          </w:p>
        </w:tc>
        <w:tc>
          <w:tcPr>
            <w:tcW w:w="628" w:type="dxa"/>
          </w:tcPr>
          <w:p w14:paraId="33E5F699">
            <w:pPr>
              <w:pStyle w:val="11"/>
              <w:jc w:val="left"/>
              <w:rPr>
                <w:highlight w:val="none"/>
              </w:rPr>
            </w:pPr>
            <w:r>
              <w:rPr>
                <w:rFonts w:ascii="仿宋_GB2312" w:hAnsi="仿宋_GB2312" w:eastAsia="仿宋_GB2312" w:cs="仿宋_GB2312"/>
                <w:highlight w:val="none"/>
              </w:rPr>
              <w:t xml:space="preserve"> 金线莲</w:t>
            </w:r>
          </w:p>
        </w:tc>
        <w:tc>
          <w:tcPr>
            <w:tcW w:w="581" w:type="dxa"/>
          </w:tcPr>
          <w:p w14:paraId="5A97694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B95B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2C953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93D9C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13EC3BA">
            <w:pPr>
              <w:pStyle w:val="11"/>
              <w:jc w:val="left"/>
              <w:rPr>
                <w:highlight w:val="none"/>
              </w:rPr>
            </w:pPr>
            <w:r>
              <w:rPr>
                <w:rFonts w:ascii="仿宋_GB2312" w:hAnsi="仿宋_GB2312" w:eastAsia="仿宋_GB2312" w:cs="仿宋_GB2312"/>
                <w:highlight w:val="none"/>
              </w:rPr>
              <w:t xml:space="preserve"> 12070  元</w:t>
            </w:r>
          </w:p>
        </w:tc>
        <w:tc>
          <w:tcPr>
            <w:tcW w:w="581" w:type="dxa"/>
          </w:tcPr>
          <w:p w14:paraId="084B5D1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3F673B9">
            <w:pPr>
              <w:pStyle w:val="11"/>
              <w:jc w:val="left"/>
              <w:rPr>
                <w:highlight w:val="none"/>
              </w:rPr>
            </w:pPr>
            <w:r>
              <w:rPr>
                <w:rFonts w:ascii="仿宋_GB2312" w:hAnsi="仿宋_GB2312" w:eastAsia="仿宋_GB2312" w:cs="仿宋_GB2312"/>
                <w:highlight w:val="none"/>
              </w:rPr>
              <w:t xml:space="preserve"> 10.0000</w:t>
            </w:r>
          </w:p>
        </w:tc>
        <w:tc>
          <w:tcPr>
            <w:tcW w:w="534" w:type="dxa"/>
          </w:tcPr>
          <w:p w14:paraId="70B7F889">
            <w:pPr>
              <w:pStyle w:val="11"/>
              <w:jc w:val="left"/>
              <w:rPr>
                <w:highlight w:val="none"/>
              </w:rPr>
            </w:pPr>
            <w:r>
              <w:rPr>
                <w:rFonts w:ascii="仿宋_GB2312" w:hAnsi="仿宋_GB2312" w:eastAsia="仿宋_GB2312" w:cs="仿宋_GB2312"/>
                <w:highlight w:val="none"/>
              </w:rPr>
              <w:t xml:space="preserve"> kg</w:t>
            </w:r>
          </w:p>
        </w:tc>
        <w:tc>
          <w:tcPr>
            <w:tcW w:w="581" w:type="dxa"/>
          </w:tcPr>
          <w:p w14:paraId="2419F0C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F3921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08DA73">
            <w:pPr>
              <w:pStyle w:val="11"/>
              <w:jc w:val="left"/>
              <w:rPr>
                <w:highlight w:val="none"/>
              </w:rPr>
            </w:pPr>
            <w:r>
              <w:rPr>
                <w:rFonts w:ascii="仿宋_GB2312" w:hAnsi="仿宋_GB2312" w:eastAsia="仿宋_GB2312" w:cs="仿宋_GB2312"/>
                <w:highlight w:val="none"/>
              </w:rPr>
              <w:t xml:space="preserve"> {供应商响应}</w:t>
            </w:r>
          </w:p>
        </w:tc>
      </w:tr>
      <w:tr w14:paraId="6B019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E3BA0CC">
            <w:pPr>
              <w:pStyle w:val="11"/>
              <w:jc w:val="left"/>
              <w:rPr>
                <w:highlight w:val="none"/>
              </w:rPr>
            </w:pPr>
            <w:r>
              <w:rPr>
                <w:rFonts w:ascii="仿宋_GB2312" w:hAnsi="仿宋_GB2312" w:eastAsia="仿宋_GB2312" w:cs="仿宋_GB2312"/>
                <w:highlight w:val="none"/>
              </w:rPr>
              <w:t xml:space="preserve"> 141</w:t>
            </w:r>
          </w:p>
        </w:tc>
        <w:tc>
          <w:tcPr>
            <w:tcW w:w="628" w:type="dxa"/>
          </w:tcPr>
          <w:p w14:paraId="31A79E0A">
            <w:pPr>
              <w:pStyle w:val="11"/>
              <w:jc w:val="left"/>
              <w:rPr>
                <w:highlight w:val="none"/>
              </w:rPr>
            </w:pPr>
            <w:r>
              <w:rPr>
                <w:rFonts w:ascii="仿宋_GB2312" w:hAnsi="仿宋_GB2312" w:eastAsia="仿宋_GB2312" w:cs="仿宋_GB2312"/>
                <w:highlight w:val="none"/>
              </w:rPr>
              <w:t xml:space="preserve"> 九节茶（肿节风）</w:t>
            </w:r>
          </w:p>
        </w:tc>
        <w:tc>
          <w:tcPr>
            <w:tcW w:w="581" w:type="dxa"/>
          </w:tcPr>
          <w:p w14:paraId="179272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20A5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A322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AFDB9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DCBFF1">
            <w:pPr>
              <w:pStyle w:val="11"/>
              <w:jc w:val="left"/>
              <w:rPr>
                <w:highlight w:val="none"/>
              </w:rPr>
            </w:pPr>
            <w:r>
              <w:rPr>
                <w:rFonts w:ascii="仿宋_GB2312" w:hAnsi="仿宋_GB2312" w:eastAsia="仿宋_GB2312" w:cs="仿宋_GB2312"/>
                <w:highlight w:val="none"/>
              </w:rPr>
              <w:t xml:space="preserve"> 915  元</w:t>
            </w:r>
          </w:p>
        </w:tc>
        <w:tc>
          <w:tcPr>
            <w:tcW w:w="581" w:type="dxa"/>
          </w:tcPr>
          <w:p w14:paraId="38C9345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7DA0E0E">
            <w:pPr>
              <w:pStyle w:val="11"/>
              <w:jc w:val="left"/>
              <w:rPr>
                <w:highlight w:val="none"/>
              </w:rPr>
            </w:pPr>
            <w:r>
              <w:rPr>
                <w:rFonts w:ascii="仿宋_GB2312" w:hAnsi="仿宋_GB2312" w:eastAsia="仿宋_GB2312" w:cs="仿宋_GB2312"/>
                <w:highlight w:val="none"/>
              </w:rPr>
              <w:t xml:space="preserve"> 30.0000</w:t>
            </w:r>
          </w:p>
        </w:tc>
        <w:tc>
          <w:tcPr>
            <w:tcW w:w="534" w:type="dxa"/>
          </w:tcPr>
          <w:p w14:paraId="44F9D95C">
            <w:pPr>
              <w:pStyle w:val="11"/>
              <w:jc w:val="left"/>
              <w:rPr>
                <w:highlight w:val="none"/>
              </w:rPr>
            </w:pPr>
            <w:r>
              <w:rPr>
                <w:rFonts w:ascii="仿宋_GB2312" w:hAnsi="仿宋_GB2312" w:eastAsia="仿宋_GB2312" w:cs="仿宋_GB2312"/>
                <w:highlight w:val="none"/>
              </w:rPr>
              <w:t xml:space="preserve"> kg</w:t>
            </w:r>
          </w:p>
        </w:tc>
        <w:tc>
          <w:tcPr>
            <w:tcW w:w="581" w:type="dxa"/>
          </w:tcPr>
          <w:p w14:paraId="36EEA18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3CA4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D08064">
            <w:pPr>
              <w:pStyle w:val="11"/>
              <w:jc w:val="left"/>
              <w:rPr>
                <w:highlight w:val="none"/>
              </w:rPr>
            </w:pPr>
            <w:r>
              <w:rPr>
                <w:rFonts w:ascii="仿宋_GB2312" w:hAnsi="仿宋_GB2312" w:eastAsia="仿宋_GB2312" w:cs="仿宋_GB2312"/>
                <w:highlight w:val="none"/>
              </w:rPr>
              <w:t xml:space="preserve"> {供应商响应}</w:t>
            </w:r>
          </w:p>
        </w:tc>
      </w:tr>
      <w:tr w14:paraId="077CC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AD4B520">
            <w:pPr>
              <w:pStyle w:val="11"/>
              <w:jc w:val="left"/>
              <w:rPr>
                <w:highlight w:val="none"/>
              </w:rPr>
            </w:pPr>
            <w:r>
              <w:rPr>
                <w:rFonts w:ascii="仿宋_GB2312" w:hAnsi="仿宋_GB2312" w:eastAsia="仿宋_GB2312" w:cs="仿宋_GB2312"/>
                <w:highlight w:val="none"/>
              </w:rPr>
              <w:t xml:space="preserve"> 142</w:t>
            </w:r>
          </w:p>
        </w:tc>
        <w:tc>
          <w:tcPr>
            <w:tcW w:w="628" w:type="dxa"/>
          </w:tcPr>
          <w:p w14:paraId="35306A5C">
            <w:pPr>
              <w:pStyle w:val="11"/>
              <w:jc w:val="left"/>
              <w:rPr>
                <w:highlight w:val="none"/>
              </w:rPr>
            </w:pPr>
            <w:r>
              <w:rPr>
                <w:rFonts w:ascii="仿宋_GB2312" w:hAnsi="仿宋_GB2312" w:eastAsia="仿宋_GB2312" w:cs="仿宋_GB2312"/>
                <w:highlight w:val="none"/>
              </w:rPr>
              <w:t xml:space="preserve"> 酒大黄</w:t>
            </w:r>
          </w:p>
        </w:tc>
        <w:tc>
          <w:tcPr>
            <w:tcW w:w="581" w:type="dxa"/>
          </w:tcPr>
          <w:p w14:paraId="1BE676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D74C7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18E5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E26BB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0A1AC01">
            <w:pPr>
              <w:pStyle w:val="11"/>
              <w:jc w:val="left"/>
              <w:rPr>
                <w:highlight w:val="none"/>
              </w:rPr>
            </w:pPr>
            <w:r>
              <w:rPr>
                <w:rFonts w:ascii="仿宋_GB2312" w:hAnsi="仿宋_GB2312" w:eastAsia="仿宋_GB2312" w:cs="仿宋_GB2312"/>
                <w:highlight w:val="none"/>
              </w:rPr>
              <w:t xml:space="preserve"> 5159  元</w:t>
            </w:r>
          </w:p>
        </w:tc>
        <w:tc>
          <w:tcPr>
            <w:tcW w:w="581" w:type="dxa"/>
          </w:tcPr>
          <w:p w14:paraId="21C9F5C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E0F0CA6">
            <w:pPr>
              <w:pStyle w:val="11"/>
              <w:jc w:val="left"/>
              <w:rPr>
                <w:highlight w:val="none"/>
              </w:rPr>
            </w:pPr>
            <w:r>
              <w:rPr>
                <w:rFonts w:ascii="仿宋_GB2312" w:hAnsi="仿宋_GB2312" w:eastAsia="仿宋_GB2312" w:cs="仿宋_GB2312"/>
                <w:highlight w:val="none"/>
              </w:rPr>
              <w:t xml:space="preserve"> 77.0000</w:t>
            </w:r>
          </w:p>
        </w:tc>
        <w:tc>
          <w:tcPr>
            <w:tcW w:w="534" w:type="dxa"/>
          </w:tcPr>
          <w:p w14:paraId="65BA547A">
            <w:pPr>
              <w:pStyle w:val="11"/>
              <w:jc w:val="left"/>
              <w:rPr>
                <w:highlight w:val="none"/>
              </w:rPr>
            </w:pPr>
            <w:r>
              <w:rPr>
                <w:rFonts w:ascii="仿宋_GB2312" w:hAnsi="仿宋_GB2312" w:eastAsia="仿宋_GB2312" w:cs="仿宋_GB2312"/>
                <w:highlight w:val="none"/>
              </w:rPr>
              <w:t xml:space="preserve"> kg</w:t>
            </w:r>
          </w:p>
        </w:tc>
        <w:tc>
          <w:tcPr>
            <w:tcW w:w="581" w:type="dxa"/>
          </w:tcPr>
          <w:p w14:paraId="11CA18B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A80932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548D3D">
            <w:pPr>
              <w:pStyle w:val="11"/>
              <w:jc w:val="left"/>
              <w:rPr>
                <w:highlight w:val="none"/>
              </w:rPr>
            </w:pPr>
            <w:r>
              <w:rPr>
                <w:rFonts w:ascii="仿宋_GB2312" w:hAnsi="仿宋_GB2312" w:eastAsia="仿宋_GB2312" w:cs="仿宋_GB2312"/>
                <w:highlight w:val="none"/>
              </w:rPr>
              <w:t xml:space="preserve"> {供应商响应}</w:t>
            </w:r>
          </w:p>
        </w:tc>
      </w:tr>
      <w:tr w14:paraId="3CB44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D1AFF19">
            <w:pPr>
              <w:pStyle w:val="11"/>
              <w:jc w:val="left"/>
              <w:rPr>
                <w:highlight w:val="none"/>
              </w:rPr>
            </w:pPr>
            <w:r>
              <w:rPr>
                <w:rFonts w:ascii="仿宋_GB2312" w:hAnsi="仿宋_GB2312" w:eastAsia="仿宋_GB2312" w:cs="仿宋_GB2312"/>
                <w:highlight w:val="none"/>
              </w:rPr>
              <w:t xml:space="preserve"> 143</w:t>
            </w:r>
          </w:p>
        </w:tc>
        <w:tc>
          <w:tcPr>
            <w:tcW w:w="628" w:type="dxa"/>
          </w:tcPr>
          <w:p w14:paraId="1BF3E3EA">
            <w:pPr>
              <w:pStyle w:val="11"/>
              <w:jc w:val="left"/>
              <w:rPr>
                <w:highlight w:val="none"/>
              </w:rPr>
            </w:pPr>
            <w:r>
              <w:rPr>
                <w:rFonts w:ascii="仿宋_GB2312" w:hAnsi="仿宋_GB2312" w:eastAsia="仿宋_GB2312" w:cs="仿宋_GB2312"/>
                <w:highlight w:val="none"/>
              </w:rPr>
              <w:t xml:space="preserve"> 酒黄精</w:t>
            </w:r>
          </w:p>
        </w:tc>
        <w:tc>
          <w:tcPr>
            <w:tcW w:w="581" w:type="dxa"/>
          </w:tcPr>
          <w:p w14:paraId="0D7373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DDE6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69388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CECA8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BF5BFCA">
            <w:pPr>
              <w:pStyle w:val="11"/>
              <w:jc w:val="left"/>
              <w:rPr>
                <w:highlight w:val="none"/>
              </w:rPr>
            </w:pPr>
            <w:r>
              <w:rPr>
                <w:rFonts w:ascii="仿宋_GB2312" w:hAnsi="仿宋_GB2312" w:eastAsia="仿宋_GB2312" w:cs="仿宋_GB2312"/>
                <w:highlight w:val="none"/>
              </w:rPr>
              <w:t xml:space="preserve"> 29520  元</w:t>
            </w:r>
          </w:p>
        </w:tc>
        <w:tc>
          <w:tcPr>
            <w:tcW w:w="581" w:type="dxa"/>
          </w:tcPr>
          <w:p w14:paraId="0184E77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800D9B9">
            <w:pPr>
              <w:pStyle w:val="11"/>
              <w:jc w:val="left"/>
              <w:rPr>
                <w:highlight w:val="none"/>
              </w:rPr>
            </w:pPr>
            <w:r>
              <w:rPr>
                <w:rFonts w:ascii="仿宋_GB2312" w:hAnsi="仿宋_GB2312" w:eastAsia="仿宋_GB2312" w:cs="仿宋_GB2312"/>
                <w:highlight w:val="none"/>
              </w:rPr>
              <w:t xml:space="preserve"> 246.0000</w:t>
            </w:r>
          </w:p>
        </w:tc>
        <w:tc>
          <w:tcPr>
            <w:tcW w:w="534" w:type="dxa"/>
          </w:tcPr>
          <w:p w14:paraId="6C8B27A3">
            <w:pPr>
              <w:pStyle w:val="11"/>
              <w:jc w:val="left"/>
              <w:rPr>
                <w:highlight w:val="none"/>
              </w:rPr>
            </w:pPr>
            <w:r>
              <w:rPr>
                <w:rFonts w:ascii="仿宋_GB2312" w:hAnsi="仿宋_GB2312" w:eastAsia="仿宋_GB2312" w:cs="仿宋_GB2312"/>
                <w:highlight w:val="none"/>
              </w:rPr>
              <w:t xml:space="preserve"> kg</w:t>
            </w:r>
          </w:p>
        </w:tc>
        <w:tc>
          <w:tcPr>
            <w:tcW w:w="581" w:type="dxa"/>
          </w:tcPr>
          <w:p w14:paraId="69B724C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CDF7E1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E2AE0D">
            <w:pPr>
              <w:pStyle w:val="11"/>
              <w:jc w:val="left"/>
              <w:rPr>
                <w:highlight w:val="none"/>
              </w:rPr>
            </w:pPr>
            <w:r>
              <w:rPr>
                <w:rFonts w:ascii="仿宋_GB2312" w:hAnsi="仿宋_GB2312" w:eastAsia="仿宋_GB2312" w:cs="仿宋_GB2312"/>
                <w:highlight w:val="none"/>
              </w:rPr>
              <w:t xml:space="preserve"> {供应商响应}</w:t>
            </w:r>
          </w:p>
        </w:tc>
      </w:tr>
      <w:tr w14:paraId="04D3A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F245775">
            <w:pPr>
              <w:pStyle w:val="11"/>
              <w:jc w:val="left"/>
              <w:rPr>
                <w:highlight w:val="none"/>
              </w:rPr>
            </w:pPr>
            <w:r>
              <w:rPr>
                <w:rFonts w:ascii="仿宋_GB2312" w:hAnsi="仿宋_GB2312" w:eastAsia="仿宋_GB2312" w:cs="仿宋_GB2312"/>
                <w:highlight w:val="none"/>
              </w:rPr>
              <w:t xml:space="preserve"> 144</w:t>
            </w:r>
          </w:p>
        </w:tc>
        <w:tc>
          <w:tcPr>
            <w:tcW w:w="628" w:type="dxa"/>
          </w:tcPr>
          <w:p w14:paraId="5EF55E8C">
            <w:pPr>
              <w:pStyle w:val="11"/>
              <w:jc w:val="left"/>
              <w:rPr>
                <w:highlight w:val="none"/>
              </w:rPr>
            </w:pPr>
            <w:r>
              <w:rPr>
                <w:rFonts w:ascii="仿宋_GB2312" w:hAnsi="仿宋_GB2312" w:eastAsia="仿宋_GB2312" w:cs="仿宋_GB2312"/>
                <w:highlight w:val="none"/>
              </w:rPr>
              <w:t xml:space="preserve"> 酒黄芩</w:t>
            </w:r>
          </w:p>
        </w:tc>
        <w:tc>
          <w:tcPr>
            <w:tcW w:w="581" w:type="dxa"/>
          </w:tcPr>
          <w:p w14:paraId="1A3E01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6342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AAEB2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C9A26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50C5E10">
            <w:pPr>
              <w:pStyle w:val="11"/>
              <w:jc w:val="left"/>
              <w:rPr>
                <w:highlight w:val="none"/>
              </w:rPr>
            </w:pPr>
            <w:r>
              <w:rPr>
                <w:rFonts w:ascii="仿宋_GB2312" w:hAnsi="仿宋_GB2312" w:eastAsia="仿宋_GB2312" w:cs="仿宋_GB2312"/>
                <w:highlight w:val="none"/>
              </w:rPr>
              <w:t xml:space="preserve"> 1500  元</w:t>
            </w:r>
          </w:p>
        </w:tc>
        <w:tc>
          <w:tcPr>
            <w:tcW w:w="581" w:type="dxa"/>
          </w:tcPr>
          <w:p w14:paraId="5BD3399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273EA97">
            <w:pPr>
              <w:pStyle w:val="11"/>
              <w:jc w:val="left"/>
              <w:rPr>
                <w:highlight w:val="none"/>
              </w:rPr>
            </w:pPr>
            <w:r>
              <w:rPr>
                <w:rFonts w:ascii="仿宋_GB2312" w:hAnsi="仿宋_GB2312" w:eastAsia="仿宋_GB2312" w:cs="仿宋_GB2312"/>
                <w:highlight w:val="none"/>
              </w:rPr>
              <w:t xml:space="preserve"> 15.0000</w:t>
            </w:r>
          </w:p>
        </w:tc>
        <w:tc>
          <w:tcPr>
            <w:tcW w:w="534" w:type="dxa"/>
          </w:tcPr>
          <w:p w14:paraId="2075C31E">
            <w:pPr>
              <w:pStyle w:val="11"/>
              <w:jc w:val="left"/>
              <w:rPr>
                <w:highlight w:val="none"/>
              </w:rPr>
            </w:pPr>
            <w:r>
              <w:rPr>
                <w:rFonts w:ascii="仿宋_GB2312" w:hAnsi="仿宋_GB2312" w:eastAsia="仿宋_GB2312" w:cs="仿宋_GB2312"/>
                <w:highlight w:val="none"/>
              </w:rPr>
              <w:t xml:space="preserve"> kg</w:t>
            </w:r>
          </w:p>
        </w:tc>
        <w:tc>
          <w:tcPr>
            <w:tcW w:w="581" w:type="dxa"/>
          </w:tcPr>
          <w:p w14:paraId="2BAD91F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D3BFC3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764E79">
            <w:pPr>
              <w:pStyle w:val="11"/>
              <w:jc w:val="left"/>
              <w:rPr>
                <w:highlight w:val="none"/>
              </w:rPr>
            </w:pPr>
            <w:r>
              <w:rPr>
                <w:rFonts w:ascii="仿宋_GB2312" w:hAnsi="仿宋_GB2312" w:eastAsia="仿宋_GB2312" w:cs="仿宋_GB2312"/>
                <w:highlight w:val="none"/>
              </w:rPr>
              <w:t xml:space="preserve"> {供应商响应}</w:t>
            </w:r>
          </w:p>
        </w:tc>
      </w:tr>
      <w:tr w14:paraId="6A181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4D3A0B2">
            <w:pPr>
              <w:pStyle w:val="11"/>
              <w:jc w:val="left"/>
              <w:rPr>
                <w:highlight w:val="none"/>
              </w:rPr>
            </w:pPr>
            <w:r>
              <w:rPr>
                <w:rFonts w:ascii="仿宋_GB2312" w:hAnsi="仿宋_GB2312" w:eastAsia="仿宋_GB2312" w:cs="仿宋_GB2312"/>
                <w:highlight w:val="none"/>
              </w:rPr>
              <w:t xml:space="preserve"> 145</w:t>
            </w:r>
          </w:p>
        </w:tc>
        <w:tc>
          <w:tcPr>
            <w:tcW w:w="628" w:type="dxa"/>
          </w:tcPr>
          <w:p w14:paraId="4CCDFB4F">
            <w:pPr>
              <w:pStyle w:val="11"/>
              <w:jc w:val="left"/>
              <w:rPr>
                <w:highlight w:val="none"/>
              </w:rPr>
            </w:pPr>
            <w:r>
              <w:rPr>
                <w:rFonts w:ascii="仿宋_GB2312" w:hAnsi="仿宋_GB2312" w:eastAsia="仿宋_GB2312" w:cs="仿宋_GB2312"/>
                <w:highlight w:val="none"/>
              </w:rPr>
              <w:t xml:space="preserve"> 酒女贞子</w:t>
            </w:r>
          </w:p>
        </w:tc>
        <w:tc>
          <w:tcPr>
            <w:tcW w:w="581" w:type="dxa"/>
          </w:tcPr>
          <w:p w14:paraId="0FAEF6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50970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4C72D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CDE52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58B447A">
            <w:pPr>
              <w:pStyle w:val="11"/>
              <w:jc w:val="left"/>
              <w:rPr>
                <w:highlight w:val="none"/>
              </w:rPr>
            </w:pPr>
            <w:r>
              <w:rPr>
                <w:rFonts w:ascii="仿宋_GB2312" w:hAnsi="仿宋_GB2312" w:eastAsia="仿宋_GB2312" w:cs="仿宋_GB2312"/>
                <w:highlight w:val="none"/>
              </w:rPr>
              <w:t xml:space="preserve"> 5536  元</w:t>
            </w:r>
          </w:p>
        </w:tc>
        <w:tc>
          <w:tcPr>
            <w:tcW w:w="581" w:type="dxa"/>
          </w:tcPr>
          <w:p w14:paraId="1D7533F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FA5E3B6">
            <w:pPr>
              <w:pStyle w:val="11"/>
              <w:jc w:val="left"/>
              <w:rPr>
                <w:highlight w:val="none"/>
              </w:rPr>
            </w:pPr>
            <w:r>
              <w:rPr>
                <w:rFonts w:ascii="仿宋_GB2312" w:hAnsi="仿宋_GB2312" w:eastAsia="仿宋_GB2312" w:cs="仿宋_GB2312"/>
                <w:highlight w:val="none"/>
              </w:rPr>
              <w:t xml:space="preserve"> 346.0000</w:t>
            </w:r>
          </w:p>
        </w:tc>
        <w:tc>
          <w:tcPr>
            <w:tcW w:w="534" w:type="dxa"/>
          </w:tcPr>
          <w:p w14:paraId="180F6D07">
            <w:pPr>
              <w:pStyle w:val="11"/>
              <w:jc w:val="left"/>
              <w:rPr>
                <w:highlight w:val="none"/>
              </w:rPr>
            </w:pPr>
            <w:r>
              <w:rPr>
                <w:rFonts w:ascii="仿宋_GB2312" w:hAnsi="仿宋_GB2312" w:eastAsia="仿宋_GB2312" w:cs="仿宋_GB2312"/>
                <w:highlight w:val="none"/>
              </w:rPr>
              <w:t xml:space="preserve"> kg</w:t>
            </w:r>
          </w:p>
        </w:tc>
        <w:tc>
          <w:tcPr>
            <w:tcW w:w="581" w:type="dxa"/>
          </w:tcPr>
          <w:p w14:paraId="63E2F3A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8DECDC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086B09">
            <w:pPr>
              <w:pStyle w:val="11"/>
              <w:jc w:val="left"/>
              <w:rPr>
                <w:highlight w:val="none"/>
              </w:rPr>
            </w:pPr>
            <w:r>
              <w:rPr>
                <w:rFonts w:ascii="仿宋_GB2312" w:hAnsi="仿宋_GB2312" w:eastAsia="仿宋_GB2312" w:cs="仿宋_GB2312"/>
                <w:highlight w:val="none"/>
              </w:rPr>
              <w:t xml:space="preserve"> {供应商响应}</w:t>
            </w:r>
          </w:p>
        </w:tc>
      </w:tr>
      <w:tr w14:paraId="15976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E76B390">
            <w:pPr>
              <w:pStyle w:val="11"/>
              <w:jc w:val="left"/>
              <w:rPr>
                <w:highlight w:val="none"/>
              </w:rPr>
            </w:pPr>
            <w:r>
              <w:rPr>
                <w:rFonts w:ascii="仿宋_GB2312" w:hAnsi="仿宋_GB2312" w:eastAsia="仿宋_GB2312" w:cs="仿宋_GB2312"/>
                <w:highlight w:val="none"/>
              </w:rPr>
              <w:t xml:space="preserve"> 146</w:t>
            </w:r>
          </w:p>
        </w:tc>
        <w:tc>
          <w:tcPr>
            <w:tcW w:w="628" w:type="dxa"/>
          </w:tcPr>
          <w:p w14:paraId="387C15D7">
            <w:pPr>
              <w:pStyle w:val="11"/>
              <w:jc w:val="left"/>
              <w:rPr>
                <w:highlight w:val="none"/>
              </w:rPr>
            </w:pPr>
            <w:r>
              <w:rPr>
                <w:rFonts w:ascii="仿宋_GB2312" w:hAnsi="仿宋_GB2312" w:eastAsia="仿宋_GB2312" w:cs="仿宋_GB2312"/>
                <w:highlight w:val="none"/>
              </w:rPr>
              <w:t xml:space="preserve"> 酒肉苁蓉</w:t>
            </w:r>
          </w:p>
        </w:tc>
        <w:tc>
          <w:tcPr>
            <w:tcW w:w="581" w:type="dxa"/>
          </w:tcPr>
          <w:p w14:paraId="02BC77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B61C8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E651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92D85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9F9A0BA">
            <w:pPr>
              <w:pStyle w:val="11"/>
              <w:jc w:val="left"/>
              <w:rPr>
                <w:highlight w:val="none"/>
              </w:rPr>
            </w:pPr>
            <w:r>
              <w:rPr>
                <w:rFonts w:ascii="仿宋_GB2312" w:hAnsi="仿宋_GB2312" w:eastAsia="仿宋_GB2312" w:cs="仿宋_GB2312"/>
                <w:highlight w:val="none"/>
              </w:rPr>
              <w:t xml:space="preserve"> 33000  元</w:t>
            </w:r>
          </w:p>
        </w:tc>
        <w:tc>
          <w:tcPr>
            <w:tcW w:w="581" w:type="dxa"/>
          </w:tcPr>
          <w:p w14:paraId="2F88D01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D1213E3">
            <w:pPr>
              <w:pStyle w:val="11"/>
              <w:jc w:val="left"/>
              <w:rPr>
                <w:highlight w:val="none"/>
              </w:rPr>
            </w:pPr>
            <w:r>
              <w:rPr>
                <w:rFonts w:ascii="仿宋_GB2312" w:hAnsi="仿宋_GB2312" w:eastAsia="仿宋_GB2312" w:cs="仿宋_GB2312"/>
                <w:highlight w:val="none"/>
              </w:rPr>
              <w:t xml:space="preserve"> 275.0000</w:t>
            </w:r>
          </w:p>
        </w:tc>
        <w:tc>
          <w:tcPr>
            <w:tcW w:w="534" w:type="dxa"/>
          </w:tcPr>
          <w:p w14:paraId="0AF45342">
            <w:pPr>
              <w:pStyle w:val="11"/>
              <w:jc w:val="left"/>
              <w:rPr>
                <w:highlight w:val="none"/>
              </w:rPr>
            </w:pPr>
            <w:r>
              <w:rPr>
                <w:rFonts w:ascii="仿宋_GB2312" w:hAnsi="仿宋_GB2312" w:eastAsia="仿宋_GB2312" w:cs="仿宋_GB2312"/>
                <w:highlight w:val="none"/>
              </w:rPr>
              <w:t xml:space="preserve"> kg</w:t>
            </w:r>
          </w:p>
        </w:tc>
        <w:tc>
          <w:tcPr>
            <w:tcW w:w="581" w:type="dxa"/>
          </w:tcPr>
          <w:p w14:paraId="667CF70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9C1600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BCB6B1">
            <w:pPr>
              <w:pStyle w:val="11"/>
              <w:jc w:val="left"/>
              <w:rPr>
                <w:highlight w:val="none"/>
              </w:rPr>
            </w:pPr>
            <w:r>
              <w:rPr>
                <w:rFonts w:ascii="仿宋_GB2312" w:hAnsi="仿宋_GB2312" w:eastAsia="仿宋_GB2312" w:cs="仿宋_GB2312"/>
                <w:highlight w:val="none"/>
              </w:rPr>
              <w:t xml:space="preserve"> {供应商响应}</w:t>
            </w:r>
          </w:p>
        </w:tc>
      </w:tr>
      <w:tr w14:paraId="7BE95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76A0C7B">
            <w:pPr>
              <w:pStyle w:val="11"/>
              <w:jc w:val="left"/>
              <w:rPr>
                <w:highlight w:val="none"/>
              </w:rPr>
            </w:pPr>
            <w:r>
              <w:rPr>
                <w:rFonts w:ascii="仿宋_GB2312" w:hAnsi="仿宋_GB2312" w:eastAsia="仿宋_GB2312" w:cs="仿宋_GB2312"/>
                <w:highlight w:val="none"/>
              </w:rPr>
              <w:t xml:space="preserve"> 147</w:t>
            </w:r>
          </w:p>
        </w:tc>
        <w:tc>
          <w:tcPr>
            <w:tcW w:w="628" w:type="dxa"/>
          </w:tcPr>
          <w:p w14:paraId="6BBC64ED">
            <w:pPr>
              <w:pStyle w:val="11"/>
              <w:jc w:val="left"/>
              <w:rPr>
                <w:highlight w:val="none"/>
              </w:rPr>
            </w:pPr>
            <w:r>
              <w:rPr>
                <w:rFonts w:ascii="仿宋_GB2312" w:hAnsi="仿宋_GB2312" w:eastAsia="仿宋_GB2312" w:cs="仿宋_GB2312"/>
                <w:highlight w:val="none"/>
              </w:rPr>
              <w:t xml:space="preserve"> 菊花</w:t>
            </w:r>
          </w:p>
        </w:tc>
        <w:tc>
          <w:tcPr>
            <w:tcW w:w="581" w:type="dxa"/>
          </w:tcPr>
          <w:p w14:paraId="40FFFF0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2D73B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6C819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325F6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C44F349">
            <w:pPr>
              <w:pStyle w:val="11"/>
              <w:jc w:val="left"/>
              <w:rPr>
                <w:highlight w:val="none"/>
              </w:rPr>
            </w:pPr>
            <w:r>
              <w:rPr>
                <w:rFonts w:ascii="仿宋_GB2312" w:hAnsi="仿宋_GB2312" w:eastAsia="仿宋_GB2312" w:cs="仿宋_GB2312"/>
                <w:highlight w:val="none"/>
              </w:rPr>
              <w:t xml:space="preserve"> 13032  元</w:t>
            </w:r>
          </w:p>
        </w:tc>
        <w:tc>
          <w:tcPr>
            <w:tcW w:w="581" w:type="dxa"/>
          </w:tcPr>
          <w:p w14:paraId="4679B28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5D9BB0">
            <w:pPr>
              <w:pStyle w:val="11"/>
              <w:jc w:val="left"/>
              <w:rPr>
                <w:highlight w:val="none"/>
              </w:rPr>
            </w:pPr>
            <w:r>
              <w:rPr>
                <w:rFonts w:ascii="仿宋_GB2312" w:hAnsi="仿宋_GB2312" w:eastAsia="仿宋_GB2312" w:cs="仿宋_GB2312"/>
                <w:highlight w:val="none"/>
              </w:rPr>
              <w:t xml:space="preserve"> 181.0000</w:t>
            </w:r>
          </w:p>
        </w:tc>
        <w:tc>
          <w:tcPr>
            <w:tcW w:w="534" w:type="dxa"/>
          </w:tcPr>
          <w:p w14:paraId="5A7AF750">
            <w:pPr>
              <w:pStyle w:val="11"/>
              <w:jc w:val="left"/>
              <w:rPr>
                <w:highlight w:val="none"/>
              </w:rPr>
            </w:pPr>
            <w:r>
              <w:rPr>
                <w:rFonts w:ascii="仿宋_GB2312" w:hAnsi="仿宋_GB2312" w:eastAsia="仿宋_GB2312" w:cs="仿宋_GB2312"/>
                <w:highlight w:val="none"/>
              </w:rPr>
              <w:t xml:space="preserve"> kg</w:t>
            </w:r>
          </w:p>
        </w:tc>
        <w:tc>
          <w:tcPr>
            <w:tcW w:w="581" w:type="dxa"/>
          </w:tcPr>
          <w:p w14:paraId="4C71EA8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2B3EF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5B800A">
            <w:pPr>
              <w:pStyle w:val="11"/>
              <w:jc w:val="left"/>
              <w:rPr>
                <w:highlight w:val="none"/>
              </w:rPr>
            </w:pPr>
            <w:r>
              <w:rPr>
                <w:rFonts w:ascii="仿宋_GB2312" w:hAnsi="仿宋_GB2312" w:eastAsia="仿宋_GB2312" w:cs="仿宋_GB2312"/>
                <w:highlight w:val="none"/>
              </w:rPr>
              <w:t xml:space="preserve"> {供应商响应}</w:t>
            </w:r>
          </w:p>
        </w:tc>
      </w:tr>
      <w:tr w14:paraId="41354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C147CC7">
            <w:pPr>
              <w:pStyle w:val="11"/>
              <w:jc w:val="left"/>
              <w:rPr>
                <w:highlight w:val="none"/>
              </w:rPr>
            </w:pPr>
            <w:r>
              <w:rPr>
                <w:rFonts w:ascii="仿宋_GB2312" w:hAnsi="仿宋_GB2312" w:eastAsia="仿宋_GB2312" w:cs="仿宋_GB2312"/>
                <w:highlight w:val="none"/>
              </w:rPr>
              <w:t xml:space="preserve"> 148</w:t>
            </w:r>
          </w:p>
        </w:tc>
        <w:tc>
          <w:tcPr>
            <w:tcW w:w="628" w:type="dxa"/>
          </w:tcPr>
          <w:p w14:paraId="6DB4D291">
            <w:pPr>
              <w:pStyle w:val="11"/>
              <w:jc w:val="left"/>
              <w:rPr>
                <w:highlight w:val="none"/>
              </w:rPr>
            </w:pPr>
            <w:r>
              <w:rPr>
                <w:rFonts w:ascii="仿宋_GB2312" w:hAnsi="仿宋_GB2312" w:eastAsia="仿宋_GB2312" w:cs="仿宋_GB2312"/>
                <w:highlight w:val="none"/>
              </w:rPr>
              <w:t xml:space="preserve"> 橘红</w:t>
            </w:r>
          </w:p>
        </w:tc>
        <w:tc>
          <w:tcPr>
            <w:tcW w:w="581" w:type="dxa"/>
          </w:tcPr>
          <w:p w14:paraId="07C5825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8D74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22EC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B1CFB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EFCB54">
            <w:pPr>
              <w:pStyle w:val="11"/>
              <w:jc w:val="left"/>
              <w:rPr>
                <w:highlight w:val="none"/>
              </w:rPr>
            </w:pPr>
            <w:r>
              <w:rPr>
                <w:rFonts w:ascii="仿宋_GB2312" w:hAnsi="仿宋_GB2312" w:eastAsia="仿宋_GB2312" w:cs="仿宋_GB2312"/>
                <w:highlight w:val="none"/>
              </w:rPr>
              <w:t xml:space="preserve"> 8366  元</w:t>
            </w:r>
          </w:p>
        </w:tc>
        <w:tc>
          <w:tcPr>
            <w:tcW w:w="581" w:type="dxa"/>
          </w:tcPr>
          <w:p w14:paraId="3764726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A132655">
            <w:pPr>
              <w:pStyle w:val="11"/>
              <w:jc w:val="left"/>
              <w:rPr>
                <w:highlight w:val="none"/>
              </w:rPr>
            </w:pPr>
            <w:r>
              <w:rPr>
                <w:rFonts w:ascii="仿宋_GB2312" w:hAnsi="仿宋_GB2312" w:eastAsia="仿宋_GB2312" w:cs="仿宋_GB2312"/>
                <w:highlight w:val="none"/>
              </w:rPr>
              <w:t xml:space="preserve"> 94.0000</w:t>
            </w:r>
          </w:p>
        </w:tc>
        <w:tc>
          <w:tcPr>
            <w:tcW w:w="534" w:type="dxa"/>
          </w:tcPr>
          <w:p w14:paraId="78C85347">
            <w:pPr>
              <w:pStyle w:val="11"/>
              <w:jc w:val="left"/>
              <w:rPr>
                <w:highlight w:val="none"/>
              </w:rPr>
            </w:pPr>
            <w:r>
              <w:rPr>
                <w:rFonts w:ascii="仿宋_GB2312" w:hAnsi="仿宋_GB2312" w:eastAsia="仿宋_GB2312" w:cs="仿宋_GB2312"/>
                <w:highlight w:val="none"/>
              </w:rPr>
              <w:t xml:space="preserve"> kg</w:t>
            </w:r>
          </w:p>
        </w:tc>
        <w:tc>
          <w:tcPr>
            <w:tcW w:w="581" w:type="dxa"/>
          </w:tcPr>
          <w:p w14:paraId="1E01A69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6C5BE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966034">
            <w:pPr>
              <w:pStyle w:val="11"/>
              <w:jc w:val="left"/>
              <w:rPr>
                <w:highlight w:val="none"/>
              </w:rPr>
            </w:pPr>
            <w:r>
              <w:rPr>
                <w:rFonts w:ascii="仿宋_GB2312" w:hAnsi="仿宋_GB2312" w:eastAsia="仿宋_GB2312" w:cs="仿宋_GB2312"/>
                <w:highlight w:val="none"/>
              </w:rPr>
              <w:t xml:space="preserve"> {供应商响应}</w:t>
            </w:r>
          </w:p>
        </w:tc>
      </w:tr>
      <w:tr w14:paraId="136D9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24A6F92">
            <w:pPr>
              <w:pStyle w:val="11"/>
              <w:jc w:val="left"/>
              <w:rPr>
                <w:highlight w:val="none"/>
              </w:rPr>
            </w:pPr>
            <w:r>
              <w:rPr>
                <w:rFonts w:ascii="仿宋_GB2312" w:hAnsi="仿宋_GB2312" w:eastAsia="仿宋_GB2312" w:cs="仿宋_GB2312"/>
                <w:highlight w:val="none"/>
              </w:rPr>
              <w:t xml:space="preserve"> 149</w:t>
            </w:r>
          </w:p>
        </w:tc>
        <w:tc>
          <w:tcPr>
            <w:tcW w:w="628" w:type="dxa"/>
          </w:tcPr>
          <w:p w14:paraId="39FA1D48">
            <w:pPr>
              <w:pStyle w:val="11"/>
              <w:jc w:val="left"/>
              <w:rPr>
                <w:highlight w:val="none"/>
              </w:rPr>
            </w:pPr>
            <w:r>
              <w:rPr>
                <w:rFonts w:ascii="仿宋_GB2312" w:hAnsi="仿宋_GB2312" w:eastAsia="仿宋_GB2312" w:cs="仿宋_GB2312"/>
                <w:highlight w:val="none"/>
              </w:rPr>
              <w:t xml:space="preserve"> 橘络</w:t>
            </w:r>
          </w:p>
        </w:tc>
        <w:tc>
          <w:tcPr>
            <w:tcW w:w="581" w:type="dxa"/>
          </w:tcPr>
          <w:p w14:paraId="67FBA3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33D0A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45D2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87E9F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B12BA14">
            <w:pPr>
              <w:pStyle w:val="11"/>
              <w:jc w:val="left"/>
              <w:rPr>
                <w:highlight w:val="none"/>
              </w:rPr>
            </w:pPr>
            <w:r>
              <w:rPr>
                <w:rFonts w:ascii="仿宋_GB2312" w:hAnsi="仿宋_GB2312" w:eastAsia="仿宋_GB2312" w:cs="仿宋_GB2312"/>
                <w:highlight w:val="none"/>
              </w:rPr>
              <w:t xml:space="preserve"> 621  元</w:t>
            </w:r>
          </w:p>
        </w:tc>
        <w:tc>
          <w:tcPr>
            <w:tcW w:w="581" w:type="dxa"/>
          </w:tcPr>
          <w:p w14:paraId="7899252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86C66FF">
            <w:pPr>
              <w:pStyle w:val="11"/>
              <w:jc w:val="left"/>
              <w:rPr>
                <w:highlight w:val="none"/>
              </w:rPr>
            </w:pPr>
            <w:r>
              <w:rPr>
                <w:rFonts w:ascii="仿宋_GB2312" w:hAnsi="仿宋_GB2312" w:eastAsia="仿宋_GB2312" w:cs="仿宋_GB2312"/>
                <w:highlight w:val="none"/>
              </w:rPr>
              <w:t xml:space="preserve"> 1.0000</w:t>
            </w:r>
          </w:p>
        </w:tc>
        <w:tc>
          <w:tcPr>
            <w:tcW w:w="534" w:type="dxa"/>
          </w:tcPr>
          <w:p w14:paraId="53A3A11B">
            <w:pPr>
              <w:pStyle w:val="11"/>
              <w:jc w:val="left"/>
              <w:rPr>
                <w:highlight w:val="none"/>
              </w:rPr>
            </w:pPr>
            <w:r>
              <w:rPr>
                <w:rFonts w:ascii="仿宋_GB2312" w:hAnsi="仿宋_GB2312" w:eastAsia="仿宋_GB2312" w:cs="仿宋_GB2312"/>
                <w:highlight w:val="none"/>
              </w:rPr>
              <w:t xml:space="preserve"> kg</w:t>
            </w:r>
          </w:p>
        </w:tc>
        <w:tc>
          <w:tcPr>
            <w:tcW w:w="581" w:type="dxa"/>
          </w:tcPr>
          <w:p w14:paraId="25A1949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5A9124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6D28DA3">
            <w:pPr>
              <w:pStyle w:val="11"/>
              <w:jc w:val="left"/>
              <w:rPr>
                <w:highlight w:val="none"/>
              </w:rPr>
            </w:pPr>
            <w:r>
              <w:rPr>
                <w:rFonts w:ascii="仿宋_GB2312" w:hAnsi="仿宋_GB2312" w:eastAsia="仿宋_GB2312" w:cs="仿宋_GB2312"/>
                <w:highlight w:val="none"/>
              </w:rPr>
              <w:t xml:space="preserve"> {供应商响应}</w:t>
            </w:r>
          </w:p>
        </w:tc>
      </w:tr>
      <w:tr w14:paraId="41211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AFE1B43">
            <w:pPr>
              <w:pStyle w:val="11"/>
              <w:jc w:val="left"/>
              <w:rPr>
                <w:highlight w:val="none"/>
              </w:rPr>
            </w:pPr>
            <w:r>
              <w:rPr>
                <w:rFonts w:ascii="仿宋_GB2312" w:hAnsi="仿宋_GB2312" w:eastAsia="仿宋_GB2312" w:cs="仿宋_GB2312"/>
                <w:highlight w:val="none"/>
              </w:rPr>
              <w:t xml:space="preserve"> 150</w:t>
            </w:r>
          </w:p>
        </w:tc>
        <w:tc>
          <w:tcPr>
            <w:tcW w:w="628" w:type="dxa"/>
          </w:tcPr>
          <w:p w14:paraId="7E972F2A">
            <w:pPr>
              <w:pStyle w:val="11"/>
              <w:jc w:val="left"/>
              <w:rPr>
                <w:highlight w:val="none"/>
              </w:rPr>
            </w:pPr>
            <w:r>
              <w:rPr>
                <w:rFonts w:ascii="仿宋_GB2312" w:hAnsi="仿宋_GB2312" w:eastAsia="仿宋_GB2312" w:cs="仿宋_GB2312"/>
                <w:highlight w:val="none"/>
              </w:rPr>
              <w:t xml:space="preserve"> 苦参</w:t>
            </w:r>
          </w:p>
        </w:tc>
        <w:tc>
          <w:tcPr>
            <w:tcW w:w="581" w:type="dxa"/>
          </w:tcPr>
          <w:p w14:paraId="5DF0AC4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0F0E4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5DC8F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032AF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7756C4B">
            <w:pPr>
              <w:pStyle w:val="11"/>
              <w:jc w:val="left"/>
              <w:rPr>
                <w:highlight w:val="none"/>
              </w:rPr>
            </w:pPr>
            <w:r>
              <w:rPr>
                <w:rFonts w:ascii="仿宋_GB2312" w:hAnsi="仿宋_GB2312" w:eastAsia="仿宋_GB2312" w:cs="仿宋_GB2312"/>
                <w:highlight w:val="none"/>
              </w:rPr>
              <w:t xml:space="preserve"> 6469.8  元</w:t>
            </w:r>
          </w:p>
        </w:tc>
        <w:tc>
          <w:tcPr>
            <w:tcW w:w="581" w:type="dxa"/>
          </w:tcPr>
          <w:p w14:paraId="3B49AEA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00BB78F">
            <w:pPr>
              <w:pStyle w:val="11"/>
              <w:jc w:val="left"/>
              <w:rPr>
                <w:highlight w:val="none"/>
              </w:rPr>
            </w:pPr>
            <w:r>
              <w:rPr>
                <w:rFonts w:ascii="仿宋_GB2312" w:hAnsi="仿宋_GB2312" w:eastAsia="仿宋_GB2312" w:cs="仿宋_GB2312"/>
                <w:highlight w:val="none"/>
              </w:rPr>
              <w:t xml:space="preserve"> 123.0000</w:t>
            </w:r>
          </w:p>
        </w:tc>
        <w:tc>
          <w:tcPr>
            <w:tcW w:w="534" w:type="dxa"/>
          </w:tcPr>
          <w:p w14:paraId="1ECF02F2">
            <w:pPr>
              <w:pStyle w:val="11"/>
              <w:jc w:val="left"/>
              <w:rPr>
                <w:highlight w:val="none"/>
              </w:rPr>
            </w:pPr>
            <w:r>
              <w:rPr>
                <w:rFonts w:ascii="仿宋_GB2312" w:hAnsi="仿宋_GB2312" w:eastAsia="仿宋_GB2312" w:cs="仿宋_GB2312"/>
                <w:highlight w:val="none"/>
              </w:rPr>
              <w:t xml:space="preserve"> kg</w:t>
            </w:r>
          </w:p>
        </w:tc>
        <w:tc>
          <w:tcPr>
            <w:tcW w:w="581" w:type="dxa"/>
          </w:tcPr>
          <w:p w14:paraId="3560199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DD9F2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ADC19D">
            <w:pPr>
              <w:pStyle w:val="11"/>
              <w:jc w:val="left"/>
              <w:rPr>
                <w:highlight w:val="none"/>
              </w:rPr>
            </w:pPr>
            <w:r>
              <w:rPr>
                <w:rFonts w:ascii="仿宋_GB2312" w:hAnsi="仿宋_GB2312" w:eastAsia="仿宋_GB2312" w:cs="仿宋_GB2312"/>
                <w:highlight w:val="none"/>
              </w:rPr>
              <w:t xml:space="preserve"> {供应商响应}</w:t>
            </w:r>
          </w:p>
        </w:tc>
      </w:tr>
      <w:tr w14:paraId="777AE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FDD5368">
            <w:pPr>
              <w:pStyle w:val="11"/>
              <w:jc w:val="left"/>
              <w:rPr>
                <w:highlight w:val="none"/>
              </w:rPr>
            </w:pPr>
            <w:r>
              <w:rPr>
                <w:rFonts w:ascii="仿宋_GB2312" w:hAnsi="仿宋_GB2312" w:eastAsia="仿宋_GB2312" w:cs="仿宋_GB2312"/>
                <w:highlight w:val="none"/>
              </w:rPr>
              <w:t xml:space="preserve"> 151</w:t>
            </w:r>
          </w:p>
        </w:tc>
        <w:tc>
          <w:tcPr>
            <w:tcW w:w="628" w:type="dxa"/>
          </w:tcPr>
          <w:p w14:paraId="49219ED8">
            <w:pPr>
              <w:pStyle w:val="11"/>
              <w:jc w:val="left"/>
              <w:rPr>
                <w:highlight w:val="none"/>
              </w:rPr>
            </w:pPr>
            <w:r>
              <w:rPr>
                <w:rFonts w:ascii="仿宋_GB2312" w:hAnsi="仿宋_GB2312" w:eastAsia="仿宋_GB2312" w:cs="仿宋_GB2312"/>
                <w:highlight w:val="none"/>
              </w:rPr>
              <w:t xml:space="preserve"> 苦丁茶</w:t>
            </w:r>
          </w:p>
        </w:tc>
        <w:tc>
          <w:tcPr>
            <w:tcW w:w="581" w:type="dxa"/>
          </w:tcPr>
          <w:p w14:paraId="5D4549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86933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5F51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C0F02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110D095">
            <w:pPr>
              <w:pStyle w:val="11"/>
              <w:jc w:val="left"/>
              <w:rPr>
                <w:highlight w:val="none"/>
              </w:rPr>
            </w:pPr>
            <w:r>
              <w:rPr>
                <w:rFonts w:ascii="仿宋_GB2312" w:hAnsi="仿宋_GB2312" w:eastAsia="仿宋_GB2312" w:cs="仿宋_GB2312"/>
                <w:highlight w:val="none"/>
              </w:rPr>
              <w:t xml:space="preserve"> 296  元</w:t>
            </w:r>
          </w:p>
        </w:tc>
        <w:tc>
          <w:tcPr>
            <w:tcW w:w="581" w:type="dxa"/>
          </w:tcPr>
          <w:p w14:paraId="3459764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BB45853">
            <w:pPr>
              <w:pStyle w:val="11"/>
              <w:jc w:val="left"/>
              <w:rPr>
                <w:highlight w:val="none"/>
              </w:rPr>
            </w:pPr>
            <w:r>
              <w:rPr>
                <w:rFonts w:ascii="仿宋_GB2312" w:hAnsi="仿宋_GB2312" w:eastAsia="仿宋_GB2312" w:cs="仿宋_GB2312"/>
                <w:highlight w:val="none"/>
              </w:rPr>
              <w:t xml:space="preserve"> 8.0000</w:t>
            </w:r>
          </w:p>
        </w:tc>
        <w:tc>
          <w:tcPr>
            <w:tcW w:w="534" w:type="dxa"/>
          </w:tcPr>
          <w:p w14:paraId="674635C1">
            <w:pPr>
              <w:pStyle w:val="11"/>
              <w:jc w:val="left"/>
              <w:rPr>
                <w:highlight w:val="none"/>
              </w:rPr>
            </w:pPr>
            <w:r>
              <w:rPr>
                <w:rFonts w:ascii="仿宋_GB2312" w:hAnsi="仿宋_GB2312" w:eastAsia="仿宋_GB2312" w:cs="仿宋_GB2312"/>
                <w:highlight w:val="none"/>
              </w:rPr>
              <w:t xml:space="preserve"> kg</w:t>
            </w:r>
          </w:p>
        </w:tc>
        <w:tc>
          <w:tcPr>
            <w:tcW w:w="581" w:type="dxa"/>
          </w:tcPr>
          <w:p w14:paraId="632E58B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543C9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EC3C74">
            <w:pPr>
              <w:pStyle w:val="11"/>
              <w:jc w:val="left"/>
              <w:rPr>
                <w:highlight w:val="none"/>
              </w:rPr>
            </w:pPr>
            <w:r>
              <w:rPr>
                <w:rFonts w:ascii="仿宋_GB2312" w:hAnsi="仿宋_GB2312" w:eastAsia="仿宋_GB2312" w:cs="仿宋_GB2312"/>
                <w:highlight w:val="none"/>
              </w:rPr>
              <w:t xml:space="preserve"> {供应商响应}</w:t>
            </w:r>
          </w:p>
        </w:tc>
      </w:tr>
      <w:tr w14:paraId="2F581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C495491">
            <w:pPr>
              <w:pStyle w:val="11"/>
              <w:jc w:val="left"/>
              <w:rPr>
                <w:highlight w:val="none"/>
              </w:rPr>
            </w:pPr>
            <w:r>
              <w:rPr>
                <w:rFonts w:ascii="仿宋_GB2312" w:hAnsi="仿宋_GB2312" w:eastAsia="仿宋_GB2312" w:cs="仿宋_GB2312"/>
                <w:highlight w:val="none"/>
              </w:rPr>
              <w:t xml:space="preserve"> 152</w:t>
            </w:r>
          </w:p>
        </w:tc>
        <w:tc>
          <w:tcPr>
            <w:tcW w:w="628" w:type="dxa"/>
          </w:tcPr>
          <w:p w14:paraId="24E7B0AC">
            <w:pPr>
              <w:pStyle w:val="11"/>
              <w:jc w:val="left"/>
              <w:rPr>
                <w:highlight w:val="none"/>
              </w:rPr>
            </w:pPr>
            <w:r>
              <w:rPr>
                <w:rFonts w:ascii="仿宋_GB2312" w:hAnsi="仿宋_GB2312" w:eastAsia="仿宋_GB2312" w:cs="仿宋_GB2312"/>
                <w:highlight w:val="none"/>
              </w:rPr>
              <w:t xml:space="preserve"> 苦楝皮</w:t>
            </w:r>
          </w:p>
        </w:tc>
        <w:tc>
          <w:tcPr>
            <w:tcW w:w="581" w:type="dxa"/>
          </w:tcPr>
          <w:p w14:paraId="46F09B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CC30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6B15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8343F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5F729A7">
            <w:pPr>
              <w:pStyle w:val="11"/>
              <w:jc w:val="left"/>
              <w:rPr>
                <w:highlight w:val="none"/>
              </w:rPr>
            </w:pPr>
            <w:r>
              <w:rPr>
                <w:rFonts w:ascii="仿宋_GB2312" w:hAnsi="仿宋_GB2312" w:eastAsia="仿宋_GB2312" w:cs="仿宋_GB2312"/>
                <w:highlight w:val="none"/>
              </w:rPr>
              <w:t xml:space="preserve"> 190  元</w:t>
            </w:r>
          </w:p>
        </w:tc>
        <w:tc>
          <w:tcPr>
            <w:tcW w:w="581" w:type="dxa"/>
          </w:tcPr>
          <w:p w14:paraId="6B6E77E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6D7153E">
            <w:pPr>
              <w:pStyle w:val="11"/>
              <w:jc w:val="left"/>
              <w:rPr>
                <w:highlight w:val="none"/>
              </w:rPr>
            </w:pPr>
            <w:r>
              <w:rPr>
                <w:rFonts w:ascii="仿宋_GB2312" w:hAnsi="仿宋_GB2312" w:eastAsia="仿宋_GB2312" w:cs="仿宋_GB2312"/>
                <w:highlight w:val="none"/>
              </w:rPr>
              <w:t xml:space="preserve"> 10.0000</w:t>
            </w:r>
          </w:p>
        </w:tc>
        <w:tc>
          <w:tcPr>
            <w:tcW w:w="534" w:type="dxa"/>
          </w:tcPr>
          <w:p w14:paraId="43B4545D">
            <w:pPr>
              <w:pStyle w:val="11"/>
              <w:jc w:val="left"/>
              <w:rPr>
                <w:highlight w:val="none"/>
              </w:rPr>
            </w:pPr>
            <w:r>
              <w:rPr>
                <w:rFonts w:ascii="仿宋_GB2312" w:hAnsi="仿宋_GB2312" w:eastAsia="仿宋_GB2312" w:cs="仿宋_GB2312"/>
                <w:highlight w:val="none"/>
              </w:rPr>
              <w:t xml:space="preserve"> kg</w:t>
            </w:r>
          </w:p>
        </w:tc>
        <w:tc>
          <w:tcPr>
            <w:tcW w:w="581" w:type="dxa"/>
          </w:tcPr>
          <w:p w14:paraId="72C4746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07C9B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B7CBA6">
            <w:pPr>
              <w:pStyle w:val="11"/>
              <w:jc w:val="left"/>
              <w:rPr>
                <w:highlight w:val="none"/>
              </w:rPr>
            </w:pPr>
            <w:r>
              <w:rPr>
                <w:rFonts w:ascii="仿宋_GB2312" w:hAnsi="仿宋_GB2312" w:eastAsia="仿宋_GB2312" w:cs="仿宋_GB2312"/>
                <w:highlight w:val="none"/>
              </w:rPr>
              <w:t xml:space="preserve"> {供应商响应}</w:t>
            </w:r>
          </w:p>
        </w:tc>
      </w:tr>
      <w:tr w14:paraId="22B82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BAFA0CB">
            <w:pPr>
              <w:pStyle w:val="11"/>
              <w:jc w:val="left"/>
              <w:rPr>
                <w:highlight w:val="none"/>
              </w:rPr>
            </w:pPr>
            <w:r>
              <w:rPr>
                <w:rFonts w:ascii="仿宋_GB2312" w:hAnsi="仿宋_GB2312" w:eastAsia="仿宋_GB2312" w:cs="仿宋_GB2312"/>
                <w:highlight w:val="none"/>
              </w:rPr>
              <w:t xml:space="preserve"> 153</w:t>
            </w:r>
          </w:p>
        </w:tc>
        <w:tc>
          <w:tcPr>
            <w:tcW w:w="628" w:type="dxa"/>
          </w:tcPr>
          <w:p w14:paraId="59EA124E">
            <w:pPr>
              <w:pStyle w:val="11"/>
              <w:jc w:val="left"/>
              <w:rPr>
                <w:highlight w:val="none"/>
              </w:rPr>
            </w:pPr>
            <w:r>
              <w:rPr>
                <w:rFonts w:ascii="仿宋_GB2312" w:hAnsi="仿宋_GB2312" w:eastAsia="仿宋_GB2312" w:cs="仿宋_GB2312"/>
                <w:highlight w:val="none"/>
              </w:rPr>
              <w:t xml:space="preserve"> 昆布</w:t>
            </w:r>
          </w:p>
        </w:tc>
        <w:tc>
          <w:tcPr>
            <w:tcW w:w="581" w:type="dxa"/>
          </w:tcPr>
          <w:p w14:paraId="086BC7C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E05B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7E0F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9050C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79BD023">
            <w:pPr>
              <w:pStyle w:val="11"/>
              <w:jc w:val="left"/>
              <w:rPr>
                <w:highlight w:val="none"/>
              </w:rPr>
            </w:pPr>
            <w:r>
              <w:rPr>
                <w:rFonts w:ascii="仿宋_GB2312" w:hAnsi="仿宋_GB2312" w:eastAsia="仿宋_GB2312" w:cs="仿宋_GB2312"/>
                <w:highlight w:val="none"/>
              </w:rPr>
              <w:t xml:space="preserve"> 703  元</w:t>
            </w:r>
          </w:p>
        </w:tc>
        <w:tc>
          <w:tcPr>
            <w:tcW w:w="581" w:type="dxa"/>
          </w:tcPr>
          <w:p w14:paraId="32F813C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2C514E8">
            <w:pPr>
              <w:pStyle w:val="11"/>
              <w:jc w:val="left"/>
              <w:rPr>
                <w:highlight w:val="none"/>
              </w:rPr>
            </w:pPr>
            <w:r>
              <w:rPr>
                <w:rFonts w:ascii="仿宋_GB2312" w:hAnsi="仿宋_GB2312" w:eastAsia="仿宋_GB2312" w:cs="仿宋_GB2312"/>
                <w:highlight w:val="none"/>
              </w:rPr>
              <w:t xml:space="preserve"> 19.0000</w:t>
            </w:r>
          </w:p>
        </w:tc>
        <w:tc>
          <w:tcPr>
            <w:tcW w:w="534" w:type="dxa"/>
          </w:tcPr>
          <w:p w14:paraId="16A552EE">
            <w:pPr>
              <w:pStyle w:val="11"/>
              <w:jc w:val="left"/>
              <w:rPr>
                <w:highlight w:val="none"/>
              </w:rPr>
            </w:pPr>
            <w:r>
              <w:rPr>
                <w:rFonts w:ascii="仿宋_GB2312" w:hAnsi="仿宋_GB2312" w:eastAsia="仿宋_GB2312" w:cs="仿宋_GB2312"/>
                <w:highlight w:val="none"/>
              </w:rPr>
              <w:t xml:space="preserve"> kg</w:t>
            </w:r>
          </w:p>
        </w:tc>
        <w:tc>
          <w:tcPr>
            <w:tcW w:w="581" w:type="dxa"/>
          </w:tcPr>
          <w:p w14:paraId="61FFA78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E192B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2311B3">
            <w:pPr>
              <w:pStyle w:val="11"/>
              <w:jc w:val="left"/>
              <w:rPr>
                <w:highlight w:val="none"/>
              </w:rPr>
            </w:pPr>
            <w:r>
              <w:rPr>
                <w:rFonts w:ascii="仿宋_GB2312" w:hAnsi="仿宋_GB2312" w:eastAsia="仿宋_GB2312" w:cs="仿宋_GB2312"/>
                <w:highlight w:val="none"/>
              </w:rPr>
              <w:t xml:space="preserve"> {供应商响应}</w:t>
            </w:r>
          </w:p>
        </w:tc>
      </w:tr>
      <w:tr w14:paraId="7F91E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D58060C">
            <w:pPr>
              <w:pStyle w:val="11"/>
              <w:jc w:val="left"/>
              <w:rPr>
                <w:highlight w:val="none"/>
              </w:rPr>
            </w:pPr>
            <w:r>
              <w:rPr>
                <w:rFonts w:ascii="仿宋_GB2312" w:hAnsi="仿宋_GB2312" w:eastAsia="仿宋_GB2312" w:cs="仿宋_GB2312"/>
                <w:highlight w:val="none"/>
              </w:rPr>
              <w:t xml:space="preserve"> 154</w:t>
            </w:r>
          </w:p>
        </w:tc>
        <w:tc>
          <w:tcPr>
            <w:tcW w:w="628" w:type="dxa"/>
          </w:tcPr>
          <w:p w14:paraId="0FCDD314">
            <w:pPr>
              <w:pStyle w:val="11"/>
              <w:jc w:val="left"/>
              <w:rPr>
                <w:highlight w:val="none"/>
              </w:rPr>
            </w:pPr>
            <w:r>
              <w:rPr>
                <w:rFonts w:ascii="仿宋_GB2312" w:hAnsi="仿宋_GB2312" w:eastAsia="仿宋_GB2312" w:cs="仿宋_GB2312"/>
                <w:highlight w:val="none"/>
              </w:rPr>
              <w:t xml:space="preserve"> 莲子</w:t>
            </w:r>
          </w:p>
        </w:tc>
        <w:tc>
          <w:tcPr>
            <w:tcW w:w="581" w:type="dxa"/>
          </w:tcPr>
          <w:p w14:paraId="57E7D1C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9FB5D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A5708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ABFB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BB48EE7">
            <w:pPr>
              <w:pStyle w:val="11"/>
              <w:jc w:val="left"/>
              <w:rPr>
                <w:highlight w:val="none"/>
              </w:rPr>
            </w:pPr>
            <w:r>
              <w:rPr>
                <w:rFonts w:ascii="仿宋_GB2312" w:hAnsi="仿宋_GB2312" w:eastAsia="仿宋_GB2312" w:cs="仿宋_GB2312"/>
                <w:highlight w:val="none"/>
              </w:rPr>
              <w:t xml:space="preserve"> 5502  元</w:t>
            </w:r>
          </w:p>
        </w:tc>
        <w:tc>
          <w:tcPr>
            <w:tcW w:w="581" w:type="dxa"/>
          </w:tcPr>
          <w:p w14:paraId="5C86998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F1D5F3E">
            <w:pPr>
              <w:pStyle w:val="11"/>
              <w:jc w:val="left"/>
              <w:rPr>
                <w:highlight w:val="none"/>
              </w:rPr>
            </w:pPr>
            <w:r>
              <w:rPr>
                <w:rFonts w:ascii="仿宋_GB2312" w:hAnsi="仿宋_GB2312" w:eastAsia="仿宋_GB2312" w:cs="仿宋_GB2312"/>
                <w:highlight w:val="none"/>
              </w:rPr>
              <w:t xml:space="preserve"> 131.0000</w:t>
            </w:r>
          </w:p>
        </w:tc>
        <w:tc>
          <w:tcPr>
            <w:tcW w:w="534" w:type="dxa"/>
          </w:tcPr>
          <w:p w14:paraId="4BFCA6DD">
            <w:pPr>
              <w:pStyle w:val="11"/>
              <w:jc w:val="left"/>
              <w:rPr>
                <w:highlight w:val="none"/>
              </w:rPr>
            </w:pPr>
            <w:r>
              <w:rPr>
                <w:rFonts w:ascii="仿宋_GB2312" w:hAnsi="仿宋_GB2312" w:eastAsia="仿宋_GB2312" w:cs="仿宋_GB2312"/>
                <w:highlight w:val="none"/>
              </w:rPr>
              <w:t xml:space="preserve"> kg</w:t>
            </w:r>
          </w:p>
        </w:tc>
        <w:tc>
          <w:tcPr>
            <w:tcW w:w="581" w:type="dxa"/>
          </w:tcPr>
          <w:p w14:paraId="0CE486C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035C68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2EB060">
            <w:pPr>
              <w:pStyle w:val="11"/>
              <w:jc w:val="left"/>
              <w:rPr>
                <w:highlight w:val="none"/>
              </w:rPr>
            </w:pPr>
            <w:r>
              <w:rPr>
                <w:rFonts w:ascii="仿宋_GB2312" w:hAnsi="仿宋_GB2312" w:eastAsia="仿宋_GB2312" w:cs="仿宋_GB2312"/>
                <w:highlight w:val="none"/>
              </w:rPr>
              <w:t xml:space="preserve"> {供应商响应}</w:t>
            </w:r>
          </w:p>
        </w:tc>
      </w:tr>
      <w:tr w14:paraId="2E03F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057D4B4">
            <w:pPr>
              <w:pStyle w:val="11"/>
              <w:jc w:val="left"/>
              <w:rPr>
                <w:highlight w:val="none"/>
              </w:rPr>
            </w:pPr>
            <w:r>
              <w:rPr>
                <w:rFonts w:ascii="仿宋_GB2312" w:hAnsi="仿宋_GB2312" w:eastAsia="仿宋_GB2312" w:cs="仿宋_GB2312"/>
                <w:highlight w:val="none"/>
              </w:rPr>
              <w:t xml:space="preserve"> 155</w:t>
            </w:r>
          </w:p>
        </w:tc>
        <w:tc>
          <w:tcPr>
            <w:tcW w:w="628" w:type="dxa"/>
          </w:tcPr>
          <w:p w14:paraId="2547A752">
            <w:pPr>
              <w:pStyle w:val="11"/>
              <w:jc w:val="left"/>
              <w:rPr>
                <w:highlight w:val="none"/>
              </w:rPr>
            </w:pPr>
            <w:r>
              <w:rPr>
                <w:rFonts w:ascii="仿宋_GB2312" w:hAnsi="仿宋_GB2312" w:eastAsia="仿宋_GB2312" w:cs="仿宋_GB2312"/>
                <w:highlight w:val="none"/>
              </w:rPr>
              <w:t xml:space="preserve"> 灵芝</w:t>
            </w:r>
          </w:p>
        </w:tc>
        <w:tc>
          <w:tcPr>
            <w:tcW w:w="581" w:type="dxa"/>
          </w:tcPr>
          <w:p w14:paraId="3CC1079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B89E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6E165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BAECD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D96803F">
            <w:pPr>
              <w:pStyle w:val="11"/>
              <w:jc w:val="left"/>
              <w:rPr>
                <w:highlight w:val="none"/>
              </w:rPr>
            </w:pPr>
            <w:r>
              <w:rPr>
                <w:rFonts w:ascii="仿宋_GB2312" w:hAnsi="仿宋_GB2312" w:eastAsia="仿宋_GB2312" w:cs="仿宋_GB2312"/>
                <w:highlight w:val="none"/>
              </w:rPr>
              <w:t xml:space="preserve"> 10941  元</w:t>
            </w:r>
          </w:p>
        </w:tc>
        <w:tc>
          <w:tcPr>
            <w:tcW w:w="581" w:type="dxa"/>
          </w:tcPr>
          <w:p w14:paraId="76081C8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A9FF602">
            <w:pPr>
              <w:pStyle w:val="11"/>
              <w:jc w:val="left"/>
              <w:rPr>
                <w:highlight w:val="none"/>
              </w:rPr>
            </w:pPr>
            <w:r>
              <w:rPr>
                <w:rFonts w:ascii="仿宋_GB2312" w:hAnsi="仿宋_GB2312" w:eastAsia="仿宋_GB2312" w:cs="仿宋_GB2312"/>
                <w:highlight w:val="none"/>
              </w:rPr>
              <w:t xml:space="preserve"> 210.0000</w:t>
            </w:r>
          </w:p>
        </w:tc>
        <w:tc>
          <w:tcPr>
            <w:tcW w:w="534" w:type="dxa"/>
          </w:tcPr>
          <w:p w14:paraId="685AF7EC">
            <w:pPr>
              <w:pStyle w:val="11"/>
              <w:jc w:val="left"/>
              <w:rPr>
                <w:highlight w:val="none"/>
              </w:rPr>
            </w:pPr>
            <w:r>
              <w:rPr>
                <w:rFonts w:ascii="仿宋_GB2312" w:hAnsi="仿宋_GB2312" w:eastAsia="仿宋_GB2312" w:cs="仿宋_GB2312"/>
                <w:highlight w:val="none"/>
              </w:rPr>
              <w:t xml:space="preserve"> kg</w:t>
            </w:r>
          </w:p>
        </w:tc>
        <w:tc>
          <w:tcPr>
            <w:tcW w:w="581" w:type="dxa"/>
          </w:tcPr>
          <w:p w14:paraId="2A57509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FE2B83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085FB8">
            <w:pPr>
              <w:pStyle w:val="11"/>
              <w:jc w:val="left"/>
              <w:rPr>
                <w:highlight w:val="none"/>
              </w:rPr>
            </w:pPr>
            <w:r>
              <w:rPr>
                <w:rFonts w:ascii="仿宋_GB2312" w:hAnsi="仿宋_GB2312" w:eastAsia="仿宋_GB2312" w:cs="仿宋_GB2312"/>
                <w:highlight w:val="none"/>
              </w:rPr>
              <w:t xml:space="preserve"> {供应商响应}</w:t>
            </w:r>
          </w:p>
        </w:tc>
      </w:tr>
      <w:tr w14:paraId="491CD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855196B">
            <w:pPr>
              <w:pStyle w:val="11"/>
              <w:jc w:val="left"/>
              <w:rPr>
                <w:highlight w:val="none"/>
              </w:rPr>
            </w:pPr>
            <w:r>
              <w:rPr>
                <w:rFonts w:ascii="仿宋_GB2312" w:hAnsi="仿宋_GB2312" w:eastAsia="仿宋_GB2312" w:cs="仿宋_GB2312"/>
                <w:highlight w:val="none"/>
              </w:rPr>
              <w:t xml:space="preserve"> 156</w:t>
            </w:r>
          </w:p>
        </w:tc>
        <w:tc>
          <w:tcPr>
            <w:tcW w:w="628" w:type="dxa"/>
          </w:tcPr>
          <w:p w14:paraId="78CFE470">
            <w:pPr>
              <w:pStyle w:val="11"/>
              <w:jc w:val="left"/>
              <w:rPr>
                <w:highlight w:val="none"/>
              </w:rPr>
            </w:pPr>
            <w:r>
              <w:rPr>
                <w:rFonts w:ascii="仿宋_GB2312" w:hAnsi="仿宋_GB2312" w:eastAsia="仿宋_GB2312" w:cs="仿宋_GB2312"/>
                <w:highlight w:val="none"/>
              </w:rPr>
              <w:t xml:space="preserve"> 六月雪</w:t>
            </w:r>
          </w:p>
        </w:tc>
        <w:tc>
          <w:tcPr>
            <w:tcW w:w="581" w:type="dxa"/>
          </w:tcPr>
          <w:p w14:paraId="2E42F8F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AFEE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7685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D90DC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8EEE90F">
            <w:pPr>
              <w:pStyle w:val="11"/>
              <w:jc w:val="left"/>
              <w:rPr>
                <w:highlight w:val="none"/>
              </w:rPr>
            </w:pPr>
            <w:r>
              <w:rPr>
                <w:rFonts w:ascii="仿宋_GB2312" w:hAnsi="仿宋_GB2312" w:eastAsia="仿宋_GB2312" w:cs="仿宋_GB2312"/>
                <w:highlight w:val="none"/>
              </w:rPr>
              <w:t xml:space="preserve"> 92.5  元</w:t>
            </w:r>
          </w:p>
        </w:tc>
        <w:tc>
          <w:tcPr>
            <w:tcW w:w="581" w:type="dxa"/>
          </w:tcPr>
          <w:p w14:paraId="5641F1E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CD5CDB1">
            <w:pPr>
              <w:pStyle w:val="11"/>
              <w:jc w:val="left"/>
              <w:rPr>
                <w:highlight w:val="none"/>
              </w:rPr>
            </w:pPr>
            <w:r>
              <w:rPr>
                <w:rFonts w:ascii="仿宋_GB2312" w:hAnsi="仿宋_GB2312" w:eastAsia="仿宋_GB2312" w:cs="仿宋_GB2312"/>
                <w:highlight w:val="none"/>
              </w:rPr>
              <w:t xml:space="preserve"> 5.0000</w:t>
            </w:r>
          </w:p>
        </w:tc>
        <w:tc>
          <w:tcPr>
            <w:tcW w:w="534" w:type="dxa"/>
          </w:tcPr>
          <w:p w14:paraId="72100352">
            <w:pPr>
              <w:pStyle w:val="11"/>
              <w:jc w:val="left"/>
              <w:rPr>
                <w:highlight w:val="none"/>
              </w:rPr>
            </w:pPr>
            <w:r>
              <w:rPr>
                <w:rFonts w:ascii="仿宋_GB2312" w:hAnsi="仿宋_GB2312" w:eastAsia="仿宋_GB2312" w:cs="仿宋_GB2312"/>
                <w:highlight w:val="none"/>
              </w:rPr>
              <w:t xml:space="preserve"> kg</w:t>
            </w:r>
          </w:p>
        </w:tc>
        <w:tc>
          <w:tcPr>
            <w:tcW w:w="581" w:type="dxa"/>
          </w:tcPr>
          <w:p w14:paraId="6BA1266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001764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2FEC8F">
            <w:pPr>
              <w:pStyle w:val="11"/>
              <w:jc w:val="left"/>
              <w:rPr>
                <w:highlight w:val="none"/>
              </w:rPr>
            </w:pPr>
            <w:r>
              <w:rPr>
                <w:rFonts w:ascii="仿宋_GB2312" w:hAnsi="仿宋_GB2312" w:eastAsia="仿宋_GB2312" w:cs="仿宋_GB2312"/>
                <w:highlight w:val="none"/>
              </w:rPr>
              <w:t xml:space="preserve"> {供应商响应}</w:t>
            </w:r>
          </w:p>
        </w:tc>
      </w:tr>
      <w:tr w14:paraId="17C14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E438832">
            <w:pPr>
              <w:pStyle w:val="11"/>
              <w:jc w:val="left"/>
              <w:rPr>
                <w:highlight w:val="none"/>
              </w:rPr>
            </w:pPr>
            <w:r>
              <w:rPr>
                <w:rFonts w:ascii="仿宋_GB2312" w:hAnsi="仿宋_GB2312" w:eastAsia="仿宋_GB2312" w:cs="仿宋_GB2312"/>
                <w:highlight w:val="none"/>
              </w:rPr>
              <w:t xml:space="preserve"> 157</w:t>
            </w:r>
          </w:p>
        </w:tc>
        <w:tc>
          <w:tcPr>
            <w:tcW w:w="628" w:type="dxa"/>
          </w:tcPr>
          <w:p w14:paraId="7FB31C41">
            <w:pPr>
              <w:pStyle w:val="11"/>
              <w:jc w:val="left"/>
              <w:rPr>
                <w:highlight w:val="none"/>
              </w:rPr>
            </w:pPr>
            <w:r>
              <w:rPr>
                <w:rFonts w:ascii="仿宋_GB2312" w:hAnsi="仿宋_GB2312" w:eastAsia="仿宋_GB2312" w:cs="仿宋_GB2312"/>
                <w:highlight w:val="none"/>
              </w:rPr>
              <w:t xml:space="preserve"> 龙胆</w:t>
            </w:r>
          </w:p>
        </w:tc>
        <w:tc>
          <w:tcPr>
            <w:tcW w:w="581" w:type="dxa"/>
          </w:tcPr>
          <w:p w14:paraId="79CA20A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C132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8C9F7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66B1A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B88A3D7">
            <w:pPr>
              <w:pStyle w:val="11"/>
              <w:jc w:val="left"/>
              <w:rPr>
                <w:highlight w:val="none"/>
              </w:rPr>
            </w:pPr>
            <w:r>
              <w:rPr>
                <w:rFonts w:ascii="仿宋_GB2312" w:hAnsi="仿宋_GB2312" w:eastAsia="仿宋_GB2312" w:cs="仿宋_GB2312"/>
                <w:highlight w:val="none"/>
              </w:rPr>
              <w:t xml:space="preserve"> 12691  元</w:t>
            </w:r>
          </w:p>
        </w:tc>
        <w:tc>
          <w:tcPr>
            <w:tcW w:w="581" w:type="dxa"/>
          </w:tcPr>
          <w:p w14:paraId="48D52EC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34D33B5">
            <w:pPr>
              <w:pStyle w:val="11"/>
              <w:jc w:val="left"/>
              <w:rPr>
                <w:highlight w:val="none"/>
              </w:rPr>
            </w:pPr>
            <w:r>
              <w:rPr>
                <w:rFonts w:ascii="仿宋_GB2312" w:hAnsi="仿宋_GB2312" w:eastAsia="仿宋_GB2312" w:cs="仿宋_GB2312"/>
                <w:highlight w:val="none"/>
              </w:rPr>
              <w:t xml:space="preserve"> 49.0000</w:t>
            </w:r>
          </w:p>
        </w:tc>
        <w:tc>
          <w:tcPr>
            <w:tcW w:w="534" w:type="dxa"/>
          </w:tcPr>
          <w:p w14:paraId="65DC2657">
            <w:pPr>
              <w:pStyle w:val="11"/>
              <w:jc w:val="left"/>
              <w:rPr>
                <w:highlight w:val="none"/>
              </w:rPr>
            </w:pPr>
            <w:r>
              <w:rPr>
                <w:rFonts w:ascii="仿宋_GB2312" w:hAnsi="仿宋_GB2312" w:eastAsia="仿宋_GB2312" w:cs="仿宋_GB2312"/>
                <w:highlight w:val="none"/>
              </w:rPr>
              <w:t xml:space="preserve"> kg</w:t>
            </w:r>
          </w:p>
        </w:tc>
        <w:tc>
          <w:tcPr>
            <w:tcW w:w="581" w:type="dxa"/>
          </w:tcPr>
          <w:p w14:paraId="1CBE000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925FBA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6ABB89">
            <w:pPr>
              <w:pStyle w:val="11"/>
              <w:jc w:val="left"/>
              <w:rPr>
                <w:highlight w:val="none"/>
              </w:rPr>
            </w:pPr>
            <w:r>
              <w:rPr>
                <w:rFonts w:ascii="仿宋_GB2312" w:hAnsi="仿宋_GB2312" w:eastAsia="仿宋_GB2312" w:cs="仿宋_GB2312"/>
                <w:highlight w:val="none"/>
              </w:rPr>
              <w:t xml:space="preserve"> {供应商响应}</w:t>
            </w:r>
          </w:p>
        </w:tc>
      </w:tr>
      <w:tr w14:paraId="2B705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02FE19A">
            <w:pPr>
              <w:pStyle w:val="11"/>
              <w:jc w:val="left"/>
              <w:rPr>
                <w:highlight w:val="none"/>
              </w:rPr>
            </w:pPr>
            <w:r>
              <w:rPr>
                <w:rFonts w:ascii="仿宋_GB2312" w:hAnsi="仿宋_GB2312" w:eastAsia="仿宋_GB2312" w:cs="仿宋_GB2312"/>
                <w:highlight w:val="none"/>
              </w:rPr>
              <w:t xml:space="preserve"> 158</w:t>
            </w:r>
          </w:p>
        </w:tc>
        <w:tc>
          <w:tcPr>
            <w:tcW w:w="628" w:type="dxa"/>
          </w:tcPr>
          <w:p w14:paraId="61600732">
            <w:pPr>
              <w:pStyle w:val="11"/>
              <w:jc w:val="left"/>
              <w:rPr>
                <w:highlight w:val="none"/>
              </w:rPr>
            </w:pPr>
            <w:r>
              <w:rPr>
                <w:rFonts w:ascii="仿宋_GB2312" w:hAnsi="仿宋_GB2312" w:eastAsia="仿宋_GB2312" w:cs="仿宋_GB2312"/>
                <w:highlight w:val="none"/>
              </w:rPr>
              <w:t xml:space="preserve"> 龙葵</w:t>
            </w:r>
          </w:p>
        </w:tc>
        <w:tc>
          <w:tcPr>
            <w:tcW w:w="581" w:type="dxa"/>
          </w:tcPr>
          <w:p w14:paraId="6AC064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D4DD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BE03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6D8BB4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B3F5933">
            <w:pPr>
              <w:pStyle w:val="11"/>
              <w:jc w:val="left"/>
              <w:rPr>
                <w:highlight w:val="none"/>
              </w:rPr>
            </w:pPr>
            <w:r>
              <w:rPr>
                <w:rFonts w:ascii="仿宋_GB2312" w:hAnsi="仿宋_GB2312" w:eastAsia="仿宋_GB2312" w:cs="仿宋_GB2312"/>
                <w:highlight w:val="none"/>
              </w:rPr>
              <w:t xml:space="preserve"> 185  元</w:t>
            </w:r>
          </w:p>
        </w:tc>
        <w:tc>
          <w:tcPr>
            <w:tcW w:w="581" w:type="dxa"/>
          </w:tcPr>
          <w:p w14:paraId="2F8069E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519385B">
            <w:pPr>
              <w:pStyle w:val="11"/>
              <w:jc w:val="left"/>
              <w:rPr>
                <w:highlight w:val="none"/>
              </w:rPr>
            </w:pPr>
            <w:r>
              <w:rPr>
                <w:rFonts w:ascii="仿宋_GB2312" w:hAnsi="仿宋_GB2312" w:eastAsia="仿宋_GB2312" w:cs="仿宋_GB2312"/>
                <w:highlight w:val="none"/>
              </w:rPr>
              <w:t xml:space="preserve"> 10.0000</w:t>
            </w:r>
          </w:p>
        </w:tc>
        <w:tc>
          <w:tcPr>
            <w:tcW w:w="534" w:type="dxa"/>
          </w:tcPr>
          <w:p w14:paraId="38EC15B0">
            <w:pPr>
              <w:pStyle w:val="11"/>
              <w:jc w:val="left"/>
              <w:rPr>
                <w:highlight w:val="none"/>
              </w:rPr>
            </w:pPr>
            <w:r>
              <w:rPr>
                <w:rFonts w:ascii="仿宋_GB2312" w:hAnsi="仿宋_GB2312" w:eastAsia="仿宋_GB2312" w:cs="仿宋_GB2312"/>
                <w:highlight w:val="none"/>
              </w:rPr>
              <w:t xml:space="preserve"> kg</w:t>
            </w:r>
          </w:p>
        </w:tc>
        <w:tc>
          <w:tcPr>
            <w:tcW w:w="581" w:type="dxa"/>
          </w:tcPr>
          <w:p w14:paraId="4EF6288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9FD6D0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B74531">
            <w:pPr>
              <w:pStyle w:val="11"/>
              <w:jc w:val="left"/>
              <w:rPr>
                <w:highlight w:val="none"/>
              </w:rPr>
            </w:pPr>
            <w:r>
              <w:rPr>
                <w:rFonts w:ascii="仿宋_GB2312" w:hAnsi="仿宋_GB2312" w:eastAsia="仿宋_GB2312" w:cs="仿宋_GB2312"/>
                <w:highlight w:val="none"/>
              </w:rPr>
              <w:t xml:space="preserve"> {供应商响应}</w:t>
            </w:r>
          </w:p>
        </w:tc>
      </w:tr>
      <w:tr w14:paraId="45167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587D53D">
            <w:pPr>
              <w:pStyle w:val="11"/>
              <w:jc w:val="left"/>
              <w:rPr>
                <w:highlight w:val="none"/>
              </w:rPr>
            </w:pPr>
            <w:r>
              <w:rPr>
                <w:rFonts w:ascii="仿宋_GB2312" w:hAnsi="仿宋_GB2312" w:eastAsia="仿宋_GB2312" w:cs="仿宋_GB2312"/>
                <w:highlight w:val="none"/>
              </w:rPr>
              <w:t xml:space="preserve"> 159</w:t>
            </w:r>
          </w:p>
        </w:tc>
        <w:tc>
          <w:tcPr>
            <w:tcW w:w="628" w:type="dxa"/>
          </w:tcPr>
          <w:p w14:paraId="1B7F51B9">
            <w:pPr>
              <w:pStyle w:val="11"/>
              <w:jc w:val="left"/>
              <w:rPr>
                <w:highlight w:val="none"/>
              </w:rPr>
            </w:pPr>
            <w:r>
              <w:rPr>
                <w:rFonts w:ascii="仿宋_GB2312" w:hAnsi="仿宋_GB2312" w:eastAsia="仿宋_GB2312" w:cs="仿宋_GB2312"/>
                <w:highlight w:val="none"/>
              </w:rPr>
              <w:t xml:space="preserve"> 龙脷叶</w:t>
            </w:r>
          </w:p>
        </w:tc>
        <w:tc>
          <w:tcPr>
            <w:tcW w:w="581" w:type="dxa"/>
          </w:tcPr>
          <w:p w14:paraId="55F075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91B6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507F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DD0C9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A61617">
            <w:pPr>
              <w:pStyle w:val="11"/>
              <w:jc w:val="left"/>
              <w:rPr>
                <w:highlight w:val="none"/>
              </w:rPr>
            </w:pPr>
            <w:r>
              <w:rPr>
                <w:rFonts w:ascii="仿宋_GB2312" w:hAnsi="仿宋_GB2312" w:eastAsia="仿宋_GB2312" w:cs="仿宋_GB2312"/>
                <w:highlight w:val="none"/>
              </w:rPr>
              <w:t xml:space="preserve"> 1480  元</w:t>
            </w:r>
          </w:p>
        </w:tc>
        <w:tc>
          <w:tcPr>
            <w:tcW w:w="581" w:type="dxa"/>
          </w:tcPr>
          <w:p w14:paraId="2F7BCF3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089BEC4">
            <w:pPr>
              <w:pStyle w:val="11"/>
              <w:jc w:val="left"/>
              <w:rPr>
                <w:highlight w:val="none"/>
              </w:rPr>
            </w:pPr>
            <w:r>
              <w:rPr>
                <w:rFonts w:ascii="仿宋_GB2312" w:hAnsi="仿宋_GB2312" w:eastAsia="仿宋_GB2312" w:cs="仿宋_GB2312"/>
                <w:highlight w:val="none"/>
              </w:rPr>
              <w:t xml:space="preserve"> 10.0000</w:t>
            </w:r>
          </w:p>
        </w:tc>
        <w:tc>
          <w:tcPr>
            <w:tcW w:w="534" w:type="dxa"/>
          </w:tcPr>
          <w:p w14:paraId="6C56B95B">
            <w:pPr>
              <w:pStyle w:val="11"/>
              <w:jc w:val="left"/>
              <w:rPr>
                <w:highlight w:val="none"/>
              </w:rPr>
            </w:pPr>
            <w:r>
              <w:rPr>
                <w:rFonts w:ascii="仿宋_GB2312" w:hAnsi="仿宋_GB2312" w:eastAsia="仿宋_GB2312" w:cs="仿宋_GB2312"/>
                <w:highlight w:val="none"/>
              </w:rPr>
              <w:t xml:space="preserve"> kg</w:t>
            </w:r>
          </w:p>
        </w:tc>
        <w:tc>
          <w:tcPr>
            <w:tcW w:w="581" w:type="dxa"/>
          </w:tcPr>
          <w:p w14:paraId="0286250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250EEB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489966">
            <w:pPr>
              <w:pStyle w:val="11"/>
              <w:jc w:val="left"/>
              <w:rPr>
                <w:highlight w:val="none"/>
              </w:rPr>
            </w:pPr>
            <w:r>
              <w:rPr>
                <w:rFonts w:ascii="仿宋_GB2312" w:hAnsi="仿宋_GB2312" w:eastAsia="仿宋_GB2312" w:cs="仿宋_GB2312"/>
                <w:highlight w:val="none"/>
              </w:rPr>
              <w:t xml:space="preserve"> {供应商响应}</w:t>
            </w:r>
          </w:p>
        </w:tc>
      </w:tr>
      <w:tr w14:paraId="344D4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71A6A91">
            <w:pPr>
              <w:pStyle w:val="11"/>
              <w:jc w:val="left"/>
              <w:rPr>
                <w:highlight w:val="none"/>
              </w:rPr>
            </w:pPr>
            <w:r>
              <w:rPr>
                <w:rFonts w:ascii="仿宋_GB2312" w:hAnsi="仿宋_GB2312" w:eastAsia="仿宋_GB2312" w:cs="仿宋_GB2312"/>
                <w:highlight w:val="none"/>
              </w:rPr>
              <w:t xml:space="preserve"> 160</w:t>
            </w:r>
          </w:p>
        </w:tc>
        <w:tc>
          <w:tcPr>
            <w:tcW w:w="628" w:type="dxa"/>
          </w:tcPr>
          <w:p w14:paraId="444E1F99">
            <w:pPr>
              <w:pStyle w:val="11"/>
              <w:jc w:val="left"/>
              <w:rPr>
                <w:highlight w:val="none"/>
              </w:rPr>
            </w:pPr>
            <w:r>
              <w:rPr>
                <w:rFonts w:ascii="仿宋_GB2312" w:hAnsi="仿宋_GB2312" w:eastAsia="仿宋_GB2312" w:cs="仿宋_GB2312"/>
                <w:highlight w:val="none"/>
              </w:rPr>
              <w:t xml:space="preserve"> 芦根</w:t>
            </w:r>
          </w:p>
        </w:tc>
        <w:tc>
          <w:tcPr>
            <w:tcW w:w="581" w:type="dxa"/>
          </w:tcPr>
          <w:p w14:paraId="54BD782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C838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A2C0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4D1C3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97E6225">
            <w:pPr>
              <w:pStyle w:val="11"/>
              <w:jc w:val="left"/>
              <w:rPr>
                <w:highlight w:val="none"/>
              </w:rPr>
            </w:pPr>
            <w:r>
              <w:rPr>
                <w:rFonts w:ascii="仿宋_GB2312" w:hAnsi="仿宋_GB2312" w:eastAsia="仿宋_GB2312" w:cs="仿宋_GB2312"/>
                <w:highlight w:val="none"/>
              </w:rPr>
              <w:t xml:space="preserve"> 5256  元</w:t>
            </w:r>
          </w:p>
        </w:tc>
        <w:tc>
          <w:tcPr>
            <w:tcW w:w="581" w:type="dxa"/>
          </w:tcPr>
          <w:p w14:paraId="0C3EDDB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0D9E3E2">
            <w:pPr>
              <w:pStyle w:val="11"/>
              <w:jc w:val="left"/>
              <w:rPr>
                <w:highlight w:val="none"/>
              </w:rPr>
            </w:pPr>
            <w:r>
              <w:rPr>
                <w:rFonts w:ascii="仿宋_GB2312" w:hAnsi="仿宋_GB2312" w:eastAsia="仿宋_GB2312" w:cs="仿宋_GB2312"/>
                <w:highlight w:val="none"/>
              </w:rPr>
              <w:t xml:space="preserve"> 146.0000</w:t>
            </w:r>
          </w:p>
        </w:tc>
        <w:tc>
          <w:tcPr>
            <w:tcW w:w="534" w:type="dxa"/>
          </w:tcPr>
          <w:p w14:paraId="70559D91">
            <w:pPr>
              <w:pStyle w:val="11"/>
              <w:jc w:val="left"/>
              <w:rPr>
                <w:highlight w:val="none"/>
              </w:rPr>
            </w:pPr>
            <w:r>
              <w:rPr>
                <w:rFonts w:ascii="仿宋_GB2312" w:hAnsi="仿宋_GB2312" w:eastAsia="仿宋_GB2312" w:cs="仿宋_GB2312"/>
                <w:highlight w:val="none"/>
              </w:rPr>
              <w:t xml:space="preserve"> kg</w:t>
            </w:r>
          </w:p>
        </w:tc>
        <w:tc>
          <w:tcPr>
            <w:tcW w:w="581" w:type="dxa"/>
          </w:tcPr>
          <w:p w14:paraId="3DBBEA1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46D19D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BE21FD">
            <w:pPr>
              <w:pStyle w:val="11"/>
              <w:jc w:val="left"/>
              <w:rPr>
                <w:highlight w:val="none"/>
              </w:rPr>
            </w:pPr>
            <w:r>
              <w:rPr>
                <w:rFonts w:ascii="仿宋_GB2312" w:hAnsi="仿宋_GB2312" w:eastAsia="仿宋_GB2312" w:cs="仿宋_GB2312"/>
                <w:highlight w:val="none"/>
              </w:rPr>
              <w:t xml:space="preserve"> {供应商响应}</w:t>
            </w:r>
          </w:p>
        </w:tc>
      </w:tr>
      <w:tr w14:paraId="5ACE3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B09D90E">
            <w:pPr>
              <w:pStyle w:val="11"/>
              <w:jc w:val="left"/>
              <w:rPr>
                <w:highlight w:val="none"/>
              </w:rPr>
            </w:pPr>
            <w:r>
              <w:rPr>
                <w:rFonts w:ascii="仿宋_GB2312" w:hAnsi="仿宋_GB2312" w:eastAsia="仿宋_GB2312" w:cs="仿宋_GB2312"/>
                <w:highlight w:val="none"/>
              </w:rPr>
              <w:t xml:space="preserve"> 161</w:t>
            </w:r>
          </w:p>
        </w:tc>
        <w:tc>
          <w:tcPr>
            <w:tcW w:w="628" w:type="dxa"/>
          </w:tcPr>
          <w:p w14:paraId="7D518789">
            <w:pPr>
              <w:pStyle w:val="11"/>
              <w:jc w:val="left"/>
              <w:rPr>
                <w:highlight w:val="none"/>
              </w:rPr>
            </w:pPr>
            <w:r>
              <w:rPr>
                <w:rFonts w:ascii="仿宋_GB2312" w:hAnsi="仿宋_GB2312" w:eastAsia="仿宋_GB2312" w:cs="仿宋_GB2312"/>
                <w:highlight w:val="none"/>
              </w:rPr>
              <w:t xml:space="preserve"> 鹿衔草</w:t>
            </w:r>
          </w:p>
        </w:tc>
        <w:tc>
          <w:tcPr>
            <w:tcW w:w="581" w:type="dxa"/>
          </w:tcPr>
          <w:p w14:paraId="6D288B2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77D8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3CD96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512E5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9669B1">
            <w:pPr>
              <w:pStyle w:val="11"/>
              <w:jc w:val="left"/>
              <w:rPr>
                <w:highlight w:val="none"/>
              </w:rPr>
            </w:pPr>
            <w:r>
              <w:rPr>
                <w:rFonts w:ascii="仿宋_GB2312" w:hAnsi="仿宋_GB2312" w:eastAsia="仿宋_GB2312" w:cs="仿宋_GB2312"/>
                <w:highlight w:val="none"/>
              </w:rPr>
              <w:t xml:space="preserve"> 680  元</w:t>
            </w:r>
          </w:p>
        </w:tc>
        <w:tc>
          <w:tcPr>
            <w:tcW w:w="581" w:type="dxa"/>
          </w:tcPr>
          <w:p w14:paraId="460FBDB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6CC6DCE">
            <w:pPr>
              <w:pStyle w:val="11"/>
              <w:jc w:val="left"/>
              <w:rPr>
                <w:highlight w:val="none"/>
              </w:rPr>
            </w:pPr>
            <w:r>
              <w:rPr>
                <w:rFonts w:ascii="仿宋_GB2312" w:hAnsi="仿宋_GB2312" w:eastAsia="仿宋_GB2312" w:cs="仿宋_GB2312"/>
                <w:highlight w:val="none"/>
              </w:rPr>
              <w:t xml:space="preserve"> 10.0000</w:t>
            </w:r>
          </w:p>
        </w:tc>
        <w:tc>
          <w:tcPr>
            <w:tcW w:w="534" w:type="dxa"/>
          </w:tcPr>
          <w:p w14:paraId="1B708CEA">
            <w:pPr>
              <w:pStyle w:val="11"/>
              <w:jc w:val="left"/>
              <w:rPr>
                <w:highlight w:val="none"/>
              </w:rPr>
            </w:pPr>
            <w:r>
              <w:rPr>
                <w:rFonts w:ascii="仿宋_GB2312" w:hAnsi="仿宋_GB2312" w:eastAsia="仿宋_GB2312" w:cs="仿宋_GB2312"/>
                <w:highlight w:val="none"/>
              </w:rPr>
              <w:t xml:space="preserve"> kg</w:t>
            </w:r>
          </w:p>
        </w:tc>
        <w:tc>
          <w:tcPr>
            <w:tcW w:w="581" w:type="dxa"/>
          </w:tcPr>
          <w:p w14:paraId="3B04134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D99291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BD3FBC8">
            <w:pPr>
              <w:pStyle w:val="11"/>
              <w:jc w:val="left"/>
              <w:rPr>
                <w:highlight w:val="none"/>
              </w:rPr>
            </w:pPr>
            <w:r>
              <w:rPr>
                <w:rFonts w:ascii="仿宋_GB2312" w:hAnsi="仿宋_GB2312" w:eastAsia="仿宋_GB2312" w:cs="仿宋_GB2312"/>
                <w:highlight w:val="none"/>
              </w:rPr>
              <w:t xml:space="preserve"> {供应商响应}</w:t>
            </w:r>
          </w:p>
        </w:tc>
      </w:tr>
      <w:tr w14:paraId="1F992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E0AF8B4">
            <w:pPr>
              <w:pStyle w:val="11"/>
              <w:jc w:val="left"/>
              <w:rPr>
                <w:highlight w:val="none"/>
              </w:rPr>
            </w:pPr>
            <w:r>
              <w:rPr>
                <w:rFonts w:ascii="仿宋_GB2312" w:hAnsi="仿宋_GB2312" w:eastAsia="仿宋_GB2312" w:cs="仿宋_GB2312"/>
                <w:highlight w:val="none"/>
              </w:rPr>
              <w:t xml:space="preserve"> 162</w:t>
            </w:r>
          </w:p>
        </w:tc>
        <w:tc>
          <w:tcPr>
            <w:tcW w:w="628" w:type="dxa"/>
          </w:tcPr>
          <w:p w14:paraId="4E68C9CE">
            <w:pPr>
              <w:pStyle w:val="11"/>
              <w:jc w:val="left"/>
              <w:rPr>
                <w:highlight w:val="none"/>
              </w:rPr>
            </w:pPr>
            <w:r>
              <w:rPr>
                <w:rFonts w:ascii="仿宋_GB2312" w:hAnsi="仿宋_GB2312" w:eastAsia="仿宋_GB2312" w:cs="仿宋_GB2312"/>
                <w:highlight w:val="none"/>
              </w:rPr>
              <w:t xml:space="preserve"> 路路通</w:t>
            </w:r>
          </w:p>
        </w:tc>
        <w:tc>
          <w:tcPr>
            <w:tcW w:w="581" w:type="dxa"/>
          </w:tcPr>
          <w:p w14:paraId="739DAE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7F12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60F96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5FC59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478A83D">
            <w:pPr>
              <w:pStyle w:val="11"/>
              <w:jc w:val="left"/>
              <w:rPr>
                <w:highlight w:val="none"/>
              </w:rPr>
            </w:pPr>
            <w:r>
              <w:rPr>
                <w:rFonts w:ascii="仿宋_GB2312" w:hAnsi="仿宋_GB2312" w:eastAsia="仿宋_GB2312" w:cs="仿宋_GB2312"/>
                <w:highlight w:val="none"/>
              </w:rPr>
              <w:t xml:space="preserve"> 1482  元</w:t>
            </w:r>
          </w:p>
        </w:tc>
        <w:tc>
          <w:tcPr>
            <w:tcW w:w="581" w:type="dxa"/>
          </w:tcPr>
          <w:p w14:paraId="659CBE9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96743FE">
            <w:pPr>
              <w:pStyle w:val="11"/>
              <w:jc w:val="left"/>
              <w:rPr>
                <w:highlight w:val="none"/>
              </w:rPr>
            </w:pPr>
            <w:r>
              <w:rPr>
                <w:rFonts w:ascii="仿宋_GB2312" w:hAnsi="仿宋_GB2312" w:eastAsia="仿宋_GB2312" w:cs="仿宋_GB2312"/>
                <w:highlight w:val="none"/>
              </w:rPr>
              <w:t xml:space="preserve"> 114.0000</w:t>
            </w:r>
          </w:p>
        </w:tc>
        <w:tc>
          <w:tcPr>
            <w:tcW w:w="534" w:type="dxa"/>
          </w:tcPr>
          <w:p w14:paraId="5CEF294C">
            <w:pPr>
              <w:pStyle w:val="11"/>
              <w:jc w:val="left"/>
              <w:rPr>
                <w:highlight w:val="none"/>
              </w:rPr>
            </w:pPr>
            <w:r>
              <w:rPr>
                <w:rFonts w:ascii="仿宋_GB2312" w:hAnsi="仿宋_GB2312" w:eastAsia="仿宋_GB2312" w:cs="仿宋_GB2312"/>
                <w:highlight w:val="none"/>
              </w:rPr>
              <w:t xml:space="preserve"> kg</w:t>
            </w:r>
          </w:p>
        </w:tc>
        <w:tc>
          <w:tcPr>
            <w:tcW w:w="581" w:type="dxa"/>
          </w:tcPr>
          <w:p w14:paraId="5B0645C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EE01B4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510A99">
            <w:pPr>
              <w:pStyle w:val="11"/>
              <w:jc w:val="left"/>
              <w:rPr>
                <w:highlight w:val="none"/>
              </w:rPr>
            </w:pPr>
            <w:r>
              <w:rPr>
                <w:rFonts w:ascii="仿宋_GB2312" w:hAnsi="仿宋_GB2312" w:eastAsia="仿宋_GB2312" w:cs="仿宋_GB2312"/>
                <w:highlight w:val="none"/>
              </w:rPr>
              <w:t xml:space="preserve"> {供应商响应}</w:t>
            </w:r>
          </w:p>
        </w:tc>
      </w:tr>
      <w:tr w14:paraId="5C2CA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28340F5">
            <w:pPr>
              <w:pStyle w:val="11"/>
              <w:jc w:val="left"/>
              <w:rPr>
                <w:highlight w:val="none"/>
              </w:rPr>
            </w:pPr>
            <w:r>
              <w:rPr>
                <w:rFonts w:ascii="仿宋_GB2312" w:hAnsi="仿宋_GB2312" w:eastAsia="仿宋_GB2312" w:cs="仿宋_GB2312"/>
                <w:highlight w:val="none"/>
              </w:rPr>
              <w:t xml:space="preserve"> 163</w:t>
            </w:r>
          </w:p>
        </w:tc>
        <w:tc>
          <w:tcPr>
            <w:tcW w:w="628" w:type="dxa"/>
          </w:tcPr>
          <w:p w14:paraId="23ED947D">
            <w:pPr>
              <w:pStyle w:val="11"/>
              <w:jc w:val="left"/>
              <w:rPr>
                <w:highlight w:val="none"/>
              </w:rPr>
            </w:pPr>
            <w:r>
              <w:rPr>
                <w:rFonts w:ascii="仿宋_GB2312" w:hAnsi="仿宋_GB2312" w:eastAsia="仿宋_GB2312" w:cs="仿宋_GB2312"/>
                <w:highlight w:val="none"/>
              </w:rPr>
              <w:t xml:space="preserve"> 络石藤</w:t>
            </w:r>
          </w:p>
        </w:tc>
        <w:tc>
          <w:tcPr>
            <w:tcW w:w="581" w:type="dxa"/>
          </w:tcPr>
          <w:p w14:paraId="0019BB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FA858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119951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57F41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9C4D1EE">
            <w:pPr>
              <w:pStyle w:val="11"/>
              <w:jc w:val="left"/>
              <w:rPr>
                <w:highlight w:val="none"/>
              </w:rPr>
            </w:pPr>
            <w:r>
              <w:rPr>
                <w:rFonts w:ascii="仿宋_GB2312" w:hAnsi="仿宋_GB2312" w:eastAsia="仿宋_GB2312" w:cs="仿宋_GB2312"/>
                <w:highlight w:val="none"/>
              </w:rPr>
              <w:t xml:space="preserve"> 1122  元</w:t>
            </w:r>
          </w:p>
        </w:tc>
        <w:tc>
          <w:tcPr>
            <w:tcW w:w="581" w:type="dxa"/>
          </w:tcPr>
          <w:p w14:paraId="6AC1C1A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78703BE">
            <w:pPr>
              <w:pStyle w:val="11"/>
              <w:jc w:val="left"/>
              <w:rPr>
                <w:highlight w:val="none"/>
              </w:rPr>
            </w:pPr>
            <w:r>
              <w:rPr>
                <w:rFonts w:ascii="仿宋_GB2312" w:hAnsi="仿宋_GB2312" w:eastAsia="仿宋_GB2312" w:cs="仿宋_GB2312"/>
                <w:highlight w:val="none"/>
              </w:rPr>
              <w:t xml:space="preserve"> 51.0000</w:t>
            </w:r>
          </w:p>
        </w:tc>
        <w:tc>
          <w:tcPr>
            <w:tcW w:w="534" w:type="dxa"/>
          </w:tcPr>
          <w:p w14:paraId="16F89DCF">
            <w:pPr>
              <w:pStyle w:val="11"/>
              <w:jc w:val="left"/>
              <w:rPr>
                <w:highlight w:val="none"/>
              </w:rPr>
            </w:pPr>
            <w:r>
              <w:rPr>
                <w:rFonts w:ascii="仿宋_GB2312" w:hAnsi="仿宋_GB2312" w:eastAsia="仿宋_GB2312" w:cs="仿宋_GB2312"/>
                <w:highlight w:val="none"/>
              </w:rPr>
              <w:t xml:space="preserve"> kg</w:t>
            </w:r>
          </w:p>
        </w:tc>
        <w:tc>
          <w:tcPr>
            <w:tcW w:w="581" w:type="dxa"/>
          </w:tcPr>
          <w:p w14:paraId="3A874F7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2E101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C6E0F6">
            <w:pPr>
              <w:pStyle w:val="11"/>
              <w:jc w:val="left"/>
              <w:rPr>
                <w:highlight w:val="none"/>
              </w:rPr>
            </w:pPr>
            <w:r>
              <w:rPr>
                <w:rFonts w:ascii="仿宋_GB2312" w:hAnsi="仿宋_GB2312" w:eastAsia="仿宋_GB2312" w:cs="仿宋_GB2312"/>
                <w:highlight w:val="none"/>
              </w:rPr>
              <w:t xml:space="preserve"> {供应商响应}</w:t>
            </w:r>
          </w:p>
        </w:tc>
      </w:tr>
      <w:tr w14:paraId="3E62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35E8E00">
            <w:pPr>
              <w:pStyle w:val="11"/>
              <w:jc w:val="left"/>
              <w:rPr>
                <w:highlight w:val="none"/>
              </w:rPr>
            </w:pPr>
            <w:r>
              <w:rPr>
                <w:rFonts w:ascii="仿宋_GB2312" w:hAnsi="仿宋_GB2312" w:eastAsia="仿宋_GB2312" w:cs="仿宋_GB2312"/>
                <w:highlight w:val="none"/>
              </w:rPr>
              <w:t xml:space="preserve"> 164</w:t>
            </w:r>
          </w:p>
        </w:tc>
        <w:tc>
          <w:tcPr>
            <w:tcW w:w="628" w:type="dxa"/>
          </w:tcPr>
          <w:p w14:paraId="7C603F29">
            <w:pPr>
              <w:pStyle w:val="11"/>
              <w:jc w:val="left"/>
              <w:rPr>
                <w:highlight w:val="none"/>
              </w:rPr>
            </w:pPr>
            <w:r>
              <w:rPr>
                <w:rFonts w:ascii="仿宋_GB2312" w:hAnsi="仿宋_GB2312" w:eastAsia="仿宋_GB2312" w:cs="仿宋_GB2312"/>
                <w:highlight w:val="none"/>
              </w:rPr>
              <w:t xml:space="preserve"> 麻黄</w:t>
            </w:r>
          </w:p>
        </w:tc>
        <w:tc>
          <w:tcPr>
            <w:tcW w:w="581" w:type="dxa"/>
          </w:tcPr>
          <w:p w14:paraId="59760A2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A6B9B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1C45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CDC9B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6F3C619">
            <w:pPr>
              <w:pStyle w:val="11"/>
              <w:jc w:val="left"/>
              <w:rPr>
                <w:highlight w:val="none"/>
              </w:rPr>
            </w:pPr>
            <w:r>
              <w:rPr>
                <w:rFonts w:ascii="仿宋_GB2312" w:hAnsi="仿宋_GB2312" w:eastAsia="仿宋_GB2312" w:cs="仿宋_GB2312"/>
                <w:highlight w:val="none"/>
              </w:rPr>
              <w:t xml:space="preserve"> 3553.4  元</w:t>
            </w:r>
          </w:p>
        </w:tc>
        <w:tc>
          <w:tcPr>
            <w:tcW w:w="581" w:type="dxa"/>
          </w:tcPr>
          <w:p w14:paraId="71A30FC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F8580EA">
            <w:pPr>
              <w:pStyle w:val="11"/>
              <w:jc w:val="left"/>
              <w:rPr>
                <w:highlight w:val="none"/>
              </w:rPr>
            </w:pPr>
            <w:r>
              <w:rPr>
                <w:rFonts w:ascii="仿宋_GB2312" w:hAnsi="仿宋_GB2312" w:eastAsia="仿宋_GB2312" w:cs="仿宋_GB2312"/>
                <w:highlight w:val="none"/>
              </w:rPr>
              <w:t xml:space="preserve"> 109.0000</w:t>
            </w:r>
          </w:p>
        </w:tc>
        <w:tc>
          <w:tcPr>
            <w:tcW w:w="534" w:type="dxa"/>
          </w:tcPr>
          <w:p w14:paraId="0F54D885">
            <w:pPr>
              <w:pStyle w:val="11"/>
              <w:jc w:val="left"/>
              <w:rPr>
                <w:highlight w:val="none"/>
              </w:rPr>
            </w:pPr>
            <w:r>
              <w:rPr>
                <w:rFonts w:ascii="仿宋_GB2312" w:hAnsi="仿宋_GB2312" w:eastAsia="仿宋_GB2312" w:cs="仿宋_GB2312"/>
                <w:highlight w:val="none"/>
              </w:rPr>
              <w:t xml:space="preserve"> kg</w:t>
            </w:r>
          </w:p>
        </w:tc>
        <w:tc>
          <w:tcPr>
            <w:tcW w:w="581" w:type="dxa"/>
          </w:tcPr>
          <w:p w14:paraId="22503D7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FDC1E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795833">
            <w:pPr>
              <w:pStyle w:val="11"/>
              <w:jc w:val="left"/>
              <w:rPr>
                <w:highlight w:val="none"/>
              </w:rPr>
            </w:pPr>
            <w:r>
              <w:rPr>
                <w:rFonts w:ascii="仿宋_GB2312" w:hAnsi="仿宋_GB2312" w:eastAsia="仿宋_GB2312" w:cs="仿宋_GB2312"/>
                <w:highlight w:val="none"/>
              </w:rPr>
              <w:t xml:space="preserve"> {供应商响应}</w:t>
            </w:r>
          </w:p>
        </w:tc>
      </w:tr>
      <w:tr w14:paraId="321A3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2503F2C">
            <w:pPr>
              <w:pStyle w:val="11"/>
              <w:jc w:val="left"/>
              <w:rPr>
                <w:highlight w:val="none"/>
              </w:rPr>
            </w:pPr>
            <w:r>
              <w:rPr>
                <w:rFonts w:ascii="仿宋_GB2312" w:hAnsi="仿宋_GB2312" w:eastAsia="仿宋_GB2312" w:cs="仿宋_GB2312"/>
                <w:highlight w:val="none"/>
              </w:rPr>
              <w:t xml:space="preserve"> 165</w:t>
            </w:r>
          </w:p>
        </w:tc>
        <w:tc>
          <w:tcPr>
            <w:tcW w:w="628" w:type="dxa"/>
          </w:tcPr>
          <w:p w14:paraId="252DA1A7">
            <w:pPr>
              <w:pStyle w:val="11"/>
              <w:jc w:val="left"/>
              <w:rPr>
                <w:highlight w:val="none"/>
              </w:rPr>
            </w:pPr>
            <w:r>
              <w:rPr>
                <w:rFonts w:ascii="仿宋_GB2312" w:hAnsi="仿宋_GB2312" w:eastAsia="仿宋_GB2312" w:cs="仿宋_GB2312"/>
                <w:highlight w:val="none"/>
              </w:rPr>
              <w:t xml:space="preserve"> 麻黄根</w:t>
            </w:r>
          </w:p>
        </w:tc>
        <w:tc>
          <w:tcPr>
            <w:tcW w:w="581" w:type="dxa"/>
          </w:tcPr>
          <w:p w14:paraId="7983AEA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24BF8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D05C8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5982CE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AB5D4CC">
            <w:pPr>
              <w:pStyle w:val="11"/>
              <w:jc w:val="left"/>
              <w:rPr>
                <w:highlight w:val="none"/>
              </w:rPr>
            </w:pPr>
            <w:r>
              <w:rPr>
                <w:rFonts w:ascii="仿宋_GB2312" w:hAnsi="仿宋_GB2312" w:eastAsia="仿宋_GB2312" w:cs="仿宋_GB2312"/>
                <w:highlight w:val="none"/>
              </w:rPr>
              <w:t xml:space="preserve"> 1577.4  元</w:t>
            </w:r>
          </w:p>
        </w:tc>
        <w:tc>
          <w:tcPr>
            <w:tcW w:w="581" w:type="dxa"/>
          </w:tcPr>
          <w:p w14:paraId="0335A0F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2601657">
            <w:pPr>
              <w:pStyle w:val="11"/>
              <w:jc w:val="left"/>
              <w:rPr>
                <w:highlight w:val="none"/>
              </w:rPr>
            </w:pPr>
            <w:r>
              <w:rPr>
                <w:rFonts w:ascii="仿宋_GB2312" w:hAnsi="仿宋_GB2312" w:eastAsia="仿宋_GB2312" w:cs="仿宋_GB2312"/>
                <w:highlight w:val="none"/>
              </w:rPr>
              <w:t xml:space="preserve"> 22.0000</w:t>
            </w:r>
          </w:p>
        </w:tc>
        <w:tc>
          <w:tcPr>
            <w:tcW w:w="534" w:type="dxa"/>
          </w:tcPr>
          <w:p w14:paraId="1A92F2FA">
            <w:pPr>
              <w:pStyle w:val="11"/>
              <w:jc w:val="left"/>
              <w:rPr>
                <w:highlight w:val="none"/>
              </w:rPr>
            </w:pPr>
            <w:r>
              <w:rPr>
                <w:rFonts w:ascii="仿宋_GB2312" w:hAnsi="仿宋_GB2312" w:eastAsia="仿宋_GB2312" w:cs="仿宋_GB2312"/>
                <w:highlight w:val="none"/>
              </w:rPr>
              <w:t xml:space="preserve"> kg</w:t>
            </w:r>
          </w:p>
        </w:tc>
        <w:tc>
          <w:tcPr>
            <w:tcW w:w="581" w:type="dxa"/>
          </w:tcPr>
          <w:p w14:paraId="5793453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92593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8887E0">
            <w:pPr>
              <w:pStyle w:val="11"/>
              <w:jc w:val="left"/>
              <w:rPr>
                <w:highlight w:val="none"/>
              </w:rPr>
            </w:pPr>
            <w:r>
              <w:rPr>
                <w:rFonts w:ascii="仿宋_GB2312" w:hAnsi="仿宋_GB2312" w:eastAsia="仿宋_GB2312" w:cs="仿宋_GB2312"/>
                <w:highlight w:val="none"/>
              </w:rPr>
              <w:t xml:space="preserve"> {供应商响应}</w:t>
            </w:r>
          </w:p>
        </w:tc>
      </w:tr>
      <w:tr w14:paraId="71BE8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B57F280">
            <w:pPr>
              <w:pStyle w:val="11"/>
              <w:jc w:val="left"/>
              <w:rPr>
                <w:highlight w:val="none"/>
              </w:rPr>
            </w:pPr>
            <w:r>
              <w:rPr>
                <w:rFonts w:ascii="仿宋_GB2312" w:hAnsi="仿宋_GB2312" w:eastAsia="仿宋_GB2312" w:cs="仿宋_GB2312"/>
                <w:highlight w:val="none"/>
              </w:rPr>
              <w:t xml:space="preserve"> 166</w:t>
            </w:r>
          </w:p>
        </w:tc>
        <w:tc>
          <w:tcPr>
            <w:tcW w:w="628" w:type="dxa"/>
          </w:tcPr>
          <w:p w14:paraId="0226E8E6">
            <w:pPr>
              <w:pStyle w:val="11"/>
              <w:jc w:val="left"/>
              <w:rPr>
                <w:highlight w:val="none"/>
              </w:rPr>
            </w:pPr>
            <w:r>
              <w:rPr>
                <w:rFonts w:ascii="仿宋_GB2312" w:hAnsi="仿宋_GB2312" w:eastAsia="仿宋_GB2312" w:cs="仿宋_GB2312"/>
                <w:highlight w:val="none"/>
              </w:rPr>
              <w:t xml:space="preserve"> 马鞭草</w:t>
            </w:r>
          </w:p>
        </w:tc>
        <w:tc>
          <w:tcPr>
            <w:tcW w:w="581" w:type="dxa"/>
          </w:tcPr>
          <w:p w14:paraId="744DEB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C01EF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4413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6EB36F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C564CCC">
            <w:pPr>
              <w:pStyle w:val="11"/>
              <w:jc w:val="left"/>
              <w:rPr>
                <w:highlight w:val="none"/>
              </w:rPr>
            </w:pPr>
            <w:r>
              <w:rPr>
                <w:rFonts w:ascii="仿宋_GB2312" w:hAnsi="仿宋_GB2312" w:eastAsia="仿宋_GB2312" w:cs="仿宋_GB2312"/>
                <w:highlight w:val="none"/>
              </w:rPr>
              <w:t xml:space="preserve"> 496  元</w:t>
            </w:r>
          </w:p>
        </w:tc>
        <w:tc>
          <w:tcPr>
            <w:tcW w:w="581" w:type="dxa"/>
          </w:tcPr>
          <w:p w14:paraId="2F340FA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D370D0A">
            <w:pPr>
              <w:pStyle w:val="11"/>
              <w:jc w:val="left"/>
              <w:rPr>
                <w:highlight w:val="none"/>
              </w:rPr>
            </w:pPr>
            <w:r>
              <w:rPr>
                <w:rFonts w:ascii="仿宋_GB2312" w:hAnsi="仿宋_GB2312" w:eastAsia="仿宋_GB2312" w:cs="仿宋_GB2312"/>
                <w:highlight w:val="none"/>
              </w:rPr>
              <w:t xml:space="preserve"> 16.0000</w:t>
            </w:r>
          </w:p>
        </w:tc>
        <w:tc>
          <w:tcPr>
            <w:tcW w:w="534" w:type="dxa"/>
          </w:tcPr>
          <w:p w14:paraId="550E82A4">
            <w:pPr>
              <w:pStyle w:val="11"/>
              <w:jc w:val="left"/>
              <w:rPr>
                <w:highlight w:val="none"/>
              </w:rPr>
            </w:pPr>
            <w:r>
              <w:rPr>
                <w:rFonts w:ascii="仿宋_GB2312" w:hAnsi="仿宋_GB2312" w:eastAsia="仿宋_GB2312" w:cs="仿宋_GB2312"/>
                <w:highlight w:val="none"/>
              </w:rPr>
              <w:t xml:space="preserve"> kg</w:t>
            </w:r>
          </w:p>
        </w:tc>
        <w:tc>
          <w:tcPr>
            <w:tcW w:w="581" w:type="dxa"/>
          </w:tcPr>
          <w:p w14:paraId="281DC76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186B5E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59FCCF">
            <w:pPr>
              <w:pStyle w:val="11"/>
              <w:jc w:val="left"/>
              <w:rPr>
                <w:highlight w:val="none"/>
              </w:rPr>
            </w:pPr>
            <w:r>
              <w:rPr>
                <w:rFonts w:ascii="仿宋_GB2312" w:hAnsi="仿宋_GB2312" w:eastAsia="仿宋_GB2312" w:cs="仿宋_GB2312"/>
                <w:highlight w:val="none"/>
              </w:rPr>
              <w:t xml:space="preserve"> {供应商响应}</w:t>
            </w:r>
          </w:p>
        </w:tc>
      </w:tr>
      <w:tr w14:paraId="7265B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FDCF200">
            <w:pPr>
              <w:pStyle w:val="11"/>
              <w:jc w:val="left"/>
              <w:rPr>
                <w:highlight w:val="none"/>
              </w:rPr>
            </w:pPr>
            <w:r>
              <w:rPr>
                <w:rFonts w:ascii="仿宋_GB2312" w:hAnsi="仿宋_GB2312" w:eastAsia="仿宋_GB2312" w:cs="仿宋_GB2312"/>
                <w:highlight w:val="none"/>
              </w:rPr>
              <w:t xml:space="preserve"> 167</w:t>
            </w:r>
          </w:p>
        </w:tc>
        <w:tc>
          <w:tcPr>
            <w:tcW w:w="628" w:type="dxa"/>
          </w:tcPr>
          <w:p w14:paraId="478ACD35">
            <w:pPr>
              <w:pStyle w:val="11"/>
              <w:jc w:val="left"/>
              <w:rPr>
                <w:highlight w:val="none"/>
              </w:rPr>
            </w:pPr>
            <w:r>
              <w:rPr>
                <w:rFonts w:ascii="仿宋_GB2312" w:hAnsi="仿宋_GB2312" w:eastAsia="仿宋_GB2312" w:cs="仿宋_GB2312"/>
                <w:highlight w:val="none"/>
              </w:rPr>
              <w:t xml:space="preserve"> 马齿苋</w:t>
            </w:r>
          </w:p>
        </w:tc>
        <w:tc>
          <w:tcPr>
            <w:tcW w:w="581" w:type="dxa"/>
          </w:tcPr>
          <w:p w14:paraId="456D066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BC760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C1F33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935F5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7031595">
            <w:pPr>
              <w:pStyle w:val="11"/>
              <w:jc w:val="left"/>
              <w:rPr>
                <w:highlight w:val="none"/>
              </w:rPr>
            </w:pPr>
            <w:r>
              <w:rPr>
                <w:rFonts w:ascii="仿宋_GB2312" w:hAnsi="仿宋_GB2312" w:eastAsia="仿宋_GB2312" w:cs="仿宋_GB2312"/>
                <w:highlight w:val="none"/>
              </w:rPr>
              <w:t xml:space="preserve"> 2976  元</w:t>
            </w:r>
          </w:p>
        </w:tc>
        <w:tc>
          <w:tcPr>
            <w:tcW w:w="581" w:type="dxa"/>
          </w:tcPr>
          <w:p w14:paraId="78F1318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E8EB174">
            <w:pPr>
              <w:pStyle w:val="11"/>
              <w:jc w:val="left"/>
              <w:rPr>
                <w:highlight w:val="none"/>
              </w:rPr>
            </w:pPr>
            <w:r>
              <w:rPr>
                <w:rFonts w:ascii="仿宋_GB2312" w:hAnsi="仿宋_GB2312" w:eastAsia="仿宋_GB2312" w:cs="仿宋_GB2312"/>
                <w:highlight w:val="none"/>
              </w:rPr>
              <w:t xml:space="preserve"> 93.0000</w:t>
            </w:r>
          </w:p>
        </w:tc>
        <w:tc>
          <w:tcPr>
            <w:tcW w:w="534" w:type="dxa"/>
          </w:tcPr>
          <w:p w14:paraId="75B0DB8D">
            <w:pPr>
              <w:pStyle w:val="11"/>
              <w:jc w:val="left"/>
              <w:rPr>
                <w:highlight w:val="none"/>
              </w:rPr>
            </w:pPr>
            <w:r>
              <w:rPr>
                <w:rFonts w:ascii="仿宋_GB2312" w:hAnsi="仿宋_GB2312" w:eastAsia="仿宋_GB2312" w:cs="仿宋_GB2312"/>
                <w:highlight w:val="none"/>
              </w:rPr>
              <w:t xml:space="preserve"> kg</w:t>
            </w:r>
          </w:p>
        </w:tc>
        <w:tc>
          <w:tcPr>
            <w:tcW w:w="581" w:type="dxa"/>
          </w:tcPr>
          <w:p w14:paraId="147A253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F7C54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405CAC">
            <w:pPr>
              <w:pStyle w:val="11"/>
              <w:jc w:val="left"/>
              <w:rPr>
                <w:highlight w:val="none"/>
              </w:rPr>
            </w:pPr>
            <w:r>
              <w:rPr>
                <w:rFonts w:ascii="仿宋_GB2312" w:hAnsi="仿宋_GB2312" w:eastAsia="仿宋_GB2312" w:cs="仿宋_GB2312"/>
                <w:highlight w:val="none"/>
              </w:rPr>
              <w:t xml:space="preserve"> {供应商响应}</w:t>
            </w:r>
          </w:p>
        </w:tc>
      </w:tr>
      <w:tr w14:paraId="38B98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DBACE8D">
            <w:pPr>
              <w:pStyle w:val="11"/>
              <w:jc w:val="left"/>
              <w:rPr>
                <w:highlight w:val="none"/>
              </w:rPr>
            </w:pPr>
            <w:r>
              <w:rPr>
                <w:rFonts w:ascii="仿宋_GB2312" w:hAnsi="仿宋_GB2312" w:eastAsia="仿宋_GB2312" w:cs="仿宋_GB2312"/>
                <w:highlight w:val="none"/>
              </w:rPr>
              <w:t xml:space="preserve"> 168</w:t>
            </w:r>
          </w:p>
        </w:tc>
        <w:tc>
          <w:tcPr>
            <w:tcW w:w="628" w:type="dxa"/>
          </w:tcPr>
          <w:p w14:paraId="291257B2">
            <w:pPr>
              <w:pStyle w:val="11"/>
              <w:jc w:val="left"/>
              <w:rPr>
                <w:highlight w:val="none"/>
              </w:rPr>
            </w:pPr>
            <w:r>
              <w:rPr>
                <w:rFonts w:ascii="仿宋_GB2312" w:hAnsi="仿宋_GB2312" w:eastAsia="仿宋_GB2312" w:cs="仿宋_GB2312"/>
                <w:highlight w:val="none"/>
              </w:rPr>
              <w:t xml:space="preserve"> 蔓荆子</w:t>
            </w:r>
          </w:p>
        </w:tc>
        <w:tc>
          <w:tcPr>
            <w:tcW w:w="581" w:type="dxa"/>
          </w:tcPr>
          <w:p w14:paraId="61037CE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EB65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A684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85C7A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315B90">
            <w:pPr>
              <w:pStyle w:val="11"/>
              <w:jc w:val="left"/>
              <w:rPr>
                <w:highlight w:val="none"/>
              </w:rPr>
            </w:pPr>
            <w:r>
              <w:rPr>
                <w:rFonts w:ascii="仿宋_GB2312" w:hAnsi="仿宋_GB2312" w:eastAsia="仿宋_GB2312" w:cs="仿宋_GB2312"/>
                <w:highlight w:val="none"/>
              </w:rPr>
              <w:t xml:space="preserve"> 5125  元</w:t>
            </w:r>
          </w:p>
        </w:tc>
        <w:tc>
          <w:tcPr>
            <w:tcW w:w="581" w:type="dxa"/>
          </w:tcPr>
          <w:p w14:paraId="218F153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7E8C8DF">
            <w:pPr>
              <w:pStyle w:val="11"/>
              <w:jc w:val="left"/>
              <w:rPr>
                <w:highlight w:val="none"/>
              </w:rPr>
            </w:pPr>
            <w:r>
              <w:rPr>
                <w:rFonts w:ascii="仿宋_GB2312" w:hAnsi="仿宋_GB2312" w:eastAsia="仿宋_GB2312" w:cs="仿宋_GB2312"/>
                <w:highlight w:val="none"/>
              </w:rPr>
              <w:t xml:space="preserve"> 41.0000</w:t>
            </w:r>
          </w:p>
        </w:tc>
        <w:tc>
          <w:tcPr>
            <w:tcW w:w="534" w:type="dxa"/>
          </w:tcPr>
          <w:p w14:paraId="4B855F48">
            <w:pPr>
              <w:pStyle w:val="11"/>
              <w:jc w:val="left"/>
              <w:rPr>
                <w:highlight w:val="none"/>
              </w:rPr>
            </w:pPr>
            <w:r>
              <w:rPr>
                <w:rFonts w:ascii="仿宋_GB2312" w:hAnsi="仿宋_GB2312" w:eastAsia="仿宋_GB2312" w:cs="仿宋_GB2312"/>
                <w:highlight w:val="none"/>
              </w:rPr>
              <w:t xml:space="preserve"> kg</w:t>
            </w:r>
          </w:p>
        </w:tc>
        <w:tc>
          <w:tcPr>
            <w:tcW w:w="581" w:type="dxa"/>
          </w:tcPr>
          <w:p w14:paraId="181FDB6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8F8976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E9E3CE">
            <w:pPr>
              <w:pStyle w:val="11"/>
              <w:jc w:val="left"/>
              <w:rPr>
                <w:highlight w:val="none"/>
              </w:rPr>
            </w:pPr>
            <w:r>
              <w:rPr>
                <w:rFonts w:ascii="仿宋_GB2312" w:hAnsi="仿宋_GB2312" w:eastAsia="仿宋_GB2312" w:cs="仿宋_GB2312"/>
                <w:highlight w:val="none"/>
              </w:rPr>
              <w:t xml:space="preserve"> {供应商响应}</w:t>
            </w:r>
          </w:p>
        </w:tc>
      </w:tr>
      <w:tr w14:paraId="171B0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FA9696F">
            <w:pPr>
              <w:pStyle w:val="11"/>
              <w:jc w:val="left"/>
              <w:rPr>
                <w:highlight w:val="none"/>
              </w:rPr>
            </w:pPr>
            <w:r>
              <w:rPr>
                <w:rFonts w:ascii="仿宋_GB2312" w:hAnsi="仿宋_GB2312" w:eastAsia="仿宋_GB2312" w:cs="仿宋_GB2312"/>
                <w:highlight w:val="none"/>
              </w:rPr>
              <w:t xml:space="preserve"> 169</w:t>
            </w:r>
          </w:p>
        </w:tc>
        <w:tc>
          <w:tcPr>
            <w:tcW w:w="628" w:type="dxa"/>
          </w:tcPr>
          <w:p w14:paraId="61BBC22B">
            <w:pPr>
              <w:pStyle w:val="11"/>
              <w:jc w:val="left"/>
              <w:rPr>
                <w:highlight w:val="none"/>
              </w:rPr>
            </w:pPr>
            <w:r>
              <w:rPr>
                <w:rFonts w:ascii="仿宋_GB2312" w:hAnsi="仿宋_GB2312" w:eastAsia="仿宋_GB2312" w:cs="仿宋_GB2312"/>
                <w:highlight w:val="none"/>
              </w:rPr>
              <w:t xml:space="preserve"> 猫爪草</w:t>
            </w:r>
          </w:p>
        </w:tc>
        <w:tc>
          <w:tcPr>
            <w:tcW w:w="581" w:type="dxa"/>
          </w:tcPr>
          <w:p w14:paraId="34155AE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DB559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46EF1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4CECC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A97E747">
            <w:pPr>
              <w:pStyle w:val="11"/>
              <w:jc w:val="left"/>
              <w:rPr>
                <w:highlight w:val="none"/>
              </w:rPr>
            </w:pPr>
            <w:r>
              <w:rPr>
                <w:rFonts w:ascii="仿宋_GB2312" w:hAnsi="仿宋_GB2312" w:eastAsia="仿宋_GB2312" w:cs="仿宋_GB2312"/>
                <w:highlight w:val="none"/>
              </w:rPr>
              <w:t xml:space="preserve"> 5485  元</w:t>
            </w:r>
          </w:p>
        </w:tc>
        <w:tc>
          <w:tcPr>
            <w:tcW w:w="581" w:type="dxa"/>
          </w:tcPr>
          <w:p w14:paraId="6CE6819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A8A6720">
            <w:pPr>
              <w:pStyle w:val="11"/>
              <w:jc w:val="left"/>
              <w:rPr>
                <w:highlight w:val="none"/>
              </w:rPr>
            </w:pPr>
            <w:r>
              <w:rPr>
                <w:rFonts w:ascii="仿宋_GB2312" w:hAnsi="仿宋_GB2312" w:eastAsia="仿宋_GB2312" w:cs="仿宋_GB2312"/>
                <w:highlight w:val="none"/>
              </w:rPr>
              <w:t xml:space="preserve"> 5.0000</w:t>
            </w:r>
          </w:p>
        </w:tc>
        <w:tc>
          <w:tcPr>
            <w:tcW w:w="534" w:type="dxa"/>
          </w:tcPr>
          <w:p w14:paraId="41D28C61">
            <w:pPr>
              <w:pStyle w:val="11"/>
              <w:jc w:val="left"/>
              <w:rPr>
                <w:highlight w:val="none"/>
              </w:rPr>
            </w:pPr>
            <w:r>
              <w:rPr>
                <w:rFonts w:ascii="仿宋_GB2312" w:hAnsi="仿宋_GB2312" w:eastAsia="仿宋_GB2312" w:cs="仿宋_GB2312"/>
                <w:highlight w:val="none"/>
              </w:rPr>
              <w:t xml:space="preserve"> kg</w:t>
            </w:r>
          </w:p>
        </w:tc>
        <w:tc>
          <w:tcPr>
            <w:tcW w:w="581" w:type="dxa"/>
          </w:tcPr>
          <w:p w14:paraId="5FD86E6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362AE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D3F6B2">
            <w:pPr>
              <w:pStyle w:val="11"/>
              <w:jc w:val="left"/>
              <w:rPr>
                <w:highlight w:val="none"/>
              </w:rPr>
            </w:pPr>
            <w:r>
              <w:rPr>
                <w:rFonts w:ascii="仿宋_GB2312" w:hAnsi="仿宋_GB2312" w:eastAsia="仿宋_GB2312" w:cs="仿宋_GB2312"/>
                <w:highlight w:val="none"/>
              </w:rPr>
              <w:t xml:space="preserve"> {供应商响应}</w:t>
            </w:r>
          </w:p>
        </w:tc>
      </w:tr>
      <w:tr w14:paraId="5B5C1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B632E80">
            <w:pPr>
              <w:pStyle w:val="11"/>
              <w:jc w:val="left"/>
              <w:rPr>
                <w:highlight w:val="none"/>
              </w:rPr>
            </w:pPr>
            <w:r>
              <w:rPr>
                <w:rFonts w:ascii="仿宋_GB2312" w:hAnsi="仿宋_GB2312" w:eastAsia="仿宋_GB2312" w:cs="仿宋_GB2312"/>
                <w:highlight w:val="none"/>
              </w:rPr>
              <w:t xml:space="preserve"> 170</w:t>
            </w:r>
          </w:p>
        </w:tc>
        <w:tc>
          <w:tcPr>
            <w:tcW w:w="628" w:type="dxa"/>
          </w:tcPr>
          <w:p w14:paraId="47D37E55">
            <w:pPr>
              <w:pStyle w:val="11"/>
              <w:jc w:val="left"/>
              <w:rPr>
                <w:highlight w:val="none"/>
              </w:rPr>
            </w:pPr>
            <w:r>
              <w:rPr>
                <w:rFonts w:ascii="仿宋_GB2312" w:hAnsi="仿宋_GB2312" w:eastAsia="仿宋_GB2312" w:cs="仿宋_GB2312"/>
                <w:highlight w:val="none"/>
              </w:rPr>
              <w:t xml:space="preserve"> 毛冬青</w:t>
            </w:r>
          </w:p>
        </w:tc>
        <w:tc>
          <w:tcPr>
            <w:tcW w:w="581" w:type="dxa"/>
          </w:tcPr>
          <w:p w14:paraId="073765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537D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57A3E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449BC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78C3D3F">
            <w:pPr>
              <w:pStyle w:val="11"/>
              <w:jc w:val="left"/>
              <w:rPr>
                <w:highlight w:val="none"/>
              </w:rPr>
            </w:pPr>
            <w:r>
              <w:rPr>
                <w:rFonts w:ascii="仿宋_GB2312" w:hAnsi="仿宋_GB2312" w:eastAsia="仿宋_GB2312" w:cs="仿宋_GB2312"/>
                <w:highlight w:val="none"/>
              </w:rPr>
              <w:t xml:space="preserve"> 240  元</w:t>
            </w:r>
          </w:p>
        </w:tc>
        <w:tc>
          <w:tcPr>
            <w:tcW w:w="581" w:type="dxa"/>
          </w:tcPr>
          <w:p w14:paraId="527C670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B344203">
            <w:pPr>
              <w:pStyle w:val="11"/>
              <w:jc w:val="left"/>
              <w:rPr>
                <w:highlight w:val="none"/>
              </w:rPr>
            </w:pPr>
            <w:r>
              <w:rPr>
                <w:rFonts w:ascii="仿宋_GB2312" w:hAnsi="仿宋_GB2312" w:eastAsia="仿宋_GB2312" w:cs="仿宋_GB2312"/>
                <w:highlight w:val="none"/>
              </w:rPr>
              <w:t xml:space="preserve"> 20.0000</w:t>
            </w:r>
          </w:p>
        </w:tc>
        <w:tc>
          <w:tcPr>
            <w:tcW w:w="534" w:type="dxa"/>
          </w:tcPr>
          <w:p w14:paraId="3523ACBD">
            <w:pPr>
              <w:pStyle w:val="11"/>
              <w:jc w:val="left"/>
              <w:rPr>
                <w:highlight w:val="none"/>
              </w:rPr>
            </w:pPr>
            <w:r>
              <w:rPr>
                <w:rFonts w:ascii="仿宋_GB2312" w:hAnsi="仿宋_GB2312" w:eastAsia="仿宋_GB2312" w:cs="仿宋_GB2312"/>
                <w:highlight w:val="none"/>
              </w:rPr>
              <w:t xml:space="preserve"> kg</w:t>
            </w:r>
          </w:p>
        </w:tc>
        <w:tc>
          <w:tcPr>
            <w:tcW w:w="581" w:type="dxa"/>
          </w:tcPr>
          <w:p w14:paraId="1A9770A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586020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80DDBC">
            <w:pPr>
              <w:pStyle w:val="11"/>
              <w:jc w:val="left"/>
              <w:rPr>
                <w:highlight w:val="none"/>
              </w:rPr>
            </w:pPr>
            <w:r>
              <w:rPr>
                <w:rFonts w:ascii="仿宋_GB2312" w:hAnsi="仿宋_GB2312" w:eastAsia="仿宋_GB2312" w:cs="仿宋_GB2312"/>
                <w:highlight w:val="none"/>
              </w:rPr>
              <w:t xml:space="preserve"> {供应商响应}</w:t>
            </w:r>
          </w:p>
        </w:tc>
      </w:tr>
      <w:tr w14:paraId="0FDD3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D439261">
            <w:pPr>
              <w:pStyle w:val="11"/>
              <w:jc w:val="left"/>
              <w:rPr>
                <w:highlight w:val="none"/>
              </w:rPr>
            </w:pPr>
            <w:r>
              <w:rPr>
                <w:rFonts w:ascii="仿宋_GB2312" w:hAnsi="仿宋_GB2312" w:eastAsia="仿宋_GB2312" w:cs="仿宋_GB2312"/>
                <w:highlight w:val="none"/>
              </w:rPr>
              <w:t xml:space="preserve"> 171</w:t>
            </w:r>
          </w:p>
        </w:tc>
        <w:tc>
          <w:tcPr>
            <w:tcW w:w="628" w:type="dxa"/>
          </w:tcPr>
          <w:p w14:paraId="0F208FB8">
            <w:pPr>
              <w:pStyle w:val="11"/>
              <w:jc w:val="left"/>
              <w:rPr>
                <w:highlight w:val="none"/>
              </w:rPr>
            </w:pPr>
            <w:r>
              <w:rPr>
                <w:rFonts w:ascii="仿宋_GB2312" w:hAnsi="仿宋_GB2312" w:eastAsia="仿宋_GB2312" w:cs="仿宋_GB2312"/>
                <w:highlight w:val="none"/>
              </w:rPr>
              <w:t xml:space="preserve"> 玫瑰花</w:t>
            </w:r>
          </w:p>
        </w:tc>
        <w:tc>
          <w:tcPr>
            <w:tcW w:w="581" w:type="dxa"/>
          </w:tcPr>
          <w:p w14:paraId="0FB36FB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533AE6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1C752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FFB0F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4DBEBCF">
            <w:pPr>
              <w:pStyle w:val="11"/>
              <w:jc w:val="left"/>
              <w:rPr>
                <w:highlight w:val="none"/>
              </w:rPr>
            </w:pPr>
            <w:r>
              <w:rPr>
                <w:rFonts w:ascii="仿宋_GB2312" w:hAnsi="仿宋_GB2312" w:eastAsia="仿宋_GB2312" w:cs="仿宋_GB2312"/>
                <w:highlight w:val="none"/>
              </w:rPr>
              <w:t xml:space="preserve"> 3696  元</w:t>
            </w:r>
          </w:p>
        </w:tc>
        <w:tc>
          <w:tcPr>
            <w:tcW w:w="581" w:type="dxa"/>
          </w:tcPr>
          <w:p w14:paraId="07DDF0A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D1DF175">
            <w:pPr>
              <w:pStyle w:val="11"/>
              <w:jc w:val="left"/>
              <w:rPr>
                <w:highlight w:val="none"/>
              </w:rPr>
            </w:pPr>
            <w:r>
              <w:rPr>
                <w:rFonts w:ascii="仿宋_GB2312" w:hAnsi="仿宋_GB2312" w:eastAsia="仿宋_GB2312" w:cs="仿宋_GB2312"/>
                <w:highlight w:val="none"/>
              </w:rPr>
              <w:t xml:space="preserve"> 48.0000</w:t>
            </w:r>
          </w:p>
        </w:tc>
        <w:tc>
          <w:tcPr>
            <w:tcW w:w="534" w:type="dxa"/>
          </w:tcPr>
          <w:p w14:paraId="11B4987C">
            <w:pPr>
              <w:pStyle w:val="11"/>
              <w:jc w:val="left"/>
              <w:rPr>
                <w:highlight w:val="none"/>
              </w:rPr>
            </w:pPr>
            <w:r>
              <w:rPr>
                <w:rFonts w:ascii="仿宋_GB2312" w:hAnsi="仿宋_GB2312" w:eastAsia="仿宋_GB2312" w:cs="仿宋_GB2312"/>
                <w:highlight w:val="none"/>
              </w:rPr>
              <w:t xml:space="preserve"> kg</w:t>
            </w:r>
          </w:p>
        </w:tc>
        <w:tc>
          <w:tcPr>
            <w:tcW w:w="581" w:type="dxa"/>
          </w:tcPr>
          <w:p w14:paraId="00661E7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4B049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A7DFD6">
            <w:pPr>
              <w:pStyle w:val="11"/>
              <w:jc w:val="left"/>
              <w:rPr>
                <w:highlight w:val="none"/>
              </w:rPr>
            </w:pPr>
            <w:r>
              <w:rPr>
                <w:rFonts w:ascii="仿宋_GB2312" w:hAnsi="仿宋_GB2312" w:eastAsia="仿宋_GB2312" w:cs="仿宋_GB2312"/>
                <w:highlight w:val="none"/>
              </w:rPr>
              <w:t xml:space="preserve"> {供应商响应}</w:t>
            </w:r>
          </w:p>
        </w:tc>
      </w:tr>
      <w:tr w14:paraId="6559E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6F1AD85">
            <w:pPr>
              <w:pStyle w:val="11"/>
              <w:jc w:val="left"/>
              <w:rPr>
                <w:highlight w:val="none"/>
              </w:rPr>
            </w:pPr>
            <w:r>
              <w:rPr>
                <w:rFonts w:ascii="仿宋_GB2312" w:hAnsi="仿宋_GB2312" w:eastAsia="仿宋_GB2312" w:cs="仿宋_GB2312"/>
                <w:highlight w:val="none"/>
              </w:rPr>
              <w:t xml:space="preserve"> 172</w:t>
            </w:r>
          </w:p>
        </w:tc>
        <w:tc>
          <w:tcPr>
            <w:tcW w:w="628" w:type="dxa"/>
          </w:tcPr>
          <w:p w14:paraId="3BC13503">
            <w:pPr>
              <w:pStyle w:val="11"/>
              <w:jc w:val="left"/>
              <w:rPr>
                <w:highlight w:val="none"/>
              </w:rPr>
            </w:pPr>
            <w:r>
              <w:rPr>
                <w:rFonts w:ascii="仿宋_GB2312" w:hAnsi="仿宋_GB2312" w:eastAsia="仿宋_GB2312" w:cs="仿宋_GB2312"/>
                <w:highlight w:val="none"/>
              </w:rPr>
              <w:t xml:space="preserve"> 米炒党参</w:t>
            </w:r>
          </w:p>
        </w:tc>
        <w:tc>
          <w:tcPr>
            <w:tcW w:w="581" w:type="dxa"/>
          </w:tcPr>
          <w:p w14:paraId="7351CF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B1726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46FE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A6F1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88A1EA">
            <w:pPr>
              <w:pStyle w:val="11"/>
              <w:jc w:val="left"/>
              <w:rPr>
                <w:highlight w:val="none"/>
              </w:rPr>
            </w:pPr>
            <w:r>
              <w:rPr>
                <w:rFonts w:ascii="仿宋_GB2312" w:hAnsi="仿宋_GB2312" w:eastAsia="仿宋_GB2312" w:cs="仿宋_GB2312"/>
                <w:highlight w:val="none"/>
              </w:rPr>
              <w:t xml:space="preserve"> 27900  元</w:t>
            </w:r>
          </w:p>
        </w:tc>
        <w:tc>
          <w:tcPr>
            <w:tcW w:w="581" w:type="dxa"/>
          </w:tcPr>
          <w:p w14:paraId="75DA1B8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2DE4F23">
            <w:pPr>
              <w:pStyle w:val="11"/>
              <w:jc w:val="left"/>
              <w:rPr>
                <w:highlight w:val="none"/>
              </w:rPr>
            </w:pPr>
            <w:r>
              <w:rPr>
                <w:rFonts w:ascii="仿宋_GB2312" w:hAnsi="仿宋_GB2312" w:eastAsia="仿宋_GB2312" w:cs="仿宋_GB2312"/>
                <w:highlight w:val="none"/>
              </w:rPr>
              <w:t xml:space="preserve"> 100.0000</w:t>
            </w:r>
          </w:p>
        </w:tc>
        <w:tc>
          <w:tcPr>
            <w:tcW w:w="534" w:type="dxa"/>
          </w:tcPr>
          <w:p w14:paraId="03AC502B">
            <w:pPr>
              <w:pStyle w:val="11"/>
              <w:jc w:val="left"/>
              <w:rPr>
                <w:highlight w:val="none"/>
              </w:rPr>
            </w:pPr>
            <w:r>
              <w:rPr>
                <w:rFonts w:ascii="仿宋_GB2312" w:hAnsi="仿宋_GB2312" w:eastAsia="仿宋_GB2312" w:cs="仿宋_GB2312"/>
                <w:highlight w:val="none"/>
              </w:rPr>
              <w:t xml:space="preserve"> kg</w:t>
            </w:r>
          </w:p>
        </w:tc>
        <w:tc>
          <w:tcPr>
            <w:tcW w:w="581" w:type="dxa"/>
          </w:tcPr>
          <w:p w14:paraId="5556FDE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34265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2861A30">
            <w:pPr>
              <w:pStyle w:val="11"/>
              <w:jc w:val="left"/>
              <w:rPr>
                <w:highlight w:val="none"/>
              </w:rPr>
            </w:pPr>
            <w:r>
              <w:rPr>
                <w:rFonts w:ascii="仿宋_GB2312" w:hAnsi="仿宋_GB2312" w:eastAsia="仿宋_GB2312" w:cs="仿宋_GB2312"/>
                <w:highlight w:val="none"/>
              </w:rPr>
              <w:t xml:space="preserve"> {供应商响应}</w:t>
            </w:r>
          </w:p>
        </w:tc>
      </w:tr>
      <w:tr w14:paraId="2D9CE79F">
        <w:tblPrEx>
          <w:tblCellMar>
            <w:top w:w="0" w:type="dxa"/>
            <w:left w:w="108" w:type="dxa"/>
            <w:bottom w:w="0" w:type="dxa"/>
            <w:right w:w="108" w:type="dxa"/>
          </w:tblCellMar>
        </w:tblPrEx>
        <w:tc>
          <w:tcPr>
            <w:tcW w:w="580" w:type="dxa"/>
          </w:tcPr>
          <w:p w14:paraId="3C1B1971">
            <w:pPr>
              <w:pStyle w:val="11"/>
              <w:jc w:val="left"/>
              <w:rPr>
                <w:highlight w:val="none"/>
              </w:rPr>
            </w:pPr>
            <w:r>
              <w:rPr>
                <w:rFonts w:ascii="仿宋_GB2312" w:hAnsi="仿宋_GB2312" w:eastAsia="仿宋_GB2312" w:cs="仿宋_GB2312"/>
                <w:highlight w:val="none"/>
              </w:rPr>
              <w:t xml:space="preserve"> 173</w:t>
            </w:r>
          </w:p>
        </w:tc>
        <w:tc>
          <w:tcPr>
            <w:tcW w:w="628" w:type="dxa"/>
          </w:tcPr>
          <w:p w14:paraId="5D6B7336">
            <w:pPr>
              <w:pStyle w:val="11"/>
              <w:jc w:val="left"/>
              <w:rPr>
                <w:highlight w:val="none"/>
              </w:rPr>
            </w:pPr>
            <w:r>
              <w:rPr>
                <w:rFonts w:ascii="仿宋_GB2312" w:hAnsi="仿宋_GB2312" w:eastAsia="仿宋_GB2312" w:cs="仿宋_GB2312"/>
                <w:highlight w:val="none"/>
              </w:rPr>
              <w:t xml:space="preserve"> 密蒙花</w:t>
            </w:r>
          </w:p>
        </w:tc>
        <w:tc>
          <w:tcPr>
            <w:tcW w:w="581" w:type="dxa"/>
          </w:tcPr>
          <w:p w14:paraId="6523D7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30D1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290A8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40212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3C89FD4">
            <w:pPr>
              <w:pStyle w:val="11"/>
              <w:jc w:val="left"/>
              <w:rPr>
                <w:highlight w:val="none"/>
              </w:rPr>
            </w:pPr>
            <w:r>
              <w:rPr>
                <w:rFonts w:ascii="仿宋_GB2312" w:hAnsi="仿宋_GB2312" w:eastAsia="仿宋_GB2312" w:cs="仿宋_GB2312"/>
                <w:highlight w:val="none"/>
              </w:rPr>
              <w:t xml:space="preserve"> 476  元</w:t>
            </w:r>
          </w:p>
        </w:tc>
        <w:tc>
          <w:tcPr>
            <w:tcW w:w="581" w:type="dxa"/>
          </w:tcPr>
          <w:p w14:paraId="6A1823A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0E1AC1C">
            <w:pPr>
              <w:pStyle w:val="11"/>
              <w:jc w:val="left"/>
              <w:rPr>
                <w:highlight w:val="none"/>
              </w:rPr>
            </w:pPr>
            <w:r>
              <w:rPr>
                <w:rFonts w:ascii="仿宋_GB2312" w:hAnsi="仿宋_GB2312" w:eastAsia="仿宋_GB2312" w:cs="仿宋_GB2312"/>
                <w:highlight w:val="none"/>
              </w:rPr>
              <w:t xml:space="preserve"> 7.0000</w:t>
            </w:r>
          </w:p>
        </w:tc>
        <w:tc>
          <w:tcPr>
            <w:tcW w:w="534" w:type="dxa"/>
          </w:tcPr>
          <w:p w14:paraId="2C80041A">
            <w:pPr>
              <w:pStyle w:val="11"/>
              <w:jc w:val="left"/>
              <w:rPr>
                <w:highlight w:val="none"/>
              </w:rPr>
            </w:pPr>
            <w:r>
              <w:rPr>
                <w:rFonts w:ascii="仿宋_GB2312" w:hAnsi="仿宋_GB2312" w:eastAsia="仿宋_GB2312" w:cs="仿宋_GB2312"/>
                <w:highlight w:val="none"/>
              </w:rPr>
              <w:t xml:space="preserve"> kg</w:t>
            </w:r>
          </w:p>
        </w:tc>
        <w:tc>
          <w:tcPr>
            <w:tcW w:w="581" w:type="dxa"/>
          </w:tcPr>
          <w:p w14:paraId="2D7D7D7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0F0685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00E350">
            <w:pPr>
              <w:pStyle w:val="11"/>
              <w:jc w:val="left"/>
              <w:rPr>
                <w:highlight w:val="none"/>
              </w:rPr>
            </w:pPr>
            <w:r>
              <w:rPr>
                <w:rFonts w:ascii="仿宋_GB2312" w:hAnsi="仿宋_GB2312" w:eastAsia="仿宋_GB2312" w:cs="仿宋_GB2312"/>
                <w:highlight w:val="none"/>
              </w:rPr>
              <w:t xml:space="preserve"> {供应商响应}</w:t>
            </w:r>
          </w:p>
        </w:tc>
      </w:tr>
      <w:tr w14:paraId="48ECD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ADD8B80">
            <w:pPr>
              <w:pStyle w:val="11"/>
              <w:jc w:val="left"/>
              <w:rPr>
                <w:highlight w:val="none"/>
              </w:rPr>
            </w:pPr>
            <w:r>
              <w:rPr>
                <w:rFonts w:ascii="仿宋_GB2312" w:hAnsi="仿宋_GB2312" w:eastAsia="仿宋_GB2312" w:cs="仿宋_GB2312"/>
                <w:highlight w:val="none"/>
              </w:rPr>
              <w:t xml:space="preserve"> 174</w:t>
            </w:r>
          </w:p>
        </w:tc>
        <w:tc>
          <w:tcPr>
            <w:tcW w:w="628" w:type="dxa"/>
          </w:tcPr>
          <w:p w14:paraId="2E21D6D9">
            <w:pPr>
              <w:pStyle w:val="11"/>
              <w:jc w:val="left"/>
              <w:rPr>
                <w:highlight w:val="none"/>
              </w:rPr>
            </w:pPr>
            <w:r>
              <w:rPr>
                <w:rFonts w:ascii="仿宋_GB2312" w:hAnsi="仿宋_GB2312" w:eastAsia="仿宋_GB2312" w:cs="仿宋_GB2312"/>
                <w:highlight w:val="none"/>
              </w:rPr>
              <w:t xml:space="preserve"> 蜜瓜蒌</w:t>
            </w:r>
          </w:p>
        </w:tc>
        <w:tc>
          <w:tcPr>
            <w:tcW w:w="581" w:type="dxa"/>
          </w:tcPr>
          <w:p w14:paraId="257F32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EF7E4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34CD6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1735A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6190D5D">
            <w:pPr>
              <w:pStyle w:val="11"/>
              <w:jc w:val="left"/>
              <w:rPr>
                <w:highlight w:val="none"/>
              </w:rPr>
            </w:pPr>
            <w:r>
              <w:rPr>
                <w:rFonts w:ascii="仿宋_GB2312" w:hAnsi="仿宋_GB2312" w:eastAsia="仿宋_GB2312" w:cs="仿宋_GB2312"/>
                <w:highlight w:val="none"/>
              </w:rPr>
              <w:t xml:space="preserve"> 23790  元</w:t>
            </w:r>
          </w:p>
        </w:tc>
        <w:tc>
          <w:tcPr>
            <w:tcW w:w="581" w:type="dxa"/>
          </w:tcPr>
          <w:p w14:paraId="364EBBF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6F62149">
            <w:pPr>
              <w:pStyle w:val="11"/>
              <w:jc w:val="left"/>
              <w:rPr>
                <w:highlight w:val="none"/>
              </w:rPr>
            </w:pPr>
            <w:r>
              <w:rPr>
                <w:rFonts w:ascii="仿宋_GB2312" w:hAnsi="仿宋_GB2312" w:eastAsia="仿宋_GB2312" w:cs="仿宋_GB2312"/>
                <w:highlight w:val="none"/>
              </w:rPr>
              <w:t xml:space="preserve"> 366.0000</w:t>
            </w:r>
          </w:p>
        </w:tc>
        <w:tc>
          <w:tcPr>
            <w:tcW w:w="534" w:type="dxa"/>
          </w:tcPr>
          <w:p w14:paraId="306A8BAD">
            <w:pPr>
              <w:pStyle w:val="11"/>
              <w:jc w:val="left"/>
              <w:rPr>
                <w:highlight w:val="none"/>
              </w:rPr>
            </w:pPr>
            <w:r>
              <w:rPr>
                <w:rFonts w:ascii="仿宋_GB2312" w:hAnsi="仿宋_GB2312" w:eastAsia="仿宋_GB2312" w:cs="仿宋_GB2312"/>
                <w:highlight w:val="none"/>
              </w:rPr>
              <w:t xml:space="preserve"> kg</w:t>
            </w:r>
          </w:p>
        </w:tc>
        <w:tc>
          <w:tcPr>
            <w:tcW w:w="581" w:type="dxa"/>
          </w:tcPr>
          <w:p w14:paraId="131EE13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230754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63E260">
            <w:pPr>
              <w:pStyle w:val="11"/>
              <w:jc w:val="left"/>
              <w:rPr>
                <w:highlight w:val="none"/>
              </w:rPr>
            </w:pPr>
            <w:r>
              <w:rPr>
                <w:rFonts w:ascii="仿宋_GB2312" w:hAnsi="仿宋_GB2312" w:eastAsia="仿宋_GB2312" w:cs="仿宋_GB2312"/>
                <w:highlight w:val="none"/>
              </w:rPr>
              <w:t xml:space="preserve"> {供应商响应}</w:t>
            </w:r>
          </w:p>
        </w:tc>
      </w:tr>
      <w:tr w14:paraId="564DC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9B0023C">
            <w:pPr>
              <w:pStyle w:val="11"/>
              <w:jc w:val="left"/>
              <w:rPr>
                <w:highlight w:val="none"/>
              </w:rPr>
            </w:pPr>
            <w:r>
              <w:rPr>
                <w:rFonts w:ascii="仿宋_GB2312" w:hAnsi="仿宋_GB2312" w:eastAsia="仿宋_GB2312" w:cs="仿宋_GB2312"/>
                <w:highlight w:val="none"/>
              </w:rPr>
              <w:t xml:space="preserve"> 175</w:t>
            </w:r>
          </w:p>
        </w:tc>
        <w:tc>
          <w:tcPr>
            <w:tcW w:w="628" w:type="dxa"/>
          </w:tcPr>
          <w:p w14:paraId="47376D0E">
            <w:pPr>
              <w:pStyle w:val="11"/>
              <w:jc w:val="left"/>
              <w:rPr>
                <w:highlight w:val="none"/>
              </w:rPr>
            </w:pPr>
            <w:r>
              <w:rPr>
                <w:rFonts w:ascii="仿宋_GB2312" w:hAnsi="仿宋_GB2312" w:eastAsia="仿宋_GB2312" w:cs="仿宋_GB2312"/>
                <w:highlight w:val="none"/>
              </w:rPr>
              <w:t xml:space="preserve"> 蜜款冬花</w:t>
            </w:r>
          </w:p>
        </w:tc>
        <w:tc>
          <w:tcPr>
            <w:tcW w:w="581" w:type="dxa"/>
          </w:tcPr>
          <w:p w14:paraId="477A8DB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F6E1A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E3FD5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6F60D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635DE0D">
            <w:pPr>
              <w:pStyle w:val="11"/>
              <w:jc w:val="left"/>
              <w:rPr>
                <w:highlight w:val="none"/>
              </w:rPr>
            </w:pPr>
            <w:r>
              <w:rPr>
                <w:rFonts w:ascii="仿宋_GB2312" w:hAnsi="仿宋_GB2312" w:eastAsia="仿宋_GB2312" w:cs="仿宋_GB2312"/>
                <w:highlight w:val="none"/>
              </w:rPr>
              <w:t xml:space="preserve"> 26544  元</w:t>
            </w:r>
          </w:p>
        </w:tc>
        <w:tc>
          <w:tcPr>
            <w:tcW w:w="581" w:type="dxa"/>
          </w:tcPr>
          <w:p w14:paraId="7F9C2A5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56D7DB1">
            <w:pPr>
              <w:pStyle w:val="11"/>
              <w:jc w:val="left"/>
              <w:rPr>
                <w:highlight w:val="none"/>
              </w:rPr>
            </w:pPr>
            <w:r>
              <w:rPr>
                <w:rFonts w:ascii="仿宋_GB2312" w:hAnsi="仿宋_GB2312" w:eastAsia="仿宋_GB2312" w:cs="仿宋_GB2312"/>
                <w:highlight w:val="none"/>
              </w:rPr>
              <w:t xml:space="preserve"> 84.0000</w:t>
            </w:r>
          </w:p>
        </w:tc>
        <w:tc>
          <w:tcPr>
            <w:tcW w:w="534" w:type="dxa"/>
          </w:tcPr>
          <w:p w14:paraId="070EE806">
            <w:pPr>
              <w:pStyle w:val="11"/>
              <w:jc w:val="left"/>
              <w:rPr>
                <w:highlight w:val="none"/>
              </w:rPr>
            </w:pPr>
            <w:r>
              <w:rPr>
                <w:rFonts w:ascii="仿宋_GB2312" w:hAnsi="仿宋_GB2312" w:eastAsia="仿宋_GB2312" w:cs="仿宋_GB2312"/>
                <w:highlight w:val="none"/>
              </w:rPr>
              <w:t xml:space="preserve"> kg</w:t>
            </w:r>
          </w:p>
        </w:tc>
        <w:tc>
          <w:tcPr>
            <w:tcW w:w="581" w:type="dxa"/>
          </w:tcPr>
          <w:p w14:paraId="5CC3079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AFEA2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CF372A">
            <w:pPr>
              <w:pStyle w:val="11"/>
              <w:jc w:val="left"/>
              <w:rPr>
                <w:highlight w:val="none"/>
              </w:rPr>
            </w:pPr>
            <w:r>
              <w:rPr>
                <w:rFonts w:ascii="仿宋_GB2312" w:hAnsi="仿宋_GB2312" w:eastAsia="仿宋_GB2312" w:cs="仿宋_GB2312"/>
                <w:highlight w:val="none"/>
              </w:rPr>
              <w:t xml:space="preserve"> {供应商响应}</w:t>
            </w:r>
          </w:p>
        </w:tc>
      </w:tr>
      <w:tr w14:paraId="217B1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B8F57A1">
            <w:pPr>
              <w:pStyle w:val="11"/>
              <w:jc w:val="left"/>
              <w:rPr>
                <w:highlight w:val="none"/>
              </w:rPr>
            </w:pPr>
            <w:r>
              <w:rPr>
                <w:rFonts w:ascii="仿宋_GB2312" w:hAnsi="仿宋_GB2312" w:eastAsia="仿宋_GB2312" w:cs="仿宋_GB2312"/>
                <w:highlight w:val="none"/>
              </w:rPr>
              <w:t xml:space="preserve"> 176</w:t>
            </w:r>
          </w:p>
        </w:tc>
        <w:tc>
          <w:tcPr>
            <w:tcW w:w="628" w:type="dxa"/>
          </w:tcPr>
          <w:p w14:paraId="30264FDA">
            <w:pPr>
              <w:pStyle w:val="11"/>
              <w:jc w:val="left"/>
              <w:rPr>
                <w:highlight w:val="none"/>
              </w:rPr>
            </w:pPr>
            <w:r>
              <w:rPr>
                <w:rFonts w:ascii="仿宋_GB2312" w:hAnsi="仿宋_GB2312" w:eastAsia="仿宋_GB2312" w:cs="仿宋_GB2312"/>
                <w:highlight w:val="none"/>
              </w:rPr>
              <w:t xml:space="preserve"> 蜜麻黄</w:t>
            </w:r>
          </w:p>
        </w:tc>
        <w:tc>
          <w:tcPr>
            <w:tcW w:w="581" w:type="dxa"/>
          </w:tcPr>
          <w:p w14:paraId="423368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15972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5C701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9BF69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E572F44">
            <w:pPr>
              <w:pStyle w:val="11"/>
              <w:jc w:val="left"/>
              <w:rPr>
                <w:highlight w:val="none"/>
              </w:rPr>
            </w:pPr>
            <w:r>
              <w:rPr>
                <w:rFonts w:ascii="仿宋_GB2312" w:hAnsi="仿宋_GB2312" w:eastAsia="仿宋_GB2312" w:cs="仿宋_GB2312"/>
                <w:highlight w:val="none"/>
              </w:rPr>
              <w:t xml:space="preserve"> 6541.6  元</w:t>
            </w:r>
          </w:p>
        </w:tc>
        <w:tc>
          <w:tcPr>
            <w:tcW w:w="581" w:type="dxa"/>
          </w:tcPr>
          <w:p w14:paraId="0B5241A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80BE944">
            <w:pPr>
              <w:pStyle w:val="11"/>
              <w:jc w:val="left"/>
              <w:rPr>
                <w:highlight w:val="none"/>
              </w:rPr>
            </w:pPr>
            <w:r>
              <w:rPr>
                <w:rFonts w:ascii="仿宋_GB2312" w:hAnsi="仿宋_GB2312" w:eastAsia="仿宋_GB2312" w:cs="仿宋_GB2312"/>
                <w:highlight w:val="none"/>
              </w:rPr>
              <w:t xml:space="preserve"> 148.0000</w:t>
            </w:r>
          </w:p>
        </w:tc>
        <w:tc>
          <w:tcPr>
            <w:tcW w:w="534" w:type="dxa"/>
          </w:tcPr>
          <w:p w14:paraId="28B30E13">
            <w:pPr>
              <w:pStyle w:val="11"/>
              <w:jc w:val="left"/>
              <w:rPr>
                <w:highlight w:val="none"/>
              </w:rPr>
            </w:pPr>
            <w:r>
              <w:rPr>
                <w:rFonts w:ascii="仿宋_GB2312" w:hAnsi="仿宋_GB2312" w:eastAsia="仿宋_GB2312" w:cs="仿宋_GB2312"/>
                <w:highlight w:val="none"/>
              </w:rPr>
              <w:t xml:space="preserve"> kg</w:t>
            </w:r>
          </w:p>
        </w:tc>
        <w:tc>
          <w:tcPr>
            <w:tcW w:w="581" w:type="dxa"/>
          </w:tcPr>
          <w:p w14:paraId="71A7574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B2952B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7A2A15">
            <w:pPr>
              <w:pStyle w:val="11"/>
              <w:jc w:val="left"/>
              <w:rPr>
                <w:highlight w:val="none"/>
              </w:rPr>
            </w:pPr>
            <w:r>
              <w:rPr>
                <w:rFonts w:ascii="仿宋_GB2312" w:hAnsi="仿宋_GB2312" w:eastAsia="仿宋_GB2312" w:cs="仿宋_GB2312"/>
                <w:highlight w:val="none"/>
              </w:rPr>
              <w:t xml:space="preserve"> {供应商响应}</w:t>
            </w:r>
          </w:p>
        </w:tc>
      </w:tr>
      <w:tr w14:paraId="374CC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D5F7014">
            <w:pPr>
              <w:pStyle w:val="11"/>
              <w:jc w:val="left"/>
              <w:rPr>
                <w:highlight w:val="none"/>
              </w:rPr>
            </w:pPr>
            <w:r>
              <w:rPr>
                <w:rFonts w:ascii="仿宋_GB2312" w:hAnsi="仿宋_GB2312" w:eastAsia="仿宋_GB2312" w:cs="仿宋_GB2312"/>
                <w:highlight w:val="none"/>
              </w:rPr>
              <w:t xml:space="preserve"> 177</w:t>
            </w:r>
          </w:p>
        </w:tc>
        <w:tc>
          <w:tcPr>
            <w:tcW w:w="628" w:type="dxa"/>
          </w:tcPr>
          <w:p w14:paraId="65B2BB27">
            <w:pPr>
              <w:pStyle w:val="11"/>
              <w:jc w:val="left"/>
              <w:rPr>
                <w:highlight w:val="none"/>
              </w:rPr>
            </w:pPr>
            <w:r>
              <w:rPr>
                <w:rFonts w:ascii="仿宋_GB2312" w:hAnsi="仿宋_GB2312" w:eastAsia="仿宋_GB2312" w:cs="仿宋_GB2312"/>
                <w:highlight w:val="none"/>
              </w:rPr>
              <w:t xml:space="preserve"> 蜜枇杷叶</w:t>
            </w:r>
          </w:p>
        </w:tc>
        <w:tc>
          <w:tcPr>
            <w:tcW w:w="581" w:type="dxa"/>
          </w:tcPr>
          <w:p w14:paraId="125D996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320BB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ACB6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DB5B0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4F659CE">
            <w:pPr>
              <w:pStyle w:val="11"/>
              <w:jc w:val="left"/>
              <w:rPr>
                <w:highlight w:val="none"/>
              </w:rPr>
            </w:pPr>
            <w:r>
              <w:rPr>
                <w:rFonts w:ascii="仿宋_GB2312" w:hAnsi="仿宋_GB2312" w:eastAsia="仿宋_GB2312" w:cs="仿宋_GB2312"/>
                <w:highlight w:val="none"/>
              </w:rPr>
              <w:t xml:space="preserve"> 6026  元</w:t>
            </w:r>
          </w:p>
        </w:tc>
        <w:tc>
          <w:tcPr>
            <w:tcW w:w="581" w:type="dxa"/>
          </w:tcPr>
          <w:p w14:paraId="74218F0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CD1A020">
            <w:pPr>
              <w:pStyle w:val="11"/>
              <w:jc w:val="left"/>
              <w:rPr>
                <w:highlight w:val="none"/>
              </w:rPr>
            </w:pPr>
            <w:r>
              <w:rPr>
                <w:rFonts w:ascii="仿宋_GB2312" w:hAnsi="仿宋_GB2312" w:eastAsia="仿宋_GB2312" w:cs="仿宋_GB2312"/>
                <w:highlight w:val="none"/>
              </w:rPr>
              <w:t xml:space="preserve"> 262.0000</w:t>
            </w:r>
          </w:p>
        </w:tc>
        <w:tc>
          <w:tcPr>
            <w:tcW w:w="534" w:type="dxa"/>
          </w:tcPr>
          <w:p w14:paraId="4379B12B">
            <w:pPr>
              <w:pStyle w:val="11"/>
              <w:jc w:val="left"/>
              <w:rPr>
                <w:highlight w:val="none"/>
              </w:rPr>
            </w:pPr>
            <w:r>
              <w:rPr>
                <w:rFonts w:ascii="仿宋_GB2312" w:hAnsi="仿宋_GB2312" w:eastAsia="仿宋_GB2312" w:cs="仿宋_GB2312"/>
                <w:highlight w:val="none"/>
              </w:rPr>
              <w:t xml:space="preserve"> kg</w:t>
            </w:r>
          </w:p>
        </w:tc>
        <w:tc>
          <w:tcPr>
            <w:tcW w:w="581" w:type="dxa"/>
          </w:tcPr>
          <w:p w14:paraId="4B98863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75AF7D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3FA24D">
            <w:pPr>
              <w:pStyle w:val="11"/>
              <w:jc w:val="left"/>
              <w:rPr>
                <w:highlight w:val="none"/>
              </w:rPr>
            </w:pPr>
            <w:r>
              <w:rPr>
                <w:rFonts w:ascii="仿宋_GB2312" w:hAnsi="仿宋_GB2312" w:eastAsia="仿宋_GB2312" w:cs="仿宋_GB2312"/>
                <w:highlight w:val="none"/>
              </w:rPr>
              <w:t xml:space="preserve"> {供应商响应}</w:t>
            </w:r>
          </w:p>
        </w:tc>
      </w:tr>
      <w:tr w14:paraId="7DD8A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65DEF72">
            <w:pPr>
              <w:pStyle w:val="11"/>
              <w:jc w:val="left"/>
              <w:rPr>
                <w:highlight w:val="none"/>
              </w:rPr>
            </w:pPr>
            <w:r>
              <w:rPr>
                <w:rFonts w:ascii="仿宋_GB2312" w:hAnsi="仿宋_GB2312" w:eastAsia="仿宋_GB2312" w:cs="仿宋_GB2312"/>
                <w:highlight w:val="none"/>
              </w:rPr>
              <w:t xml:space="preserve"> 178</w:t>
            </w:r>
          </w:p>
        </w:tc>
        <w:tc>
          <w:tcPr>
            <w:tcW w:w="628" w:type="dxa"/>
          </w:tcPr>
          <w:p w14:paraId="4E5C1707">
            <w:pPr>
              <w:pStyle w:val="11"/>
              <w:jc w:val="left"/>
              <w:rPr>
                <w:highlight w:val="none"/>
              </w:rPr>
            </w:pPr>
            <w:r>
              <w:rPr>
                <w:rFonts w:ascii="仿宋_GB2312" w:hAnsi="仿宋_GB2312" w:eastAsia="仿宋_GB2312" w:cs="仿宋_GB2312"/>
                <w:highlight w:val="none"/>
              </w:rPr>
              <w:t xml:space="preserve"> 蜜紫菀</w:t>
            </w:r>
          </w:p>
        </w:tc>
        <w:tc>
          <w:tcPr>
            <w:tcW w:w="581" w:type="dxa"/>
          </w:tcPr>
          <w:p w14:paraId="31EE1A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C304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5C88C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3E696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7734870">
            <w:pPr>
              <w:pStyle w:val="11"/>
              <w:jc w:val="left"/>
              <w:rPr>
                <w:highlight w:val="none"/>
              </w:rPr>
            </w:pPr>
            <w:r>
              <w:rPr>
                <w:rFonts w:ascii="仿宋_GB2312" w:hAnsi="仿宋_GB2312" w:eastAsia="仿宋_GB2312" w:cs="仿宋_GB2312"/>
                <w:highlight w:val="none"/>
              </w:rPr>
              <w:t xml:space="preserve"> 9864  元</w:t>
            </w:r>
          </w:p>
        </w:tc>
        <w:tc>
          <w:tcPr>
            <w:tcW w:w="581" w:type="dxa"/>
          </w:tcPr>
          <w:p w14:paraId="62D099F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C676801">
            <w:pPr>
              <w:pStyle w:val="11"/>
              <w:jc w:val="left"/>
              <w:rPr>
                <w:highlight w:val="none"/>
              </w:rPr>
            </w:pPr>
            <w:r>
              <w:rPr>
                <w:rFonts w:ascii="仿宋_GB2312" w:hAnsi="仿宋_GB2312" w:eastAsia="仿宋_GB2312" w:cs="仿宋_GB2312"/>
                <w:highlight w:val="none"/>
              </w:rPr>
              <w:t xml:space="preserve"> 137.0000</w:t>
            </w:r>
          </w:p>
        </w:tc>
        <w:tc>
          <w:tcPr>
            <w:tcW w:w="534" w:type="dxa"/>
          </w:tcPr>
          <w:p w14:paraId="0D974E2F">
            <w:pPr>
              <w:pStyle w:val="11"/>
              <w:jc w:val="left"/>
              <w:rPr>
                <w:highlight w:val="none"/>
              </w:rPr>
            </w:pPr>
            <w:r>
              <w:rPr>
                <w:rFonts w:ascii="仿宋_GB2312" w:hAnsi="仿宋_GB2312" w:eastAsia="仿宋_GB2312" w:cs="仿宋_GB2312"/>
                <w:highlight w:val="none"/>
              </w:rPr>
              <w:t xml:space="preserve"> kg</w:t>
            </w:r>
          </w:p>
        </w:tc>
        <w:tc>
          <w:tcPr>
            <w:tcW w:w="581" w:type="dxa"/>
          </w:tcPr>
          <w:p w14:paraId="5C80F82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8D8FA0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2EE20A">
            <w:pPr>
              <w:pStyle w:val="11"/>
              <w:jc w:val="left"/>
              <w:rPr>
                <w:highlight w:val="none"/>
              </w:rPr>
            </w:pPr>
            <w:r>
              <w:rPr>
                <w:rFonts w:ascii="仿宋_GB2312" w:hAnsi="仿宋_GB2312" w:eastAsia="仿宋_GB2312" w:cs="仿宋_GB2312"/>
                <w:highlight w:val="none"/>
              </w:rPr>
              <w:t xml:space="preserve"> {供应商响应}</w:t>
            </w:r>
          </w:p>
        </w:tc>
      </w:tr>
      <w:tr w14:paraId="759E1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A65B787">
            <w:pPr>
              <w:pStyle w:val="11"/>
              <w:jc w:val="left"/>
              <w:rPr>
                <w:highlight w:val="none"/>
              </w:rPr>
            </w:pPr>
            <w:r>
              <w:rPr>
                <w:rFonts w:ascii="仿宋_GB2312" w:hAnsi="仿宋_GB2312" w:eastAsia="仿宋_GB2312" w:cs="仿宋_GB2312"/>
                <w:highlight w:val="none"/>
              </w:rPr>
              <w:t xml:space="preserve"> 179</w:t>
            </w:r>
          </w:p>
        </w:tc>
        <w:tc>
          <w:tcPr>
            <w:tcW w:w="628" w:type="dxa"/>
          </w:tcPr>
          <w:p w14:paraId="05DCB9C5">
            <w:pPr>
              <w:pStyle w:val="11"/>
              <w:jc w:val="left"/>
              <w:rPr>
                <w:highlight w:val="none"/>
              </w:rPr>
            </w:pPr>
            <w:r>
              <w:rPr>
                <w:rFonts w:ascii="仿宋_GB2312" w:hAnsi="仿宋_GB2312" w:eastAsia="仿宋_GB2312" w:cs="仿宋_GB2312"/>
                <w:highlight w:val="none"/>
              </w:rPr>
              <w:t xml:space="preserve"> 绵萆薢</w:t>
            </w:r>
          </w:p>
        </w:tc>
        <w:tc>
          <w:tcPr>
            <w:tcW w:w="581" w:type="dxa"/>
          </w:tcPr>
          <w:p w14:paraId="1BB2D5E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5035D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F960B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1A86C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3EA1DFF">
            <w:pPr>
              <w:pStyle w:val="11"/>
              <w:jc w:val="left"/>
              <w:rPr>
                <w:highlight w:val="none"/>
              </w:rPr>
            </w:pPr>
            <w:r>
              <w:rPr>
                <w:rFonts w:ascii="仿宋_GB2312" w:hAnsi="仿宋_GB2312" w:eastAsia="仿宋_GB2312" w:cs="仿宋_GB2312"/>
                <w:highlight w:val="none"/>
              </w:rPr>
              <w:t xml:space="preserve"> 3978  元</w:t>
            </w:r>
          </w:p>
        </w:tc>
        <w:tc>
          <w:tcPr>
            <w:tcW w:w="581" w:type="dxa"/>
          </w:tcPr>
          <w:p w14:paraId="23D36B1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488C9E8">
            <w:pPr>
              <w:pStyle w:val="11"/>
              <w:jc w:val="left"/>
              <w:rPr>
                <w:highlight w:val="none"/>
              </w:rPr>
            </w:pPr>
            <w:r>
              <w:rPr>
                <w:rFonts w:ascii="仿宋_GB2312" w:hAnsi="仿宋_GB2312" w:eastAsia="仿宋_GB2312" w:cs="仿宋_GB2312"/>
                <w:highlight w:val="none"/>
              </w:rPr>
              <w:t xml:space="preserve"> 78.0000</w:t>
            </w:r>
          </w:p>
        </w:tc>
        <w:tc>
          <w:tcPr>
            <w:tcW w:w="534" w:type="dxa"/>
          </w:tcPr>
          <w:p w14:paraId="49238222">
            <w:pPr>
              <w:pStyle w:val="11"/>
              <w:jc w:val="left"/>
              <w:rPr>
                <w:highlight w:val="none"/>
              </w:rPr>
            </w:pPr>
            <w:r>
              <w:rPr>
                <w:rFonts w:ascii="仿宋_GB2312" w:hAnsi="仿宋_GB2312" w:eastAsia="仿宋_GB2312" w:cs="仿宋_GB2312"/>
                <w:highlight w:val="none"/>
              </w:rPr>
              <w:t xml:space="preserve"> kg</w:t>
            </w:r>
          </w:p>
        </w:tc>
        <w:tc>
          <w:tcPr>
            <w:tcW w:w="581" w:type="dxa"/>
          </w:tcPr>
          <w:p w14:paraId="3D0116F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8D2423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AC95E9">
            <w:pPr>
              <w:pStyle w:val="11"/>
              <w:jc w:val="left"/>
              <w:rPr>
                <w:highlight w:val="none"/>
              </w:rPr>
            </w:pPr>
            <w:r>
              <w:rPr>
                <w:rFonts w:ascii="仿宋_GB2312" w:hAnsi="仿宋_GB2312" w:eastAsia="仿宋_GB2312" w:cs="仿宋_GB2312"/>
                <w:highlight w:val="none"/>
              </w:rPr>
              <w:t xml:space="preserve"> {供应商响应}</w:t>
            </w:r>
          </w:p>
        </w:tc>
      </w:tr>
      <w:tr w14:paraId="29033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ABA2799">
            <w:pPr>
              <w:pStyle w:val="11"/>
              <w:jc w:val="left"/>
              <w:rPr>
                <w:highlight w:val="none"/>
              </w:rPr>
            </w:pPr>
            <w:r>
              <w:rPr>
                <w:rFonts w:ascii="仿宋_GB2312" w:hAnsi="仿宋_GB2312" w:eastAsia="仿宋_GB2312" w:cs="仿宋_GB2312"/>
                <w:highlight w:val="none"/>
              </w:rPr>
              <w:t xml:space="preserve"> 180</w:t>
            </w:r>
          </w:p>
        </w:tc>
        <w:tc>
          <w:tcPr>
            <w:tcW w:w="628" w:type="dxa"/>
          </w:tcPr>
          <w:p w14:paraId="3DE09637">
            <w:pPr>
              <w:pStyle w:val="11"/>
              <w:jc w:val="left"/>
              <w:rPr>
                <w:highlight w:val="none"/>
              </w:rPr>
            </w:pPr>
            <w:r>
              <w:rPr>
                <w:rFonts w:ascii="仿宋_GB2312" w:hAnsi="仿宋_GB2312" w:eastAsia="仿宋_GB2312" w:cs="仿宋_GB2312"/>
                <w:highlight w:val="none"/>
              </w:rPr>
              <w:t xml:space="preserve"> 明党参</w:t>
            </w:r>
          </w:p>
        </w:tc>
        <w:tc>
          <w:tcPr>
            <w:tcW w:w="581" w:type="dxa"/>
          </w:tcPr>
          <w:p w14:paraId="577BF1A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6A323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EA43A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62E80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1452649">
            <w:pPr>
              <w:pStyle w:val="11"/>
              <w:jc w:val="left"/>
              <w:rPr>
                <w:highlight w:val="none"/>
              </w:rPr>
            </w:pPr>
            <w:r>
              <w:rPr>
                <w:rFonts w:ascii="仿宋_GB2312" w:hAnsi="仿宋_GB2312" w:eastAsia="仿宋_GB2312" w:cs="仿宋_GB2312"/>
                <w:highlight w:val="none"/>
              </w:rPr>
              <w:t xml:space="preserve"> 45850  元</w:t>
            </w:r>
          </w:p>
        </w:tc>
        <w:tc>
          <w:tcPr>
            <w:tcW w:w="581" w:type="dxa"/>
          </w:tcPr>
          <w:p w14:paraId="5BA38D1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63820F">
            <w:pPr>
              <w:pStyle w:val="11"/>
              <w:jc w:val="left"/>
              <w:rPr>
                <w:highlight w:val="none"/>
              </w:rPr>
            </w:pPr>
            <w:r>
              <w:rPr>
                <w:rFonts w:ascii="仿宋_GB2312" w:hAnsi="仿宋_GB2312" w:eastAsia="仿宋_GB2312" w:cs="仿宋_GB2312"/>
                <w:highlight w:val="none"/>
              </w:rPr>
              <w:t xml:space="preserve"> 131.0000</w:t>
            </w:r>
          </w:p>
        </w:tc>
        <w:tc>
          <w:tcPr>
            <w:tcW w:w="534" w:type="dxa"/>
          </w:tcPr>
          <w:p w14:paraId="327C9F22">
            <w:pPr>
              <w:pStyle w:val="11"/>
              <w:jc w:val="left"/>
              <w:rPr>
                <w:highlight w:val="none"/>
              </w:rPr>
            </w:pPr>
            <w:r>
              <w:rPr>
                <w:rFonts w:ascii="仿宋_GB2312" w:hAnsi="仿宋_GB2312" w:eastAsia="仿宋_GB2312" w:cs="仿宋_GB2312"/>
                <w:highlight w:val="none"/>
              </w:rPr>
              <w:t xml:space="preserve"> kg</w:t>
            </w:r>
          </w:p>
        </w:tc>
        <w:tc>
          <w:tcPr>
            <w:tcW w:w="581" w:type="dxa"/>
          </w:tcPr>
          <w:p w14:paraId="7620EBE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929E9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37F88A">
            <w:pPr>
              <w:pStyle w:val="11"/>
              <w:jc w:val="left"/>
              <w:rPr>
                <w:highlight w:val="none"/>
              </w:rPr>
            </w:pPr>
            <w:r>
              <w:rPr>
                <w:rFonts w:ascii="仿宋_GB2312" w:hAnsi="仿宋_GB2312" w:eastAsia="仿宋_GB2312" w:cs="仿宋_GB2312"/>
                <w:highlight w:val="none"/>
              </w:rPr>
              <w:t xml:space="preserve"> {供应商响应}</w:t>
            </w:r>
          </w:p>
        </w:tc>
      </w:tr>
      <w:tr w14:paraId="5B2D1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A8455F8">
            <w:pPr>
              <w:pStyle w:val="11"/>
              <w:jc w:val="left"/>
              <w:rPr>
                <w:highlight w:val="none"/>
              </w:rPr>
            </w:pPr>
            <w:r>
              <w:rPr>
                <w:rFonts w:ascii="仿宋_GB2312" w:hAnsi="仿宋_GB2312" w:eastAsia="仿宋_GB2312" w:cs="仿宋_GB2312"/>
                <w:highlight w:val="none"/>
              </w:rPr>
              <w:t xml:space="preserve"> 181</w:t>
            </w:r>
          </w:p>
        </w:tc>
        <w:tc>
          <w:tcPr>
            <w:tcW w:w="628" w:type="dxa"/>
          </w:tcPr>
          <w:p w14:paraId="5C789D72">
            <w:pPr>
              <w:pStyle w:val="11"/>
              <w:jc w:val="left"/>
              <w:rPr>
                <w:highlight w:val="none"/>
              </w:rPr>
            </w:pPr>
            <w:r>
              <w:rPr>
                <w:rFonts w:ascii="仿宋_GB2312" w:hAnsi="仿宋_GB2312" w:eastAsia="仿宋_GB2312" w:cs="仿宋_GB2312"/>
                <w:highlight w:val="none"/>
              </w:rPr>
              <w:t xml:space="preserve"> 墨旱莲</w:t>
            </w:r>
          </w:p>
        </w:tc>
        <w:tc>
          <w:tcPr>
            <w:tcW w:w="581" w:type="dxa"/>
          </w:tcPr>
          <w:p w14:paraId="4F6C1A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005D5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98B0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25C20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3916A35">
            <w:pPr>
              <w:pStyle w:val="11"/>
              <w:jc w:val="left"/>
              <w:rPr>
                <w:highlight w:val="none"/>
              </w:rPr>
            </w:pPr>
            <w:r>
              <w:rPr>
                <w:rFonts w:ascii="仿宋_GB2312" w:hAnsi="仿宋_GB2312" w:eastAsia="仿宋_GB2312" w:cs="仿宋_GB2312"/>
                <w:highlight w:val="none"/>
              </w:rPr>
              <w:t xml:space="preserve"> 5307  元</w:t>
            </w:r>
          </w:p>
        </w:tc>
        <w:tc>
          <w:tcPr>
            <w:tcW w:w="581" w:type="dxa"/>
          </w:tcPr>
          <w:p w14:paraId="246EA6A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C50549A">
            <w:pPr>
              <w:pStyle w:val="11"/>
              <w:jc w:val="left"/>
              <w:rPr>
                <w:highlight w:val="none"/>
              </w:rPr>
            </w:pPr>
            <w:r>
              <w:rPr>
                <w:rFonts w:ascii="仿宋_GB2312" w:hAnsi="仿宋_GB2312" w:eastAsia="仿宋_GB2312" w:cs="仿宋_GB2312"/>
                <w:highlight w:val="none"/>
              </w:rPr>
              <w:t xml:space="preserve"> 183.0000</w:t>
            </w:r>
          </w:p>
        </w:tc>
        <w:tc>
          <w:tcPr>
            <w:tcW w:w="534" w:type="dxa"/>
          </w:tcPr>
          <w:p w14:paraId="58392B16">
            <w:pPr>
              <w:pStyle w:val="11"/>
              <w:jc w:val="left"/>
              <w:rPr>
                <w:highlight w:val="none"/>
              </w:rPr>
            </w:pPr>
            <w:r>
              <w:rPr>
                <w:rFonts w:ascii="仿宋_GB2312" w:hAnsi="仿宋_GB2312" w:eastAsia="仿宋_GB2312" w:cs="仿宋_GB2312"/>
                <w:highlight w:val="none"/>
              </w:rPr>
              <w:t xml:space="preserve"> kg</w:t>
            </w:r>
          </w:p>
        </w:tc>
        <w:tc>
          <w:tcPr>
            <w:tcW w:w="581" w:type="dxa"/>
          </w:tcPr>
          <w:p w14:paraId="6EE507D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B5948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E68D42">
            <w:pPr>
              <w:pStyle w:val="11"/>
              <w:jc w:val="left"/>
              <w:rPr>
                <w:highlight w:val="none"/>
              </w:rPr>
            </w:pPr>
            <w:r>
              <w:rPr>
                <w:rFonts w:ascii="仿宋_GB2312" w:hAnsi="仿宋_GB2312" w:eastAsia="仿宋_GB2312" w:cs="仿宋_GB2312"/>
                <w:highlight w:val="none"/>
              </w:rPr>
              <w:t xml:space="preserve"> {供应商响应}</w:t>
            </w:r>
          </w:p>
        </w:tc>
      </w:tr>
      <w:tr w14:paraId="71425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DEEBD2D">
            <w:pPr>
              <w:pStyle w:val="11"/>
              <w:jc w:val="left"/>
              <w:rPr>
                <w:highlight w:val="none"/>
              </w:rPr>
            </w:pPr>
            <w:r>
              <w:rPr>
                <w:rFonts w:ascii="仿宋_GB2312" w:hAnsi="仿宋_GB2312" w:eastAsia="仿宋_GB2312" w:cs="仿宋_GB2312"/>
                <w:highlight w:val="none"/>
              </w:rPr>
              <w:t xml:space="preserve"> 182</w:t>
            </w:r>
          </w:p>
        </w:tc>
        <w:tc>
          <w:tcPr>
            <w:tcW w:w="628" w:type="dxa"/>
          </w:tcPr>
          <w:p w14:paraId="4A0D17F1">
            <w:pPr>
              <w:pStyle w:val="11"/>
              <w:jc w:val="left"/>
              <w:rPr>
                <w:highlight w:val="none"/>
              </w:rPr>
            </w:pPr>
            <w:r>
              <w:rPr>
                <w:rFonts w:ascii="仿宋_GB2312" w:hAnsi="仿宋_GB2312" w:eastAsia="仿宋_GB2312" w:cs="仿宋_GB2312"/>
                <w:highlight w:val="none"/>
              </w:rPr>
              <w:t xml:space="preserve"> 木鳖子</w:t>
            </w:r>
          </w:p>
        </w:tc>
        <w:tc>
          <w:tcPr>
            <w:tcW w:w="581" w:type="dxa"/>
          </w:tcPr>
          <w:p w14:paraId="34FA2D2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616C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313C6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5E5AF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C818E5A">
            <w:pPr>
              <w:pStyle w:val="11"/>
              <w:jc w:val="left"/>
              <w:rPr>
                <w:highlight w:val="none"/>
              </w:rPr>
            </w:pPr>
            <w:r>
              <w:rPr>
                <w:rFonts w:ascii="仿宋_GB2312" w:hAnsi="仿宋_GB2312" w:eastAsia="仿宋_GB2312" w:cs="仿宋_GB2312"/>
                <w:highlight w:val="none"/>
              </w:rPr>
              <w:t xml:space="preserve"> 170  元</w:t>
            </w:r>
          </w:p>
        </w:tc>
        <w:tc>
          <w:tcPr>
            <w:tcW w:w="581" w:type="dxa"/>
          </w:tcPr>
          <w:p w14:paraId="0BB03AD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F0EB1B8">
            <w:pPr>
              <w:pStyle w:val="11"/>
              <w:jc w:val="left"/>
              <w:rPr>
                <w:highlight w:val="none"/>
              </w:rPr>
            </w:pPr>
            <w:r>
              <w:rPr>
                <w:rFonts w:ascii="仿宋_GB2312" w:hAnsi="仿宋_GB2312" w:eastAsia="仿宋_GB2312" w:cs="仿宋_GB2312"/>
                <w:highlight w:val="none"/>
              </w:rPr>
              <w:t xml:space="preserve"> 5.0000</w:t>
            </w:r>
          </w:p>
        </w:tc>
        <w:tc>
          <w:tcPr>
            <w:tcW w:w="534" w:type="dxa"/>
          </w:tcPr>
          <w:p w14:paraId="5146F283">
            <w:pPr>
              <w:pStyle w:val="11"/>
              <w:jc w:val="left"/>
              <w:rPr>
                <w:highlight w:val="none"/>
              </w:rPr>
            </w:pPr>
            <w:r>
              <w:rPr>
                <w:rFonts w:ascii="仿宋_GB2312" w:hAnsi="仿宋_GB2312" w:eastAsia="仿宋_GB2312" w:cs="仿宋_GB2312"/>
                <w:highlight w:val="none"/>
              </w:rPr>
              <w:t xml:space="preserve"> kg</w:t>
            </w:r>
          </w:p>
        </w:tc>
        <w:tc>
          <w:tcPr>
            <w:tcW w:w="581" w:type="dxa"/>
          </w:tcPr>
          <w:p w14:paraId="3C468DF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5B31A5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5E15B6">
            <w:pPr>
              <w:pStyle w:val="11"/>
              <w:jc w:val="left"/>
              <w:rPr>
                <w:highlight w:val="none"/>
              </w:rPr>
            </w:pPr>
            <w:r>
              <w:rPr>
                <w:rFonts w:ascii="仿宋_GB2312" w:hAnsi="仿宋_GB2312" w:eastAsia="仿宋_GB2312" w:cs="仿宋_GB2312"/>
                <w:highlight w:val="none"/>
              </w:rPr>
              <w:t xml:space="preserve"> {供应商响应}</w:t>
            </w:r>
          </w:p>
        </w:tc>
      </w:tr>
      <w:tr w14:paraId="0E51040F">
        <w:tblPrEx>
          <w:tblCellMar>
            <w:top w:w="0" w:type="dxa"/>
            <w:left w:w="108" w:type="dxa"/>
            <w:bottom w:w="0" w:type="dxa"/>
            <w:right w:w="108" w:type="dxa"/>
          </w:tblCellMar>
        </w:tblPrEx>
        <w:tc>
          <w:tcPr>
            <w:tcW w:w="580" w:type="dxa"/>
          </w:tcPr>
          <w:p w14:paraId="5C5CC285">
            <w:pPr>
              <w:pStyle w:val="11"/>
              <w:jc w:val="left"/>
              <w:rPr>
                <w:highlight w:val="none"/>
              </w:rPr>
            </w:pPr>
            <w:r>
              <w:rPr>
                <w:rFonts w:ascii="仿宋_GB2312" w:hAnsi="仿宋_GB2312" w:eastAsia="仿宋_GB2312" w:cs="仿宋_GB2312"/>
                <w:highlight w:val="none"/>
              </w:rPr>
              <w:t xml:space="preserve"> 183</w:t>
            </w:r>
          </w:p>
        </w:tc>
        <w:tc>
          <w:tcPr>
            <w:tcW w:w="628" w:type="dxa"/>
          </w:tcPr>
          <w:p w14:paraId="16FD091D">
            <w:pPr>
              <w:pStyle w:val="11"/>
              <w:jc w:val="left"/>
              <w:rPr>
                <w:highlight w:val="none"/>
              </w:rPr>
            </w:pPr>
            <w:r>
              <w:rPr>
                <w:rFonts w:ascii="仿宋_GB2312" w:hAnsi="仿宋_GB2312" w:eastAsia="仿宋_GB2312" w:cs="仿宋_GB2312"/>
                <w:highlight w:val="none"/>
              </w:rPr>
              <w:t xml:space="preserve"> 木蝴蝶</w:t>
            </w:r>
          </w:p>
        </w:tc>
        <w:tc>
          <w:tcPr>
            <w:tcW w:w="581" w:type="dxa"/>
          </w:tcPr>
          <w:p w14:paraId="5A1CE08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0BEB1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897F1E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60035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AAF5470">
            <w:pPr>
              <w:pStyle w:val="11"/>
              <w:jc w:val="left"/>
              <w:rPr>
                <w:highlight w:val="none"/>
              </w:rPr>
            </w:pPr>
            <w:r>
              <w:rPr>
                <w:rFonts w:ascii="仿宋_GB2312" w:hAnsi="仿宋_GB2312" w:eastAsia="仿宋_GB2312" w:cs="仿宋_GB2312"/>
                <w:highlight w:val="none"/>
              </w:rPr>
              <w:t xml:space="preserve"> 5986  元</w:t>
            </w:r>
          </w:p>
        </w:tc>
        <w:tc>
          <w:tcPr>
            <w:tcW w:w="581" w:type="dxa"/>
          </w:tcPr>
          <w:p w14:paraId="51B7D88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B28F5C6">
            <w:pPr>
              <w:pStyle w:val="11"/>
              <w:jc w:val="left"/>
              <w:rPr>
                <w:highlight w:val="none"/>
              </w:rPr>
            </w:pPr>
            <w:r>
              <w:rPr>
                <w:rFonts w:ascii="仿宋_GB2312" w:hAnsi="仿宋_GB2312" w:eastAsia="仿宋_GB2312" w:cs="仿宋_GB2312"/>
                <w:highlight w:val="none"/>
              </w:rPr>
              <w:t xml:space="preserve"> 73.0000</w:t>
            </w:r>
          </w:p>
        </w:tc>
        <w:tc>
          <w:tcPr>
            <w:tcW w:w="534" w:type="dxa"/>
          </w:tcPr>
          <w:p w14:paraId="13FF084B">
            <w:pPr>
              <w:pStyle w:val="11"/>
              <w:jc w:val="left"/>
              <w:rPr>
                <w:highlight w:val="none"/>
              </w:rPr>
            </w:pPr>
            <w:r>
              <w:rPr>
                <w:rFonts w:ascii="仿宋_GB2312" w:hAnsi="仿宋_GB2312" w:eastAsia="仿宋_GB2312" w:cs="仿宋_GB2312"/>
                <w:highlight w:val="none"/>
              </w:rPr>
              <w:t xml:space="preserve"> kg</w:t>
            </w:r>
          </w:p>
        </w:tc>
        <w:tc>
          <w:tcPr>
            <w:tcW w:w="581" w:type="dxa"/>
          </w:tcPr>
          <w:p w14:paraId="65DFFD4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26F76F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B47BCE">
            <w:pPr>
              <w:pStyle w:val="11"/>
              <w:jc w:val="left"/>
              <w:rPr>
                <w:highlight w:val="none"/>
              </w:rPr>
            </w:pPr>
            <w:r>
              <w:rPr>
                <w:rFonts w:ascii="仿宋_GB2312" w:hAnsi="仿宋_GB2312" w:eastAsia="仿宋_GB2312" w:cs="仿宋_GB2312"/>
                <w:highlight w:val="none"/>
              </w:rPr>
              <w:t xml:space="preserve"> {供应商响应}</w:t>
            </w:r>
          </w:p>
        </w:tc>
      </w:tr>
      <w:tr w14:paraId="69EF0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7856E07">
            <w:pPr>
              <w:pStyle w:val="11"/>
              <w:jc w:val="left"/>
              <w:rPr>
                <w:highlight w:val="none"/>
              </w:rPr>
            </w:pPr>
            <w:r>
              <w:rPr>
                <w:rFonts w:ascii="仿宋_GB2312" w:hAnsi="仿宋_GB2312" w:eastAsia="仿宋_GB2312" w:cs="仿宋_GB2312"/>
                <w:highlight w:val="none"/>
              </w:rPr>
              <w:t xml:space="preserve"> 184</w:t>
            </w:r>
          </w:p>
        </w:tc>
        <w:tc>
          <w:tcPr>
            <w:tcW w:w="628" w:type="dxa"/>
          </w:tcPr>
          <w:p w14:paraId="5A59BD19">
            <w:pPr>
              <w:pStyle w:val="11"/>
              <w:jc w:val="left"/>
              <w:rPr>
                <w:highlight w:val="none"/>
              </w:rPr>
            </w:pPr>
            <w:r>
              <w:rPr>
                <w:rFonts w:ascii="仿宋_GB2312" w:hAnsi="仿宋_GB2312" w:eastAsia="仿宋_GB2312" w:cs="仿宋_GB2312"/>
                <w:highlight w:val="none"/>
              </w:rPr>
              <w:t xml:space="preserve"> 木贼</w:t>
            </w:r>
          </w:p>
        </w:tc>
        <w:tc>
          <w:tcPr>
            <w:tcW w:w="581" w:type="dxa"/>
          </w:tcPr>
          <w:p w14:paraId="6D24805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3648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4FA52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AD190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23C6C7F">
            <w:pPr>
              <w:pStyle w:val="11"/>
              <w:jc w:val="left"/>
              <w:rPr>
                <w:highlight w:val="none"/>
              </w:rPr>
            </w:pPr>
            <w:r>
              <w:rPr>
                <w:rFonts w:ascii="仿宋_GB2312" w:hAnsi="仿宋_GB2312" w:eastAsia="仿宋_GB2312" w:cs="仿宋_GB2312"/>
                <w:highlight w:val="none"/>
              </w:rPr>
              <w:t xml:space="preserve"> 304.7  元</w:t>
            </w:r>
          </w:p>
        </w:tc>
        <w:tc>
          <w:tcPr>
            <w:tcW w:w="581" w:type="dxa"/>
          </w:tcPr>
          <w:p w14:paraId="652D907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3BCBD0">
            <w:pPr>
              <w:pStyle w:val="11"/>
              <w:jc w:val="left"/>
              <w:rPr>
                <w:highlight w:val="none"/>
              </w:rPr>
            </w:pPr>
            <w:r>
              <w:rPr>
                <w:rFonts w:ascii="仿宋_GB2312" w:hAnsi="仿宋_GB2312" w:eastAsia="仿宋_GB2312" w:cs="仿宋_GB2312"/>
                <w:highlight w:val="none"/>
              </w:rPr>
              <w:t xml:space="preserve"> 11.0000</w:t>
            </w:r>
          </w:p>
        </w:tc>
        <w:tc>
          <w:tcPr>
            <w:tcW w:w="534" w:type="dxa"/>
          </w:tcPr>
          <w:p w14:paraId="57C96C5E">
            <w:pPr>
              <w:pStyle w:val="11"/>
              <w:jc w:val="left"/>
              <w:rPr>
                <w:highlight w:val="none"/>
              </w:rPr>
            </w:pPr>
            <w:r>
              <w:rPr>
                <w:rFonts w:ascii="仿宋_GB2312" w:hAnsi="仿宋_GB2312" w:eastAsia="仿宋_GB2312" w:cs="仿宋_GB2312"/>
                <w:highlight w:val="none"/>
              </w:rPr>
              <w:t xml:space="preserve"> kg</w:t>
            </w:r>
          </w:p>
        </w:tc>
        <w:tc>
          <w:tcPr>
            <w:tcW w:w="581" w:type="dxa"/>
          </w:tcPr>
          <w:p w14:paraId="11D7AE0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345051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468D0C">
            <w:pPr>
              <w:pStyle w:val="11"/>
              <w:jc w:val="left"/>
              <w:rPr>
                <w:highlight w:val="none"/>
              </w:rPr>
            </w:pPr>
            <w:r>
              <w:rPr>
                <w:rFonts w:ascii="仿宋_GB2312" w:hAnsi="仿宋_GB2312" w:eastAsia="仿宋_GB2312" w:cs="仿宋_GB2312"/>
                <w:highlight w:val="none"/>
              </w:rPr>
              <w:t xml:space="preserve"> {供应商响应}</w:t>
            </w:r>
          </w:p>
        </w:tc>
      </w:tr>
      <w:tr w14:paraId="2A043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280072E">
            <w:pPr>
              <w:pStyle w:val="11"/>
              <w:jc w:val="left"/>
              <w:rPr>
                <w:highlight w:val="none"/>
              </w:rPr>
            </w:pPr>
            <w:r>
              <w:rPr>
                <w:rFonts w:ascii="仿宋_GB2312" w:hAnsi="仿宋_GB2312" w:eastAsia="仿宋_GB2312" w:cs="仿宋_GB2312"/>
                <w:highlight w:val="none"/>
              </w:rPr>
              <w:t xml:space="preserve"> 185</w:t>
            </w:r>
          </w:p>
        </w:tc>
        <w:tc>
          <w:tcPr>
            <w:tcW w:w="628" w:type="dxa"/>
          </w:tcPr>
          <w:p w14:paraId="61B1EA5E">
            <w:pPr>
              <w:pStyle w:val="11"/>
              <w:jc w:val="left"/>
              <w:rPr>
                <w:highlight w:val="none"/>
              </w:rPr>
            </w:pPr>
            <w:r>
              <w:rPr>
                <w:rFonts w:ascii="仿宋_GB2312" w:hAnsi="仿宋_GB2312" w:eastAsia="仿宋_GB2312" w:cs="仿宋_GB2312"/>
                <w:highlight w:val="none"/>
              </w:rPr>
              <w:t xml:space="preserve"> 糯稻根</w:t>
            </w:r>
          </w:p>
        </w:tc>
        <w:tc>
          <w:tcPr>
            <w:tcW w:w="581" w:type="dxa"/>
          </w:tcPr>
          <w:p w14:paraId="19524F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9F700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B9F5D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B04F6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53DD947">
            <w:pPr>
              <w:pStyle w:val="11"/>
              <w:jc w:val="left"/>
              <w:rPr>
                <w:highlight w:val="none"/>
              </w:rPr>
            </w:pPr>
            <w:r>
              <w:rPr>
                <w:rFonts w:ascii="仿宋_GB2312" w:hAnsi="仿宋_GB2312" w:eastAsia="仿宋_GB2312" w:cs="仿宋_GB2312"/>
                <w:highlight w:val="none"/>
              </w:rPr>
              <w:t xml:space="preserve"> 195  元</w:t>
            </w:r>
          </w:p>
        </w:tc>
        <w:tc>
          <w:tcPr>
            <w:tcW w:w="581" w:type="dxa"/>
          </w:tcPr>
          <w:p w14:paraId="176FA0D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9825D5">
            <w:pPr>
              <w:pStyle w:val="11"/>
              <w:jc w:val="left"/>
              <w:rPr>
                <w:highlight w:val="none"/>
              </w:rPr>
            </w:pPr>
            <w:r>
              <w:rPr>
                <w:rFonts w:ascii="仿宋_GB2312" w:hAnsi="仿宋_GB2312" w:eastAsia="仿宋_GB2312" w:cs="仿宋_GB2312"/>
                <w:highlight w:val="none"/>
              </w:rPr>
              <w:t xml:space="preserve"> 5.0000</w:t>
            </w:r>
          </w:p>
        </w:tc>
        <w:tc>
          <w:tcPr>
            <w:tcW w:w="534" w:type="dxa"/>
          </w:tcPr>
          <w:p w14:paraId="37839D09">
            <w:pPr>
              <w:pStyle w:val="11"/>
              <w:jc w:val="left"/>
              <w:rPr>
                <w:highlight w:val="none"/>
              </w:rPr>
            </w:pPr>
            <w:r>
              <w:rPr>
                <w:rFonts w:ascii="仿宋_GB2312" w:hAnsi="仿宋_GB2312" w:eastAsia="仿宋_GB2312" w:cs="仿宋_GB2312"/>
                <w:highlight w:val="none"/>
              </w:rPr>
              <w:t xml:space="preserve"> kg</w:t>
            </w:r>
          </w:p>
        </w:tc>
        <w:tc>
          <w:tcPr>
            <w:tcW w:w="581" w:type="dxa"/>
          </w:tcPr>
          <w:p w14:paraId="68214C4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5F050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896636B">
            <w:pPr>
              <w:pStyle w:val="11"/>
              <w:jc w:val="left"/>
              <w:rPr>
                <w:highlight w:val="none"/>
              </w:rPr>
            </w:pPr>
            <w:r>
              <w:rPr>
                <w:rFonts w:ascii="仿宋_GB2312" w:hAnsi="仿宋_GB2312" w:eastAsia="仿宋_GB2312" w:cs="仿宋_GB2312"/>
                <w:highlight w:val="none"/>
              </w:rPr>
              <w:t xml:space="preserve"> {供应商响应}</w:t>
            </w:r>
          </w:p>
        </w:tc>
      </w:tr>
      <w:tr w14:paraId="100C3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0A55F5A">
            <w:pPr>
              <w:pStyle w:val="11"/>
              <w:jc w:val="left"/>
              <w:rPr>
                <w:highlight w:val="none"/>
              </w:rPr>
            </w:pPr>
            <w:r>
              <w:rPr>
                <w:rFonts w:ascii="仿宋_GB2312" w:hAnsi="仿宋_GB2312" w:eastAsia="仿宋_GB2312" w:cs="仿宋_GB2312"/>
                <w:highlight w:val="none"/>
              </w:rPr>
              <w:t xml:space="preserve"> 186</w:t>
            </w:r>
          </w:p>
        </w:tc>
        <w:tc>
          <w:tcPr>
            <w:tcW w:w="628" w:type="dxa"/>
          </w:tcPr>
          <w:p w14:paraId="5D438BC4">
            <w:pPr>
              <w:pStyle w:val="11"/>
              <w:jc w:val="left"/>
              <w:rPr>
                <w:highlight w:val="none"/>
              </w:rPr>
            </w:pPr>
            <w:r>
              <w:rPr>
                <w:rFonts w:ascii="仿宋_GB2312" w:hAnsi="仿宋_GB2312" w:eastAsia="仿宋_GB2312" w:cs="仿宋_GB2312"/>
                <w:highlight w:val="none"/>
              </w:rPr>
              <w:t xml:space="preserve"> 藕节</w:t>
            </w:r>
          </w:p>
        </w:tc>
        <w:tc>
          <w:tcPr>
            <w:tcW w:w="581" w:type="dxa"/>
          </w:tcPr>
          <w:p w14:paraId="73BB198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E08BE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FB599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F29CE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9540610">
            <w:pPr>
              <w:pStyle w:val="11"/>
              <w:jc w:val="left"/>
              <w:rPr>
                <w:highlight w:val="none"/>
              </w:rPr>
            </w:pPr>
            <w:r>
              <w:rPr>
                <w:rFonts w:ascii="仿宋_GB2312" w:hAnsi="仿宋_GB2312" w:eastAsia="仿宋_GB2312" w:cs="仿宋_GB2312"/>
                <w:highlight w:val="none"/>
              </w:rPr>
              <w:t xml:space="preserve"> 1122  元</w:t>
            </w:r>
          </w:p>
        </w:tc>
        <w:tc>
          <w:tcPr>
            <w:tcW w:w="581" w:type="dxa"/>
          </w:tcPr>
          <w:p w14:paraId="76FC1ED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1BDAEF4">
            <w:pPr>
              <w:pStyle w:val="11"/>
              <w:jc w:val="left"/>
              <w:rPr>
                <w:highlight w:val="none"/>
              </w:rPr>
            </w:pPr>
            <w:r>
              <w:rPr>
                <w:rFonts w:ascii="仿宋_GB2312" w:hAnsi="仿宋_GB2312" w:eastAsia="仿宋_GB2312" w:cs="仿宋_GB2312"/>
                <w:highlight w:val="none"/>
              </w:rPr>
              <w:t xml:space="preserve"> 34.0000</w:t>
            </w:r>
          </w:p>
        </w:tc>
        <w:tc>
          <w:tcPr>
            <w:tcW w:w="534" w:type="dxa"/>
          </w:tcPr>
          <w:p w14:paraId="3E0F2758">
            <w:pPr>
              <w:pStyle w:val="11"/>
              <w:jc w:val="left"/>
              <w:rPr>
                <w:highlight w:val="none"/>
              </w:rPr>
            </w:pPr>
            <w:r>
              <w:rPr>
                <w:rFonts w:ascii="仿宋_GB2312" w:hAnsi="仿宋_GB2312" w:eastAsia="仿宋_GB2312" w:cs="仿宋_GB2312"/>
                <w:highlight w:val="none"/>
              </w:rPr>
              <w:t xml:space="preserve"> kg</w:t>
            </w:r>
          </w:p>
        </w:tc>
        <w:tc>
          <w:tcPr>
            <w:tcW w:w="581" w:type="dxa"/>
          </w:tcPr>
          <w:p w14:paraId="5AB2660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D9A8ED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AADC7F">
            <w:pPr>
              <w:pStyle w:val="11"/>
              <w:jc w:val="left"/>
              <w:rPr>
                <w:highlight w:val="none"/>
              </w:rPr>
            </w:pPr>
            <w:r>
              <w:rPr>
                <w:rFonts w:ascii="仿宋_GB2312" w:hAnsi="仿宋_GB2312" w:eastAsia="仿宋_GB2312" w:cs="仿宋_GB2312"/>
                <w:highlight w:val="none"/>
              </w:rPr>
              <w:t xml:space="preserve"> {供应商响应}</w:t>
            </w:r>
          </w:p>
        </w:tc>
      </w:tr>
      <w:tr w14:paraId="2BEFD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D30B41A">
            <w:pPr>
              <w:pStyle w:val="11"/>
              <w:jc w:val="left"/>
              <w:rPr>
                <w:highlight w:val="none"/>
              </w:rPr>
            </w:pPr>
            <w:r>
              <w:rPr>
                <w:rFonts w:ascii="仿宋_GB2312" w:hAnsi="仿宋_GB2312" w:eastAsia="仿宋_GB2312" w:cs="仿宋_GB2312"/>
                <w:highlight w:val="none"/>
              </w:rPr>
              <w:t xml:space="preserve"> 187</w:t>
            </w:r>
          </w:p>
        </w:tc>
        <w:tc>
          <w:tcPr>
            <w:tcW w:w="628" w:type="dxa"/>
          </w:tcPr>
          <w:p w14:paraId="3E62C02F">
            <w:pPr>
              <w:pStyle w:val="11"/>
              <w:jc w:val="left"/>
              <w:rPr>
                <w:highlight w:val="none"/>
              </w:rPr>
            </w:pPr>
            <w:r>
              <w:rPr>
                <w:rFonts w:ascii="仿宋_GB2312" w:hAnsi="仿宋_GB2312" w:eastAsia="仿宋_GB2312" w:cs="仿宋_GB2312"/>
                <w:highlight w:val="none"/>
              </w:rPr>
              <w:t xml:space="preserve"> 胖大海</w:t>
            </w:r>
          </w:p>
        </w:tc>
        <w:tc>
          <w:tcPr>
            <w:tcW w:w="581" w:type="dxa"/>
          </w:tcPr>
          <w:p w14:paraId="22FA71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AF9E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52976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07717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7C7AA43">
            <w:pPr>
              <w:pStyle w:val="11"/>
              <w:jc w:val="left"/>
              <w:rPr>
                <w:highlight w:val="none"/>
              </w:rPr>
            </w:pPr>
            <w:r>
              <w:rPr>
                <w:rFonts w:ascii="仿宋_GB2312" w:hAnsi="仿宋_GB2312" w:eastAsia="仿宋_GB2312" w:cs="仿宋_GB2312"/>
                <w:highlight w:val="none"/>
              </w:rPr>
              <w:t xml:space="preserve"> 1320  元</w:t>
            </w:r>
          </w:p>
        </w:tc>
        <w:tc>
          <w:tcPr>
            <w:tcW w:w="581" w:type="dxa"/>
          </w:tcPr>
          <w:p w14:paraId="36EE818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DD88F0F">
            <w:pPr>
              <w:pStyle w:val="11"/>
              <w:jc w:val="left"/>
              <w:rPr>
                <w:highlight w:val="none"/>
              </w:rPr>
            </w:pPr>
            <w:r>
              <w:rPr>
                <w:rFonts w:ascii="仿宋_GB2312" w:hAnsi="仿宋_GB2312" w:eastAsia="仿宋_GB2312" w:cs="仿宋_GB2312"/>
                <w:highlight w:val="none"/>
              </w:rPr>
              <w:t xml:space="preserve"> 5.0000</w:t>
            </w:r>
          </w:p>
        </w:tc>
        <w:tc>
          <w:tcPr>
            <w:tcW w:w="534" w:type="dxa"/>
          </w:tcPr>
          <w:p w14:paraId="7A2449F8">
            <w:pPr>
              <w:pStyle w:val="11"/>
              <w:jc w:val="left"/>
              <w:rPr>
                <w:highlight w:val="none"/>
              </w:rPr>
            </w:pPr>
            <w:r>
              <w:rPr>
                <w:rFonts w:ascii="仿宋_GB2312" w:hAnsi="仿宋_GB2312" w:eastAsia="仿宋_GB2312" w:cs="仿宋_GB2312"/>
                <w:highlight w:val="none"/>
              </w:rPr>
              <w:t xml:space="preserve"> kg</w:t>
            </w:r>
          </w:p>
        </w:tc>
        <w:tc>
          <w:tcPr>
            <w:tcW w:w="581" w:type="dxa"/>
          </w:tcPr>
          <w:p w14:paraId="0541B97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F589EF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E7305C">
            <w:pPr>
              <w:pStyle w:val="11"/>
              <w:jc w:val="left"/>
              <w:rPr>
                <w:highlight w:val="none"/>
              </w:rPr>
            </w:pPr>
            <w:r>
              <w:rPr>
                <w:rFonts w:ascii="仿宋_GB2312" w:hAnsi="仿宋_GB2312" w:eastAsia="仿宋_GB2312" w:cs="仿宋_GB2312"/>
                <w:highlight w:val="none"/>
              </w:rPr>
              <w:t xml:space="preserve"> {供应商响应}</w:t>
            </w:r>
          </w:p>
        </w:tc>
      </w:tr>
      <w:tr w14:paraId="4646B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C485D9F">
            <w:pPr>
              <w:pStyle w:val="11"/>
              <w:jc w:val="left"/>
              <w:rPr>
                <w:highlight w:val="none"/>
              </w:rPr>
            </w:pPr>
            <w:r>
              <w:rPr>
                <w:rFonts w:ascii="仿宋_GB2312" w:hAnsi="仿宋_GB2312" w:eastAsia="仿宋_GB2312" w:cs="仿宋_GB2312"/>
                <w:highlight w:val="none"/>
              </w:rPr>
              <w:t xml:space="preserve"> 188</w:t>
            </w:r>
          </w:p>
        </w:tc>
        <w:tc>
          <w:tcPr>
            <w:tcW w:w="628" w:type="dxa"/>
          </w:tcPr>
          <w:p w14:paraId="0B138A83">
            <w:pPr>
              <w:pStyle w:val="11"/>
              <w:jc w:val="left"/>
              <w:rPr>
                <w:highlight w:val="none"/>
              </w:rPr>
            </w:pPr>
            <w:r>
              <w:rPr>
                <w:rFonts w:ascii="仿宋_GB2312" w:hAnsi="仿宋_GB2312" w:eastAsia="仿宋_GB2312" w:cs="仿宋_GB2312"/>
                <w:highlight w:val="none"/>
              </w:rPr>
              <w:t xml:space="preserve"> 炮姜</w:t>
            </w:r>
          </w:p>
        </w:tc>
        <w:tc>
          <w:tcPr>
            <w:tcW w:w="581" w:type="dxa"/>
          </w:tcPr>
          <w:p w14:paraId="201DCD1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6198F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C036F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56520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E24EB79">
            <w:pPr>
              <w:pStyle w:val="11"/>
              <w:jc w:val="left"/>
              <w:rPr>
                <w:highlight w:val="none"/>
              </w:rPr>
            </w:pPr>
            <w:r>
              <w:rPr>
                <w:rFonts w:ascii="仿宋_GB2312" w:hAnsi="仿宋_GB2312" w:eastAsia="仿宋_GB2312" w:cs="仿宋_GB2312"/>
                <w:highlight w:val="none"/>
              </w:rPr>
              <w:t xml:space="preserve"> 1713.8  元</w:t>
            </w:r>
          </w:p>
        </w:tc>
        <w:tc>
          <w:tcPr>
            <w:tcW w:w="581" w:type="dxa"/>
          </w:tcPr>
          <w:p w14:paraId="7CE7D89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0150BF">
            <w:pPr>
              <w:pStyle w:val="11"/>
              <w:jc w:val="left"/>
              <w:rPr>
                <w:highlight w:val="none"/>
              </w:rPr>
            </w:pPr>
            <w:r>
              <w:rPr>
                <w:rFonts w:ascii="仿宋_GB2312" w:hAnsi="仿宋_GB2312" w:eastAsia="仿宋_GB2312" w:cs="仿宋_GB2312"/>
                <w:highlight w:val="none"/>
              </w:rPr>
              <w:t xml:space="preserve"> 38.0000</w:t>
            </w:r>
          </w:p>
        </w:tc>
        <w:tc>
          <w:tcPr>
            <w:tcW w:w="534" w:type="dxa"/>
          </w:tcPr>
          <w:p w14:paraId="677EBAA0">
            <w:pPr>
              <w:pStyle w:val="11"/>
              <w:jc w:val="left"/>
              <w:rPr>
                <w:highlight w:val="none"/>
              </w:rPr>
            </w:pPr>
            <w:r>
              <w:rPr>
                <w:rFonts w:ascii="仿宋_GB2312" w:hAnsi="仿宋_GB2312" w:eastAsia="仿宋_GB2312" w:cs="仿宋_GB2312"/>
                <w:highlight w:val="none"/>
              </w:rPr>
              <w:t xml:space="preserve"> kg</w:t>
            </w:r>
          </w:p>
        </w:tc>
        <w:tc>
          <w:tcPr>
            <w:tcW w:w="581" w:type="dxa"/>
          </w:tcPr>
          <w:p w14:paraId="5B5D5A3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C0EE58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202F20">
            <w:pPr>
              <w:pStyle w:val="11"/>
              <w:jc w:val="left"/>
              <w:rPr>
                <w:highlight w:val="none"/>
              </w:rPr>
            </w:pPr>
            <w:r>
              <w:rPr>
                <w:rFonts w:ascii="仿宋_GB2312" w:hAnsi="仿宋_GB2312" w:eastAsia="仿宋_GB2312" w:cs="仿宋_GB2312"/>
                <w:highlight w:val="none"/>
              </w:rPr>
              <w:t xml:space="preserve"> {供应商响应}</w:t>
            </w:r>
          </w:p>
        </w:tc>
      </w:tr>
      <w:tr w14:paraId="131A5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E4477A1">
            <w:pPr>
              <w:pStyle w:val="11"/>
              <w:jc w:val="left"/>
              <w:rPr>
                <w:highlight w:val="none"/>
              </w:rPr>
            </w:pPr>
            <w:r>
              <w:rPr>
                <w:rFonts w:ascii="仿宋_GB2312" w:hAnsi="仿宋_GB2312" w:eastAsia="仿宋_GB2312" w:cs="仿宋_GB2312"/>
                <w:highlight w:val="none"/>
              </w:rPr>
              <w:t xml:space="preserve"> 189</w:t>
            </w:r>
          </w:p>
        </w:tc>
        <w:tc>
          <w:tcPr>
            <w:tcW w:w="628" w:type="dxa"/>
          </w:tcPr>
          <w:p w14:paraId="1C5519EB">
            <w:pPr>
              <w:pStyle w:val="11"/>
              <w:jc w:val="left"/>
              <w:rPr>
                <w:highlight w:val="none"/>
              </w:rPr>
            </w:pPr>
            <w:r>
              <w:rPr>
                <w:rFonts w:ascii="仿宋_GB2312" w:hAnsi="仿宋_GB2312" w:eastAsia="仿宋_GB2312" w:cs="仿宋_GB2312"/>
                <w:highlight w:val="none"/>
              </w:rPr>
              <w:t xml:space="preserve"> 佩兰</w:t>
            </w:r>
          </w:p>
        </w:tc>
        <w:tc>
          <w:tcPr>
            <w:tcW w:w="581" w:type="dxa"/>
          </w:tcPr>
          <w:p w14:paraId="3EC847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26322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E5419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0DAC94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623079E">
            <w:pPr>
              <w:pStyle w:val="11"/>
              <w:jc w:val="left"/>
              <w:rPr>
                <w:highlight w:val="none"/>
              </w:rPr>
            </w:pPr>
            <w:r>
              <w:rPr>
                <w:rFonts w:ascii="仿宋_GB2312" w:hAnsi="仿宋_GB2312" w:eastAsia="仿宋_GB2312" w:cs="仿宋_GB2312"/>
                <w:highlight w:val="none"/>
              </w:rPr>
              <w:t xml:space="preserve"> 3504  元</w:t>
            </w:r>
          </w:p>
        </w:tc>
        <w:tc>
          <w:tcPr>
            <w:tcW w:w="581" w:type="dxa"/>
          </w:tcPr>
          <w:p w14:paraId="6E57520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F272559">
            <w:pPr>
              <w:pStyle w:val="11"/>
              <w:jc w:val="left"/>
              <w:rPr>
                <w:highlight w:val="none"/>
              </w:rPr>
            </w:pPr>
            <w:r>
              <w:rPr>
                <w:rFonts w:ascii="仿宋_GB2312" w:hAnsi="仿宋_GB2312" w:eastAsia="仿宋_GB2312" w:cs="仿宋_GB2312"/>
                <w:highlight w:val="none"/>
              </w:rPr>
              <w:t xml:space="preserve"> 219.0000</w:t>
            </w:r>
          </w:p>
        </w:tc>
        <w:tc>
          <w:tcPr>
            <w:tcW w:w="534" w:type="dxa"/>
          </w:tcPr>
          <w:p w14:paraId="23911627">
            <w:pPr>
              <w:pStyle w:val="11"/>
              <w:jc w:val="left"/>
              <w:rPr>
                <w:highlight w:val="none"/>
              </w:rPr>
            </w:pPr>
            <w:r>
              <w:rPr>
                <w:rFonts w:ascii="仿宋_GB2312" w:hAnsi="仿宋_GB2312" w:eastAsia="仿宋_GB2312" w:cs="仿宋_GB2312"/>
                <w:highlight w:val="none"/>
              </w:rPr>
              <w:t xml:space="preserve"> kg</w:t>
            </w:r>
          </w:p>
        </w:tc>
        <w:tc>
          <w:tcPr>
            <w:tcW w:w="581" w:type="dxa"/>
          </w:tcPr>
          <w:p w14:paraId="521992A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D6E661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563836">
            <w:pPr>
              <w:pStyle w:val="11"/>
              <w:jc w:val="left"/>
              <w:rPr>
                <w:highlight w:val="none"/>
              </w:rPr>
            </w:pPr>
            <w:r>
              <w:rPr>
                <w:rFonts w:ascii="仿宋_GB2312" w:hAnsi="仿宋_GB2312" w:eastAsia="仿宋_GB2312" w:cs="仿宋_GB2312"/>
                <w:highlight w:val="none"/>
              </w:rPr>
              <w:t xml:space="preserve"> {供应商响应}</w:t>
            </w:r>
          </w:p>
        </w:tc>
      </w:tr>
      <w:tr w14:paraId="3DD2D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1FB4138">
            <w:pPr>
              <w:pStyle w:val="11"/>
              <w:jc w:val="left"/>
              <w:rPr>
                <w:highlight w:val="none"/>
              </w:rPr>
            </w:pPr>
            <w:r>
              <w:rPr>
                <w:rFonts w:ascii="仿宋_GB2312" w:hAnsi="仿宋_GB2312" w:eastAsia="仿宋_GB2312" w:cs="仿宋_GB2312"/>
                <w:highlight w:val="none"/>
              </w:rPr>
              <w:t xml:space="preserve"> 190</w:t>
            </w:r>
          </w:p>
        </w:tc>
        <w:tc>
          <w:tcPr>
            <w:tcW w:w="628" w:type="dxa"/>
          </w:tcPr>
          <w:p w14:paraId="3B765363">
            <w:pPr>
              <w:pStyle w:val="11"/>
              <w:jc w:val="left"/>
              <w:rPr>
                <w:highlight w:val="none"/>
              </w:rPr>
            </w:pPr>
            <w:r>
              <w:rPr>
                <w:rFonts w:ascii="仿宋_GB2312" w:hAnsi="仿宋_GB2312" w:eastAsia="仿宋_GB2312" w:cs="仿宋_GB2312"/>
                <w:highlight w:val="none"/>
              </w:rPr>
              <w:t xml:space="preserve"> 前胡</w:t>
            </w:r>
          </w:p>
        </w:tc>
        <w:tc>
          <w:tcPr>
            <w:tcW w:w="581" w:type="dxa"/>
          </w:tcPr>
          <w:p w14:paraId="0163F8B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B0A9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DC7D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44A95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FE684D1">
            <w:pPr>
              <w:pStyle w:val="11"/>
              <w:jc w:val="left"/>
              <w:rPr>
                <w:highlight w:val="none"/>
              </w:rPr>
            </w:pPr>
            <w:r>
              <w:rPr>
                <w:rFonts w:ascii="仿宋_GB2312" w:hAnsi="仿宋_GB2312" w:eastAsia="仿宋_GB2312" w:cs="仿宋_GB2312"/>
                <w:highlight w:val="none"/>
              </w:rPr>
              <w:t xml:space="preserve"> 23643  元</w:t>
            </w:r>
          </w:p>
        </w:tc>
        <w:tc>
          <w:tcPr>
            <w:tcW w:w="581" w:type="dxa"/>
          </w:tcPr>
          <w:p w14:paraId="5CE76F6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35C01C9">
            <w:pPr>
              <w:pStyle w:val="11"/>
              <w:jc w:val="left"/>
              <w:rPr>
                <w:highlight w:val="none"/>
              </w:rPr>
            </w:pPr>
            <w:r>
              <w:rPr>
                <w:rFonts w:ascii="仿宋_GB2312" w:hAnsi="仿宋_GB2312" w:eastAsia="仿宋_GB2312" w:cs="仿宋_GB2312"/>
                <w:highlight w:val="none"/>
              </w:rPr>
              <w:t xml:space="preserve"> 213.0000</w:t>
            </w:r>
          </w:p>
        </w:tc>
        <w:tc>
          <w:tcPr>
            <w:tcW w:w="534" w:type="dxa"/>
          </w:tcPr>
          <w:p w14:paraId="7E0932FC">
            <w:pPr>
              <w:pStyle w:val="11"/>
              <w:jc w:val="left"/>
              <w:rPr>
                <w:highlight w:val="none"/>
              </w:rPr>
            </w:pPr>
            <w:r>
              <w:rPr>
                <w:rFonts w:ascii="仿宋_GB2312" w:hAnsi="仿宋_GB2312" w:eastAsia="仿宋_GB2312" w:cs="仿宋_GB2312"/>
                <w:highlight w:val="none"/>
              </w:rPr>
              <w:t xml:space="preserve"> kg</w:t>
            </w:r>
          </w:p>
        </w:tc>
        <w:tc>
          <w:tcPr>
            <w:tcW w:w="581" w:type="dxa"/>
          </w:tcPr>
          <w:p w14:paraId="6212B39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7B0D4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3084DE">
            <w:pPr>
              <w:pStyle w:val="11"/>
              <w:jc w:val="left"/>
              <w:rPr>
                <w:highlight w:val="none"/>
              </w:rPr>
            </w:pPr>
            <w:r>
              <w:rPr>
                <w:rFonts w:ascii="仿宋_GB2312" w:hAnsi="仿宋_GB2312" w:eastAsia="仿宋_GB2312" w:cs="仿宋_GB2312"/>
                <w:highlight w:val="none"/>
              </w:rPr>
              <w:t xml:space="preserve"> {供应商响应}</w:t>
            </w:r>
          </w:p>
        </w:tc>
      </w:tr>
      <w:tr w14:paraId="34A18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3FAD7FA">
            <w:pPr>
              <w:pStyle w:val="11"/>
              <w:jc w:val="left"/>
              <w:rPr>
                <w:highlight w:val="none"/>
              </w:rPr>
            </w:pPr>
            <w:r>
              <w:rPr>
                <w:rFonts w:ascii="仿宋_GB2312" w:hAnsi="仿宋_GB2312" w:eastAsia="仿宋_GB2312" w:cs="仿宋_GB2312"/>
                <w:highlight w:val="none"/>
              </w:rPr>
              <w:t xml:space="preserve"> 191</w:t>
            </w:r>
          </w:p>
        </w:tc>
        <w:tc>
          <w:tcPr>
            <w:tcW w:w="628" w:type="dxa"/>
          </w:tcPr>
          <w:p w14:paraId="749EF80C">
            <w:pPr>
              <w:pStyle w:val="11"/>
              <w:jc w:val="left"/>
              <w:rPr>
                <w:highlight w:val="none"/>
              </w:rPr>
            </w:pPr>
            <w:r>
              <w:rPr>
                <w:rFonts w:ascii="仿宋_GB2312" w:hAnsi="仿宋_GB2312" w:eastAsia="仿宋_GB2312" w:cs="仿宋_GB2312"/>
                <w:highlight w:val="none"/>
              </w:rPr>
              <w:t xml:space="preserve"> 芡实</w:t>
            </w:r>
          </w:p>
        </w:tc>
        <w:tc>
          <w:tcPr>
            <w:tcW w:w="581" w:type="dxa"/>
          </w:tcPr>
          <w:p w14:paraId="3199F49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7CDFB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1EE44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FECA8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B9FAB1">
            <w:pPr>
              <w:pStyle w:val="11"/>
              <w:jc w:val="left"/>
              <w:rPr>
                <w:highlight w:val="none"/>
              </w:rPr>
            </w:pPr>
            <w:r>
              <w:rPr>
                <w:rFonts w:ascii="仿宋_GB2312" w:hAnsi="仿宋_GB2312" w:eastAsia="仿宋_GB2312" w:cs="仿宋_GB2312"/>
                <w:highlight w:val="none"/>
              </w:rPr>
              <w:t xml:space="preserve"> 10505  元</w:t>
            </w:r>
          </w:p>
        </w:tc>
        <w:tc>
          <w:tcPr>
            <w:tcW w:w="581" w:type="dxa"/>
          </w:tcPr>
          <w:p w14:paraId="6704DD7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9650958">
            <w:pPr>
              <w:pStyle w:val="11"/>
              <w:jc w:val="left"/>
              <w:rPr>
                <w:highlight w:val="none"/>
              </w:rPr>
            </w:pPr>
            <w:r>
              <w:rPr>
                <w:rFonts w:ascii="仿宋_GB2312" w:hAnsi="仿宋_GB2312" w:eastAsia="仿宋_GB2312" w:cs="仿宋_GB2312"/>
                <w:highlight w:val="none"/>
              </w:rPr>
              <w:t xml:space="preserve"> 191.0000</w:t>
            </w:r>
          </w:p>
        </w:tc>
        <w:tc>
          <w:tcPr>
            <w:tcW w:w="534" w:type="dxa"/>
          </w:tcPr>
          <w:p w14:paraId="39011743">
            <w:pPr>
              <w:pStyle w:val="11"/>
              <w:jc w:val="left"/>
              <w:rPr>
                <w:highlight w:val="none"/>
              </w:rPr>
            </w:pPr>
            <w:r>
              <w:rPr>
                <w:rFonts w:ascii="仿宋_GB2312" w:hAnsi="仿宋_GB2312" w:eastAsia="仿宋_GB2312" w:cs="仿宋_GB2312"/>
                <w:highlight w:val="none"/>
              </w:rPr>
              <w:t xml:space="preserve"> kg</w:t>
            </w:r>
          </w:p>
        </w:tc>
        <w:tc>
          <w:tcPr>
            <w:tcW w:w="581" w:type="dxa"/>
          </w:tcPr>
          <w:p w14:paraId="30580D1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193C1F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A5F564">
            <w:pPr>
              <w:pStyle w:val="11"/>
              <w:jc w:val="left"/>
              <w:rPr>
                <w:highlight w:val="none"/>
              </w:rPr>
            </w:pPr>
            <w:r>
              <w:rPr>
                <w:rFonts w:ascii="仿宋_GB2312" w:hAnsi="仿宋_GB2312" w:eastAsia="仿宋_GB2312" w:cs="仿宋_GB2312"/>
                <w:highlight w:val="none"/>
              </w:rPr>
              <w:t xml:space="preserve"> {供应商响应}</w:t>
            </w:r>
          </w:p>
        </w:tc>
      </w:tr>
      <w:tr w14:paraId="70B4B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60FAABD">
            <w:pPr>
              <w:pStyle w:val="11"/>
              <w:jc w:val="left"/>
              <w:rPr>
                <w:highlight w:val="none"/>
              </w:rPr>
            </w:pPr>
            <w:r>
              <w:rPr>
                <w:rFonts w:ascii="仿宋_GB2312" w:hAnsi="仿宋_GB2312" w:eastAsia="仿宋_GB2312" w:cs="仿宋_GB2312"/>
                <w:highlight w:val="none"/>
              </w:rPr>
              <w:t xml:space="preserve"> 192</w:t>
            </w:r>
          </w:p>
        </w:tc>
        <w:tc>
          <w:tcPr>
            <w:tcW w:w="628" w:type="dxa"/>
          </w:tcPr>
          <w:p w14:paraId="7311A55F">
            <w:pPr>
              <w:pStyle w:val="11"/>
              <w:jc w:val="left"/>
              <w:rPr>
                <w:highlight w:val="none"/>
              </w:rPr>
            </w:pPr>
            <w:r>
              <w:rPr>
                <w:rFonts w:ascii="仿宋_GB2312" w:hAnsi="仿宋_GB2312" w:eastAsia="仿宋_GB2312" w:cs="仿宋_GB2312"/>
                <w:highlight w:val="none"/>
              </w:rPr>
              <w:t xml:space="preserve"> 茜草</w:t>
            </w:r>
          </w:p>
        </w:tc>
        <w:tc>
          <w:tcPr>
            <w:tcW w:w="581" w:type="dxa"/>
          </w:tcPr>
          <w:p w14:paraId="120874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9B61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1D5CC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E53D8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C945EBF">
            <w:pPr>
              <w:pStyle w:val="11"/>
              <w:jc w:val="left"/>
              <w:rPr>
                <w:highlight w:val="none"/>
              </w:rPr>
            </w:pPr>
            <w:r>
              <w:rPr>
                <w:rFonts w:ascii="仿宋_GB2312" w:hAnsi="仿宋_GB2312" w:eastAsia="仿宋_GB2312" w:cs="仿宋_GB2312"/>
                <w:highlight w:val="none"/>
              </w:rPr>
              <w:t xml:space="preserve"> 26341  元</w:t>
            </w:r>
          </w:p>
        </w:tc>
        <w:tc>
          <w:tcPr>
            <w:tcW w:w="581" w:type="dxa"/>
          </w:tcPr>
          <w:p w14:paraId="2CCB110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14147A8">
            <w:pPr>
              <w:pStyle w:val="11"/>
              <w:jc w:val="left"/>
              <w:rPr>
                <w:highlight w:val="none"/>
              </w:rPr>
            </w:pPr>
            <w:r>
              <w:rPr>
                <w:rFonts w:ascii="仿宋_GB2312" w:hAnsi="仿宋_GB2312" w:eastAsia="仿宋_GB2312" w:cs="仿宋_GB2312"/>
                <w:highlight w:val="none"/>
              </w:rPr>
              <w:t xml:space="preserve"> 71.0000</w:t>
            </w:r>
          </w:p>
        </w:tc>
        <w:tc>
          <w:tcPr>
            <w:tcW w:w="534" w:type="dxa"/>
          </w:tcPr>
          <w:p w14:paraId="5543C4C0">
            <w:pPr>
              <w:pStyle w:val="11"/>
              <w:jc w:val="left"/>
              <w:rPr>
                <w:highlight w:val="none"/>
              </w:rPr>
            </w:pPr>
            <w:r>
              <w:rPr>
                <w:rFonts w:ascii="仿宋_GB2312" w:hAnsi="仿宋_GB2312" w:eastAsia="仿宋_GB2312" w:cs="仿宋_GB2312"/>
                <w:highlight w:val="none"/>
              </w:rPr>
              <w:t xml:space="preserve"> kg</w:t>
            </w:r>
          </w:p>
        </w:tc>
        <w:tc>
          <w:tcPr>
            <w:tcW w:w="581" w:type="dxa"/>
          </w:tcPr>
          <w:p w14:paraId="19D8298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6B5F34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8A1635">
            <w:pPr>
              <w:pStyle w:val="11"/>
              <w:jc w:val="left"/>
              <w:rPr>
                <w:highlight w:val="none"/>
              </w:rPr>
            </w:pPr>
            <w:r>
              <w:rPr>
                <w:rFonts w:ascii="仿宋_GB2312" w:hAnsi="仿宋_GB2312" w:eastAsia="仿宋_GB2312" w:cs="仿宋_GB2312"/>
                <w:highlight w:val="none"/>
              </w:rPr>
              <w:t xml:space="preserve"> {供应商响应}</w:t>
            </w:r>
          </w:p>
        </w:tc>
      </w:tr>
      <w:tr w14:paraId="34363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3B02EE2">
            <w:pPr>
              <w:pStyle w:val="11"/>
              <w:jc w:val="left"/>
              <w:rPr>
                <w:highlight w:val="none"/>
              </w:rPr>
            </w:pPr>
            <w:r>
              <w:rPr>
                <w:rFonts w:ascii="仿宋_GB2312" w:hAnsi="仿宋_GB2312" w:eastAsia="仿宋_GB2312" w:cs="仿宋_GB2312"/>
                <w:highlight w:val="none"/>
              </w:rPr>
              <w:t xml:space="preserve"> 193</w:t>
            </w:r>
          </w:p>
        </w:tc>
        <w:tc>
          <w:tcPr>
            <w:tcW w:w="628" w:type="dxa"/>
          </w:tcPr>
          <w:p w14:paraId="46A30C46">
            <w:pPr>
              <w:pStyle w:val="11"/>
              <w:jc w:val="left"/>
              <w:rPr>
                <w:highlight w:val="none"/>
              </w:rPr>
            </w:pPr>
            <w:r>
              <w:rPr>
                <w:rFonts w:ascii="仿宋_GB2312" w:hAnsi="仿宋_GB2312" w:eastAsia="仿宋_GB2312" w:cs="仿宋_GB2312"/>
                <w:highlight w:val="none"/>
              </w:rPr>
              <w:t xml:space="preserve"> 茜草炭</w:t>
            </w:r>
          </w:p>
        </w:tc>
        <w:tc>
          <w:tcPr>
            <w:tcW w:w="581" w:type="dxa"/>
          </w:tcPr>
          <w:p w14:paraId="2CCD91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0508D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8971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C2836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DEA27B6">
            <w:pPr>
              <w:pStyle w:val="11"/>
              <w:jc w:val="left"/>
              <w:rPr>
                <w:highlight w:val="none"/>
              </w:rPr>
            </w:pPr>
            <w:r>
              <w:rPr>
                <w:rFonts w:ascii="仿宋_GB2312" w:hAnsi="仿宋_GB2312" w:eastAsia="仿宋_GB2312" w:cs="仿宋_GB2312"/>
                <w:highlight w:val="none"/>
              </w:rPr>
              <w:t xml:space="preserve"> 2142  元</w:t>
            </w:r>
          </w:p>
        </w:tc>
        <w:tc>
          <w:tcPr>
            <w:tcW w:w="581" w:type="dxa"/>
          </w:tcPr>
          <w:p w14:paraId="342732B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58AAD62">
            <w:pPr>
              <w:pStyle w:val="11"/>
              <w:jc w:val="left"/>
              <w:rPr>
                <w:highlight w:val="none"/>
              </w:rPr>
            </w:pPr>
            <w:r>
              <w:rPr>
                <w:rFonts w:ascii="仿宋_GB2312" w:hAnsi="仿宋_GB2312" w:eastAsia="仿宋_GB2312" w:cs="仿宋_GB2312"/>
                <w:highlight w:val="none"/>
              </w:rPr>
              <w:t xml:space="preserve"> 5.0000</w:t>
            </w:r>
          </w:p>
        </w:tc>
        <w:tc>
          <w:tcPr>
            <w:tcW w:w="534" w:type="dxa"/>
          </w:tcPr>
          <w:p w14:paraId="069EE60A">
            <w:pPr>
              <w:pStyle w:val="11"/>
              <w:jc w:val="left"/>
              <w:rPr>
                <w:highlight w:val="none"/>
              </w:rPr>
            </w:pPr>
            <w:r>
              <w:rPr>
                <w:rFonts w:ascii="仿宋_GB2312" w:hAnsi="仿宋_GB2312" w:eastAsia="仿宋_GB2312" w:cs="仿宋_GB2312"/>
                <w:highlight w:val="none"/>
              </w:rPr>
              <w:t xml:space="preserve"> kg</w:t>
            </w:r>
          </w:p>
        </w:tc>
        <w:tc>
          <w:tcPr>
            <w:tcW w:w="581" w:type="dxa"/>
          </w:tcPr>
          <w:p w14:paraId="7AAA1A3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D5409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78F995">
            <w:pPr>
              <w:pStyle w:val="11"/>
              <w:jc w:val="left"/>
              <w:rPr>
                <w:highlight w:val="none"/>
              </w:rPr>
            </w:pPr>
            <w:r>
              <w:rPr>
                <w:rFonts w:ascii="仿宋_GB2312" w:hAnsi="仿宋_GB2312" w:eastAsia="仿宋_GB2312" w:cs="仿宋_GB2312"/>
                <w:highlight w:val="none"/>
              </w:rPr>
              <w:t xml:space="preserve"> {供应商响应}</w:t>
            </w:r>
          </w:p>
        </w:tc>
      </w:tr>
      <w:tr w14:paraId="068D3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55FE84C">
            <w:pPr>
              <w:pStyle w:val="11"/>
              <w:jc w:val="left"/>
              <w:rPr>
                <w:highlight w:val="none"/>
              </w:rPr>
            </w:pPr>
            <w:r>
              <w:rPr>
                <w:rFonts w:ascii="仿宋_GB2312" w:hAnsi="仿宋_GB2312" w:eastAsia="仿宋_GB2312" w:cs="仿宋_GB2312"/>
                <w:highlight w:val="none"/>
              </w:rPr>
              <w:t xml:space="preserve"> 194</w:t>
            </w:r>
          </w:p>
        </w:tc>
        <w:tc>
          <w:tcPr>
            <w:tcW w:w="628" w:type="dxa"/>
          </w:tcPr>
          <w:p w14:paraId="54E95BF6">
            <w:pPr>
              <w:pStyle w:val="11"/>
              <w:jc w:val="left"/>
              <w:rPr>
                <w:highlight w:val="none"/>
              </w:rPr>
            </w:pPr>
            <w:r>
              <w:rPr>
                <w:rFonts w:ascii="仿宋_GB2312" w:hAnsi="仿宋_GB2312" w:eastAsia="仿宋_GB2312" w:cs="仿宋_GB2312"/>
                <w:highlight w:val="none"/>
              </w:rPr>
              <w:t xml:space="preserve"> 羌活</w:t>
            </w:r>
          </w:p>
        </w:tc>
        <w:tc>
          <w:tcPr>
            <w:tcW w:w="581" w:type="dxa"/>
          </w:tcPr>
          <w:p w14:paraId="296FDAA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BBC5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A5318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30CE8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32FBCA7">
            <w:pPr>
              <w:pStyle w:val="11"/>
              <w:jc w:val="left"/>
              <w:rPr>
                <w:highlight w:val="none"/>
              </w:rPr>
            </w:pPr>
            <w:r>
              <w:rPr>
                <w:rFonts w:ascii="仿宋_GB2312" w:hAnsi="仿宋_GB2312" w:eastAsia="仿宋_GB2312" w:cs="仿宋_GB2312"/>
                <w:highlight w:val="none"/>
              </w:rPr>
              <w:t xml:space="preserve"> 183360  元</w:t>
            </w:r>
          </w:p>
        </w:tc>
        <w:tc>
          <w:tcPr>
            <w:tcW w:w="581" w:type="dxa"/>
          </w:tcPr>
          <w:p w14:paraId="0EBB5D5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0F616DB">
            <w:pPr>
              <w:pStyle w:val="11"/>
              <w:jc w:val="left"/>
              <w:rPr>
                <w:highlight w:val="none"/>
              </w:rPr>
            </w:pPr>
            <w:r>
              <w:rPr>
                <w:rFonts w:ascii="仿宋_GB2312" w:hAnsi="仿宋_GB2312" w:eastAsia="仿宋_GB2312" w:cs="仿宋_GB2312"/>
                <w:highlight w:val="none"/>
              </w:rPr>
              <w:t xml:space="preserve"> 480.0000</w:t>
            </w:r>
          </w:p>
        </w:tc>
        <w:tc>
          <w:tcPr>
            <w:tcW w:w="534" w:type="dxa"/>
          </w:tcPr>
          <w:p w14:paraId="6BC5AAD8">
            <w:pPr>
              <w:pStyle w:val="11"/>
              <w:jc w:val="left"/>
              <w:rPr>
                <w:highlight w:val="none"/>
              </w:rPr>
            </w:pPr>
            <w:r>
              <w:rPr>
                <w:rFonts w:ascii="仿宋_GB2312" w:hAnsi="仿宋_GB2312" w:eastAsia="仿宋_GB2312" w:cs="仿宋_GB2312"/>
                <w:highlight w:val="none"/>
              </w:rPr>
              <w:t xml:space="preserve"> kg</w:t>
            </w:r>
          </w:p>
        </w:tc>
        <w:tc>
          <w:tcPr>
            <w:tcW w:w="581" w:type="dxa"/>
          </w:tcPr>
          <w:p w14:paraId="6A798B6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E7AE35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502204E">
            <w:pPr>
              <w:pStyle w:val="11"/>
              <w:jc w:val="left"/>
              <w:rPr>
                <w:highlight w:val="none"/>
              </w:rPr>
            </w:pPr>
            <w:r>
              <w:rPr>
                <w:rFonts w:ascii="仿宋_GB2312" w:hAnsi="仿宋_GB2312" w:eastAsia="仿宋_GB2312" w:cs="仿宋_GB2312"/>
                <w:highlight w:val="none"/>
              </w:rPr>
              <w:t xml:space="preserve"> {供应商响应}</w:t>
            </w:r>
          </w:p>
        </w:tc>
      </w:tr>
      <w:tr w14:paraId="4B010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9757516">
            <w:pPr>
              <w:pStyle w:val="11"/>
              <w:jc w:val="left"/>
              <w:rPr>
                <w:highlight w:val="none"/>
              </w:rPr>
            </w:pPr>
            <w:r>
              <w:rPr>
                <w:rFonts w:ascii="仿宋_GB2312" w:hAnsi="仿宋_GB2312" w:eastAsia="仿宋_GB2312" w:cs="仿宋_GB2312"/>
                <w:highlight w:val="none"/>
              </w:rPr>
              <w:t xml:space="preserve"> 195</w:t>
            </w:r>
          </w:p>
        </w:tc>
        <w:tc>
          <w:tcPr>
            <w:tcW w:w="628" w:type="dxa"/>
          </w:tcPr>
          <w:p w14:paraId="72178EE7">
            <w:pPr>
              <w:pStyle w:val="11"/>
              <w:jc w:val="left"/>
              <w:rPr>
                <w:highlight w:val="none"/>
              </w:rPr>
            </w:pPr>
            <w:r>
              <w:rPr>
                <w:rFonts w:ascii="仿宋_GB2312" w:hAnsi="仿宋_GB2312" w:eastAsia="仿宋_GB2312" w:cs="仿宋_GB2312"/>
                <w:highlight w:val="none"/>
              </w:rPr>
              <w:t xml:space="preserve"> 秦艽</w:t>
            </w:r>
          </w:p>
        </w:tc>
        <w:tc>
          <w:tcPr>
            <w:tcW w:w="581" w:type="dxa"/>
          </w:tcPr>
          <w:p w14:paraId="5ABB99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15A79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C999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AE896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185A400">
            <w:pPr>
              <w:pStyle w:val="11"/>
              <w:jc w:val="left"/>
              <w:rPr>
                <w:highlight w:val="none"/>
              </w:rPr>
            </w:pPr>
            <w:r>
              <w:rPr>
                <w:rFonts w:ascii="仿宋_GB2312" w:hAnsi="仿宋_GB2312" w:eastAsia="仿宋_GB2312" w:cs="仿宋_GB2312"/>
                <w:highlight w:val="none"/>
              </w:rPr>
              <w:t xml:space="preserve"> 15232  元</w:t>
            </w:r>
          </w:p>
        </w:tc>
        <w:tc>
          <w:tcPr>
            <w:tcW w:w="581" w:type="dxa"/>
          </w:tcPr>
          <w:p w14:paraId="1B288BA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51875C6">
            <w:pPr>
              <w:pStyle w:val="11"/>
              <w:jc w:val="left"/>
              <w:rPr>
                <w:highlight w:val="none"/>
              </w:rPr>
            </w:pPr>
            <w:r>
              <w:rPr>
                <w:rFonts w:ascii="仿宋_GB2312" w:hAnsi="仿宋_GB2312" w:eastAsia="仿宋_GB2312" w:cs="仿宋_GB2312"/>
                <w:highlight w:val="none"/>
              </w:rPr>
              <w:t xml:space="preserve"> 119.0000</w:t>
            </w:r>
          </w:p>
        </w:tc>
        <w:tc>
          <w:tcPr>
            <w:tcW w:w="534" w:type="dxa"/>
          </w:tcPr>
          <w:p w14:paraId="4265922B">
            <w:pPr>
              <w:pStyle w:val="11"/>
              <w:jc w:val="left"/>
              <w:rPr>
                <w:highlight w:val="none"/>
              </w:rPr>
            </w:pPr>
            <w:r>
              <w:rPr>
                <w:rFonts w:ascii="仿宋_GB2312" w:hAnsi="仿宋_GB2312" w:eastAsia="仿宋_GB2312" w:cs="仿宋_GB2312"/>
                <w:highlight w:val="none"/>
              </w:rPr>
              <w:t xml:space="preserve"> kg</w:t>
            </w:r>
          </w:p>
        </w:tc>
        <w:tc>
          <w:tcPr>
            <w:tcW w:w="581" w:type="dxa"/>
          </w:tcPr>
          <w:p w14:paraId="0FC755C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5AA7B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7C27D9">
            <w:pPr>
              <w:pStyle w:val="11"/>
              <w:jc w:val="left"/>
              <w:rPr>
                <w:highlight w:val="none"/>
              </w:rPr>
            </w:pPr>
            <w:r>
              <w:rPr>
                <w:rFonts w:ascii="仿宋_GB2312" w:hAnsi="仿宋_GB2312" w:eastAsia="仿宋_GB2312" w:cs="仿宋_GB2312"/>
                <w:highlight w:val="none"/>
              </w:rPr>
              <w:t xml:space="preserve"> {供应商响应}</w:t>
            </w:r>
          </w:p>
        </w:tc>
      </w:tr>
      <w:tr w14:paraId="36321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F3A2822">
            <w:pPr>
              <w:pStyle w:val="11"/>
              <w:jc w:val="left"/>
              <w:rPr>
                <w:highlight w:val="none"/>
              </w:rPr>
            </w:pPr>
            <w:r>
              <w:rPr>
                <w:rFonts w:ascii="仿宋_GB2312" w:hAnsi="仿宋_GB2312" w:eastAsia="仿宋_GB2312" w:cs="仿宋_GB2312"/>
                <w:highlight w:val="none"/>
              </w:rPr>
              <w:t xml:space="preserve"> 196</w:t>
            </w:r>
          </w:p>
        </w:tc>
        <w:tc>
          <w:tcPr>
            <w:tcW w:w="628" w:type="dxa"/>
          </w:tcPr>
          <w:p w14:paraId="6655A149">
            <w:pPr>
              <w:pStyle w:val="11"/>
              <w:jc w:val="left"/>
              <w:rPr>
                <w:highlight w:val="none"/>
              </w:rPr>
            </w:pPr>
            <w:r>
              <w:rPr>
                <w:rFonts w:ascii="仿宋_GB2312" w:hAnsi="仿宋_GB2312" w:eastAsia="仿宋_GB2312" w:cs="仿宋_GB2312"/>
                <w:highlight w:val="none"/>
              </w:rPr>
              <w:t xml:space="preserve"> 秦皮</w:t>
            </w:r>
          </w:p>
        </w:tc>
        <w:tc>
          <w:tcPr>
            <w:tcW w:w="581" w:type="dxa"/>
          </w:tcPr>
          <w:p w14:paraId="4D5DBD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E4FBD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3FD4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72295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73CA9B0">
            <w:pPr>
              <w:pStyle w:val="11"/>
              <w:jc w:val="left"/>
              <w:rPr>
                <w:highlight w:val="none"/>
              </w:rPr>
            </w:pPr>
            <w:r>
              <w:rPr>
                <w:rFonts w:ascii="仿宋_GB2312" w:hAnsi="仿宋_GB2312" w:eastAsia="仿宋_GB2312" w:cs="仿宋_GB2312"/>
                <w:highlight w:val="none"/>
              </w:rPr>
              <w:t xml:space="preserve"> 54  元</w:t>
            </w:r>
          </w:p>
        </w:tc>
        <w:tc>
          <w:tcPr>
            <w:tcW w:w="581" w:type="dxa"/>
          </w:tcPr>
          <w:p w14:paraId="4CA675B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F664BD0">
            <w:pPr>
              <w:pStyle w:val="11"/>
              <w:jc w:val="left"/>
              <w:rPr>
                <w:highlight w:val="none"/>
              </w:rPr>
            </w:pPr>
            <w:r>
              <w:rPr>
                <w:rFonts w:ascii="仿宋_GB2312" w:hAnsi="仿宋_GB2312" w:eastAsia="仿宋_GB2312" w:cs="仿宋_GB2312"/>
                <w:highlight w:val="none"/>
              </w:rPr>
              <w:t xml:space="preserve"> 2.0000</w:t>
            </w:r>
          </w:p>
        </w:tc>
        <w:tc>
          <w:tcPr>
            <w:tcW w:w="534" w:type="dxa"/>
          </w:tcPr>
          <w:p w14:paraId="0B0BBF13">
            <w:pPr>
              <w:pStyle w:val="11"/>
              <w:jc w:val="left"/>
              <w:rPr>
                <w:highlight w:val="none"/>
              </w:rPr>
            </w:pPr>
            <w:r>
              <w:rPr>
                <w:rFonts w:ascii="仿宋_GB2312" w:hAnsi="仿宋_GB2312" w:eastAsia="仿宋_GB2312" w:cs="仿宋_GB2312"/>
                <w:highlight w:val="none"/>
              </w:rPr>
              <w:t xml:space="preserve"> kg</w:t>
            </w:r>
          </w:p>
        </w:tc>
        <w:tc>
          <w:tcPr>
            <w:tcW w:w="581" w:type="dxa"/>
          </w:tcPr>
          <w:p w14:paraId="4DBE167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24A33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DBE572">
            <w:pPr>
              <w:pStyle w:val="11"/>
              <w:jc w:val="left"/>
              <w:rPr>
                <w:highlight w:val="none"/>
              </w:rPr>
            </w:pPr>
            <w:r>
              <w:rPr>
                <w:rFonts w:ascii="仿宋_GB2312" w:hAnsi="仿宋_GB2312" w:eastAsia="仿宋_GB2312" w:cs="仿宋_GB2312"/>
                <w:highlight w:val="none"/>
              </w:rPr>
              <w:t xml:space="preserve"> {供应商响应}</w:t>
            </w:r>
          </w:p>
        </w:tc>
      </w:tr>
      <w:tr w14:paraId="6A94A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6870A56">
            <w:pPr>
              <w:pStyle w:val="11"/>
              <w:jc w:val="left"/>
              <w:rPr>
                <w:highlight w:val="none"/>
              </w:rPr>
            </w:pPr>
            <w:r>
              <w:rPr>
                <w:rFonts w:ascii="仿宋_GB2312" w:hAnsi="仿宋_GB2312" w:eastAsia="仿宋_GB2312" w:cs="仿宋_GB2312"/>
                <w:highlight w:val="none"/>
              </w:rPr>
              <w:t xml:space="preserve"> 197</w:t>
            </w:r>
          </w:p>
        </w:tc>
        <w:tc>
          <w:tcPr>
            <w:tcW w:w="628" w:type="dxa"/>
          </w:tcPr>
          <w:p w14:paraId="6AAFFB6A">
            <w:pPr>
              <w:pStyle w:val="11"/>
              <w:jc w:val="left"/>
              <w:rPr>
                <w:highlight w:val="none"/>
              </w:rPr>
            </w:pPr>
            <w:r>
              <w:rPr>
                <w:rFonts w:ascii="仿宋_GB2312" w:hAnsi="仿宋_GB2312" w:eastAsia="仿宋_GB2312" w:cs="仿宋_GB2312"/>
                <w:highlight w:val="none"/>
              </w:rPr>
              <w:t xml:space="preserve"> 青黛</w:t>
            </w:r>
          </w:p>
        </w:tc>
        <w:tc>
          <w:tcPr>
            <w:tcW w:w="581" w:type="dxa"/>
          </w:tcPr>
          <w:p w14:paraId="1CD175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1207A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22FCA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EA433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0E7CF74">
            <w:pPr>
              <w:pStyle w:val="11"/>
              <w:jc w:val="left"/>
              <w:rPr>
                <w:highlight w:val="none"/>
              </w:rPr>
            </w:pPr>
            <w:r>
              <w:rPr>
                <w:rFonts w:ascii="仿宋_GB2312" w:hAnsi="仿宋_GB2312" w:eastAsia="仿宋_GB2312" w:cs="仿宋_GB2312"/>
                <w:highlight w:val="none"/>
              </w:rPr>
              <w:t xml:space="preserve"> 540  元</w:t>
            </w:r>
          </w:p>
        </w:tc>
        <w:tc>
          <w:tcPr>
            <w:tcW w:w="581" w:type="dxa"/>
          </w:tcPr>
          <w:p w14:paraId="534A520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D80BE0">
            <w:pPr>
              <w:pStyle w:val="11"/>
              <w:jc w:val="left"/>
              <w:rPr>
                <w:highlight w:val="none"/>
              </w:rPr>
            </w:pPr>
            <w:r>
              <w:rPr>
                <w:rFonts w:ascii="仿宋_GB2312" w:hAnsi="仿宋_GB2312" w:eastAsia="仿宋_GB2312" w:cs="仿宋_GB2312"/>
                <w:highlight w:val="none"/>
              </w:rPr>
              <w:t xml:space="preserve"> 5.0000</w:t>
            </w:r>
          </w:p>
        </w:tc>
        <w:tc>
          <w:tcPr>
            <w:tcW w:w="534" w:type="dxa"/>
          </w:tcPr>
          <w:p w14:paraId="29E7324C">
            <w:pPr>
              <w:pStyle w:val="11"/>
              <w:jc w:val="left"/>
              <w:rPr>
                <w:highlight w:val="none"/>
              </w:rPr>
            </w:pPr>
            <w:r>
              <w:rPr>
                <w:rFonts w:ascii="仿宋_GB2312" w:hAnsi="仿宋_GB2312" w:eastAsia="仿宋_GB2312" w:cs="仿宋_GB2312"/>
                <w:highlight w:val="none"/>
              </w:rPr>
              <w:t xml:space="preserve"> kg</w:t>
            </w:r>
          </w:p>
        </w:tc>
        <w:tc>
          <w:tcPr>
            <w:tcW w:w="581" w:type="dxa"/>
          </w:tcPr>
          <w:p w14:paraId="628E034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9F93C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8A7723">
            <w:pPr>
              <w:pStyle w:val="11"/>
              <w:jc w:val="left"/>
              <w:rPr>
                <w:highlight w:val="none"/>
              </w:rPr>
            </w:pPr>
            <w:r>
              <w:rPr>
                <w:rFonts w:ascii="仿宋_GB2312" w:hAnsi="仿宋_GB2312" w:eastAsia="仿宋_GB2312" w:cs="仿宋_GB2312"/>
                <w:highlight w:val="none"/>
              </w:rPr>
              <w:t xml:space="preserve"> {供应商响应}</w:t>
            </w:r>
          </w:p>
        </w:tc>
      </w:tr>
      <w:tr w14:paraId="03B6F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8A7E0CE">
            <w:pPr>
              <w:pStyle w:val="11"/>
              <w:jc w:val="left"/>
              <w:rPr>
                <w:highlight w:val="none"/>
              </w:rPr>
            </w:pPr>
            <w:r>
              <w:rPr>
                <w:rFonts w:ascii="仿宋_GB2312" w:hAnsi="仿宋_GB2312" w:eastAsia="仿宋_GB2312" w:cs="仿宋_GB2312"/>
                <w:highlight w:val="none"/>
              </w:rPr>
              <w:t xml:space="preserve"> 198</w:t>
            </w:r>
          </w:p>
        </w:tc>
        <w:tc>
          <w:tcPr>
            <w:tcW w:w="628" w:type="dxa"/>
          </w:tcPr>
          <w:p w14:paraId="6E14159D">
            <w:pPr>
              <w:pStyle w:val="11"/>
              <w:jc w:val="left"/>
              <w:rPr>
                <w:highlight w:val="none"/>
              </w:rPr>
            </w:pPr>
            <w:r>
              <w:rPr>
                <w:rFonts w:ascii="仿宋_GB2312" w:hAnsi="仿宋_GB2312" w:eastAsia="仿宋_GB2312" w:cs="仿宋_GB2312"/>
                <w:highlight w:val="none"/>
              </w:rPr>
              <w:t xml:space="preserve"> 青蒿</w:t>
            </w:r>
          </w:p>
        </w:tc>
        <w:tc>
          <w:tcPr>
            <w:tcW w:w="581" w:type="dxa"/>
          </w:tcPr>
          <w:p w14:paraId="19CE020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3AF7B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84489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36668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E8AC6FE">
            <w:pPr>
              <w:pStyle w:val="11"/>
              <w:jc w:val="left"/>
              <w:rPr>
                <w:highlight w:val="none"/>
              </w:rPr>
            </w:pPr>
            <w:r>
              <w:rPr>
                <w:rFonts w:ascii="仿宋_GB2312" w:hAnsi="仿宋_GB2312" w:eastAsia="仿宋_GB2312" w:cs="仿宋_GB2312"/>
                <w:highlight w:val="none"/>
              </w:rPr>
              <w:t xml:space="preserve"> 1293.6  元</w:t>
            </w:r>
          </w:p>
        </w:tc>
        <w:tc>
          <w:tcPr>
            <w:tcW w:w="581" w:type="dxa"/>
          </w:tcPr>
          <w:p w14:paraId="7AB4E0E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19C71B">
            <w:pPr>
              <w:pStyle w:val="11"/>
              <w:jc w:val="left"/>
              <w:rPr>
                <w:highlight w:val="none"/>
              </w:rPr>
            </w:pPr>
            <w:r>
              <w:rPr>
                <w:rFonts w:ascii="仿宋_GB2312" w:hAnsi="仿宋_GB2312" w:eastAsia="仿宋_GB2312" w:cs="仿宋_GB2312"/>
                <w:highlight w:val="none"/>
              </w:rPr>
              <w:t xml:space="preserve"> 77.0000</w:t>
            </w:r>
          </w:p>
        </w:tc>
        <w:tc>
          <w:tcPr>
            <w:tcW w:w="534" w:type="dxa"/>
          </w:tcPr>
          <w:p w14:paraId="0A72AC2C">
            <w:pPr>
              <w:pStyle w:val="11"/>
              <w:jc w:val="left"/>
              <w:rPr>
                <w:highlight w:val="none"/>
              </w:rPr>
            </w:pPr>
            <w:r>
              <w:rPr>
                <w:rFonts w:ascii="仿宋_GB2312" w:hAnsi="仿宋_GB2312" w:eastAsia="仿宋_GB2312" w:cs="仿宋_GB2312"/>
                <w:highlight w:val="none"/>
              </w:rPr>
              <w:t xml:space="preserve"> kg</w:t>
            </w:r>
          </w:p>
        </w:tc>
        <w:tc>
          <w:tcPr>
            <w:tcW w:w="581" w:type="dxa"/>
          </w:tcPr>
          <w:p w14:paraId="70F9D63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999C8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56B980">
            <w:pPr>
              <w:pStyle w:val="11"/>
              <w:jc w:val="left"/>
              <w:rPr>
                <w:highlight w:val="none"/>
              </w:rPr>
            </w:pPr>
            <w:r>
              <w:rPr>
                <w:rFonts w:ascii="仿宋_GB2312" w:hAnsi="仿宋_GB2312" w:eastAsia="仿宋_GB2312" w:cs="仿宋_GB2312"/>
                <w:highlight w:val="none"/>
              </w:rPr>
              <w:t xml:space="preserve"> {供应商响应}</w:t>
            </w:r>
          </w:p>
        </w:tc>
      </w:tr>
      <w:tr w14:paraId="7AA0F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D2B7596">
            <w:pPr>
              <w:pStyle w:val="11"/>
              <w:jc w:val="left"/>
              <w:rPr>
                <w:highlight w:val="none"/>
              </w:rPr>
            </w:pPr>
            <w:r>
              <w:rPr>
                <w:rFonts w:ascii="仿宋_GB2312" w:hAnsi="仿宋_GB2312" w:eastAsia="仿宋_GB2312" w:cs="仿宋_GB2312"/>
                <w:highlight w:val="none"/>
              </w:rPr>
              <w:t xml:space="preserve"> 199</w:t>
            </w:r>
          </w:p>
        </w:tc>
        <w:tc>
          <w:tcPr>
            <w:tcW w:w="628" w:type="dxa"/>
          </w:tcPr>
          <w:p w14:paraId="572EF268">
            <w:pPr>
              <w:pStyle w:val="11"/>
              <w:jc w:val="left"/>
              <w:rPr>
                <w:highlight w:val="none"/>
              </w:rPr>
            </w:pPr>
            <w:r>
              <w:rPr>
                <w:rFonts w:ascii="仿宋_GB2312" w:hAnsi="仿宋_GB2312" w:eastAsia="仿宋_GB2312" w:cs="仿宋_GB2312"/>
                <w:highlight w:val="none"/>
              </w:rPr>
              <w:t xml:space="preserve"> 青皮</w:t>
            </w:r>
          </w:p>
        </w:tc>
        <w:tc>
          <w:tcPr>
            <w:tcW w:w="581" w:type="dxa"/>
          </w:tcPr>
          <w:p w14:paraId="6AF8EB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B380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21627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56140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56C562F">
            <w:pPr>
              <w:pStyle w:val="11"/>
              <w:jc w:val="left"/>
              <w:rPr>
                <w:highlight w:val="none"/>
              </w:rPr>
            </w:pPr>
            <w:r>
              <w:rPr>
                <w:rFonts w:ascii="仿宋_GB2312" w:hAnsi="仿宋_GB2312" w:eastAsia="仿宋_GB2312" w:cs="仿宋_GB2312"/>
                <w:highlight w:val="none"/>
              </w:rPr>
              <w:t xml:space="preserve"> 2054  元</w:t>
            </w:r>
          </w:p>
        </w:tc>
        <w:tc>
          <w:tcPr>
            <w:tcW w:w="581" w:type="dxa"/>
          </w:tcPr>
          <w:p w14:paraId="7D7EECE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B29BD4C">
            <w:pPr>
              <w:pStyle w:val="11"/>
              <w:jc w:val="left"/>
              <w:rPr>
                <w:highlight w:val="none"/>
              </w:rPr>
            </w:pPr>
            <w:r>
              <w:rPr>
                <w:rFonts w:ascii="仿宋_GB2312" w:hAnsi="仿宋_GB2312" w:eastAsia="仿宋_GB2312" w:cs="仿宋_GB2312"/>
                <w:highlight w:val="none"/>
              </w:rPr>
              <w:t xml:space="preserve"> 79.0000</w:t>
            </w:r>
          </w:p>
        </w:tc>
        <w:tc>
          <w:tcPr>
            <w:tcW w:w="534" w:type="dxa"/>
          </w:tcPr>
          <w:p w14:paraId="16C43F38">
            <w:pPr>
              <w:pStyle w:val="11"/>
              <w:jc w:val="left"/>
              <w:rPr>
                <w:highlight w:val="none"/>
              </w:rPr>
            </w:pPr>
            <w:r>
              <w:rPr>
                <w:rFonts w:ascii="仿宋_GB2312" w:hAnsi="仿宋_GB2312" w:eastAsia="仿宋_GB2312" w:cs="仿宋_GB2312"/>
                <w:highlight w:val="none"/>
              </w:rPr>
              <w:t xml:space="preserve"> kg</w:t>
            </w:r>
          </w:p>
        </w:tc>
        <w:tc>
          <w:tcPr>
            <w:tcW w:w="581" w:type="dxa"/>
          </w:tcPr>
          <w:p w14:paraId="44DDEC9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A0F8D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4B2285">
            <w:pPr>
              <w:pStyle w:val="11"/>
              <w:jc w:val="left"/>
              <w:rPr>
                <w:highlight w:val="none"/>
              </w:rPr>
            </w:pPr>
            <w:r>
              <w:rPr>
                <w:rFonts w:ascii="仿宋_GB2312" w:hAnsi="仿宋_GB2312" w:eastAsia="仿宋_GB2312" w:cs="仿宋_GB2312"/>
                <w:highlight w:val="none"/>
              </w:rPr>
              <w:t xml:space="preserve"> {供应商响应}</w:t>
            </w:r>
          </w:p>
        </w:tc>
      </w:tr>
      <w:tr w14:paraId="7AF8B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4878FB2">
            <w:pPr>
              <w:pStyle w:val="11"/>
              <w:jc w:val="left"/>
              <w:rPr>
                <w:highlight w:val="none"/>
              </w:rPr>
            </w:pPr>
            <w:r>
              <w:rPr>
                <w:rFonts w:ascii="仿宋_GB2312" w:hAnsi="仿宋_GB2312" w:eastAsia="仿宋_GB2312" w:cs="仿宋_GB2312"/>
                <w:highlight w:val="none"/>
              </w:rPr>
              <w:t xml:space="preserve"> 200</w:t>
            </w:r>
          </w:p>
        </w:tc>
        <w:tc>
          <w:tcPr>
            <w:tcW w:w="628" w:type="dxa"/>
          </w:tcPr>
          <w:p w14:paraId="373666DB">
            <w:pPr>
              <w:pStyle w:val="11"/>
              <w:jc w:val="left"/>
              <w:rPr>
                <w:highlight w:val="none"/>
              </w:rPr>
            </w:pPr>
            <w:r>
              <w:rPr>
                <w:rFonts w:ascii="仿宋_GB2312" w:hAnsi="仿宋_GB2312" w:eastAsia="仿宋_GB2312" w:cs="仿宋_GB2312"/>
                <w:highlight w:val="none"/>
              </w:rPr>
              <w:t xml:space="preserve"> 青葙子</w:t>
            </w:r>
          </w:p>
        </w:tc>
        <w:tc>
          <w:tcPr>
            <w:tcW w:w="581" w:type="dxa"/>
          </w:tcPr>
          <w:p w14:paraId="10E990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052B8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D52F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824AC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405BF7">
            <w:pPr>
              <w:pStyle w:val="11"/>
              <w:jc w:val="left"/>
              <w:rPr>
                <w:highlight w:val="none"/>
              </w:rPr>
            </w:pPr>
            <w:r>
              <w:rPr>
                <w:rFonts w:ascii="仿宋_GB2312" w:hAnsi="仿宋_GB2312" w:eastAsia="仿宋_GB2312" w:cs="仿宋_GB2312"/>
                <w:highlight w:val="none"/>
              </w:rPr>
              <w:t xml:space="preserve"> 535  元</w:t>
            </w:r>
          </w:p>
        </w:tc>
        <w:tc>
          <w:tcPr>
            <w:tcW w:w="581" w:type="dxa"/>
          </w:tcPr>
          <w:p w14:paraId="5EFDAA5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3F0216A">
            <w:pPr>
              <w:pStyle w:val="11"/>
              <w:jc w:val="left"/>
              <w:rPr>
                <w:highlight w:val="none"/>
              </w:rPr>
            </w:pPr>
            <w:r>
              <w:rPr>
                <w:rFonts w:ascii="仿宋_GB2312" w:hAnsi="仿宋_GB2312" w:eastAsia="仿宋_GB2312" w:cs="仿宋_GB2312"/>
                <w:highlight w:val="none"/>
              </w:rPr>
              <w:t xml:space="preserve"> 5.0000</w:t>
            </w:r>
          </w:p>
        </w:tc>
        <w:tc>
          <w:tcPr>
            <w:tcW w:w="534" w:type="dxa"/>
          </w:tcPr>
          <w:p w14:paraId="1CBCB47E">
            <w:pPr>
              <w:pStyle w:val="11"/>
              <w:jc w:val="left"/>
              <w:rPr>
                <w:highlight w:val="none"/>
              </w:rPr>
            </w:pPr>
            <w:r>
              <w:rPr>
                <w:rFonts w:ascii="仿宋_GB2312" w:hAnsi="仿宋_GB2312" w:eastAsia="仿宋_GB2312" w:cs="仿宋_GB2312"/>
                <w:highlight w:val="none"/>
              </w:rPr>
              <w:t xml:space="preserve"> kg</w:t>
            </w:r>
          </w:p>
        </w:tc>
        <w:tc>
          <w:tcPr>
            <w:tcW w:w="581" w:type="dxa"/>
          </w:tcPr>
          <w:p w14:paraId="14EAE2B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C5E55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24B2E7">
            <w:pPr>
              <w:pStyle w:val="11"/>
              <w:jc w:val="left"/>
              <w:rPr>
                <w:highlight w:val="none"/>
              </w:rPr>
            </w:pPr>
            <w:r>
              <w:rPr>
                <w:rFonts w:ascii="仿宋_GB2312" w:hAnsi="仿宋_GB2312" w:eastAsia="仿宋_GB2312" w:cs="仿宋_GB2312"/>
                <w:highlight w:val="none"/>
              </w:rPr>
              <w:t xml:space="preserve"> {供应商响应}</w:t>
            </w:r>
          </w:p>
        </w:tc>
      </w:tr>
      <w:tr w14:paraId="0B9BBA18">
        <w:tblPrEx>
          <w:tblCellMar>
            <w:top w:w="0" w:type="dxa"/>
            <w:left w:w="108" w:type="dxa"/>
            <w:bottom w:w="0" w:type="dxa"/>
            <w:right w:w="108" w:type="dxa"/>
          </w:tblCellMar>
        </w:tblPrEx>
        <w:tc>
          <w:tcPr>
            <w:tcW w:w="580" w:type="dxa"/>
          </w:tcPr>
          <w:p w14:paraId="4B47A5AF">
            <w:pPr>
              <w:pStyle w:val="11"/>
              <w:jc w:val="left"/>
              <w:rPr>
                <w:highlight w:val="none"/>
              </w:rPr>
            </w:pPr>
            <w:r>
              <w:rPr>
                <w:rFonts w:ascii="仿宋_GB2312" w:hAnsi="仿宋_GB2312" w:eastAsia="仿宋_GB2312" w:cs="仿宋_GB2312"/>
                <w:highlight w:val="none"/>
              </w:rPr>
              <w:t xml:space="preserve"> 201</w:t>
            </w:r>
          </w:p>
        </w:tc>
        <w:tc>
          <w:tcPr>
            <w:tcW w:w="628" w:type="dxa"/>
          </w:tcPr>
          <w:p w14:paraId="1F45C13B">
            <w:pPr>
              <w:pStyle w:val="11"/>
              <w:jc w:val="left"/>
              <w:rPr>
                <w:highlight w:val="none"/>
              </w:rPr>
            </w:pPr>
            <w:r>
              <w:rPr>
                <w:rFonts w:ascii="仿宋_GB2312" w:hAnsi="仿宋_GB2312" w:eastAsia="仿宋_GB2312" w:cs="仿宋_GB2312"/>
                <w:highlight w:val="none"/>
              </w:rPr>
              <w:t xml:space="preserve"> 瞿麦</w:t>
            </w:r>
          </w:p>
        </w:tc>
        <w:tc>
          <w:tcPr>
            <w:tcW w:w="581" w:type="dxa"/>
          </w:tcPr>
          <w:p w14:paraId="0282822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4CC29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DF2A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A2478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09270C4">
            <w:pPr>
              <w:pStyle w:val="11"/>
              <w:jc w:val="left"/>
              <w:rPr>
                <w:highlight w:val="none"/>
              </w:rPr>
            </w:pPr>
            <w:r>
              <w:rPr>
                <w:rFonts w:ascii="仿宋_GB2312" w:hAnsi="仿宋_GB2312" w:eastAsia="仿宋_GB2312" w:cs="仿宋_GB2312"/>
                <w:highlight w:val="none"/>
              </w:rPr>
              <w:t xml:space="preserve"> 504  元</w:t>
            </w:r>
          </w:p>
        </w:tc>
        <w:tc>
          <w:tcPr>
            <w:tcW w:w="581" w:type="dxa"/>
          </w:tcPr>
          <w:p w14:paraId="314F6AB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15336B2">
            <w:pPr>
              <w:pStyle w:val="11"/>
              <w:jc w:val="left"/>
              <w:rPr>
                <w:highlight w:val="none"/>
              </w:rPr>
            </w:pPr>
            <w:r>
              <w:rPr>
                <w:rFonts w:ascii="仿宋_GB2312" w:hAnsi="仿宋_GB2312" w:eastAsia="仿宋_GB2312" w:cs="仿宋_GB2312"/>
                <w:highlight w:val="none"/>
              </w:rPr>
              <w:t xml:space="preserve"> 24.0000</w:t>
            </w:r>
          </w:p>
        </w:tc>
        <w:tc>
          <w:tcPr>
            <w:tcW w:w="534" w:type="dxa"/>
          </w:tcPr>
          <w:p w14:paraId="37F6E10E">
            <w:pPr>
              <w:pStyle w:val="11"/>
              <w:jc w:val="left"/>
              <w:rPr>
                <w:highlight w:val="none"/>
              </w:rPr>
            </w:pPr>
            <w:r>
              <w:rPr>
                <w:rFonts w:ascii="仿宋_GB2312" w:hAnsi="仿宋_GB2312" w:eastAsia="仿宋_GB2312" w:cs="仿宋_GB2312"/>
                <w:highlight w:val="none"/>
              </w:rPr>
              <w:t xml:space="preserve"> kg</w:t>
            </w:r>
          </w:p>
        </w:tc>
        <w:tc>
          <w:tcPr>
            <w:tcW w:w="581" w:type="dxa"/>
          </w:tcPr>
          <w:p w14:paraId="4E47022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8729E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9B7AA3">
            <w:pPr>
              <w:pStyle w:val="11"/>
              <w:jc w:val="left"/>
              <w:rPr>
                <w:highlight w:val="none"/>
              </w:rPr>
            </w:pPr>
            <w:r>
              <w:rPr>
                <w:rFonts w:ascii="仿宋_GB2312" w:hAnsi="仿宋_GB2312" w:eastAsia="仿宋_GB2312" w:cs="仿宋_GB2312"/>
                <w:highlight w:val="none"/>
              </w:rPr>
              <w:t xml:space="preserve"> {供应商响应}</w:t>
            </w:r>
          </w:p>
        </w:tc>
      </w:tr>
      <w:tr w14:paraId="3C92A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D5DC5D5">
            <w:pPr>
              <w:pStyle w:val="11"/>
              <w:jc w:val="left"/>
              <w:rPr>
                <w:highlight w:val="none"/>
              </w:rPr>
            </w:pPr>
            <w:r>
              <w:rPr>
                <w:rFonts w:ascii="仿宋_GB2312" w:hAnsi="仿宋_GB2312" w:eastAsia="仿宋_GB2312" w:cs="仿宋_GB2312"/>
                <w:highlight w:val="none"/>
              </w:rPr>
              <w:t xml:space="preserve"> 202</w:t>
            </w:r>
          </w:p>
        </w:tc>
        <w:tc>
          <w:tcPr>
            <w:tcW w:w="628" w:type="dxa"/>
          </w:tcPr>
          <w:p w14:paraId="3C6DF075">
            <w:pPr>
              <w:pStyle w:val="11"/>
              <w:jc w:val="left"/>
              <w:rPr>
                <w:highlight w:val="none"/>
              </w:rPr>
            </w:pPr>
            <w:r>
              <w:rPr>
                <w:rFonts w:ascii="仿宋_GB2312" w:hAnsi="仿宋_GB2312" w:eastAsia="仿宋_GB2312" w:cs="仿宋_GB2312"/>
                <w:highlight w:val="none"/>
              </w:rPr>
              <w:t xml:space="preserve"> 人参叶</w:t>
            </w:r>
          </w:p>
        </w:tc>
        <w:tc>
          <w:tcPr>
            <w:tcW w:w="581" w:type="dxa"/>
          </w:tcPr>
          <w:p w14:paraId="58C26CD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5E6AD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2DD551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29F23A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B9DCED6">
            <w:pPr>
              <w:pStyle w:val="11"/>
              <w:jc w:val="left"/>
              <w:rPr>
                <w:highlight w:val="none"/>
              </w:rPr>
            </w:pPr>
            <w:r>
              <w:rPr>
                <w:rFonts w:ascii="仿宋_GB2312" w:hAnsi="仿宋_GB2312" w:eastAsia="仿宋_GB2312" w:cs="仿宋_GB2312"/>
                <w:highlight w:val="none"/>
              </w:rPr>
              <w:t xml:space="preserve"> 2664  元</w:t>
            </w:r>
          </w:p>
        </w:tc>
        <w:tc>
          <w:tcPr>
            <w:tcW w:w="581" w:type="dxa"/>
          </w:tcPr>
          <w:p w14:paraId="5403EBE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4EDA0D4">
            <w:pPr>
              <w:pStyle w:val="11"/>
              <w:jc w:val="left"/>
              <w:rPr>
                <w:highlight w:val="none"/>
              </w:rPr>
            </w:pPr>
            <w:r>
              <w:rPr>
                <w:rFonts w:ascii="仿宋_GB2312" w:hAnsi="仿宋_GB2312" w:eastAsia="仿宋_GB2312" w:cs="仿宋_GB2312"/>
                <w:highlight w:val="none"/>
              </w:rPr>
              <w:t xml:space="preserve"> 18.0000</w:t>
            </w:r>
          </w:p>
        </w:tc>
        <w:tc>
          <w:tcPr>
            <w:tcW w:w="534" w:type="dxa"/>
          </w:tcPr>
          <w:p w14:paraId="3630613F">
            <w:pPr>
              <w:pStyle w:val="11"/>
              <w:jc w:val="left"/>
              <w:rPr>
                <w:highlight w:val="none"/>
              </w:rPr>
            </w:pPr>
            <w:r>
              <w:rPr>
                <w:rFonts w:ascii="仿宋_GB2312" w:hAnsi="仿宋_GB2312" w:eastAsia="仿宋_GB2312" w:cs="仿宋_GB2312"/>
                <w:highlight w:val="none"/>
              </w:rPr>
              <w:t xml:space="preserve"> kg</w:t>
            </w:r>
          </w:p>
        </w:tc>
        <w:tc>
          <w:tcPr>
            <w:tcW w:w="581" w:type="dxa"/>
          </w:tcPr>
          <w:p w14:paraId="21DD31B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D053CA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6D5A29">
            <w:pPr>
              <w:pStyle w:val="11"/>
              <w:jc w:val="left"/>
              <w:rPr>
                <w:highlight w:val="none"/>
              </w:rPr>
            </w:pPr>
            <w:r>
              <w:rPr>
                <w:rFonts w:ascii="仿宋_GB2312" w:hAnsi="仿宋_GB2312" w:eastAsia="仿宋_GB2312" w:cs="仿宋_GB2312"/>
                <w:highlight w:val="none"/>
              </w:rPr>
              <w:t xml:space="preserve"> {供应商响应}</w:t>
            </w:r>
          </w:p>
        </w:tc>
      </w:tr>
      <w:tr w14:paraId="6142D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E697A99">
            <w:pPr>
              <w:pStyle w:val="11"/>
              <w:jc w:val="left"/>
              <w:rPr>
                <w:highlight w:val="none"/>
              </w:rPr>
            </w:pPr>
            <w:r>
              <w:rPr>
                <w:rFonts w:ascii="仿宋_GB2312" w:hAnsi="仿宋_GB2312" w:eastAsia="仿宋_GB2312" w:cs="仿宋_GB2312"/>
                <w:highlight w:val="none"/>
              </w:rPr>
              <w:t xml:space="preserve"> 203</w:t>
            </w:r>
          </w:p>
        </w:tc>
        <w:tc>
          <w:tcPr>
            <w:tcW w:w="628" w:type="dxa"/>
          </w:tcPr>
          <w:p w14:paraId="37171752">
            <w:pPr>
              <w:pStyle w:val="11"/>
              <w:jc w:val="left"/>
              <w:rPr>
                <w:highlight w:val="none"/>
              </w:rPr>
            </w:pPr>
            <w:r>
              <w:rPr>
                <w:rFonts w:ascii="仿宋_GB2312" w:hAnsi="仿宋_GB2312" w:eastAsia="仿宋_GB2312" w:cs="仿宋_GB2312"/>
                <w:highlight w:val="none"/>
              </w:rPr>
              <w:t xml:space="preserve"> 忍冬藤</w:t>
            </w:r>
          </w:p>
        </w:tc>
        <w:tc>
          <w:tcPr>
            <w:tcW w:w="581" w:type="dxa"/>
          </w:tcPr>
          <w:p w14:paraId="371B96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B9F4D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68E502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DC6AC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1548E18">
            <w:pPr>
              <w:pStyle w:val="11"/>
              <w:jc w:val="left"/>
              <w:rPr>
                <w:highlight w:val="none"/>
              </w:rPr>
            </w:pPr>
            <w:r>
              <w:rPr>
                <w:rFonts w:ascii="仿宋_GB2312" w:hAnsi="仿宋_GB2312" w:eastAsia="仿宋_GB2312" w:cs="仿宋_GB2312"/>
                <w:highlight w:val="none"/>
              </w:rPr>
              <w:t xml:space="preserve"> 4319.4  元</w:t>
            </w:r>
          </w:p>
        </w:tc>
        <w:tc>
          <w:tcPr>
            <w:tcW w:w="581" w:type="dxa"/>
          </w:tcPr>
          <w:p w14:paraId="614D88E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7E88A26">
            <w:pPr>
              <w:pStyle w:val="11"/>
              <w:jc w:val="left"/>
              <w:rPr>
                <w:highlight w:val="none"/>
              </w:rPr>
            </w:pPr>
            <w:r>
              <w:rPr>
                <w:rFonts w:ascii="仿宋_GB2312" w:hAnsi="仿宋_GB2312" w:eastAsia="仿宋_GB2312" w:cs="仿宋_GB2312"/>
                <w:highlight w:val="none"/>
              </w:rPr>
              <w:t xml:space="preserve"> 313.0000</w:t>
            </w:r>
          </w:p>
        </w:tc>
        <w:tc>
          <w:tcPr>
            <w:tcW w:w="534" w:type="dxa"/>
          </w:tcPr>
          <w:p w14:paraId="14C5C12A">
            <w:pPr>
              <w:pStyle w:val="11"/>
              <w:jc w:val="left"/>
              <w:rPr>
                <w:highlight w:val="none"/>
              </w:rPr>
            </w:pPr>
            <w:r>
              <w:rPr>
                <w:rFonts w:ascii="仿宋_GB2312" w:hAnsi="仿宋_GB2312" w:eastAsia="仿宋_GB2312" w:cs="仿宋_GB2312"/>
                <w:highlight w:val="none"/>
              </w:rPr>
              <w:t xml:space="preserve"> kg</w:t>
            </w:r>
          </w:p>
        </w:tc>
        <w:tc>
          <w:tcPr>
            <w:tcW w:w="581" w:type="dxa"/>
          </w:tcPr>
          <w:p w14:paraId="2DF8E25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B5B3C2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DA6F2AB">
            <w:pPr>
              <w:pStyle w:val="11"/>
              <w:jc w:val="left"/>
              <w:rPr>
                <w:highlight w:val="none"/>
              </w:rPr>
            </w:pPr>
            <w:r>
              <w:rPr>
                <w:rFonts w:ascii="仿宋_GB2312" w:hAnsi="仿宋_GB2312" w:eastAsia="仿宋_GB2312" w:cs="仿宋_GB2312"/>
                <w:highlight w:val="none"/>
              </w:rPr>
              <w:t xml:space="preserve"> {供应商响应}</w:t>
            </w:r>
          </w:p>
        </w:tc>
      </w:tr>
      <w:tr w14:paraId="34E32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87E9794">
            <w:pPr>
              <w:pStyle w:val="11"/>
              <w:jc w:val="left"/>
              <w:rPr>
                <w:highlight w:val="none"/>
              </w:rPr>
            </w:pPr>
            <w:r>
              <w:rPr>
                <w:rFonts w:ascii="仿宋_GB2312" w:hAnsi="仿宋_GB2312" w:eastAsia="仿宋_GB2312" w:cs="仿宋_GB2312"/>
                <w:highlight w:val="none"/>
              </w:rPr>
              <w:t xml:space="preserve"> 204</w:t>
            </w:r>
          </w:p>
        </w:tc>
        <w:tc>
          <w:tcPr>
            <w:tcW w:w="628" w:type="dxa"/>
          </w:tcPr>
          <w:p w14:paraId="23B869D5">
            <w:pPr>
              <w:pStyle w:val="11"/>
              <w:jc w:val="left"/>
              <w:rPr>
                <w:highlight w:val="none"/>
              </w:rPr>
            </w:pPr>
            <w:r>
              <w:rPr>
                <w:rFonts w:ascii="仿宋_GB2312" w:hAnsi="仿宋_GB2312" w:eastAsia="仿宋_GB2312" w:cs="仿宋_GB2312"/>
                <w:highlight w:val="none"/>
              </w:rPr>
              <w:t xml:space="preserve"> 肉桂</w:t>
            </w:r>
          </w:p>
        </w:tc>
        <w:tc>
          <w:tcPr>
            <w:tcW w:w="581" w:type="dxa"/>
          </w:tcPr>
          <w:p w14:paraId="617944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FE46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EC8A8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31D42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4273C58">
            <w:pPr>
              <w:pStyle w:val="11"/>
              <w:jc w:val="left"/>
              <w:rPr>
                <w:highlight w:val="none"/>
              </w:rPr>
            </w:pPr>
            <w:r>
              <w:rPr>
                <w:rFonts w:ascii="仿宋_GB2312" w:hAnsi="仿宋_GB2312" w:eastAsia="仿宋_GB2312" w:cs="仿宋_GB2312"/>
                <w:highlight w:val="none"/>
              </w:rPr>
              <w:t xml:space="preserve"> 5243.2  元</w:t>
            </w:r>
          </w:p>
        </w:tc>
        <w:tc>
          <w:tcPr>
            <w:tcW w:w="581" w:type="dxa"/>
          </w:tcPr>
          <w:p w14:paraId="2FF44D2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2BA3F06">
            <w:pPr>
              <w:pStyle w:val="11"/>
              <w:jc w:val="left"/>
              <w:rPr>
                <w:highlight w:val="none"/>
              </w:rPr>
            </w:pPr>
            <w:r>
              <w:rPr>
                <w:rFonts w:ascii="仿宋_GB2312" w:hAnsi="仿宋_GB2312" w:eastAsia="仿宋_GB2312" w:cs="仿宋_GB2312"/>
                <w:highlight w:val="none"/>
              </w:rPr>
              <w:t xml:space="preserve"> 116.0000</w:t>
            </w:r>
          </w:p>
        </w:tc>
        <w:tc>
          <w:tcPr>
            <w:tcW w:w="534" w:type="dxa"/>
          </w:tcPr>
          <w:p w14:paraId="1A53E73A">
            <w:pPr>
              <w:pStyle w:val="11"/>
              <w:jc w:val="left"/>
              <w:rPr>
                <w:highlight w:val="none"/>
              </w:rPr>
            </w:pPr>
            <w:r>
              <w:rPr>
                <w:rFonts w:ascii="仿宋_GB2312" w:hAnsi="仿宋_GB2312" w:eastAsia="仿宋_GB2312" w:cs="仿宋_GB2312"/>
                <w:highlight w:val="none"/>
              </w:rPr>
              <w:t xml:space="preserve"> kg</w:t>
            </w:r>
          </w:p>
        </w:tc>
        <w:tc>
          <w:tcPr>
            <w:tcW w:w="581" w:type="dxa"/>
          </w:tcPr>
          <w:p w14:paraId="29145C8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012C1A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4CE692">
            <w:pPr>
              <w:pStyle w:val="11"/>
              <w:jc w:val="left"/>
              <w:rPr>
                <w:highlight w:val="none"/>
              </w:rPr>
            </w:pPr>
            <w:r>
              <w:rPr>
                <w:rFonts w:ascii="仿宋_GB2312" w:hAnsi="仿宋_GB2312" w:eastAsia="仿宋_GB2312" w:cs="仿宋_GB2312"/>
                <w:highlight w:val="none"/>
              </w:rPr>
              <w:t xml:space="preserve"> {供应商响应}</w:t>
            </w:r>
          </w:p>
        </w:tc>
      </w:tr>
      <w:tr w14:paraId="6BA8A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3688617">
            <w:pPr>
              <w:pStyle w:val="11"/>
              <w:jc w:val="left"/>
              <w:rPr>
                <w:highlight w:val="none"/>
              </w:rPr>
            </w:pPr>
            <w:r>
              <w:rPr>
                <w:rFonts w:ascii="仿宋_GB2312" w:hAnsi="仿宋_GB2312" w:eastAsia="仿宋_GB2312" w:cs="仿宋_GB2312"/>
                <w:highlight w:val="none"/>
              </w:rPr>
              <w:t xml:space="preserve"> 205</w:t>
            </w:r>
          </w:p>
        </w:tc>
        <w:tc>
          <w:tcPr>
            <w:tcW w:w="628" w:type="dxa"/>
          </w:tcPr>
          <w:p w14:paraId="7D3F996C">
            <w:pPr>
              <w:pStyle w:val="11"/>
              <w:jc w:val="left"/>
              <w:rPr>
                <w:highlight w:val="none"/>
              </w:rPr>
            </w:pPr>
            <w:r>
              <w:rPr>
                <w:rFonts w:ascii="仿宋_GB2312" w:hAnsi="仿宋_GB2312" w:eastAsia="仿宋_GB2312" w:cs="仿宋_GB2312"/>
                <w:highlight w:val="none"/>
              </w:rPr>
              <w:t xml:space="preserve"> 三七粉（40头以上）</w:t>
            </w:r>
          </w:p>
        </w:tc>
        <w:tc>
          <w:tcPr>
            <w:tcW w:w="581" w:type="dxa"/>
          </w:tcPr>
          <w:p w14:paraId="49FE333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EC4EE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7F9B1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B811C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EA25147">
            <w:pPr>
              <w:pStyle w:val="11"/>
              <w:jc w:val="left"/>
              <w:rPr>
                <w:highlight w:val="none"/>
              </w:rPr>
            </w:pPr>
            <w:r>
              <w:rPr>
                <w:rFonts w:ascii="仿宋_GB2312" w:hAnsi="仿宋_GB2312" w:eastAsia="仿宋_GB2312" w:cs="仿宋_GB2312"/>
                <w:highlight w:val="none"/>
              </w:rPr>
              <w:t xml:space="preserve"> 23302  元</w:t>
            </w:r>
          </w:p>
        </w:tc>
        <w:tc>
          <w:tcPr>
            <w:tcW w:w="581" w:type="dxa"/>
          </w:tcPr>
          <w:p w14:paraId="1B9B976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441B879">
            <w:pPr>
              <w:pStyle w:val="11"/>
              <w:jc w:val="left"/>
              <w:rPr>
                <w:highlight w:val="none"/>
              </w:rPr>
            </w:pPr>
            <w:r>
              <w:rPr>
                <w:rFonts w:ascii="仿宋_GB2312" w:hAnsi="仿宋_GB2312" w:eastAsia="仿宋_GB2312" w:cs="仿宋_GB2312"/>
                <w:highlight w:val="none"/>
              </w:rPr>
              <w:t xml:space="preserve"> 122.0000</w:t>
            </w:r>
          </w:p>
        </w:tc>
        <w:tc>
          <w:tcPr>
            <w:tcW w:w="534" w:type="dxa"/>
          </w:tcPr>
          <w:p w14:paraId="185F9F09">
            <w:pPr>
              <w:pStyle w:val="11"/>
              <w:jc w:val="left"/>
              <w:rPr>
                <w:highlight w:val="none"/>
              </w:rPr>
            </w:pPr>
            <w:r>
              <w:rPr>
                <w:rFonts w:ascii="仿宋_GB2312" w:hAnsi="仿宋_GB2312" w:eastAsia="仿宋_GB2312" w:cs="仿宋_GB2312"/>
                <w:highlight w:val="none"/>
              </w:rPr>
              <w:t xml:space="preserve"> kg</w:t>
            </w:r>
          </w:p>
        </w:tc>
        <w:tc>
          <w:tcPr>
            <w:tcW w:w="581" w:type="dxa"/>
          </w:tcPr>
          <w:p w14:paraId="3FC6E49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DB772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67E8D6">
            <w:pPr>
              <w:pStyle w:val="11"/>
              <w:jc w:val="left"/>
              <w:rPr>
                <w:highlight w:val="none"/>
              </w:rPr>
            </w:pPr>
            <w:r>
              <w:rPr>
                <w:rFonts w:ascii="仿宋_GB2312" w:hAnsi="仿宋_GB2312" w:eastAsia="仿宋_GB2312" w:cs="仿宋_GB2312"/>
                <w:highlight w:val="none"/>
              </w:rPr>
              <w:t xml:space="preserve"> {供应商响应}</w:t>
            </w:r>
          </w:p>
        </w:tc>
      </w:tr>
      <w:tr w14:paraId="0D626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43BBB1F">
            <w:pPr>
              <w:pStyle w:val="11"/>
              <w:jc w:val="left"/>
              <w:rPr>
                <w:highlight w:val="none"/>
              </w:rPr>
            </w:pPr>
            <w:r>
              <w:rPr>
                <w:rFonts w:ascii="仿宋_GB2312" w:hAnsi="仿宋_GB2312" w:eastAsia="仿宋_GB2312" w:cs="仿宋_GB2312"/>
                <w:highlight w:val="none"/>
              </w:rPr>
              <w:t xml:space="preserve"> 206</w:t>
            </w:r>
          </w:p>
        </w:tc>
        <w:tc>
          <w:tcPr>
            <w:tcW w:w="628" w:type="dxa"/>
          </w:tcPr>
          <w:p w14:paraId="6F2C1EBE">
            <w:pPr>
              <w:pStyle w:val="11"/>
              <w:jc w:val="left"/>
              <w:rPr>
                <w:highlight w:val="none"/>
              </w:rPr>
            </w:pPr>
            <w:r>
              <w:rPr>
                <w:rFonts w:ascii="仿宋_GB2312" w:hAnsi="仿宋_GB2312" w:eastAsia="仿宋_GB2312" w:cs="仿宋_GB2312"/>
                <w:highlight w:val="none"/>
              </w:rPr>
              <w:t xml:space="preserve"> 桑白皮</w:t>
            </w:r>
          </w:p>
        </w:tc>
        <w:tc>
          <w:tcPr>
            <w:tcW w:w="581" w:type="dxa"/>
          </w:tcPr>
          <w:p w14:paraId="6957F4B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2E58F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2A62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E01EA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B766123">
            <w:pPr>
              <w:pStyle w:val="11"/>
              <w:jc w:val="left"/>
              <w:rPr>
                <w:highlight w:val="none"/>
              </w:rPr>
            </w:pPr>
            <w:r>
              <w:rPr>
                <w:rFonts w:ascii="仿宋_GB2312" w:hAnsi="仿宋_GB2312" w:eastAsia="仿宋_GB2312" w:cs="仿宋_GB2312"/>
                <w:highlight w:val="none"/>
              </w:rPr>
              <w:t xml:space="preserve"> 25668.6  元</w:t>
            </w:r>
          </w:p>
        </w:tc>
        <w:tc>
          <w:tcPr>
            <w:tcW w:w="581" w:type="dxa"/>
          </w:tcPr>
          <w:p w14:paraId="4A596DC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FC1E0A1">
            <w:pPr>
              <w:pStyle w:val="11"/>
              <w:jc w:val="left"/>
              <w:rPr>
                <w:highlight w:val="none"/>
              </w:rPr>
            </w:pPr>
            <w:r>
              <w:rPr>
                <w:rFonts w:ascii="仿宋_GB2312" w:hAnsi="仿宋_GB2312" w:eastAsia="仿宋_GB2312" w:cs="仿宋_GB2312"/>
                <w:highlight w:val="none"/>
              </w:rPr>
              <w:t xml:space="preserve"> 358.0000</w:t>
            </w:r>
          </w:p>
        </w:tc>
        <w:tc>
          <w:tcPr>
            <w:tcW w:w="534" w:type="dxa"/>
          </w:tcPr>
          <w:p w14:paraId="525AB73E">
            <w:pPr>
              <w:pStyle w:val="11"/>
              <w:jc w:val="left"/>
              <w:rPr>
                <w:highlight w:val="none"/>
              </w:rPr>
            </w:pPr>
            <w:r>
              <w:rPr>
                <w:rFonts w:ascii="仿宋_GB2312" w:hAnsi="仿宋_GB2312" w:eastAsia="仿宋_GB2312" w:cs="仿宋_GB2312"/>
                <w:highlight w:val="none"/>
              </w:rPr>
              <w:t xml:space="preserve"> kg</w:t>
            </w:r>
          </w:p>
        </w:tc>
        <w:tc>
          <w:tcPr>
            <w:tcW w:w="581" w:type="dxa"/>
          </w:tcPr>
          <w:p w14:paraId="27B1BF6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706487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AB005A">
            <w:pPr>
              <w:pStyle w:val="11"/>
              <w:jc w:val="left"/>
              <w:rPr>
                <w:highlight w:val="none"/>
              </w:rPr>
            </w:pPr>
            <w:r>
              <w:rPr>
                <w:rFonts w:ascii="仿宋_GB2312" w:hAnsi="仿宋_GB2312" w:eastAsia="仿宋_GB2312" w:cs="仿宋_GB2312"/>
                <w:highlight w:val="none"/>
              </w:rPr>
              <w:t xml:space="preserve"> {供应商响应}</w:t>
            </w:r>
          </w:p>
        </w:tc>
      </w:tr>
      <w:tr w14:paraId="5B44A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37D2130">
            <w:pPr>
              <w:pStyle w:val="11"/>
              <w:jc w:val="left"/>
              <w:rPr>
                <w:highlight w:val="none"/>
              </w:rPr>
            </w:pPr>
            <w:r>
              <w:rPr>
                <w:rFonts w:ascii="仿宋_GB2312" w:hAnsi="仿宋_GB2312" w:eastAsia="仿宋_GB2312" w:cs="仿宋_GB2312"/>
                <w:highlight w:val="none"/>
              </w:rPr>
              <w:t xml:space="preserve"> 207</w:t>
            </w:r>
          </w:p>
        </w:tc>
        <w:tc>
          <w:tcPr>
            <w:tcW w:w="628" w:type="dxa"/>
          </w:tcPr>
          <w:p w14:paraId="033CBEF8">
            <w:pPr>
              <w:pStyle w:val="11"/>
              <w:jc w:val="left"/>
              <w:rPr>
                <w:highlight w:val="none"/>
              </w:rPr>
            </w:pPr>
            <w:r>
              <w:rPr>
                <w:rFonts w:ascii="仿宋_GB2312" w:hAnsi="仿宋_GB2312" w:eastAsia="仿宋_GB2312" w:cs="仿宋_GB2312"/>
                <w:highlight w:val="none"/>
              </w:rPr>
              <w:t xml:space="preserve"> 桑寄生</w:t>
            </w:r>
          </w:p>
        </w:tc>
        <w:tc>
          <w:tcPr>
            <w:tcW w:w="581" w:type="dxa"/>
          </w:tcPr>
          <w:p w14:paraId="3059300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EEFB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E6E00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2410A6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3B6050F">
            <w:pPr>
              <w:pStyle w:val="11"/>
              <w:jc w:val="left"/>
              <w:rPr>
                <w:highlight w:val="none"/>
              </w:rPr>
            </w:pPr>
            <w:r>
              <w:rPr>
                <w:rFonts w:ascii="仿宋_GB2312" w:hAnsi="仿宋_GB2312" w:eastAsia="仿宋_GB2312" w:cs="仿宋_GB2312"/>
                <w:highlight w:val="none"/>
              </w:rPr>
              <w:t xml:space="preserve"> 12700.8  元</w:t>
            </w:r>
          </w:p>
        </w:tc>
        <w:tc>
          <w:tcPr>
            <w:tcW w:w="581" w:type="dxa"/>
          </w:tcPr>
          <w:p w14:paraId="5E84D9C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24A19BE">
            <w:pPr>
              <w:pStyle w:val="11"/>
              <w:jc w:val="left"/>
              <w:rPr>
                <w:highlight w:val="none"/>
              </w:rPr>
            </w:pPr>
            <w:r>
              <w:rPr>
                <w:rFonts w:ascii="仿宋_GB2312" w:hAnsi="仿宋_GB2312" w:eastAsia="仿宋_GB2312" w:cs="仿宋_GB2312"/>
                <w:highlight w:val="none"/>
              </w:rPr>
              <w:t xml:space="preserve"> 648.0000</w:t>
            </w:r>
          </w:p>
        </w:tc>
        <w:tc>
          <w:tcPr>
            <w:tcW w:w="534" w:type="dxa"/>
          </w:tcPr>
          <w:p w14:paraId="347840C1">
            <w:pPr>
              <w:pStyle w:val="11"/>
              <w:jc w:val="left"/>
              <w:rPr>
                <w:highlight w:val="none"/>
              </w:rPr>
            </w:pPr>
            <w:r>
              <w:rPr>
                <w:rFonts w:ascii="仿宋_GB2312" w:hAnsi="仿宋_GB2312" w:eastAsia="仿宋_GB2312" w:cs="仿宋_GB2312"/>
                <w:highlight w:val="none"/>
              </w:rPr>
              <w:t xml:space="preserve"> kg</w:t>
            </w:r>
          </w:p>
        </w:tc>
        <w:tc>
          <w:tcPr>
            <w:tcW w:w="581" w:type="dxa"/>
          </w:tcPr>
          <w:p w14:paraId="4093BB6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9DE4B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F472F8">
            <w:pPr>
              <w:pStyle w:val="11"/>
              <w:jc w:val="left"/>
              <w:rPr>
                <w:highlight w:val="none"/>
              </w:rPr>
            </w:pPr>
            <w:r>
              <w:rPr>
                <w:rFonts w:ascii="仿宋_GB2312" w:hAnsi="仿宋_GB2312" w:eastAsia="仿宋_GB2312" w:cs="仿宋_GB2312"/>
                <w:highlight w:val="none"/>
              </w:rPr>
              <w:t xml:space="preserve"> {供应商响应}</w:t>
            </w:r>
          </w:p>
        </w:tc>
      </w:tr>
      <w:tr w14:paraId="7A52E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CEC34B7">
            <w:pPr>
              <w:pStyle w:val="11"/>
              <w:jc w:val="left"/>
              <w:rPr>
                <w:highlight w:val="none"/>
              </w:rPr>
            </w:pPr>
            <w:r>
              <w:rPr>
                <w:rFonts w:ascii="仿宋_GB2312" w:hAnsi="仿宋_GB2312" w:eastAsia="仿宋_GB2312" w:cs="仿宋_GB2312"/>
                <w:highlight w:val="none"/>
              </w:rPr>
              <w:t xml:space="preserve"> 208</w:t>
            </w:r>
          </w:p>
        </w:tc>
        <w:tc>
          <w:tcPr>
            <w:tcW w:w="628" w:type="dxa"/>
          </w:tcPr>
          <w:p w14:paraId="213DB46D">
            <w:pPr>
              <w:pStyle w:val="11"/>
              <w:jc w:val="left"/>
              <w:rPr>
                <w:highlight w:val="none"/>
              </w:rPr>
            </w:pPr>
            <w:r>
              <w:rPr>
                <w:rFonts w:ascii="仿宋_GB2312" w:hAnsi="仿宋_GB2312" w:eastAsia="仿宋_GB2312" w:cs="仿宋_GB2312"/>
                <w:highlight w:val="none"/>
              </w:rPr>
              <w:t xml:space="preserve"> 桑椹</w:t>
            </w:r>
          </w:p>
        </w:tc>
        <w:tc>
          <w:tcPr>
            <w:tcW w:w="581" w:type="dxa"/>
          </w:tcPr>
          <w:p w14:paraId="452C4BE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08CA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4778C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32565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F16AAFC">
            <w:pPr>
              <w:pStyle w:val="11"/>
              <w:jc w:val="left"/>
              <w:rPr>
                <w:highlight w:val="none"/>
              </w:rPr>
            </w:pPr>
            <w:r>
              <w:rPr>
                <w:rFonts w:ascii="仿宋_GB2312" w:hAnsi="仿宋_GB2312" w:eastAsia="仿宋_GB2312" w:cs="仿宋_GB2312"/>
                <w:highlight w:val="none"/>
              </w:rPr>
              <w:t xml:space="preserve"> 3300  元</w:t>
            </w:r>
          </w:p>
        </w:tc>
        <w:tc>
          <w:tcPr>
            <w:tcW w:w="581" w:type="dxa"/>
          </w:tcPr>
          <w:p w14:paraId="5D7A50B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9415CD1">
            <w:pPr>
              <w:pStyle w:val="11"/>
              <w:jc w:val="left"/>
              <w:rPr>
                <w:highlight w:val="none"/>
              </w:rPr>
            </w:pPr>
            <w:r>
              <w:rPr>
                <w:rFonts w:ascii="仿宋_GB2312" w:hAnsi="仿宋_GB2312" w:eastAsia="仿宋_GB2312" w:cs="仿宋_GB2312"/>
                <w:highlight w:val="none"/>
              </w:rPr>
              <w:t xml:space="preserve"> 150.0000</w:t>
            </w:r>
          </w:p>
        </w:tc>
        <w:tc>
          <w:tcPr>
            <w:tcW w:w="534" w:type="dxa"/>
          </w:tcPr>
          <w:p w14:paraId="487A9E04">
            <w:pPr>
              <w:pStyle w:val="11"/>
              <w:jc w:val="left"/>
              <w:rPr>
                <w:highlight w:val="none"/>
              </w:rPr>
            </w:pPr>
            <w:r>
              <w:rPr>
                <w:rFonts w:ascii="仿宋_GB2312" w:hAnsi="仿宋_GB2312" w:eastAsia="仿宋_GB2312" w:cs="仿宋_GB2312"/>
                <w:highlight w:val="none"/>
              </w:rPr>
              <w:t xml:space="preserve"> kg</w:t>
            </w:r>
          </w:p>
        </w:tc>
        <w:tc>
          <w:tcPr>
            <w:tcW w:w="581" w:type="dxa"/>
          </w:tcPr>
          <w:p w14:paraId="6810830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17C6C4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221A92">
            <w:pPr>
              <w:pStyle w:val="11"/>
              <w:jc w:val="left"/>
              <w:rPr>
                <w:highlight w:val="none"/>
              </w:rPr>
            </w:pPr>
            <w:r>
              <w:rPr>
                <w:rFonts w:ascii="仿宋_GB2312" w:hAnsi="仿宋_GB2312" w:eastAsia="仿宋_GB2312" w:cs="仿宋_GB2312"/>
                <w:highlight w:val="none"/>
              </w:rPr>
              <w:t xml:space="preserve"> {供应商响应}</w:t>
            </w:r>
          </w:p>
        </w:tc>
      </w:tr>
      <w:tr w14:paraId="15677F85">
        <w:tblPrEx>
          <w:tblCellMar>
            <w:top w:w="0" w:type="dxa"/>
            <w:left w:w="108" w:type="dxa"/>
            <w:bottom w:w="0" w:type="dxa"/>
            <w:right w:w="108" w:type="dxa"/>
          </w:tblCellMar>
        </w:tblPrEx>
        <w:tc>
          <w:tcPr>
            <w:tcW w:w="580" w:type="dxa"/>
          </w:tcPr>
          <w:p w14:paraId="54404FF7">
            <w:pPr>
              <w:pStyle w:val="11"/>
              <w:jc w:val="left"/>
              <w:rPr>
                <w:highlight w:val="none"/>
              </w:rPr>
            </w:pPr>
            <w:r>
              <w:rPr>
                <w:rFonts w:ascii="仿宋_GB2312" w:hAnsi="仿宋_GB2312" w:eastAsia="仿宋_GB2312" w:cs="仿宋_GB2312"/>
                <w:highlight w:val="none"/>
              </w:rPr>
              <w:t xml:space="preserve"> 209</w:t>
            </w:r>
          </w:p>
        </w:tc>
        <w:tc>
          <w:tcPr>
            <w:tcW w:w="628" w:type="dxa"/>
          </w:tcPr>
          <w:p w14:paraId="4224CDDB">
            <w:pPr>
              <w:pStyle w:val="11"/>
              <w:jc w:val="left"/>
              <w:rPr>
                <w:highlight w:val="none"/>
              </w:rPr>
            </w:pPr>
            <w:r>
              <w:rPr>
                <w:rFonts w:ascii="仿宋_GB2312" w:hAnsi="仿宋_GB2312" w:eastAsia="仿宋_GB2312" w:cs="仿宋_GB2312"/>
                <w:highlight w:val="none"/>
              </w:rPr>
              <w:t xml:space="preserve"> 桑叶</w:t>
            </w:r>
          </w:p>
        </w:tc>
        <w:tc>
          <w:tcPr>
            <w:tcW w:w="581" w:type="dxa"/>
          </w:tcPr>
          <w:p w14:paraId="2A5F5A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1628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94E49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3B0A4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D12B65C">
            <w:pPr>
              <w:pStyle w:val="11"/>
              <w:jc w:val="left"/>
              <w:rPr>
                <w:highlight w:val="none"/>
              </w:rPr>
            </w:pPr>
            <w:r>
              <w:rPr>
                <w:rFonts w:ascii="仿宋_GB2312" w:hAnsi="仿宋_GB2312" w:eastAsia="仿宋_GB2312" w:cs="仿宋_GB2312"/>
                <w:highlight w:val="none"/>
              </w:rPr>
              <w:t xml:space="preserve"> 4412.1  元</w:t>
            </w:r>
          </w:p>
        </w:tc>
        <w:tc>
          <w:tcPr>
            <w:tcW w:w="581" w:type="dxa"/>
          </w:tcPr>
          <w:p w14:paraId="5F7BBF9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A601419">
            <w:pPr>
              <w:pStyle w:val="11"/>
              <w:jc w:val="left"/>
              <w:rPr>
                <w:highlight w:val="none"/>
              </w:rPr>
            </w:pPr>
            <w:r>
              <w:rPr>
                <w:rFonts w:ascii="仿宋_GB2312" w:hAnsi="仿宋_GB2312" w:eastAsia="仿宋_GB2312" w:cs="仿宋_GB2312"/>
                <w:highlight w:val="none"/>
              </w:rPr>
              <w:t xml:space="preserve"> 191.0000</w:t>
            </w:r>
          </w:p>
        </w:tc>
        <w:tc>
          <w:tcPr>
            <w:tcW w:w="534" w:type="dxa"/>
          </w:tcPr>
          <w:p w14:paraId="04AD0572">
            <w:pPr>
              <w:pStyle w:val="11"/>
              <w:jc w:val="left"/>
              <w:rPr>
                <w:highlight w:val="none"/>
              </w:rPr>
            </w:pPr>
            <w:r>
              <w:rPr>
                <w:rFonts w:ascii="仿宋_GB2312" w:hAnsi="仿宋_GB2312" w:eastAsia="仿宋_GB2312" w:cs="仿宋_GB2312"/>
                <w:highlight w:val="none"/>
              </w:rPr>
              <w:t xml:space="preserve"> kg</w:t>
            </w:r>
          </w:p>
        </w:tc>
        <w:tc>
          <w:tcPr>
            <w:tcW w:w="581" w:type="dxa"/>
          </w:tcPr>
          <w:p w14:paraId="4B7FB04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BCBEC3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7D4597">
            <w:pPr>
              <w:pStyle w:val="11"/>
              <w:jc w:val="left"/>
              <w:rPr>
                <w:highlight w:val="none"/>
              </w:rPr>
            </w:pPr>
            <w:r>
              <w:rPr>
                <w:rFonts w:ascii="仿宋_GB2312" w:hAnsi="仿宋_GB2312" w:eastAsia="仿宋_GB2312" w:cs="仿宋_GB2312"/>
                <w:highlight w:val="none"/>
              </w:rPr>
              <w:t xml:space="preserve"> {供应商响应}</w:t>
            </w:r>
          </w:p>
        </w:tc>
      </w:tr>
      <w:tr w14:paraId="1B1EE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26186E9">
            <w:pPr>
              <w:pStyle w:val="11"/>
              <w:jc w:val="left"/>
              <w:rPr>
                <w:highlight w:val="none"/>
              </w:rPr>
            </w:pPr>
            <w:r>
              <w:rPr>
                <w:rFonts w:ascii="仿宋_GB2312" w:hAnsi="仿宋_GB2312" w:eastAsia="仿宋_GB2312" w:cs="仿宋_GB2312"/>
                <w:highlight w:val="none"/>
              </w:rPr>
              <w:t xml:space="preserve"> 210</w:t>
            </w:r>
          </w:p>
        </w:tc>
        <w:tc>
          <w:tcPr>
            <w:tcW w:w="628" w:type="dxa"/>
          </w:tcPr>
          <w:p w14:paraId="53BBFF74">
            <w:pPr>
              <w:pStyle w:val="11"/>
              <w:jc w:val="left"/>
              <w:rPr>
                <w:highlight w:val="none"/>
              </w:rPr>
            </w:pPr>
            <w:r>
              <w:rPr>
                <w:rFonts w:ascii="仿宋_GB2312" w:hAnsi="仿宋_GB2312" w:eastAsia="仿宋_GB2312" w:cs="仿宋_GB2312"/>
                <w:highlight w:val="none"/>
              </w:rPr>
              <w:t xml:space="preserve"> 桑枝</w:t>
            </w:r>
          </w:p>
        </w:tc>
        <w:tc>
          <w:tcPr>
            <w:tcW w:w="581" w:type="dxa"/>
          </w:tcPr>
          <w:p w14:paraId="125D098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E9CE0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C281B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D2D94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AC446F4">
            <w:pPr>
              <w:pStyle w:val="11"/>
              <w:jc w:val="left"/>
              <w:rPr>
                <w:highlight w:val="none"/>
              </w:rPr>
            </w:pPr>
            <w:r>
              <w:rPr>
                <w:rFonts w:ascii="仿宋_GB2312" w:hAnsi="仿宋_GB2312" w:eastAsia="仿宋_GB2312" w:cs="仿宋_GB2312"/>
                <w:highlight w:val="none"/>
              </w:rPr>
              <w:t xml:space="preserve"> 3872  元</w:t>
            </w:r>
          </w:p>
        </w:tc>
        <w:tc>
          <w:tcPr>
            <w:tcW w:w="581" w:type="dxa"/>
          </w:tcPr>
          <w:p w14:paraId="02DDA51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4E5426F">
            <w:pPr>
              <w:pStyle w:val="11"/>
              <w:jc w:val="left"/>
              <w:rPr>
                <w:highlight w:val="none"/>
              </w:rPr>
            </w:pPr>
            <w:r>
              <w:rPr>
                <w:rFonts w:ascii="仿宋_GB2312" w:hAnsi="仿宋_GB2312" w:eastAsia="仿宋_GB2312" w:cs="仿宋_GB2312"/>
                <w:highlight w:val="none"/>
              </w:rPr>
              <w:t xml:space="preserve"> 242.0000</w:t>
            </w:r>
          </w:p>
        </w:tc>
        <w:tc>
          <w:tcPr>
            <w:tcW w:w="534" w:type="dxa"/>
          </w:tcPr>
          <w:p w14:paraId="593A0F1C">
            <w:pPr>
              <w:pStyle w:val="11"/>
              <w:jc w:val="left"/>
              <w:rPr>
                <w:highlight w:val="none"/>
              </w:rPr>
            </w:pPr>
            <w:r>
              <w:rPr>
                <w:rFonts w:ascii="仿宋_GB2312" w:hAnsi="仿宋_GB2312" w:eastAsia="仿宋_GB2312" w:cs="仿宋_GB2312"/>
                <w:highlight w:val="none"/>
              </w:rPr>
              <w:t xml:space="preserve"> kg</w:t>
            </w:r>
          </w:p>
        </w:tc>
        <w:tc>
          <w:tcPr>
            <w:tcW w:w="581" w:type="dxa"/>
          </w:tcPr>
          <w:p w14:paraId="4DE133E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79466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92A43A">
            <w:pPr>
              <w:pStyle w:val="11"/>
              <w:jc w:val="left"/>
              <w:rPr>
                <w:highlight w:val="none"/>
              </w:rPr>
            </w:pPr>
            <w:r>
              <w:rPr>
                <w:rFonts w:ascii="仿宋_GB2312" w:hAnsi="仿宋_GB2312" w:eastAsia="仿宋_GB2312" w:cs="仿宋_GB2312"/>
                <w:highlight w:val="none"/>
              </w:rPr>
              <w:t xml:space="preserve"> {供应商响应}</w:t>
            </w:r>
          </w:p>
        </w:tc>
      </w:tr>
      <w:tr w14:paraId="0E2B7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9697AFB">
            <w:pPr>
              <w:pStyle w:val="11"/>
              <w:jc w:val="left"/>
              <w:rPr>
                <w:highlight w:val="none"/>
              </w:rPr>
            </w:pPr>
            <w:r>
              <w:rPr>
                <w:rFonts w:ascii="仿宋_GB2312" w:hAnsi="仿宋_GB2312" w:eastAsia="仿宋_GB2312" w:cs="仿宋_GB2312"/>
                <w:highlight w:val="none"/>
              </w:rPr>
              <w:t xml:space="preserve"> 211</w:t>
            </w:r>
          </w:p>
        </w:tc>
        <w:tc>
          <w:tcPr>
            <w:tcW w:w="628" w:type="dxa"/>
          </w:tcPr>
          <w:p w14:paraId="2792113B">
            <w:pPr>
              <w:pStyle w:val="11"/>
              <w:jc w:val="left"/>
              <w:rPr>
                <w:highlight w:val="none"/>
              </w:rPr>
            </w:pPr>
            <w:r>
              <w:rPr>
                <w:rFonts w:ascii="仿宋_GB2312" w:hAnsi="仿宋_GB2312" w:eastAsia="仿宋_GB2312" w:cs="仿宋_GB2312"/>
                <w:highlight w:val="none"/>
              </w:rPr>
              <w:t xml:space="preserve"> 沙苑子</w:t>
            </w:r>
          </w:p>
        </w:tc>
        <w:tc>
          <w:tcPr>
            <w:tcW w:w="581" w:type="dxa"/>
          </w:tcPr>
          <w:p w14:paraId="2E61DC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6761A6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54ACC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5727C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47119C0">
            <w:pPr>
              <w:pStyle w:val="11"/>
              <w:jc w:val="left"/>
              <w:rPr>
                <w:highlight w:val="none"/>
              </w:rPr>
            </w:pPr>
            <w:r>
              <w:rPr>
                <w:rFonts w:ascii="仿宋_GB2312" w:hAnsi="仿宋_GB2312" w:eastAsia="仿宋_GB2312" w:cs="仿宋_GB2312"/>
                <w:highlight w:val="none"/>
              </w:rPr>
              <w:t xml:space="preserve"> 1875  元</w:t>
            </w:r>
          </w:p>
        </w:tc>
        <w:tc>
          <w:tcPr>
            <w:tcW w:w="581" w:type="dxa"/>
          </w:tcPr>
          <w:p w14:paraId="299D608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544ADF4">
            <w:pPr>
              <w:pStyle w:val="11"/>
              <w:jc w:val="left"/>
              <w:rPr>
                <w:highlight w:val="none"/>
              </w:rPr>
            </w:pPr>
            <w:r>
              <w:rPr>
                <w:rFonts w:ascii="仿宋_GB2312" w:hAnsi="仿宋_GB2312" w:eastAsia="仿宋_GB2312" w:cs="仿宋_GB2312"/>
                <w:highlight w:val="none"/>
              </w:rPr>
              <w:t xml:space="preserve"> 15.0000</w:t>
            </w:r>
          </w:p>
        </w:tc>
        <w:tc>
          <w:tcPr>
            <w:tcW w:w="534" w:type="dxa"/>
          </w:tcPr>
          <w:p w14:paraId="08DCDBC3">
            <w:pPr>
              <w:pStyle w:val="11"/>
              <w:jc w:val="left"/>
              <w:rPr>
                <w:highlight w:val="none"/>
              </w:rPr>
            </w:pPr>
            <w:r>
              <w:rPr>
                <w:rFonts w:ascii="仿宋_GB2312" w:hAnsi="仿宋_GB2312" w:eastAsia="仿宋_GB2312" w:cs="仿宋_GB2312"/>
                <w:highlight w:val="none"/>
              </w:rPr>
              <w:t xml:space="preserve"> kg</w:t>
            </w:r>
          </w:p>
        </w:tc>
        <w:tc>
          <w:tcPr>
            <w:tcW w:w="581" w:type="dxa"/>
          </w:tcPr>
          <w:p w14:paraId="5BD2F21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5E7B0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DDEAD2">
            <w:pPr>
              <w:pStyle w:val="11"/>
              <w:jc w:val="left"/>
              <w:rPr>
                <w:highlight w:val="none"/>
              </w:rPr>
            </w:pPr>
            <w:r>
              <w:rPr>
                <w:rFonts w:ascii="仿宋_GB2312" w:hAnsi="仿宋_GB2312" w:eastAsia="仿宋_GB2312" w:cs="仿宋_GB2312"/>
                <w:highlight w:val="none"/>
              </w:rPr>
              <w:t xml:space="preserve"> {供应商响应}</w:t>
            </w:r>
          </w:p>
        </w:tc>
      </w:tr>
      <w:tr w14:paraId="2F219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66AD47E">
            <w:pPr>
              <w:pStyle w:val="11"/>
              <w:jc w:val="left"/>
              <w:rPr>
                <w:highlight w:val="none"/>
              </w:rPr>
            </w:pPr>
            <w:r>
              <w:rPr>
                <w:rFonts w:ascii="仿宋_GB2312" w:hAnsi="仿宋_GB2312" w:eastAsia="仿宋_GB2312" w:cs="仿宋_GB2312"/>
                <w:highlight w:val="none"/>
              </w:rPr>
              <w:t xml:space="preserve"> 212</w:t>
            </w:r>
          </w:p>
        </w:tc>
        <w:tc>
          <w:tcPr>
            <w:tcW w:w="628" w:type="dxa"/>
          </w:tcPr>
          <w:p w14:paraId="45248C58">
            <w:pPr>
              <w:pStyle w:val="11"/>
              <w:jc w:val="left"/>
              <w:rPr>
                <w:highlight w:val="none"/>
              </w:rPr>
            </w:pPr>
            <w:r>
              <w:rPr>
                <w:rFonts w:ascii="仿宋_GB2312" w:hAnsi="仿宋_GB2312" w:eastAsia="仿宋_GB2312" w:cs="仿宋_GB2312"/>
                <w:highlight w:val="none"/>
              </w:rPr>
              <w:t xml:space="preserve"> 砂仁</w:t>
            </w:r>
          </w:p>
        </w:tc>
        <w:tc>
          <w:tcPr>
            <w:tcW w:w="581" w:type="dxa"/>
          </w:tcPr>
          <w:p w14:paraId="5EA4475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BED4E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43C26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8693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5EEE23">
            <w:pPr>
              <w:pStyle w:val="11"/>
              <w:jc w:val="left"/>
              <w:rPr>
                <w:highlight w:val="none"/>
              </w:rPr>
            </w:pPr>
            <w:r>
              <w:rPr>
                <w:rFonts w:ascii="仿宋_GB2312" w:hAnsi="仿宋_GB2312" w:eastAsia="仿宋_GB2312" w:cs="仿宋_GB2312"/>
                <w:highlight w:val="none"/>
              </w:rPr>
              <w:t xml:space="preserve"> 186800.6  元</w:t>
            </w:r>
          </w:p>
        </w:tc>
        <w:tc>
          <w:tcPr>
            <w:tcW w:w="581" w:type="dxa"/>
          </w:tcPr>
          <w:p w14:paraId="7A3FCC1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E89891">
            <w:pPr>
              <w:pStyle w:val="11"/>
              <w:jc w:val="left"/>
              <w:rPr>
                <w:highlight w:val="none"/>
              </w:rPr>
            </w:pPr>
            <w:r>
              <w:rPr>
                <w:rFonts w:ascii="仿宋_GB2312" w:hAnsi="仿宋_GB2312" w:eastAsia="仿宋_GB2312" w:cs="仿宋_GB2312"/>
                <w:highlight w:val="none"/>
              </w:rPr>
              <w:t xml:space="preserve"> 749.0000</w:t>
            </w:r>
          </w:p>
        </w:tc>
        <w:tc>
          <w:tcPr>
            <w:tcW w:w="534" w:type="dxa"/>
          </w:tcPr>
          <w:p w14:paraId="1F60DB0E">
            <w:pPr>
              <w:pStyle w:val="11"/>
              <w:jc w:val="left"/>
              <w:rPr>
                <w:highlight w:val="none"/>
              </w:rPr>
            </w:pPr>
            <w:r>
              <w:rPr>
                <w:rFonts w:ascii="仿宋_GB2312" w:hAnsi="仿宋_GB2312" w:eastAsia="仿宋_GB2312" w:cs="仿宋_GB2312"/>
                <w:highlight w:val="none"/>
              </w:rPr>
              <w:t xml:space="preserve"> kg</w:t>
            </w:r>
          </w:p>
        </w:tc>
        <w:tc>
          <w:tcPr>
            <w:tcW w:w="581" w:type="dxa"/>
          </w:tcPr>
          <w:p w14:paraId="2E63420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D903D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F0E137">
            <w:pPr>
              <w:pStyle w:val="11"/>
              <w:jc w:val="left"/>
              <w:rPr>
                <w:highlight w:val="none"/>
              </w:rPr>
            </w:pPr>
            <w:r>
              <w:rPr>
                <w:rFonts w:ascii="仿宋_GB2312" w:hAnsi="仿宋_GB2312" w:eastAsia="仿宋_GB2312" w:cs="仿宋_GB2312"/>
                <w:highlight w:val="none"/>
              </w:rPr>
              <w:t xml:space="preserve"> {供应商响应}</w:t>
            </w:r>
          </w:p>
        </w:tc>
      </w:tr>
      <w:tr w14:paraId="315DE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6B4EFE0">
            <w:pPr>
              <w:pStyle w:val="11"/>
              <w:jc w:val="left"/>
              <w:rPr>
                <w:highlight w:val="none"/>
              </w:rPr>
            </w:pPr>
            <w:r>
              <w:rPr>
                <w:rFonts w:ascii="仿宋_GB2312" w:hAnsi="仿宋_GB2312" w:eastAsia="仿宋_GB2312" w:cs="仿宋_GB2312"/>
                <w:highlight w:val="none"/>
              </w:rPr>
              <w:t xml:space="preserve"> 213</w:t>
            </w:r>
          </w:p>
        </w:tc>
        <w:tc>
          <w:tcPr>
            <w:tcW w:w="628" w:type="dxa"/>
          </w:tcPr>
          <w:p w14:paraId="0A54BFD7">
            <w:pPr>
              <w:pStyle w:val="11"/>
              <w:jc w:val="left"/>
              <w:rPr>
                <w:highlight w:val="none"/>
              </w:rPr>
            </w:pPr>
            <w:r>
              <w:rPr>
                <w:rFonts w:ascii="仿宋_GB2312" w:hAnsi="仿宋_GB2312" w:eastAsia="仿宋_GB2312" w:cs="仿宋_GB2312"/>
                <w:highlight w:val="none"/>
              </w:rPr>
              <w:t xml:space="preserve"> 山慈菇</w:t>
            </w:r>
          </w:p>
        </w:tc>
        <w:tc>
          <w:tcPr>
            <w:tcW w:w="581" w:type="dxa"/>
          </w:tcPr>
          <w:p w14:paraId="1E2AC99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DC328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FCED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7D469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FB8E59B">
            <w:pPr>
              <w:pStyle w:val="11"/>
              <w:jc w:val="left"/>
              <w:rPr>
                <w:highlight w:val="none"/>
              </w:rPr>
            </w:pPr>
            <w:r>
              <w:rPr>
                <w:rFonts w:ascii="仿宋_GB2312" w:hAnsi="仿宋_GB2312" w:eastAsia="仿宋_GB2312" w:cs="仿宋_GB2312"/>
                <w:highlight w:val="none"/>
              </w:rPr>
              <w:t xml:space="preserve"> 104436  元</w:t>
            </w:r>
          </w:p>
        </w:tc>
        <w:tc>
          <w:tcPr>
            <w:tcW w:w="581" w:type="dxa"/>
          </w:tcPr>
          <w:p w14:paraId="19E7491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12039E8">
            <w:pPr>
              <w:pStyle w:val="11"/>
              <w:jc w:val="left"/>
              <w:rPr>
                <w:highlight w:val="none"/>
              </w:rPr>
            </w:pPr>
            <w:r>
              <w:rPr>
                <w:rFonts w:ascii="仿宋_GB2312" w:hAnsi="仿宋_GB2312" w:eastAsia="仿宋_GB2312" w:cs="仿宋_GB2312"/>
                <w:highlight w:val="none"/>
              </w:rPr>
              <w:t xml:space="preserve"> 27.0000</w:t>
            </w:r>
          </w:p>
        </w:tc>
        <w:tc>
          <w:tcPr>
            <w:tcW w:w="534" w:type="dxa"/>
          </w:tcPr>
          <w:p w14:paraId="04C2227D">
            <w:pPr>
              <w:pStyle w:val="11"/>
              <w:jc w:val="left"/>
              <w:rPr>
                <w:highlight w:val="none"/>
              </w:rPr>
            </w:pPr>
            <w:r>
              <w:rPr>
                <w:rFonts w:ascii="仿宋_GB2312" w:hAnsi="仿宋_GB2312" w:eastAsia="仿宋_GB2312" w:cs="仿宋_GB2312"/>
                <w:highlight w:val="none"/>
              </w:rPr>
              <w:t xml:space="preserve"> kg</w:t>
            </w:r>
          </w:p>
        </w:tc>
        <w:tc>
          <w:tcPr>
            <w:tcW w:w="581" w:type="dxa"/>
          </w:tcPr>
          <w:p w14:paraId="4B65016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B9D180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71C70D">
            <w:pPr>
              <w:pStyle w:val="11"/>
              <w:jc w:val="left"/>
              <w:rPr>
                <w:highlight w:val="none"/>
              </w:rPr>
            </w:pPr>
            <w:r>
              <w:rPr>
                <w:rFonts w:ascii="仿宋_GB2312" w:hAnsi="仿宋_GB2312" w:eastAsia="仿宋_GB2312" w:cs="仿宋_GB2312"/>
                <w:highlight w:val="none"/>
              </w:rPr>
              <w:t xml:space="preserve"> {供应商响应}</w:t>
            </w:r>
          </w:p>
        </w:tc>
      </w:tr>
      <w:tr w14:paraId="23D4F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F452685">
            <w:pPr>
              <w:pStyle w:val="11"/>
              <w:jc w:val="left"/>
              <w:rPr>
                <w:highlight w:val="none"/>
              </w:rPr>
            </w:pPr>
            <w:r>
              <w:rPr>
                <w:rFonts w:ascii="仿宋_GB2312" w:hAnsi="仿宋_GB2312" w:eastAsia="仿宋_GB2312" w:cs="仿宋_GB2312"/>
                <w:highlight w:val="none"/>
              </w:rPr>
              <w:t xml:space="preserve"> 214</w:t>
            </w:r>
          </w:p>
        </w:tc>
        <w:tc>
          <w:tcPr>
            <w:tcW w:w="628" w:type="dxa"/>
          </w:tcPr>
          <w:p w14:paraId="240B79C9">
            <w:pPr>
              <w:pStyle w:val="11"/>
              <w:jc w:val="left"/>
              <w:rPr>
                <w:highlight w:val="none"/>
              </w:rPr>
            </w:pPr>
            <w:r>
              <w:rPr>
                <w:rFonts w:ascii="仿宋_GB2312" w:hAnsi="仿宋_GB2312" w:eastAsia="仿宋_GB2312" w:cs="仿宋_GB2312"/>
                <w:highlight w:val="none"/>
              </w:rPr>
              <w:t xml:space="preserve"> 山豆根</w:t>
            </w:r>
          </w:p>
        </w:tc>
        <w:tc>
          <w:tcPr>
            <w:tcW w:w="581" w:type="dxa"/>
          </w:tcPr>
          <w:p w14:paraId="644610F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44F9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47EC7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68B54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D009301">
            <w:pPr>
              <w:pStyle w:val="11"/>
              <w:jc w:val="left"/>
              <w:rPr>
                <w:highlight w:val="none"/>
              </w:rPr>
            </w:pPr>
            <w:r>
              <w:rPr>
                <w:rFonts w:ascii="仿宋_GB2312" w:hAnsi="仿宋_GB2312" w:eastAsia="仿宋_GB2312" w:cs="仿宋_GB2312"/>
                <w:highlight w:val="none"/>
              </w:rPr>
              <w:t xml:space="preserve"> 418  元</w:t>
            </w:r>
          </w:p>
        </w:tc>
        <w:tc>
          <w:tcPr>
            <w:tcW w:w="581" w:type="dxa"/>
          </w:tcPr>
          <w:p w14:paraId="24C90A6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AFE689B">
            <w:pPr>
              <w:pStyle w:val="11"/>
              <w:jc w:val="left"/>
              <w:rPr>
                <w:highlight w:val="none"/>
              </w:rPr>
            </w:pPr>
            <w:r>
              <w:rPr>
                <w:rFonts w:ascii="仿宋_GB2312" w:hAnsi="仿宋_GB2312" w:eastAsia="仿宋_GB2312" w:cs="仿宋_GB2312"/>
                <w:highlight w:val="none"/>
              </w:rPr>
              <w:t xml:space="preserve"> 2.0000</w:t>
            </w:r>
          </w:p>
        </w:tc>
        <w:tc>
          <w:tcPr>
            <w:tcW w:w="534" w:type="dxa"/>
          </w:tcPr>
          <w:p w14:paraId="5F552A34">
            <w:pPr>
              <w:pStyle w:val="11"/>
              <w:jc w:val="left"/>
              <w:rPr>
                <w:highlight w:val="none"/>
              </w:rPr>
            </w:pPr>
            <w:r>
              <w:rPr>
                <w:rFonts w:ascii="仿宋_GB2312" w:hAnsi="仿宋_GB2312" w:eastAsia="仿宋_GB2312" w:cs="仿宋_GB2312"/>
                <w:highlight w:val="none"/>
              </w:rPr>
              <w:t xml:space="preserve"> kg</w:t>
            </w:r>
          </w:p>
        </w:tc>
        <w:tc>
          <w:tcPr>
            <w:tcW w:w="581" w:type="dxa"/>
          </w:tcPr>
          <w:p w14:paraId="0DA662F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6C564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066E3A">
            <w:pPr>
              <w:pStyle w:val="11"/>
              <w:jc w:val="left"/>
              <w:rPr>
                <w:highlight w:val="none"/>
              </w:rPr>
            </w:pPr>
            <w:r>
              <w:rPr>
                <w:rFonts w:ascii="仿宋_GB2312" w:hAnsi="仿宋_GB2312" w:eastAsia="仿宋_GB2312" w:cs="仿宋_GB2312"/>
                <w:highlight w:val="none"/>
              </w:rPr>
              <w:t xml:space="preserve"> {供应商响应}</w:t>
            </w:r>
          </w:p>
        </w:tc>
      </w:tr>
      <w:tr w14:paraId="76B33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59D6B48">
            <w:pPr>
              <w:pStyle w:val="11"/>
              <w:jc w:val="left"/>
              <w:rPr>
                <w:highlight w:val="none"/>
              </w:rPr>
            </w:pPr>
            <w:r>
              <w:rPr>
                <w:rFonts w:ascii="仿宋_GB2312" w:hAnsi="仿宋_GB2312" w:eastAsia="仿宋_GB2312" w:cs="仿宋_GB2312"/>
                <w:highlight w:val="none"/>
              </w:rPr>
              <w:t xml:space="preserve"> 215</w:t>
            </w:r>
          </w:p>
        </w:tc>
        <w:tc>
          <w:tcPr>
            <w:tcW w:w="628" w:type="dxa"/>
          </w:tcPr>
          <w:p w14:paraId="697AB0A8">
            <w:pPr>
              <w:pStyle w:val="11"/>
              <w:jc w:val="left"/>
              <w:rPr>
                <w:highlight w:val="none"/>
              </w:rPr>
            </w:pPr>
            <w:r>
              <w:rPr>
                <w:rFonts w:ascii="仿宋_GB2312" w:hAnsi="仿宋_GB2312" w:eastAsia="仿宋_GB2312" w:cs="仿宋_GB2312"/>
                <w:highlight w:val="none"/>
              </w:rPr>
              <w:t xml:space="preserve"> 蛇床子</w:t>
            </w:r>
          </w:p>
        </w:tc>
        <w:tc>
          <w:tcPr>
            <w:tcW w:w="581" w:type="dxa"/>
          </w:tcPr>
          <w:p w14:paraId="24E6E9B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D004E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2BDD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77C0F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C6A901">
            <w:pPr>
              <w:pStyle w:val="11"/>
              <w:jc w:val="left"/>
              <w:rPr>
                <w:highlight w:val="none"/>
              </w:rPr>
            </w:pPr>
            <w:r>
              <w:rPr>
                <w:rFonts w:ascii="仿宋_GB2312" w:hAnsi="仿宋_GB2312" w:eastAsia="仿宋_GB2312" w:cs="仿宋_GB2312"/>
                <w:highlight w:val="none"/>
              </w:rPr>
              <w:t xml:space="preserve"> 4340  元</w:t>
            </w:r>
          </w:p>
        </w:tc>
        <w:tc>
          <w:tcPr>
            <w:tcW w:w="581" w:type="dxa"/>
          </w:tcPr>
          <w:p w14:paraId="2E27208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D59300A">
            <w:pPr>
              <w:pStyle w:val="11"/>
              <w:jc w:val="left"/>
              <w:rPr>
                <w:highlight w:val="none"/>
              </w:rPr>
            </w:pPr>
            <w:r>
              <w:rPr>
                <w:rFonts w:ascii="仿宋_GB2312" w:hAnsi="仿宋_GB2312" w:eastAsia="仿宋_GB2312" w:cs="仿宋_GB2312"/>
                <w:highlight w:val="none"/>
              </w:rPr>
              <w:t xml:space="preserve"> 70.0000</w:t>
            </w:r>
          </w:p>
        </w:tc>
        <w:tc>
          <w:tcPr>
            <w:tcW w:w="534" w:type="dxa"/>
          </w:tcPr>
          <w:p w14:paraId="28C3D65A">
            <w:pPr>
              <w:pStyle w:val="11"/>
              <w:jc w:val="left"/>
              <w:rPr>
                <w:highlight w:val="none"/>
              </w:rPr>
            </w:pPr>
            <w:r>
              <w:rPr>
                <w:rFonts w:ascii="仿宋_GB2312" w:hAnsi="仿宋_GB2312" w:eastAsia="仿宋_GB2312" w:cs="仿宋_GB2312"/>
                <w:highlight w:val="none"/>
              </w:rPr>
              <w:t xml:space="preserve"> kg</w:t>
            </w:r>
          </w:p>
        </w:tc>
        <w:tc>
          <w:tcPr>
            <w:tcW w:w="581" w:type="dxa"/>
          </w:tcPr>
          <w:p w14:paraId="08DA932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8E0F9C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D66B17">
            <w:pPr>
              <w:pStyle w:val="11"/>
              <w:jc w:val="left"/>
              <w:rPr>
                <w:highlight w:val="none"/>
              </w:rPr>
            </w:pPr>
            <w:r>
              <w:rPr>
                <w:rFonts w:ascii="仿宋_GB2312" w:hAnsi="仿宋_GB2312" w:eastAsia="仿宋_GB2312" w:cs="仿宋_GB2312"/>
                <w:highlight w:val="none"/>
              </w:rPr>
              <w:t xml:space="preserve"> {供应商响应}</w:t>
            </w:r>
          </w:p>
        </w:tc>
      </w:tr>
      <w:tr w14:paraId="379B3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9C1FAFA">
            <w:pPr>
              <w:pStyle w:val="11"/>
              <w:jc w:val="left"/>
              <w:rPr>
                <w:highlight w:val="none"/>
              </w:rPr>
            </w:pPr>
            <w:r>
              <w:rPr>
                <w:rFonts w:ascii="仿宋_GB2312" w:hAnsi="仿宋_GB2312" w:eastAsia="仿宋_GB2312" w:cs="仿宋_GB2312"/>
                <w:highlight w:val="none"/>
              </w:rPr>
              <w:t xml:space="preserve"> 216</w:t>
            </w:r>
          </w:p>
        </w:tc>
        <w:tc>
          <w:tcPr>
            <w:tcW w:w="628" w:type="dxa"/>
          </w:tcPr>
          <w:p w14:paraId="76FC793F">
            <w:pPr>
              <w:pStyle w:val="11"/>
              <w:jc w:val="left"/>
              <w:rPr>
                <w:highlight w:val="none"/>
              </w:rPr>
            </w:pPr>
            <w:r>
              <w:rPr>
                <w:rFonts w:ascii="仿宋_GB2312" w:hAnsi="仿宋_GB2312" w:eastAsia="仿宋_GB2312" w:cs="仿宋_GB2312"/>
                <w:highlight w:val="none"/>
              </w:rPr>
              <w:t xml:space="preserve"> 蛇梅</w:t>
            </w:r>
          </w:p>
        </w:tc>
        <w:tc>
          <w:tcPr>
            <w:tcW w:w="581" w:type="dxa"/>
          </w:tcPr>
          <w:p w14:paraId="02F673C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D4BF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017F1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3B5BC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9D57B71">
            <w:pPr>
              <w:pStyle w:val="11"/>
              <w:jc w:val="left"/>
              <w:rPr>
                <w:highlight w:val="none"/>
              </w:rPr>
            </w:pPr>
            <w:r>
              <w:rPr>
                <w:rFonts w:ascii="仿宋_GB2312" w:hAnsi="仿宋_GB2312" w:eastAsia="仿宋_GB2312" w:cs="仿宋_GB2312"/>
                <w:highlight w:val="none"/>
              </w:rPr>
              <w:t xml:space="preserve"> 138  元</w:t>
            </w:r>
          </w:p>
        </w:tc>
        <w:tc>
          <w:tcPr>
            <w:tcW w:w="581" w:type="dxa"/>
          </w:tcPr>
          <w:p w14:paraId="3B35D2D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09D163">
            <w:pPr>
              <w:pStyle w:val="11"/>
              <w:jc w:val="left"/>
              <w:rPr>
                <w:highlight w:val="none"/>
              </w:rPr>
            </w:pPr>
            <w:r>
              <w:rPr>
                <w:rFonts w:ascii="仿宋_GB2312" w:hAnsi="仿宋_GB2312" w:eastAsia="仿宋_GB2312" w:cs="仿宋_GB2312"/>
                <w:highlight w:val="none"/>
              </w:rPr>
              <w:t xml:space="preserve"> 6.0000</w:t>
            </w:r>
          </w:p>
        </w:tc>
        <w:tc>
          <w:tcPr>
            <w:tcW w:w="534" w:type="dxa"/>
          </w:tcPr>
          <w:p w14:paraId="65A5E5FD">
            <w:pPr>
              <w:pStyle w:val="11"/>
              <w:jc w:val="left"/>
              <w:rPr>
                <w:highlight w:val="none"/>
              </w:rPr>
            </w:pPr>
            <w:r>
              <w:rPr>
                <w:rFonts w:ascii="仿宋_GB2312" w:hAnsi="仿宋_GB2312" w:eastAsia="仿宋_GB2312" w:cs="仿宋_GB2312"/>
                <w:highlight w:val="none"/>
              </w:rPr>
              <w:t xml:space="preserve"> kg</w:t>
            </w:r>
          </w:p>
        </w:tc>
        <w:tc>
          <w:tcPr>
            <w:tcW w:w="581" w:type="dxa"/>
          </w:tcPr>
          <w:p w14:paraId="3A52259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235B94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210C8A">
            <w:pPr>
              <w:pStyle w:val="11"/>
              <w:jc w:val="left"/>
              <w:rPr>
                <w:highlight w:val="none"/>
              </w:rPr>
            </w:pPr>
            <w:r>
              <w:rPr>
                <w:rFonts w:ascii="仿宋_GB2312" w:hAnsi="仿宋_GB2312" w:eastAsia="仿宋_GB2312" w:cs="仿宋_GB2312"/>
                <w:highlight w:val="none"/>
              </w:rPr>
              <w:t xml:space="preserve"> {供应商响应}</w:t>
            </w:r>
          </w:p>
        </w:tc>
      </w:tr>
      <w:tr w14:paraId="1D15F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0A16395">
            <w:pPr>
              <w:pStyle w:val="11"/>
              <w:jc w:val="left"/>
              <w:rPr>
                <w:highlight w:val="none"/>
              </w:rPr>
            </w:pPr>
            <w:r>
              <w:rPr>
                <w:rFonts w:ascii="仿宋_GB2312" w:hAnsi="仿宋_GB2312" w:eastAsia="仿宋_GB2312" w:cs="仿宋_GB2312"/>
                <w:highlight w:val="none"/>
              </w:rPr>
              <w:t xml:space="preserve"> 217</w:t>
            </w:r>
          </w:p>
        </w:tc>
        <w:tc>
          <w:tcPr>
            <w:tcW w:w="628" w:type="dxa"/>
          </w:tcPr>
          <w:p w14:paraId="59A7E68B">
            <w:pPr>
              <w:pStyle w:val="11"/>
              <w:jc w:val="left"/>
              <w:rPr>
                <w:highlight w:val="none"/>
              </w:rPr>
            </w:pPr>
            <w:r>
              <w:rPr>
                <w:rFonts w:ascii="仿宋_GB2312" w:hAnsi="仿宋_GB2312" w:eastAsia="仿宋_GB2312" w:cs="仿宋_GB2312"/>
                <w:highlight w:val="none"/>
              </w:rPr>
              <w:t xml:space="preserve"> 射干</w:t>
            </w:r>
          </w:p>
        </w:tc>
        <w:tc>
          <w:tcPr>
            <w:tcW w:w="581" w:type="dxa"/>
          </w:tcPr>
          <w:p w14:paraId="030D3F0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59805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AD6E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DE697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13F907E">
            <w:pPr>
              <w:pStyle w:val="11"/>
              <w:jc w:val="left"/>
              <w:rPr>
                <w:highlight w:val="none"/>
              </w:rPr>
            </w:pPr>
            <w:r>
              <w:rPr>
                <w:rFonts w:ascii="仿宋_GB2312" w:hAnsi="仿宋_GB2312" w:eastAsia="仿宋_GB2312" w:cs="仿宋_GB2312"/>
                <w:highlight w:val="none"/>
              </w:rPr>
              <w:t xml:space="preserve"> 9711  元</w:t>
            </w:r>
          </w:p>
        </w:tc>
        <w:tc>
          <w:tcPr>
            <w:tcW w:w="581" w:type="dxa"/>
          </w:tcPr>
          <w:p w14:paraId="194909A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20AAA1D">
            <w:pPr>
              <w:pStyle w:val="11"/>
              <w:jc w:val="left"/>
              <w:rPr>
                <w:highlight w:val="none"/>
              </w:rPr>
            </w:pPr>
            <w:r>
              <w:rPr>
                <w:rFonts w:ascii="仿宋_GB2312" w:hAnsi="仿宋_GB2312" w:eastAsia="仿宋_GB2312" w:cs="仿宋_GB2312"/>
                <w:highlight w:val="none"/>
              </w:rPr>
              <w:t xml:space="preserve"> 117.0000</w:t>
            </w:r>
          </w:p>
        </w:tc>
        <w:tc>
          <w:tcPr>
            <w:tcW w:w="534" w:type="dxa"/>
          </w:tcPr>
          <w:p w14:paraId="1B97F2F6">
            <w:pPr>
              <w:pStyle w:val="11"/>
              <w:jc w:val="left"/>
              <w:rPr>
                <w:highlight w:val="none"/>
              </w:rPr>
            </w:pPr>
            <w:r>
              <w:rPr>
                <w:rFonts w:ascii="仿宋_GB2312" w:hAnsi="仿宋_GB2312" w:eastAsia="仿宋_GB2312" w:cs="仿宋_GB2312"/>
                <w:highlight w:val="none"/>
              </w:rPr>
              <w:t xml:space="preserve"> kg</w:t>
            </w:r>
          </w:p>
        </w:tc>
        <w:tc>
          <w:tcPr>
            <w:tcW w:w="581" w:type="dxa"/>
          </w:tcPr>
          <w:p w14:paraId="3AAC5F2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357620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933E32">
            <w:pPr>
              <w:pStyle w:val="11"/>
              <w:jc w:val="left"/>
              <w:rPr>
                <w:highlight w:val="none"/>
              </w:rPr>
            </w:pPr>
            <w:r>
              <w:rPr>
                <w:rFonts w:ascii="仿宋_GB2312" w:hAnsi="仿宋_GB2312" w:eastAsia="仿宋_GB2312" w:cs="仿宋_GB2312"/>
                <w:highlight w:val="none"/>
              </w:rPr>
              <w:t xml:space="preserve"> {供应商响应}</w:t>
            </w:r>
          </w:p>
        </w:tc>
      </w:tr>
      <w:tr w14:paraId="7D44E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87C9254">
            <w:pPr>
              <w:pStyle w:val="11"/>
              <w:jc w:val="left"/>
              <w:rPr>
                <w:highlight w:val="none"/>
              </w:rPr>
            </w:pPr>
            <w:r>
              <w:rPr>
                <w:rFonts w:ascii="仿宋_GB2312" w:hAnsi="仿宋_GB2312" w:eastAsia="仿宋_GB2312" w:cs="仿宋_GB2312"/>
                <w:highlight w:val="none"/>
              </w:rPr>
              <w:t xml:space="preserve"> 218</w:t>
            </w:r>
          </w:p>
        </w:tc>
        <w:tc>
          <w:tcPr>
            <w:tcW w:w="628" w:type="dxa"/>
          </w:tcPr>
          <w:p w14:paraId="6502A9D5">
            <w:pPr>
              <w:pStyle w:val="11"/>
              <w:jc w:val="left"/>
              <w:rPr>
                <w:highlight w:val="none"/>
              </w:rPr>
            </w:pPr>
            <w:r>
              <w:rPr>
                <w:rFonts w:ascii="仿宋_GB2312" w:hAnsi="仿宋_GB2312" w:eastAsia="仿宋_GB2312" w:cs="仿宋_GB2312"/>
                <w:highlight w:val="none"/>
              </w:rPr>
              <w:t xml:space="preserve"> 升麻</w:t>
            </w:r>
          </w:p>
        </w:tc>
        <w:tc>
          <w:tcPr>
            <w:tcW w:w="581" w:type="dxa"/>
          </w:tcPr>
          <w:p w14:paraId="12374B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A6B0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B46D8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2101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37EB7CC">
            <w:pPr>
              <w:pStyle w:val="11"/>
              <w:jc w:val="left"/>
              <w:rPr>
                <w:highlight w:val="none"/>
              </w:rPr>
            </w:pPr>
            <w:r>
              <w:rPr>
                <w:rFonts w:ascii="仿宋_GB2312" w:hAnsi="仿宋_GB2312" w:eastAsia="仿宋_GB2312" w:cs="仿宋_GB2312"/>
                <w:highlight w:val="none"/>
              </w:rPr>
              <w:t xml:space="preserve"> 30380  元</w:t>
            </w:r>
          </w:p>
        </w:tc>
        <w:tc>
          <w:tcPr>
            <w:tcW w:w="581" w:type="dxa"/>
          </w:tcPr>
          <w:p w14:paraId="2B61D03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D6FC7A5">
            <w:pPr>
              <w:pStyle w:val="11"/>
              <w:jc w:val="left"/>
              <w:rPr>
                <w:highlight w:val="none"/>
              </w:rPr>
            </w:pPr>
            <w:r>
              <w:rPr>
                <w:rFonts w:ascii="仿宋_GB2312" w:hAnsi="仿宋_GB2312" w:eastAsia="仿宋_GB2312" w:cs="仿宋_GB2312"/>
                <w:highlight w:val="none"/>
              </w:rPr>
              <w:t xml:space="preserve"> 155.0000</w:t>
            </w:r>
          </w:p>
        </w:tc>
        <w:tc>
          <w:tcPr>
            <w:tcW w:w="534" w:type="dxa"/>
          </w:tcPr>
          <w:p w14:paraId="3F136615">
            <w:pPr>
              <w:pStyle w:val="11"/>
              <w:jc w:val="left"/>
              <w:rPr>
                <w:highlight w:val="none"/>
              </w:rPr>
            </w:pPr>
            <w:r>
              <w:rPr>
                <w:rFonts w:ascii="仿宋_GB2312" w:hAnsi="仿宋_GB2312" w:eastAsia="仿宋_GB2312" w:cs="仿宋_GB2312"/>
                <w:highlight w:val="none"/>
              </w:rPr>
              <w:t xml:space="preserve"> kg</w:t>
            </w:r>
          </w:p>
        </w:tc>
        <w:tc>
          <w:tcPr>
            <w:tcW w:w="581" w:type="dxa"/>
          </w:tcPr>
          <w:p w14:paraId="5358110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81908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F79806">
            <w:pPr>
              <w:pStyle w:val="11"/>
              <w:jc w:val="left"/>
              <w:rPr>
                <w:highlight w:val="none"/>
              </w:rPr>
            </w:pPr>
            <w:r>
              <w:rPr>
                <w:rFonts w:ascii="仿宋_GB2312" w:hAnsi="仿宋_GB2312" w:eastAsia="仿宋_GB2312" w:cs="仿宋_GB2312"/>
                <w:highlight w:val="none"/>
              </w:rPr>
              <w:t xml:space="preserve"> {供应商响应}</w:t>
            </w:r>
          </w:p>
        </w:tc>
      </w:tr>
      <w:tr w14:paraId="34836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169A9A2">
            <w:pPr>
              <w:pStyle w:val="11"/>
              <w:jc w:val="left"/>
              <w:rPr>
                <w:highlight w:val="none"/>
              </w:rPr>
            </w:pPr>
            <w:r>
              <w:rPr>
                <w:rFonts w:ascii="仿宋_GB2312" w:hAnsi="仿宋_GB2312" w:eastAsia="仿宋_GB2312" w:cs="仿宋_GB2312"/>
                <w:highlight w:val="none"/>
              </w:rPr>
              <w:t xml:space="preserve"> 219</w:t>
            </w:r>
          </w:p>
        </w:tc>
        <w:tc>
          <w:tcPr>
            <w:tcW w:w="628" w:type="dxa"/>
          </w:tcPr>
          <w:p w14:paraId="18F74E33">
            <w:pPr>
              <w:pStyle w:val="11"/>
              <w:jc w:val="left"/>
              <w:rPr>
                <w:highlight w:val="none"/>
              </w:rPr>
            </w:pPr>
            <w:r>
              <w:rPr>
                <w:rFonts w:ascii="仿宋_GB2312" w:hAnsi="仿宋_GB2312" w:eastAsia="仿宋_GB2312" w:cs="仿宋_GB2312"/>
                <w:highlight w:val="none"/>
              </w:rPr>
              <w:t xml:space="preserve"> 生艾叶</w:t>
            </w:r>
          </w:p>
        </w:tc>
        <w:tc>
          <w:tcPr>
            <w:tcW w:w="581" w:type="dxa"/>
          </w:tcPr>
          <w:p w14:paraId="4321E1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135BB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E43A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C3629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4C3EE20">
            <w:pPr>
              <w:pStyle w:val="11"/>
              <w:jc w:val="left"/>
              <w:rPr>
                <w:highlight w:val="none"/>
              </w:rPr>
            </w:pPr>
            <w:r>
              <w:rPr>
                <w:rFonts w:ascii="仿宋_GB2312" w:hAnsi="仿宋_GB2312" w:eastAsia="仿宋_GB2312" w:cs="仿宋_GB2312"/>
                <w:highlight w:val="none"/>
              </w:rPr>
              <w:t xml:space="preserve"> 1817  元</w:t>
            </w:r>
          </w:p>
        </w:tc>
        <w:tc>
          <w:tcPr>
            <w:tcW w:w="581" w:type="dxa"/>
          </w:tcPr>
          <w:p w14:paraId="5AB120D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5C43D41">
            <w:pPr>
              <w:pStyle w:val="11"/>
              <w:jc w:val="left"/>
              <w:rPr>
                <w:highlight w:val="none"/>
              </w:rPr>
            </w:pPr>
            <w:r>
              <w:rPr>
                <w:rFonts w:ascii="仿宋_GB2312" w:hAnsi="仿宋_GB2312" w:eastAsia="仿宋_GB2312" w:cs="仿宋_GB2312"/>
                <w:highlight w:val="none"/>
              </w:rPr>
              <w:t xml:space="preserve"> 79.0000</w:t>
            </w:r>
          </w:p>
        </w:tc>
        <w:tc>
          <w:tcPr>
            <w:tcW w:w="534" w:type="dxa"/>
          </w:tcPr>
          <w:p w14:paraId="27101B7F">
            <w:pPr>
              <w:pStyle w:val="11"/>
              <w:jc w:val="left"/>
              <w:rPr>
                <w:highlight w:val="none"/>
              </w:rPr>
            </w:pPr>
            <w:r>
              <w:rPr>
                <w:rFonts w:ascii="仿宋_GB2312" w:hAnsi="仿宋_GB2312" w:eastAsia="仿宋_GB2312" w:cs="仿宋_GB2312"/>
                <w:highlight w:val="none"/>
              </w:rPr>
              <w:t xml:space="preserve"> kg</w:t>
            </w:r>
          </w:p>
        </w:tc>
        <w:tc>
          <w:tcPr>
            <w:tcW w:w="581" w:type="dxa"/>
          </w:tcPr>
          <w:p w14:paraId="643793C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0AB86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17A3F5">
            <w:pPr>
              <w:pStyle w:val="11"/>
              <w:jc w:val="left"/>
              <w:rPr>
                <w:highlight w:val="none"/>
              </w:rPr>
            </w:pPr>
            <w:r>
              <w:rPr>
                <w:rFonts w:ascii="仿宋_GB2312" w:hAnsi="仿宋_GB2312" w:eastAsia="仿宋_GB2312" w:cs="仿宋_GB2312"/>
                <w:highlight w:val="none"/>
              </w:rPr>
              <w:t xml:space="preserve"> {供应商响应}</w:t>
            </w:r>
          </w:p>
        </w:tc>
      </w:tr>
      <w:tr w14:paraId="53241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8CA6B51">
            <w:pPr>
              <w:pStyle w:val="11"/>
              <w:jc w:val="left"/>
              <w:rPr>
                <w:highlight w:val="none"/>
              </w:rPr>
            </w:pPr>
            <w:r>
              <w:rPr>
                <w:rFonts w:ascii="仿宋_GB2312" w:hAnsi="仿宋_GB2312" w:eastAsia="仿宋_GB2312" w:cs="仿宋_GB2312"/>
                <w:highlight w:val="none"/>
              </w:rPr>
              <w:t xml:space="preserve"> 220</w:t>
            </w:r>
          </w:p>
        </w:tc>
        <w:tc>
          <w:tcPr>
            <w:tcW w:w="628" w:type="dxa"/>
          </w:tcPr>
          <w:p w14:paraId="4B9FE41A">
            <w:pPr>
              <w:pStyle w:val="11"/>
              <w:jc w:val="left"/>
              <w:rPr>
                <w:highlight w:val="none"/>
              </w:rPr>
            </w:pPr>
            <w:r>
              <w:rPr>
                <w:rFonts w:ascii="仿宋_GB2312" w:hAnsi="仿宋_GB2312" w:eastAsia="仿宋_GB2312" w:cs="仿宋_GB2312"/>
                <w:highlight w:val="none"/>
              </w:rPr>
              <w:t xml:space="preserve"> 生半夏</w:t>
            </w:r>
          </w:p>
        </w:tc>
        <w:tc>
          <w:tcPr>
            <w:tcW w:w="581" w:type="dxa"/>
          </w:tcPr>
          <w:p w14:paraId="3221A47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B3D6B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18FE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32A9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F7DBBF1">
            <w:pPr>
              <w:pStyle w:val="11"/>
              <w:jc w:val="left"/>
              <w:rPr>
                <w:highlight w:val="none"/>
              </w:rPr>
            </w:pPr>
            <w:r>
              <w:rPr>
                <w:rFonts w:ascii="仿宋_GB2312" w:hAnsi="仿宋_GB2312" w:eastAsia="仿宋_GB2312" w:cs="仿宋_GB2312"/>
                <w:highlight w:val="none"/>
              </w:rPr>
              <w:t xml:space="preserve"> 104  元</w:t>
            </w:r>
          </w:p>
        </w:tc>
        <w:tc>
          <w:tcPr>
            <w:tcW w:w="581" w:type="dxa"/>
          </w:tcPr>
          <w:p w14:paraId="02AF18C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439C4B2">
            <w:pPr>
              <w:pStyle w:val="11"/>
              <w:jc w:val="left"/>
              <w:rPr>
                <w:highlight w:val="none"/>
              </w:rPr>
            </w:pPr>
            <w:r>
              <w:rPr>
                <w:rFonts w:ascii="仿宋_GB2312" w:hAnsi="仿宋_GB2312" w:eastAsia="仿宋_GB2312" w:cs="仿宋_GB2312"/>
                <w:highlight w:val="none"/>
              </w:rPr>
              <w:t xml:space="preserve"> 1.0000</w:t>
            </w:r>
          </w:p>
        </w:tc>
        <w:tc>
          <w:tcPr>
            <w:tcW w:w="534" w:type="dxa"/>
          </w:tcPr>
          <w:p w14:paraId="51D67C54">
            <w:pPr>
              <w:pStyle w:val="11"/>
              <w:jc w:val="left"/>
              <w:rPr>
                <w:highlight w:val="none"/>
              </w:rPr>
            </w:pPr>
            <w:r>
              <w:rPr>
                <w:rFonts w:ascii="仿宋_GB2312" w:hAnsi="仿宋_GB2312" w:eastAsia="仿宋_GB2312" w:cs="仿宋_GB2312"/>
                <w:highlight w:val="none"/>
              </w:rPr>
              <w:t xml:space="preserve"> kg</w:t>
            </w:r>
          </w:p>
        </w:tc>
        <w:tc>
          <w:tcPr>
            <w:tcW w:w="581" w:type="dxa"/>
          </w:tcPr>
          <w:p w14:paraId="7B3F457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4BA69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E276AFD">
            <w:pPr>
              <w:pStyle w:val="11"/>
              <w:jc w:val="left"/>
              <w:rPr>
                <w:highlight w:val="none"/>
              </w:rPr>
            </w:pPr>
            <w:r>
              <w:rPr>
                <w:rFonts w:ascii="仿宋_GB2312" w:hAnsi="仿宋_GB2312" w:eastAsia="仿宋_GB2312" w:cs="仿宋_GB2312"/>
                <w:highlight w:val="none"/>
              </w:rPr>
              <w:t xml:space="preserve"> {供应商响应}</w:t>
            </w:r>
          </w:p>
        </w:tc>
      </w:tr>
      <w:tr w14:paraId="095B6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1902BDF">
            <w:pPr>
              <w:pStyle w:val="11"/>
              <w:jc w:val="left"/>
              <w:rPr>
                <w:highlight w:val="none"/>
              </w:rPr>
            </w:pPr>
            <w:r>
              <w:rPr>
                <w:rFonts w:ascii="仿宋_GB2312" w:hAnsi="仿宋_GB2312" w:eastAsia="仿宋_GB2312" w:cs="仿宋_GB2312"/>
                <w:highlight w:val="none"/>
              </w:rPr>
              <w:t xml:space="preserve"> 221</w:t>
            </w:r>
          </w:p>
        </w:tc>
        <w:tc>
          <w:tcPr>
            <w:tcW w:w="628" w:type="dxa"/>
          </w:tcPr>
          <w:p w14:paraId="5408EF79">
            <w:pPr>
              <w:pStyle w:val="11"/>
              <w:jc w:val="left"/>
              <w:rPr>
                <w:highlight w:val="none"/>
              </w:rPr>
            </w:pPr>
            <w:r>
              <w:rPr>
                <w:rFonts w:ascii="仿宋_GB2312" w:hAnsi="仿宋_GB2312" w:eastAsia="仿宋_GB2312" w:cs="仿宋_GB2312"/>
                <w:highlight w:val="none"/>
              </w:rPr>
              <w:t xml:space="preserve"> 生槟榔</w:t>
            </w:r>
          </w:p>
        </w:tc>
        <w:tc>
          <w:tcPr>
            <w:tcW w:w="581" w:type="dxa"/>
          </w:tcPr>
          <w:p w14:paraId="7AD23C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C3100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2279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0CAEF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82C7C79">
            <w:pPr>
              <w:pStyle w:val="11"/>
              <w:jc w:val="left"/>
              <w:rPr>
                <w:highlight w:val="none"/>
              </w:rPr>
            </w:pPr>
            <w:r>
              <w:rPr>
                <w:rFonts w:ascii="仿宋_GB2312" w:hAnsi="仿宋_GB2312" w:eastAsia="仿宋_GB2312" w:cs="仿宋_GB2312"/>
                <w:highlight w:val="none"/>
              </w:rPr>
              <w:t xml:space="preserve"> 69.4  元</w:t>
            </w:r>
          </w:p>
        </w:tc>
        <w:tc>
          <w:tcPr>
            <w:tcW w:w="581" w:type="dxa"/>
          </w:tcPr>
          <w:p w14:paraId="5CCD8F4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D0BC91">
            <w:pPr>
              <w:pStyle w:val="11"/>
              <w:jc w:val="left"/>
              <w:rPr>
                <w:highlight w:val="none"/>
              </w:rPr>
            </w:pPr>
            <w:r>
              <w:rPr>
                <w:rFonts w:ascii="仿宋_GB2312" w:hAnsi="仿宋_GB2312" w:eastAsia="仿宋_GB2312" w:cs="仿宋_GB2312"/>
                <w:highlight w:val="none"/>
              </w:rPr>
              <w:t xml:space="preserve"> 2.0000</w:t>
            </w:r>
          </w:p>
        </w:tc>
        <w:tc>
          <w:tcPr>
            <w:tcW w:w="534" w:type="dxa"/>
          </w:tcPr>
          <w:p w14:paraId="560A6285">
            <w:pPr>
              <w:pStyle w:val="11"/>
              <w:jc w:val="left"/>
              <w:rPr>
                <w:highlight w:val="none"/>
              </w:rPr>
            </w:pPr>
            <w:r>
              <w:rPr>
                <w:rFonts w:ascii="仿宋_GB2312" w:hAnsi="仿宋_GB2312" w:eastAsia="仿宋_GB2312" w:cs="仿宋_GB2312"/>
                <w:highlight w:val="none"/>
              </w:rPr>
              <w:t xml:space="preserve"> kg</w:t>
            </w:r>
          </w:p>
        </w:tc>
        <w:tc>
          <w:tcPr>
            <w:tcW w:w="581" w:type="dxa"/>
          </w:tcPr>
          <w:p w14:paraId="66C30AA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8E36B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69DCC8">
            <w:pPr>
              <w:pStyle w:val="11"/>
              <w:jc w:val="left"/>
              <w:rPr>
                <w:highlight w:val="none"/>
              </w:rPr>
            </w:pPr>
            <w:r>
              <w:rPr>
                <w:rFonts w:ascii="仿宋_GB2312" w:hAnsi="仿宋_GB2312" w:eastAsia="仿宋_GB2312" w:cs="仿宋_GB2312"/>
                <w:highlight w:val="none"/>
              </w:rPr>
              <w:t xml:space="preserve"> {供应商响应}</w:t>
            </w:r>
          </w:p>
        </w:tc>
      </w:tr>
      <w:tr w14:paraId="0D0C9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EBF97A9">
            <w:pPr>
              <w:pStyle w:val="11"/>
              <w:jc w:val="left"/>
              <w:rPr>
                <w:highlight w:val="none"/>
              </w:rPr>
            </w:pPr>
            <w:r>
              <w:rPr>
                <w:rFonts w:ascii="仿宋_GB2312" w:hAnsi="仿宋_GB2312" w:eastAsia="仿宋_GB2312" w:cs="仿宋_GB2312"/>
                <w:highlight w:val="none"/>
              </w:rPr>
              <w:t xml:space="preserve"> 222</w:t>
            </w:r>
          </w:p>
        </w:tc>
        <w:tc>
          <w:tcPr>
            <w:tcW w:w="628" w:type="dxa"/>
          </w:tcPr>
          <w:p w14:paraId="286EEFCC">
            <w:pPr>
              <w:pStyle w:val="11"/>
              <w:jc w:val="left"/>
              <w:rPr>
                <w:highlight w:val="none"/>
              </w:rPr>
            </w:pPr>
            <w:r>
              <w:rPr>
                <w:rFonts w:ascii="仿宋_GB2312" w:hAnsi="仿宋_GB2312" w:eastAsia="仿宋_GB2312" w:cs="仿宋_GB2312"/>
                <w:highlight w:val="none"/>
              </w:rPr>
              <w:t xml:space="preserve"> 生地黄炭</w:t>
            </w:r>
          </w:p>
        </w:tc>
        <w:tc>
          <w:tcPr>
            <w:tcW w:w="581" w:type="dxa"/>
          </w:tcPr>
          <w:p w14:paraId="7684606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52CC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726F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1C2D7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7CA5987">
            <w:pPr>
              <w:pStyle w:val="11"/>
              <w:jc w:val="left"/>
              <w:rPr>
                <w:highlight w:val="none"/>
              </w:rPr>
            </w:pPr>
            <w:r>
              <w:rPr>
                <w:rFonts w:ascii="仿宋_GB2312" w:hAnsi="仿宋_GB2312" w:eastAsia="仿宋_GB2312" w:cs="仿宋_GB2312"/>
                <w:highlight w:val="none"/>
              </w:rPr>
              <w:t xml:space="preserve"> 141  元</w:t>
            </w:r>
          </w:p>
        </w:tc>
        <w:tc>
          <w:tcPr>
            <w:tcW w:w="581" w:type="dxa"/>
          </w:tcPr>
          <w:p w14:paraId="657CEBE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25C56B9">
            <w:pPr>
              <w:pStyle w:val="11"/>
              <w:jc w:val="left"/>
              <w:rPr>
                <w:highlight w:val="none"/>
              </w:rPr>
            </w:pPr>
            <w:r>
              <w:rPr>
                <w:rFonts w:ascii="仿宋_GB2312" w:hAnsi="仿宋_GB2312" w:eastAsia="仿宋_GB2312" w:cs="仿宋_GB2312"/>
                <w:highlight w:val="none"/>
              </w:rPr>
              <w:t xml:space="preserve"> 3.0000</w:t>
            </w:r>
          </w:p>
        </w:tc>
        <w:tc>
          <w:tcPr>
            <w:tcW w:w="534" w:type="dxa"/>
          </w:tcPr>
          <w:p w14:paraId="69D0DC57">
            <w:pPr>
              <w:pStyle w:val="11"/>
              <w:jc w:val="left"/>
              <w:rPr>
                <w:highlight w:val="none"/>
              </w:rPr>
            </w:pPr>
            <w:r>
              <w:rPr>
                <w:rFonts w:ascii="仿宋_GB2312" w:hAnsi="仿宋_GB2312" w:eastAsia="仿宋_GB2312" w:cs="仿宋_GB2312"/>
                <w:highlight w:val="none"/>
              </w:rPr>
              <w:t xml:space="preserve"> kg</w:t>
            </w:r>
          </w:p>
        </w:tc>
        <w:tc>
          <w:tcPr>
            <w:tcW w:w="581" w:type="dxa"/>
          </w:tcPr>
          <w:p w14:paraId="5DB2DC2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7077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1A2668">
            <w:pPr>
              <w:pStyle w:val="11"/>
              <w:jc w:val="left"/>
              <w:rPr>
                <w:highlight w:val="none"/>
              </w:rPr>
            </w:pPr>
            <w:r>
              <w:rPr>
                <w:rFonts w:ascii="仿宋_GB2312" w:hAnsi="仿宋_GB2312" w:eastAsia="仿宋_GB2312" w:cs="仿宋_GB2312"/>
                <w:highlight w:val="none"/>
              </w:rPr>
              <w:t xml:space="preserve"> {供应商响应}</w:t>
            </w:r>
          </w:p>
        </w:tc>
      </w:tr>
      <w:tr w14:paraId="3D125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7380E06">
            <w:pPr>
              <w:pStyle w:val="11"/>
              <w:jc w:val="left"/>
              <w:rPr>
                <w:highlight w:val="none"/>
              </w:rPr>
            </w:pPr>
            <w:r>
              <w:rPr>
                <w:rFonts w:ascii="仿宋_GB2312" w:hAnsi="仿宋_GB2312" w:eastAsia="仿宋_GB2312" w:cs="仿宋_GB2312"/>
                <w:highlight w:val="none"/>
              </w:rPr>
              <w:t xml:space="preserve"> 223</w:t>
            </w:r>
          </w:p>
        </w:tc>
        <w:tc>
          <w:tcPr>
            <w:tcW w:w="628" w:type="dxa"/>
          </w:tcPr>
          <w:p w14:paraId="0250D471">
            <w:pPr>
              <w:pStyle w:val="11"/>
              <w:jc w:val="left"/>
              <w:rPr>
                <w:highlight w:val="none"/>
              </w:rPr>
            </w:pPr>
            <w:r>
              <w:rPr>
                <w:rFonts w:ascii="仿宋_GB2312" w:hAnsi="仿宋_GB2312" w:eastAsia="仿宋_GB2312" w:cs="仿宋_GB2312"/>
                <w:highlight w:val="none"/>
              </w:rPr>
              <w:t xml:space="preserve"> 生麦芽</w:t>
            </w:r>
          </w:p>
        </w:tc>
        <w:tc>
          <w:tcPr>
            <w:tcW w:w="581" w:type="dxa"/>
          </w:tcPr>
          <w:p w14:paraId="6690BE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7AE51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ACFF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3FCC4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378A53F">
            <w:pPr>
              <w:pStyle w:val="11"/>
              <w:jc w:val="left"/>
              <w:rPr>
                <w:highlight w:val="none"/>
              </w:rPr>
            </w:pPr>
            <w:r>
              <w:rPr>
                <w:rFonts w:ascii="仿宋_GB2312" w:hAnsi="仿宋_GB2312" w:eastAsia="仿宋_GB2312" w:cs="仿宋_GB2312"/>
                <w:highlight w:val="none"/>
              </w:rPr>
              <w:t xml:space="preserve"> 70  元</w:t>
            </w:r>
          </w:p>
        </w:tc>
        <w:tc>
          <w:tcPr>
            <w:tcW w:w="581" w:type="dxa"/>
          </w:tcPr>
          <w:p w14:paraId="4669B16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C89D3ED">
            <w:pPr>
              <w:pStyle w:val="11"/>
              <w:jc w:val="left"/>
              <w:rPr>
                <w:highlight w:val="none"/>
              </w:rPr>
            </w:pPr>
            <w:r>
              <w:rPr>
                <w:rFonts w:ascii="仿宋_GB2312" w:hAnsi="仿宋_GB2312" w:eastAsia="仿宋_GB2312" w:cs="仿宋_GB2312"/>
                <w:highlight w:val="none"/>
              </w:rPr>
              <w:t xml:space="preserve"> 5.0000</w:t>
            </w:r>
          </w:p>
        </w:tc>
        <w:tc>
          <w:tcPr>
            <w:tcW w:w="534" w:type="dxa"/>
          </w:tcPr>
          <w:p w14:paraId="03930C0C">
            <w:pPr>
              <w:pStyle w:val="11"/>
              <w:jc w:val="left"/>
              <w:rPr>
                <w:highlight w:val="none"/>
              </w:rPr>
            </w:pPr>
            <w:r>
              <w:rPr>
                <w:rFonts w:ascii="仿宋_GB2312" w:hAnsi="仿宋_GB2312" w:eastAsia="仿宋_GB2312" w:cs="仿宋_GB2312"/>
                <w:highlight w:val="none"/>
              </w:rPr>
              <w:t xml:space="preserve"> kg</w:t>
            </w:r>
          </w:p>
        </w:tc>
        <w:tc>
          <w:tcPr>
            <w:tcW w:w="581" w:type="dxa"/>
          </w:tcPr>
          <w:p w14:paraId="5730B21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B8A14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B07C9F">
            <w:pPr>
              <w:pStyle w:val="11"/>
              <w:jc w:val="left"/>
              <w:rPr>
                <w:highlight w:val="none"/>
              </w:rPr>
            </w:pPr>
            <w:r>
              <w:rPr>
                <w:rFonts w:ascii="仿宋_GB2312" w:hAnsi="仿宋_GB2312" w:eastAsia="仿宋_GB2312" w:cs="仿宋_GB2312"/>
                <w:highlight w:val="none"/>
              </w:rPr>
              <w:t xml:space="preserve"> {供应商响应}</w:t>
            </w:r>
          </w:p>
        </w:tc>
      </w:tr>
      <w:tr w14:paraId="477E7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2E52FF3">
            <w:pPr>
              <w:pStyle w:val="11"/>
              <w:jc w:val="left"/>
              <w:rPr>
                <w:highlight w:val="none"/>
              </w:rPr>
            </w:pPr>
            <w:r>
              <w:rPr>
                <w:rFonts w:ascii="仿宋_GB2312" w:hAnsi="仿宋_GB2312" w:eastAsia="仿宋_GB2312" w:cs="仿宋_GB2312"/>
                <w:highlight w:val="none"/>
              </w:rPr>
              <w:t xml:space="preserve"> 224</w:t>
            </w:r>
          </w:p>
        </w:tc>
        <w:tc>
          <w:tcPr>
            <w:tcW w:w="628" w:type="dxa"/>
          </w:tcPr>
          <w:p w14:paraId="47AF7A6D">
            <w:pPr>
              <w:pStyle w:val="11"/>
              <w:jc w:val="left"/>
              <w:rPr>
                <w:highlight w:val="none"/>
              </w:rPr>
            </w:pPr>
            <w:r>
              <w:rPr>
                <w:rFonts w:ascii="仿宋_GB2312" w:hAnsi="仿宋_GB2312" w:eastAsia="仿宋_GB2312" w:cs="仿宋_GB2312"/>
                <w:highlight w:val="none"/>
              </w:rPr>
              <w:t xml:space="preserve"> 生蒲黄</w:t>
            </w:r>
          </w:p>
        </w:tc>
        <w:tc>
          <w:tcPr>
            <w:tcW w:w="581" w:type="dxa"/>
          </w:tcPr>
          <w:p w14:paraId="05FA1FC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51E2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111DE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285BC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BBA5D9A">
            <w:pPr>
              <w:pStyle w:val="11"/>
              <w:jc w:val="left"/>
              <w:rPr>
                <w:highlight w:val="none"/>
              </w:rPr>
            </w:pPr>
            <w:r>
              <w:rPr>
                <w:rFonts w:ascii="仿宋_GB2312" w:hAnsi="仿宋_GB2312" w:eastAsia="仿宋_GB2312" w:cs="仿宋_GB2312"/>
                <w:highlight w:val="none"/>
              </w:rPr>
              <w:t xml:space="preserve"> 6319  元</w:t>
            </w:r>
          </w:p>
        </w:tc>
        <w:tc>
          <w:tcPr>
            <w:tcW w:w="581" w:type="dxa"/>
          </w:tcPr>
          <w:p w14:paraId="2BFE2CB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B331F9">
            <w:pPr>
              <w:pStyle w:val="11"/>
              <w:jc w:val="left"/>
              <w:rPr>
                <w:highlight w:val="none"/>
              </w:rPr>
            </w:pPr>
            <w:r>
              <w:rPr>
                <w:rFonts w:ascii="仿宋_GB2312" w:hAnsi="仿宋_GB2312" w:eastAsia="仿宋_GB2312" w:cs="仿宋_GB2312"/>
                <w:highlight w:val="none"/>
              </w:rPr>
              <w:t xml:space="preserve"> 71.0000</w:t>
            </w:r>
          </w:p>
        </w:tc>
        <w:tc>
          <w:tcPr>
            <w:tcW w:w="534" w:type="dxa"/>
          </w:tcPr>
          <w:p w14:paraId="63786C74">
            <w:pPr>
              <w:pStyle w:val="11"/>
              <w:jc w:val="left"/>
              <w:rPr>
                <w:highlight w:val="none"/>
              </w:rPr>
            </w:pPr>
            <w:r>
              <w:rPr>
                <w:rFonts w:ascii="仿宋_GB2312" w:hAnsi="仿宋_GB2312" w:eastAsia="仿宋_GB2312" w:cs="仿宋_GB2312"/>
                <w:highlight w:val="none"/>
              </w:rPr>
              <w:t xml:space="preserve"> kg</w:t>
            </w:r>
          </w:p>
        </w:tc>
        <w:tc>
          <w:tcPr>
            <w:tcW w:w="581" w:type="dxa"/>
          </w:tcPr>
          <w:p w14:paraId="09DC8A0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488467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887C11">
            <w:pPr>
              <w:pStyle w:val="11"/>
              <w:jc w:val="left"/>
              <w:rPr>
                <w:highlight w:val="none"/>
              </w:rPr>
            </w:pPr>
            <w:r>
              <w:rPr>
                <w:rFonts w:ascii="仿宋_GB2312" w:hAnsi="仿宋_GB2312" w:eastAsia="仿宋_GB2312" w:cs="仿宋_GB2312"/>
                <w:highlight w:val="none"/>
              </w:rPr>
              <w:t xml:space="preserve"> {供应商响应}</w:t>
            </w:r>
          </w:p>
        </w:tc>
      </w:tr>
      <w:tr w14:paraId="7D588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F165FF9">
            <w:pPr>
              <w:pStyle w:val="11"/>
              <w:jc w:val="left"/>
              <w:rPr>
                <w:highlight w:val="none"/>
              </w:rPr>
            </w:pPr>
            <w:r>
              <w:rPr>
                <w:rFonts w:ascii="仿宋_GB2312" w:hAnsi="仿宋_GB2312" w:eastAsia="仿宋_GB2312" w:cs="仿宋_GB2312"/>
                <w:highlight w:val="none"/>
              </w:rPr>
              <w:t xml:space="preserve"> 225</w:t>
            </w:r>
          </w:p>
        </w:tc>
        <w:tc>
          <w:tcPr>
            <w:tcW w:w="628" w:type="dxa"/>
          </w:tcPr>
          <w:p w14:paraId="2B462524">
            <w:pPr>
              <w:pStyle w:val="11"/>
              <w:jc w:val="left"/>
              <w:rPr>
                <w:highlight w:val="none"/>
              </w:rPr>
            </w:pPr>
            <w:r>
              <w:rPr>
                <w:rFonts w:ascii="仿宋_GB2312" w:hAnsi="仿宋_GB2312" w:eastAsia="仿宋_GB2312" w:cs="仿宋_GB2312"/>
                <w:highlight w:val="none"/>
              </w:rPr>
              <w:t xml:space="preserve"> 石菖蒲</w:t>
            </w:r>
          </w:p>
        </w:tc>
        <w:tc>
          <w:tcPr>
            <w:tcW w:w="581" w:type="dxa"/>
          </w:tcPr>
          <w:p w14:paraId="5374282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DD1FE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D300E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35315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B50337A">
            <w:pPr>
              <w:pStyle w:val="11"/>
              <w:jc w:val="left"/>
              <w:rPr>
                <w:highlight w:val="none"/>
              </w:rPr>
            </w:pPr>
            <w:r>
              <w:rPr>
                <w:rFonts w:ascii="仿宋_GB2312" w:hAnsi="仿宋_GB2312" w:eastAsia="仿宋_GB2312" w:cs="仿宋_GB2312"/>
                <w:highlight w:val="none"/>
              </w:rPr>
              <w:t xml:space="preserve"> 53424  元</w:t>
            </w:r>
          </w:p>
        </w:tc>
        <w:tc>
          <w:tcPr>
            <w:tcW w:w="581" w:type="dxa"/>
          </w:tcPr>
          <w:p w14:paraId="120D0FD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FC20BD1">
            <w:pPr>
              <w:pStyle w:val="11"/>
              <w:jc w:val="left"/>
              <w:rPr>
                <w:highlight w:val="none"/>
              </w:rPr>
            </w:pPr>
            <w:r>
              <w:rPr>
                <w:rFonts w:ascii="仿宋_GB2312" w:hAnsi="仿宋_GB2312" w:eastAsia="仿宋_GB2312" w:cs="仿宋_GB2312"/>
                <w:highlight w:val="none"/>
              </w:rPr>
              <w:t xml:space="preserve"> 424.0000</w:t>
            </w:r>
          </w:p>
        </w:tc>
        <w:tc>
          <w:tcPr>
            <w:tcW w:w="534" w:type="dxa"/>
          </w:tcPr>
          <w:p w14:paraId="27DB0CAD">
            <w:pPr>
              <w:pStyle w:val="11"/>
              <w:jc w:val="left"/>
              <w:rPr>
                <w:highlight w:val="none"/>
              </w:rPr>
            </w:pPr>
            <w:r>
              <w:rPr>
                <w:rFonts w:ascii="仿宋_GB2312" w:hAnsi="仿宋_GB2312" w:eastAsia="仿宋_GB2312" w:cs="仿宋_GB2312"/>
                <w:highlight w:val="none"/>
              </w:rPr>
              <w:t xml:space="preserve"> kg</w:t>
            </w:r>
          </w:p>
        </w:tc>
        <w:tc>
          <w:tcPr>
            <w:tcW w:w="581" w:type="dxa"/>
          </w:tcPr>
          <w:p w14:paraId="482114E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C035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6EC315">
            <w:pPr>
              <w:pStyle w:val="11"/>
              <w:jc w:val="left"/>
              <w:rPr>
                <w:highlight w:val="none"/>
              </w:rPr>
            </w:pPr>
            <w:r>
              <w:rPr>
                <w:rFonts w:ascii="仿宋_GB2312" w:hAnsi="仿宋_GB2312" w:eastAsia="仿宋_GB2312" w:cs="仿宋_GB2312"/>
                <w:highlight w:val="none"/>
              </w:rPr>
              <w:t xml:space="preserve"> {供应商响应}</w:t>
            </w:r>
          </w:p>
        </w:tc>
      </w:tr>
      <w:tr w14:paraId="730A4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D4E633A">
            <w:pPr>
              <w:pStyle w:val="11"/>
              <w:jc w:val="left"/>
              <w:rPr>
                <w:highlight w:val="none"/>
              </w:rPr>
            </w:pPr>
            <w:r>
              <w:rPr>
                <w:rFonts w:ascii="仿宋_GB2312" w:hAnsi="仿宋_GB2312" w:eastAsia="仿宋_GB2312" w:cs="仿宋_GB2312"/>
                <w:highlight w:val="none"/>
              </w:rPr>
              <w:t xml:space="preserve"> 226</w:t>
            </w:r>
          </w:p>
        </w:tc>
        <w:tc>
          <w:tcPr>
            <w:tcW w:w="628" w:type="dxa"/>
          </w:tcPr>
          <w:p w14:paraId="4325126D">
            <w:pPr>
              <w:pStyle w:val="11"/>
              <w:jc w:val="left"/>
              <w:rPr>
                <w:highlight w:val="none"/>
              </w:rPr>
            </w:pPr>
            <w:r>
              <w:rPr>
                <w:rFonts w:ascii="仿宋_GB2312" w:hAnsi="仿宋_GB2312" w:eastAsia="仿宋_GB2312" w:cs="仿宋_GB2312"/>
                <w:highlight w:val="none"/>
              </w:rPr>
              <w:t xml:space="preserve"> 石见穿</w:t>
            </w:r>
          </w:p>
        </w:tc>
        <w:tc>
          <w:tcPr>
            <w:tcW w:w="581" w:type="dxa"/>
          </w:tcPr>
          <w:p w14:paraId="75C968A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96370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24D6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5DF73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405E474">
            <w:pPr>
              <w:pStyle w:val="11"/>
              <w:jc w:val="left"/>
              <w:rPr>
                <w:highlight w:val="none"/>
              </w:rPr>
            </w:pPr>
            <w:r>
              <w:rPr>
                <w:rFonts w:ascii="仿宋_GB2312" w:hAnsi="仿宋_GB2312" w:eastAsia="仿宋_GB2312" w:cs="仿宋_GB2312"/>
                <w:highlight w:val="none"/>
              </w:rPr>
              <w:t xml:space="preserve"> 832.8  元</w:t>
            </w:r>
          </w:p>
        </w:tc>
        <w:tc>
          <w:tcPr>
            <w:tcW w:w="581" w:type="dxa"/>
          </w:tcPr>
          <w:p w14:paraId="3AF90C0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9B91FA2">
            <w:pPr>
              <w:pStyle w:val="11"/>
              <w:jc w:val="left"/>
              <w:rPr>
                <w:highlight w:val="none"/>
              </w:rPr>
            </w:pPr>
            <w:r>
              <w:rPr>
                <w:rFonts w:ascii="仿宋_GB2312" w:hAnsi="仿宋_GB2312" w:eastAsia="仿宋_GB2312" w:cs="仿宋_GB2312"/>
                <w:highlight w:val="none"/>
              </w:rPr>
              <w:t xml:space="preserve"> 24.0000</w:t>
            </w:r>
          </w:p>
        </w:tc>
        <w:tc>
          <w:tcPr>
            <w:tcW w:w="534" w:type="dxa"/>
          </w:tcPr>
          <w:p w14:paraId="2D591B11">
            <w:pPr>
              <w:pStyle w:val="11"/>
              <w:jc w:val="left"/>
              <w:rPr>
                <w:highlight w:val="none"/>
              </w:rPr>
            </w:pPr>
            <w:r>
              <w:rPr>
                <w:rFonts w:ascii="仿宋_GB2312" w:hAnsi="仿宋_GB2312" w:eastAsia="仿宋_GB2312" w:cs="仿宋_GB2312"/>
                <w:highlight w:val="none"/>
              </w:rPr>
              <w:t xml:space="preserve"> kg</w:t>
            </w:r>
          </w:p>
        </w:tc>
        <w:tc>
          <w:tcPr>
            <w:tcW w:w="581" w:type="dxa"/>
          </w:tcPr>
          <w:p w14:paraId="7CC0530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75ABEE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F9DEE6">
            <w:pPr>
              <w:pStyle w:val="11"/>
              <w:jc w:val="left"/>
              <w:rPr>
                <w:highlight w:val="none"/>
              </w:rPr>
            </w:pPr>
            <w:r>
              <w:rPr>
                <w:rFonts w:ascii="仿宋_GB2312" w:hAnsi="仿宋_GB2312" w:eastAsia="仿宋_GB2312" w:cs="仿宋_GB2312"/>
                <w:highlight w:val="none"/>
              </w:rPr>
              <w:t xml:space="preserve"> {供应商响应}</w:t>
            </w:r>
          </w:p>
        </w:tc>
      </w:tr>
      <w:tr w14:paraId="6312E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667B23D">
            <w:pPr>
              <w:pStyle w:val="11"/>
              <w:jc w:val="left"/>
              <w:rPr>
                <w:highlight w:val="none"/>
              </w:rPr>
            </w:pPr>
            <w:r>
              <w:rPr>
                <w:rFonts w:ascii="仿宋_GB2312" w:hAnsi="仿宋_GB2312" w:eastAsia="仿宋_GB2312" w:cs="仿宋_GB2312"/>
                <w:highlight w:val="none"/>
              </w:rPr>
              <w:t xml:space="preserve"> 227</w:t>
            </w:r>
          </w:p>
        </w:tc>
        <w:tc>
          <w:tcPr>
            <w:tcW w:w="628" w:type="dxa"/>
          </w:tcPr>
          <w:p w14:paraId="249E4F16">
            <w:pPr>
              <w:pStyle w:val="11"/>
              <w:jc w:val="left"/>
              <w:rPr>
                <w:highlight w:val="none"/>
              </w:rPr>
            </w:pPr>
            <w:r>
              <w:rPr>
                <w:rFonts w:ascii="仿宋_GB2312" w:hAnsi="仿宋_GB2312" w:eastAsia="仿宋_GB2312" w:cs="仿宋_GB2312"/>
                <w:highlight w:val="none"/>
              </w:rPr>
              <w:t xml:space="preserve"> 石莲子</w:t>
            </w:r>
          </w:p>
        </w:tc>
        <w:tc>
          <w:tcPr>
            <w:tcW w:w="581" w:type="dxa"/>
          </w:tcPr>
          <w:p w14:paraId="0426BE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D7FE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9100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E7A23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B96D40F">
            <w:pPr>
              <w:pStyle w:val="11"/>
              <w:jc w:val="left"/>
              <w:rPr>
                <w:highlight w:val="none"/>
              </w:rPr>
            </w:pPr>
            <w:r>
              <w:rPr>
                <w:rFonts w:ascii="仿宋_GB2312" w:hAnsi="仿宋_GB2312" w:eastAsia="仿宋_GB2312" w:cs="仿宋_GB2312"/>
                <w:highlight w:val="none"/>
              </w:rPr>
              <w:t xml:space="preserve"> 205.8  元</w:t>
            </w:r>
          </w:p>
        </w:tc>
        <w:tc>
          <w:tcPr>
            <w:tcW w:w="581" w:type="dxa"/>
          </w:tcPr>
          <w:p w14:paraId="1EF4FC6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052F66A">
            <w:pPr>
              <w:pStyle w:val="11"/>
              <w:jc w:val="left"/>
              <w:rPr>
                <w:highlight w:val="none"/>
              </w:rPr>
            </w:pPr>
            <w:r>
              <w:rPr>
                <w:rFonts w:ascii="仿宋_GB2312" w:hAnsi="仿宋_GB2312" w:eastAsia="仿宋_GB2312" w:cs="仿宋_GB2312"/>
                <w:highlight w:val="none"/>
              </w:rPr>
              <w:t xml:space="preserve"> 7.0000</w:t>
            </w:r>
          </w:p>
        </w:tc>
        <w:tc>
          <w:tcPr>
            <w:tcW w:w="534" w:type="dxa"/>
          </w:tcPr>
          <w:p w14:paraId="70EC198C">
            <w:pPr>
              <w:pStyle w:val="11"/>
              <w:jc w:val="left"/>
              <w:rPr>
                <w:highlight w:val="none"/>
              </w:rPr>
            </w:pPr>
            <w:r>
              <w:rPr>
                <w:rFonts w:ascii="仿宋_GB2312" w:hAnsi="仿宋_GB2312" w:eastAsia="仿宋_GB2312" w:cs="仿宋_GB2312"/>
                <w:highlight w:val="none"/>
              </w:rPr>
              <w:t xml:space="preserve"> kg</w:t>
            </w:r>
          </w:p>
        </w:tc>
        <w:tc>
          <w:tcPr>
            <w:tcW w:w="581" w:type="dxa"/>
          </w:tcPr>
          <w:p w14:paraId="42E01B7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3CF056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D21C1E">
            <w:pPr>
              <w:pStyle w:val="11"/>
              <w:jc w:val="left"/>
              <w:rPr>
                <w:highlight w:val="none"/>
              </w:rPr>
            </w:pPr>
            <w:r>
              <w:rPr>
                <w:rFonts w:ascii="仿宋_GB2312" w:hAnsi="仿宋_GB2312" w:eastAsia="仿宋_GB2312" w:cs="仿宋_GB2312"/>
                <w:highlight w:val="none"/>
              </w:rPr>
              <w:t xml:space="preserve"> {供应商响应}</w:t>
            </w:r>
          </w:p>
        </w:tc>
      </w:tr>
      <w:tr w14:paraId="4DAD1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2FE0CC2">
            <w:pPr>
              <w:pStyle w:val="11"/>
              <w:jc w:val="left"/>
              <w:rPr>
                <w:highlight w:val="none"/>
              </w:rPr>
            </w:pPr>
            <w:r>
              <w:rPr>
                <w:rFonts w:ascii="仿宋_GB2312" w:hAnsi="仿宋_GB2312" w:eastAsia="仿宋_GB2312" w:cs="仿宋_GB2312"/>
                <w:highlight w:val="none"/>
              </w:rPr>
              <w:t xml:space="preserve"> 228</w:t>
            </w:r>
          </w:p>
        </w:tc>
        <w:tc>
          <w:tcPr>
            <w:tcW w:w="628" w:type="dxa"/>
          </w:tcPr>
          <w:p w14:paraId="2F723257">
            <w:pPr>
              <w:pStyle w:val="11"/>
              <w:jc w:val="left"/>
              <w:rPr>
                <w:highlight w:val="none"/>
              </w:rPr>
            </w:pPr>
            <w:r>
              <w:rPr>
                <w:rFonts w:ascii="仿宋_GB2312" w:hAnsi="仿宋_GB2312" w:eastAsia="仿宋_GB2312" w:cs="仿宋_GB2312"/>
                <w:highlight w:val="none"/>
              </w:rPr>
              <w:t xml:space="preserve"> 石榴皮</w:t>
            </w:r>
          </w:p>
        </w:tc>
        <w:tc>
          <w:tcPr>
            <w:tcW w:w="581" w:type="dxa"/>
          </w:tcPr>
          <w:p w14:paraId="6EAA22E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60DB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48382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8E3A7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7243C29">
            <w:pPr>
              <w:pStyle w:val="11"/>
              <w:jc w:val="left"/>
              <w:rPr>
                <w:highlight w:val="none"/>
              </w:rPr>
            </w:pPr>
            <w:r>
              <w:rPr>
                <w:rFonts w:ascii="仿宋_GB2312" w:hAnsi="仿宋_GB2312" w:eastAsia="仿宋_GB2312" w:cs="仿宋_GB2312"/>
                <w:highlight w:val="none"/>
              </w:rPr>
              <w:t xml:space="preserve"> 440  元</w:t>
            </w:r>
          </w:p>
        </w:tc>
        <w:tc>
          <w:tcPr>
            <w:tcW w:w="581" w:type="dxa"/>
          </w:tcPr>
          <w:p w14:paraId="1BDDC15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E0F2456">
            <w:pPr>
              <w:pStyle w:val="11"/>
              <w:jc w:val="left"/>
              <w:rPr>
                <w:highlight w:val="none"/>
              </w:rPr>
            </w:pPr>
            <w:r>
              <w:rPr>
                <w:rFonts w:ascii="仿宋_GB2312" w:hAnsi="仿宋_GB2312" w:eastAsia="仿宋_GB2312" w:cs="仿宋_GB2312"/>
                <w:highlight w:val="none"/>
              </w:rPr>
              <w:t xml:space="preserve"> 20.0000</w:t>
            </w:r>
          </w:p>
        </w:tc>
        <w:tc>
          <w:tcPr>
            <w:tcW w:w="534" w:type="dxa"/>
          </w:tcPr>
          <w:p w14:paraId="748B715E">
            <w:pPr>
              <w:pStyle w:val="11"/>
              <w:jc w:val="left"/>
              <w:rPr>
                <w:highlight w:val="none"/>
              </w:rPr>
            </w:pPr>
            <w:r>
              <w:rPr>
                <w:rFonts w:ascii="仿宋_GB2312" w:hAnsi="仿宋_GB2312" w:eastAsia="仿宋_GB2312" w:cs="仿宋_GB2312"/>
                <w:highlight w:val="none"/>
              </w:rPr>
              <w:t xml:space="preserve"> kg</w:t>
            </w:r>
          </w:p>
        </w:tc>
        <w:tc>
          <w:tcPr>
            <w:tcW w:w="581" w:type="dxa"/>
          </w:tcPr>
          <w:p w14:paraId="424A369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CD0C86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84563F">
            <w:pPr>
              <w:pStyle w:val="11"/>
              <w:jc w:val="left"/>
              <w:rPr>
                <w:highlight w:val="none"/>
              </w:rPr>
            </w:pPr>
            <w:r>
              <w:rPr>
                <w:rFonts w:ascii="仿宋_GB2312" w:hAnsi="仿宋_GB2312" w:eastAsia="仿宋_GB2312" w:cs="仿宋_GB2312"/>
                <w:highlight w:val="none"/>
              </w:rPr>
              <w:t xml:space="preserve"> {供应商响应}</w:t>
            </w:r>
          </w:p>
        </w:tc>
      </w:tr>
      <w:tr w14:paraId="08464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76CECEE">
            <w:pPr>
              <w:pStyle w:val="11"/>
              <w:jc w:val="left"/>
              <w:rPr>
                <w:highlight w:val="none"/>
              </w:rPr>
            </w:pPr>
            <w:r>
              <w:rPr>
                <w:rFonts w:ascii="仿宋_GB2312" w:hAnsi="仿宋_GB2312" w:eastAsia="仿宋_GB2312" w:cs="仿宋_GB2312"/>
                <w:highlight w:val="none"/>
              </w:rPr>
              <w:t xml:space="preserve"> 229</w:t>
            </w:r>
          </w:p>
        </w:tc>
        <w:tc>
          <w:tcPr>
            <w:tcW w:w="628" w:type="dxa"/>
          </w:tcPr>
          <w:p w14:paraId="47831586">
            <w:pPr>
              <w:pStyle w:val="11"/>
              <w:jc w:val="left"/>
              <w:rPr>
                <w:highlight w:val="none"/>
              </w:rPr>
            </w:pPr>
            <w:r>
              <w:rPr>
                <w:rFonts w:ascii="仿宋_GB2312" w:hAnsi="仿宋_GB2312" w:eastAsia="仿宋_GB2312" w:cs="仿宋_GB2312"/>
                <w:highlight w:val="none"/>
              </w:rPr>
              <w:t xml:space="preserve"> 石楠叶</w:t>
            </w:r>
          </w:p>
        </w:tc>
        <w:tc>
          <w:tcPr>
            <w:tcW w:w="581" w:type="dxa"/>
          </w:tcPr>
          <w:p w14:paraId="3FF1928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B6FB8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25240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0D919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A2B9E0F">
            <w:pPr>
              <w:pStyle w:val="11"/>
              <w:jc w:val="left"/>
              <w:rPr>
                <w:highlight w:val="none"/>
              </w:rPr>
            </w:pPr>
            <w:r>
              <w:rPr>
                <w:rFonts w:ascii="仿宋_GB2312" w:hAnsi="仿宋_GB2312" w:eastAsia="仿宋_GB2312" w:cs="仿宋_GB2312"/>
                <w:highlight w:val="none"/>
              </w:rPr>
              <w:t xml:space="preserve"> 69.4  元</w:t>
            </w:r>
          </w:p>
        </w:tc>
        <w:tc>
          <w:tcPr>
            <w:tcW w:w="581" w:type="dxa"/>
          </w:tcPr>
          <w:p w14:paraId="33DAB9C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A79DAB2">
            <w:pPr>
              <w:pStyle w:val="11"/>
              <w:jc w:val="left"/>
              <w:rPr>
                <w:highlight w:val="none"/>
              </w:rPr>
            </w:pPr>
            <w:r>
              <w:rPr>
                <w:rFonts w:ascii="仿宋_GB2312" w:hAnsi="仿宋_GB2312" w:eastAsia="仿宋_GB2312" w:cs="仿宋_GB2312"/>
                <w:highlight w:val="none"/>
              </w:rPr>
              <w:t xml:space="preserve"> 2.0000</w:t>
            </w:r>
          </w:p>
        </w:tc>
        <w:tc>
          <w:tcPr>
            <w:tcW w:w="534" w:type="dxa"/>
          </w:tcPr>
          <w:p w14:paraId="4FC9F4AF">
            <w:pPr>
              <w:pStyle w:val="11"/>
              <w:jc w:val="left"/>
              <w:rPr>
                <w:highlight w:val="none"/>
              </w:rPr>
            </w:pPr>
            <w:r>
              <w:rPr>
                <w:rFonts w:ascii="仿宋_GB2312" w:hAnsi="仿宋_GB2312" w:eastAsia="仿宋_GB2312" w:cs="仿宋_GB2312"/>
                <w:highlight w:val="none"/>
              </w:rPr>
              <w:t xml:space="preserve"> kg</w:t>
            </w:r>
          </w:p>
        </w:tc>
        <w:tc>
          <w:tcPr>
            <w:tcW w:w="581" w:type="dxa"/>
          </w:tcPr>
          <w:p w14:paraId="5954598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B77AC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BED7D6">
            <w:pPr>
              <w:pStyle w:val="11"/>
              <w:jc w:val="left"/>
              <w:rPr>
                <w:highlight w:val="none"/>
              </w:rPr>
            </w:pPr>
            <w:r>
              <w:rPr>
                <w:rFonts w:ascii="仿宋_GB2312" w:hAnsi="仿宋_GB2312" w:eastAsia="仿宋_GB2312" w:cs="仿宋_GB2312"/>
                <w:highlight w:val="none"/>
              </w:rPr>
              <w:t xml:space="preserve"> {供应商响应}</w:t>
            </w:r>
          </w:p>
        </w:tc>
      </w:tr>
      <w:tr w14:paraId="368CF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B179299">
            <w:pPr>
              <w:pStyle w:val="11"/>
              <w:jc w:val="left"/>
              <w:rPr>
                <w:highlight w:val="none"/>
              </w:rPr>
            </w:pPr>
            <w:r>
              <w:rPr>
                <w:rFonts w:ascii="仿宋_GB2312" w:hAnsi="仿宋_GB2312" w:eastAsia="仿宋_GB2312" w:cs="仿宋_GB2312"/>
                <w:highlight w:val="none"/>
              </w:rPr>
              <w:t xml:space="preserve"> 230</w:t>
            </w:r>
          </w:p>
        </w:tc>
        <w:tc>
          <w:tcPr>
            <w:tcW w:w="628" w:type="dxa"/>
          </w:tcPr>
          <w:p w14:paraId="34004615">
            <w:pPr>
              <w:pStyle w:val="11"/>
              <w:jc w:val="left"/>
              <w:rPr>
                <w:highlight w:val="none"/>
              </w:rPr>
            </w:pPr>
            <w:r>
              <w:rPr>
                <w:rFonts w:ascii="仿宋_GB2312" w:hAnsi="仿宋_GB2312" w:eastAsia="仿宋_GB2312" w:cs="仿宋_GB2312"/>
                <w:highlight w:val="none"/>
              </w:rPr>
              <w:t xml:space="preserve"> 石韦</w:t>
            </w:r>
          </w:p>
        </w:tc>
        <w:tc>
          <w:tcPr>
            <w:tcW w:w="581" w:type="dxa"/>
          </w:tcPr>
          <w:p w14:paraId="2A47DC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17911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00D6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B6331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C61C5EA">
            <w:pPr>
              <w:pStyle w:val="11"/>
              <w:jc w:val="left"/>
              <w:rPr>
                <w:highlight w:val="none"/>
              </w:rPr>
            </w:pPr>
            <w:r>
              <w:rPr>
                <w:rFonts w:ascii="仿宋_GB2312" w:hAnsi="仿宋_GB2312" w:eastAsia="仿宋_GB2312" w:cs="仿宋_GB2312"/>
                <w:highlight w:val="none"/>
              </w:rPr>
              <w:t xml:space="preserve"> 904.4  元</w:t>
            </w:r>
          </w:p>
        </w:tc>
        <w:tc>
          <w:tcPr>
            <w:tcW w:w="581" w:type="dxa"/>
          </w:tcPr>
          <w:p w14:paraId="3EA5E64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57ED7B">
            <w:pPr>
              <w:pStyle w:val="11"/>
              <w:jc w:val="left"/>
              <w:rPr>
                <w:highlight w:val="none"/>
              </w:rPr>
            </w:pPr>
            <w:r>
              <w:rPr>
                <w:rFonts w:ascii="仿宋_GB2312" w:hAnsi="仿宋_GB2312" w:eastAsia="仿宋_GB2312" w:cs="仿宋_GB2312"/>
                <w:highlight w:val="none"/>
              </w:rPr>
              <w:t xml:space="preserve"> 17.0000</w:t>
            </w:r>
          </w:p>
        </w:tc>
        <w:tc>
          <w:tcPr>
            <w:tcW w:w="534" w:type="dxa"/>
          </w:tcPr>
          <w:p w14:paraId="577B3D92">
            <w:pPr>
              <w:pStyle w:val="11"/>
              <w:jc w:val="left"/>
              <w:rPr>
                <w:highlight w:val="none"/>
              </w:rPr>
            </w:pPr>
            <w:r>
              <w:rPr>
                <w:rFonts w:ascii="仿宋_GB2312" w:hAnsi="仿宋_GB2312" w:eastAsia="仿宋_GB2312" w:cs="仿宋_GB2312"/>
                <w:highlight w:val="none"/>
              </w:rPr>
              <w:t xml:space="preserve"> kg</w:t>
            </w:r>
          </w:p>
        </w:tc>
        <w:tc>
          <w:tcPr>
            <w:tcW w:w="581" w:type="dxa"/>
          </w:tcPr>
          <w:p w14:paraId="375BCDF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4928D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0BE11F">
            <w:pPr>
              <w:pStyle w:val="11"/>
              <w:jc w:val="left"/>
              <w:rPr>
                <w:highlight w:val="none"/>
              </w:rPr>
            </w:pPr>
            <w:r>
              <w:rPr>
                <w:rFonts w:ascii="仿宋_GB2312" w:hAnsi="仿宋_GB2312" w:eastAsia="仿宋_GB2312" w:cs="仿宋_GB2312"/>
                <w:highlight w:val="none"/>
              </w:rPr>
              <w:t xml:space="preserve"> {供应商响应}</w:t>
            </w:r>
          </w:p>
        </w:tc>
      </w:tr>
      <w:tr w14:paraId="30139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B0A6B92">
            <w:pPr>
              <w:pStyle w:val="11"/>
              <w:jc w:val="left"/>
              <w:rPr>
                <w:highlight w:val="none"/>
              </w:rPr>
            </w:pPr>
            <w:r>
              <w:rPr>
                <w:rFonts w:ascii="仿宋_GB2312" w:hAnsi="仿宋_GB2312" w:eastAsia="仿宋_GB2312" w:cs="仿宋_GB2312"/>
                <w:highlight w:val="none"/>
              </w:rPr>
              <w:t xml:space="preserve"> 231</w:t>
            </w:r>
          </w:p>
        </w:tc>
        <w:tc>
          <w:tcPr>
            <w:tcW w:w="628" w:type="dxa"/>
          </w:tcPr>
          <w:p w14:paraId="428D49DE">
            <w:pPr>
              <w:pStyle w:val="11"/>
              <w:jc w:val="left"/>
              <w:rPr>
                <w:highlight w:val="none"/>
              </w:rPr>
            </w:pPr>
            <w:r>
              <w:rPr>
                <w:rFonts w:ascii="仿宋_GB2312" w:hAnsi="仿宋_GB2312" w:eastAsia="仿宋_GB2312" w:cs="仿宋_GB2312"/>
                <w:highlight w:val="none"/>
              </w:rPr>
              <w:t xml:space="preserve"> 柿蒂</w:t>
            </w:r>
          </w:p>
        </w:tc>
        <w:tc>
          <w:tcPr>
            <w:tcW w:w="581" w:type="dxa"/>
          </w:tcPr>
          <w:p w14:paraId="0D62CA2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30350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5E37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8EBDA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B9B732">
            <w:pPr>
              <w:pStyle w:val="11"/>
              <w:jc w:val="left"/>
              <w:rPr>
                <w:highlight w:val="none"/>
              </w:rPr>
            </w:pPr>
            <w:r>
              <w:rPr>
                <w:rFonts w:ascii="仿宋_GB2312" w:hAnsi="仿宋_GB2312" w:eastAsia="仿宋_GB2312" w:cs="仿宋_GB2312"/>
                <w:highlight w:val="none"/>
              </w:rPr>
              <w:t xml:space="preserve"> 357  元</w:t>
            </w:r>
          </w:p>
        </w:tc>
        <w:tc>
          <w:tcPr>
            <w:tcW w:w="581" w:type="dxa"/>
          </w:tcPr>
          <w:p w14:paraId="1818AE7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03E7F76">
            <w:pPr>
              <w:pStyle w:val="11"/>
              <w:jc w:val="left"/>
              <w:rPr>
                <w:highlight w:val="none"/>
              </w:rPr>
            </w:pPr>
            <w:r>
              <w:rPr>
                <w:rFonts w:ascii="仿宋_GB2312" w:hAnsi="仿宋_GB2312" w:eastAsia="仿宋_GB2312" w:cs="仿宋_GB2312"/>
                <w:highlight w:val="none"/>
              </w:rPr>
              <w:t xml:space="preserve"> 7.0000</w:t>
            </w:r>
          </w:p>
        </w:tc>
        <w:tc>
          <w:tcPr>
            <w:tcW w:w="534" w:type="dxa"/>
          </w:tcPr>
          <w:p w14:paraId="2AAA23C4">
            <w:pPr>
              <w:pStyle w:val="11"/>
              <w:jc w:val="left"/>
              <w:rPr>
                <w:highlight w:val="none"/>
              </w:rPr>
            </w:pPr>
            <w:r>
              <w:rPr>
                <w:rFonts w:ascii="仿宋_GB2312" w:hAnsi="仿宋_GB2312" w:eastAsia="仿宋_GB2312" w:cs="仿宋_GB2312"/>
                <w:highlight w:val="none"/>
              </w:rPr>
              <w:t xml:space="preserve"> kg</w:t>
            </w:r>
          </w:p>
        </w:tc>
        <w:tc>
          <w:tcPr>
            <w:tcW w:w="581" w:type="dxa"/>
          </w:tcPr>
          <w:p w14:paraId="283B593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C4257E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A92DF5">
            <w:pPr>
              <w:pStyle w:val="11"/>
              <w:jc w:val="left"/>
              <w:rPr>
                <w:highlight w:val="none"/>
              </w:rPr>
            </w:pPr>
            <w:r>
              <w:rPr>
                <w:rFonts w:ascii="仿宋_GB2312" w:hAnsi="仿宋_GB2312" w:eastAsia="仿宋_GB2312" w:cs="仿宋_GB2312"/>
                <w:highlight w:val="none"/>
              </w:rPr>
              <w:t xml:space="preserve"> {供应商响应}</w:t>
            </w:r>
          </w:p>
        </w:tc>
      </w:tr>
      <w:tr w14:paraId="7293E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DBE59E9">
            <w:pPr>
              <w:pStyle w:val="11"/>
              <w:jc w:val="left"/>
              <w:rPr>
                <w:highlight w:val="none"/>
              </w:rPr>
            </w:pPr>
            <w:r>
              <w:rPr>
                <w:rFonts w:ascii="仿宋_GB2312" w:hAnsi="仿宋_GB2312" w:eastAsia="仿宋_GB2312" w:cs="仿宋_GB2312"/>
                <w:highlight w:val="none"/>
              </w:rPr>
              <w:t xml:space="preserve"> 232</w:t>
            </w:r>
          </w:p>
        </w:tc>
        <w:tc>
          <w:tcPr>
            <w:tcW w:w="628" w:type="dxa"/>
          </w:tcPr>
          <w:p w14:paraId="131B4953">
            <w:pPr>
              <w:pStyle w:val="11"/>
              <w:jc w:val="left"/>
              <w:rPr>
                <w:highlight w:val="none"/>
              </w:rPr>
            </w:pPr>
            <w:r>
              <w:rPr>
                <w:rFonts w:ascii="仿宋_GB2312" w:hAnsi="仿宋_GB2312" w:eastAsia="仿宋_GB2312" w:cs="仿宋_GB2312"/>
                <w:highlight w:val="none"/>
              </w:rPr>
              <w:t xml:space="preserve"> 首乌藤</w:t>
            </w:r>
          </w:p>
        </w:tc>
        <w:tc>
          <w:tcPr>
            <w:tcW w:w="581" w:type="dxa"/>
          </w:tcPr>
          <w:p w14:paraId="75CEDF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54AB12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3422B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F7E50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0C2A121">
            <w:pPr>
              <w:pStyle w:val="11"/>
              <w:jc w:val="left"/>
              <w:rPr>
                <w:highlight w:val="none"/>
              </w:rPr>
            </w:pPr>
            <w:r>
              <w:rPr>
                <w:rFonts w:ascii="仿宋_GB2312" w:hAnsi="仿宋_GB2312" w:eastAsia="仿宋_GB2312" w:cs="仿宋_GB2312"/>
                <w:highlight w:val="none"/>
              </w:rPr>
              <w:t xml:space="preserve"> 10780  元</w:t>
            </w:r>
          </w:p>
        </w:tc>
        <w:tc>
          <w:tcPr>
            <w:tcW w:w="581" w:type="dxa"/>
          </w:tcPr>
          <w:p w14:paraId="642350F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B5624B">
            <w:pPr>
              <w:pStyle w:val="11"/>
              <w:jc w:val="left"/>
              <w:rPr>
                <w:highlight w:val="none"/>
              </w:rPr>
            </w:pPr>
            <w:r>
              <w:rPr>
                <w:rFonts w:ascii="仿宋_GB2312" w:hAnsi="仿宋_GB2312" w:eastAsia="仿宋_GB2312" w:cs="仿宋_GB2312"/>
                <w:highlight w:val="none"/>
              </w:rPr>
              <w:t xml:space="preserve"> 490.0000</w:t>
            </w:r>
          </w:p>
        </w:tc>
        <w:tc>
          <w:tcPr>
            <w:tcW w:w="534" w:type="dxa"/>
          </w:tcPr>
          <w:p w14:paraId="168A82D6">
            <w:pPr>
              <w:pStyle w:val="11"/>
              <w:jc w:val="left"/>
              <w:rPr>
                <w:highlight w:val="none"/>
              </w:rPr>
            </w:pPr>
            <w:r>
              <w:rPr>
                <w:rFonts w:ascii="仿宋_GB2312" w:hAnsi="仿宋_GB2312" w:eastAsia="仿宋_GB2312" w:cs="仿宋_GB2312"/>
                <w:highlight w:val="none"/>
              </w:rPr>
              <w:t xml:space="preserve"> kg</w:t>
            </w:r>
          </w:p>
        </w:tc>
        <w:tc>
          <w:tcPr>
            <w:tcW w:w="581" w:type="dxa"/>
          </w:tcPr>
          <w:p w14:paraId="24C4B35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C6F0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6B002EE">
            <w:pPr>
              <w:pStyle w:val="11"/>
              <w:jc w:val="left"/>
              <w:rPr>
                <w:highlight w:val="none"/>
              </w:rPr>
            </w:pPr>
            <w:r>
              <w:rPr>
                <w:rFonts w:ascii="仿宋_GB2312" w:hAnsi="仿宋_GB2312" w:eastAsia="仿宋_GB2312" w:cs="仿宋_GB2312"/>
                <w:highlight w:val="none"/>
              </w:rPr>
              <w:t xml:space="preserve"> {供应商响应}</w:t>
            </w:r>
          </w:p>
        </w:tc>
      </w:tr>
      <w:tr w14:paraId="61259486">
        <w:tblPrEx>
          <w:tblCellMar>
            <w:top w:w="0" w:type="dxa"/>
            <w:left w:w="108" w:type="dxa"/>
            <w:bottom w:w="0" w:type="dxa"/>
            <w:right w:w="108" w:type="dxa"/>
          </w:tblCellMar>
        </w:tblPrEx>
        <w:tc>
          <w:tcPr>
            <w:tcW w:w="580" w:type="dxa"/>
          </w:tcPr>
          <w:p w14:paraId="7E397FCA">
            <w:pPr>
              <w:pStyle w:val="11"/>
              <w:jc w:val="left"/>
              <w:rPr>
                <w:highlight w:val="none"/>
              </w:rPr>
            </w:pPr>
            <w:r>
              <w:rPr>
                <w:rFonts w:ascii="仿宋_GB2312" w:hAnsi="仿宋_GB2312" w:eastAsia="仿宋_GB2312" w:cs="仿宋_GB2312"/>
                <w:highlight w:val="none"/>
              </w:rPr>
              <w:t xml:space="preserve"> 233</w:t>
            </w:r>
          </w:p>
        </w:tc>
        <w:tc>
          <w:tcPr>
            <w:tcW w:w="628" w:type="dxa"/>
          </w:tcPr>
          <w:p w14:paraId="30C6EFE5">
            <w:pPr>
              <w:pStyle w:val="11"/>
              <w:jc w:val="left"/>
              <w:rPr>
                <w:highlight w:val="none"/>
              </w:rPr>
            </w:pPr>
            <w:r>
              <w:rPr>
                <w:rFonts w:ascii="仿宋_GB2312" w:hAnsi="仿宋_GB2312" w:eastAsia="仿宋_GB2312" w:cs="仿宋_GB2312"/>
                <w:highlight w:val="none"/>
              </w:rPr>
              <w:t xml:space="preserve"> 熟大黄</w:t>
            </w:r>
          </w:p>
        </w:tc>
        <w:tc>
          <w:tcPr>
            <w:tcW w:w="581" w:type="dxa"/>
          </w:tcPr>
          <w:p w14:paraId="44A7D4D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C287D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D567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1855A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00DF577">
            <w:pPr>
              <w:pStyle w:val="11"/>
              <w:jc w:val="left"/>
              <w:rPr>
                <w:highlight w:val="none"/>
              </w:rPr>
            </w:pPr>
            <w:r>
              <w:rPr>
                <w:rFonts w:ascii="仿宋_GB2312" w:hAnsi="仿宋_GB2312" w:eastAsia="仿宋_GB2312" w:cs="仿宋_GB2312"/>
                <w:highlight w:val="none"/>
              </w:rPr>
              <w:t xml:space="preserve"> 1710  元</w:t>
            </w:r>
          </w:p>
        </w:tc>
        <w:tc>
          <w:tcPr>
            <w:tcW w:w="581" w:type="dxa"/>
          </w:tcPr>
          <w:p w14:paraId="793412C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647B4E3">
            <w:pPr>
              <w:pStyle w:val="11"/>
              <w:jc w:val="left"/>
              <w:rPr>
                <w:highlight w:val="none"/>
              </w:rPr>
            </w:pPr>
            <w:r>
              <w:rPr>
                <w:rFonts w:ascii="仿宋_GB2312" w:hAnsi="仿宋_GB2312" w:eastAsia="仿宋_GB2312" w:cs="仿宋_GB2312"/>
                <w:highlight w:val="none"/>
              </w:rPr>
              <w:t xml:space="preserve"> 30.0000</w:t>
            </w:r>
          </w:p>
        </w:tc>
        <w:tc>
          <w:tcPr>
            <w:tcW w:w="534" w:type="dxa"/>
          </w:tcPr>
          <w:p w14:paraId="35C0AD3D">
            <w:pPr>
              <w:pStyle w:val="11"/>
              <w:jc w:val="left"/>
              <w:rPr>
                <w:highlight w:val="none"/>
              </w:rPr>
            </w:pPr>
            <w:r>
              <w:rPr>
                <w:rFonts w:ascii="仿宋_GB2312" w:hAnsi="仿宋_GB2312" w:eastAsia="仿宋_GB2312" w:cs="仿宋_GB2312"/>
                <w:highlight w:val="none"/>
              </w:rPr>
              <w:t xml:space="preserve"> kg</w:t>
            </w:r>
          </w:p>
        </w:tc>
        <w:tc>
          <w:tcPr>
            <w:tcW w:w="581" w:type="dxa"/>
          </w:tcPr>
          <w:p w14:paraId="4A2FA4A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5FEB42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742487">
            <w:pPr>
              <w:pStyle w:val="11"/>
              <w:jc w:val="left"/>
              <w:rPr>
                <w:highlight w:val="none"/>
              </w:rPr>
            </w:pPr>
            <w:r>
              <w:rPr>
                <w:rFonts w:ascii="仿宋_GB2312" w:hAnsi="仿宋_GB2312" w:eastAsia="仿宋_GB2312" w:cs="仿宋_GB2312"/>
                <w:highlight w:val="none"/>
              </w:rPr>
              <w:t xml:space="preserve"> {供应商响应}</w:t>
            </w:r>
          </w:p>
        </w:tc>
      </w:tr>
      <w:tr w14:paraId="5F985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9B3A741">
            <w:pPr>
              <w:pStyle w:val="11"/>
              <w:jc w:val="left"/>
              <w:rPr>
                <w:highlight w:val="none"/>
              </w:rPr>
            </w:pPr>
            <w:r>
              <w:rPr>
                <w:rFonts w:ascii="仿宋_GB2312" w:hAnsi="仿宋_GB2312" w:eastAsia="仿宋_GB2312" w:cs="仿宋_GB2312"/>
                <w:highlight w:val="none"/>
              </w:rPr>
              <w:t xml:space="preserve"> 234</w:t>
            </w:r>
          </w:p>
        </w:tc>
        <w:tc>
          <w:tcPr>
            <w:tcW w:w="628" w:type="dxa"/>
          </w:tcPr>
          <w:p w14:paraId="4E3C869F">
            <w:pPr>
              <w:pStyle w:val="11"/>
              <w:jc w:val="left"/>
              <w:rPr>
                <w:highlight w:val="none"/>
              </w:rPr>
            </w:pPr>
            <w:r>
              <w:rPr>
                <w:rFonts w:ascii="仿宋_GB2312" w:hAnsi="仿宋_GB2312" w:eastAsia="仿宋_GB2312" w:cs="仿宋_GB2312"/>
                <w:highlight w:val="none"/>
              </w:rPr>
              <w:t xml:space="preserve"> 熟地黄</w:t>
            </w:r>
          </w:p>
        </w:tc>
        <w:tc>
          <w:tcPr>
            <w:tcW w:w="581" w:type="dxa"/>
          </w:tcPr>
          <w:p w14:paraId="2CB63BB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F138B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54F2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A4B18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22C9F38">
            <w:pPr>
              <w:pStyle w:val="11"/>
              <w:jc w:val="left"/>
              <w:rPr>
                <w:highlight w:val="none"/>
              </w:rPr>
            </w:pPr>
            <w:r>
              <w:rPr>
                <w:rFonts w:ascii="仿宋_GB2312" w:hAnsi="仿宋_GB2312" w:eastAsia="仿宋_GB2312" w:cs="仿宋_GB2312"/>
                <w:highlight w:val="none"/>
              </w:rPr>
              <w:t xml:space="preserve"> 39350.3  元</w:t>
            </w:r>
          </w:p>
        </w:tc>
        <w:tc>
          <w:tcPr>
            <w:tcW w:w="581" w:type="dxa"/>
          </w:tcPr>
          <w:p w14:paraId="5819E0D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951253C">
            <w:pPr>
              <w:pStyle w:val="11"/>
              <w:jc w:val="left"/>
              <w:rPr>
                <w:highlight w:val="none"/>
              </w:rPr>
            </w:pPr>
            <w:r>
              <w:rPr>
                <w:rFonts w:ascii="仿宋_GB2312" w:hAnsi="仿宋_GB2312" w:eastAsia="仿宋_GB2312" w:cs="仿宋_GB2312"/>
                <w:highlight w:val="none"/>
              </w:rPr>
              <w:t xml:space="preserve"> 913.0000</w:t>
            </w:r>
          </w:p>
        </w:tc>
        <w:tc>
          <w:tcPr>
            <w:tcW w:w="534" w:type="dxa"/>
          </w:tcPr>
          <w:p w14:paraId="0D598260">
            <w:pPr>
              <w:pStyle w:val="11"/>
              <w:jc w:val="left"/>
              <w:rPr>
                <w:highlight w:val="none"/>
              </w:rPr>
            </w:pPr>
            <w:r>
              <w:rPr>
                <w:rFonts w:ascii="仿宋_GB2312" w:hAnsi="仿宋_GB2312" w:eastAsia="仿宋_GB2312" w:cs="仿宋_GB2312"/>
                <w:highlight w:val="none"/>
              </w:rPr>
              <w:t xml:space="preserve"> kg</w:t>
            </w:r>
          </w:p>
        </w:tc>
        <w:tc>
          <w:tcPr>
            <w:tcW w:w="581" w:type="dxa"/>
          </w:tcPr>
          <w:p w14:paraId="1876C2D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285B95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E0B1E8">
            <w:pPr>
              <w:pStyle w:val="11"/>
              <w:jc w:val="left"/>
              <w:rPr>
                <w:highlight w:val="none"/>
              </w:rPr>
            </w:pPr>
            <w:r>
              <w:rPr>
                <w:rFonts w:ascii="仿宋_GB2312" w:hAnsi="仿宋_GB2312" w:eastAsia="仿宋_GB2312" w:cs="仿宋_GB2312"/>
                <w:highlight w:val="none"/>
              </w:rPr>
              <w:t xml:space="preserve"> {供应商响应}</w:t>
            </w:r>
          </w:p>
        </w:tc>
      </w:tr>
      <w:tr w14:paraId="637B3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9D7E459">
            <w:pPr>
              <w:pStyle w:val="11"/>
              <w:jc w:val="left"/>
              <w:rPr>
                <w:highlight w:val="none"/>
              </w:rPr>
            </w:pPr>
            <w:r>
              <w:rPr>
                <w:rFonts w:ascii="仿宋_GB2312" w:hAnsi="仿宋_GB2312" w:eastAsia="仿宋_GB2312" w:cs="仿宋_GB2312"/>
                <w:highlight w:val="none"/>
              </w:rPr>
              <w:t xml:space="preserve"> 235</w:t>
            </w:r>
          </w:p>
        </w:tc>
        <w:tc>
          <w:tcPr>
            <w:tcW w:w="628" w:type="dxa"/>
          </w:tcPr>
          <w:p w14:paraId="66F63618">
            <w:pPr>
              <w:pStyle w:val="11"/>
              <w:jc w:val="left"/>
              <w:rPr>
                <w:highlight w:val="none"/>
              </w:rPr>
            </w:pPr>
            <w:r>
              <w:rPr>
                <w:rFonts w:ascii="仿宋_GB2312" w:hAnsi="仿宋_GB2312" w:eastAsia="仿宋_GB2312" w:cs="仿宋_GB2312"/>
                <w:highlight w:val="none"/>
              </w:rPr>
              <w:t xml:space="preserve"> 丝瓜络</w:t>
            </w:r>
          </w:p>
        </w:tc>
        <w:tc>
          <w:tcPr>
            <w:tcW w:w="581" w:type="dxa"/>
          </w:tcPr>
          <w:p w14:paraId="4A6920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F5B31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7BA6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F7FC6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87FFFFF">
            <w:pPr>
              <w:pStyle w:val="11"/>
              <w:jc w:val="left"/>
              <w:rPr>
                <w:highlight w:val="none"/>
              </w:rPr>
            </w:pPr>
            <w:r>
              <w:rPr>
                <w:rFonts w:ascii="仿宋_GB2312" w:hAnsi="仿宋_GB2312" w:eastAsia="仿宋_GB2312" w:cs="仿宋_GB2312"/>
                <w:highlight w:val="none"/>
              </w:rPr>
              <w:t xml:space="preserve"> 4428  元</w:t>
            </w:r>
          </w:p>
        </w:tc>
        <w:tc>
          <w:tcPr>
            <w:tcW w:w="581" w:type="dxa"/>
          </w:tcPr>
          <w:p w14:paraId="2C510BB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AB5B8D2">
            <w:pPr>
              <w:pStyle w:val="11"/>
              <w:jc w:val="left"/>
              <w:rPr>
                <w:highlight w:val="none"/>
              </w:rPr>
            </w:pPr>
            <w:r>
              <w:rPr>
                <w:rFonts w:ascii="仿宋_GB2312" w:hAnsi="仿宋_GB2312" w:eastAsia="仿宋_GB2312" w:cs="仿宋_GB2312"/>
                <w:highlight w:val="none"/>
              </w:rPr>
              <w:t xml:space="preserve"> 45.0000</w:t>
            </w:r>
          </w:p>
        </w:tc>
        <w:tc>
          <w:tcPr>
            <w:tcW w:w="534" w:type="dxa"/>
          </w:tcPr>
          <w:p w14:paraId="1C675B76">
            <w:pPr>
              <w:pStyle w:val="11"/>
              <w:jc w:val="left"/>
              <w:rPr>
                <w:highlight w:val="none"/>
              </w:rPr>
            </w:pPr>
            <w:r>
              <w:rPr>
                <w:rFonts w:ascii="仿宋_GB2312" w:hAnsi="仿宋_GB2312" w:eastAsia="仿宋_GB2312" w:cs="仿宋_GB2312"/>
                <w:highlight w:val="none"/>
              </w:rPr>
              <w:t xml:space="preserve"> kg</w:t>
            </w:r>
          </w:p>
        </w:tc>
        <w:tc>
          <w:tcPr>
            <w:tcW w:w="581" w:type="dxa"/>
          </w:tcPr>
          <w:p w14:paraId="1F1593C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62AF2A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153F03">
            <w:pPr>
              <w:pStyle w:val="11"/>
              <w:jc w:val="left"/>
              <w:rPr>
                <w:highlight w:val="none"/>
              </w:rPr>
            </w:pPr>
            <w:r>
              <w:rPr>
                <w:rFonts w:ascii="仿宋_GB2312" w:hAnsi="仿宋_GB2312" w:eastAsia="仿宋_GB2312" w:cs="仿宋_GB2312"/>
                <w:highlight w:val="none"/>
              </w:rPr>
              <w:t xml:space="preserve"> {供应商响应}</w:t>
            </w:r>
          </w:p>
        </w:tc>
      </w:tr>
      <w:tr w14:paraId="23ACE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7CBDFDB">
            <w:pPr>
              <w:pStyle w:val="11"/>
              <w:jc w:val="left"/>
              <w:rPr>
                <w:highlight w:val="none"/>
              </w:rPr>
            </w:pPr>
            <w:r>
              <w:rPr>
                <w:rFonts w:ascii="仿宋_GB2312" w:hAnsi="仿宋_GB2312" w:eastAsia="仿宋_GB2312" w:cs="仿宋_GB2312"/>
                <w:highlight w:val="none"/>
              </w:rPr>
              <w:t xml:space="preserve"> 236</w:t>
            </w:r>
          </w:p>
        </w:tc>
        <w:tc>
          <w:tcPr>
            <w:tcW w:w="628" w:type="dxa"/>
          </w:tcPr>
          <w:p w14:paraId="2AC6AA71">
            <w:pPr>
              <w:pStyle w:val="11"/>
              <w:jc w:val="left"/>
              <w:rPr>
                <w:highlight w:val="none"/>
              </w:rPr>
            </w:pPr>
            <w:r>
              <w:rPr>
                <w:rFonts w:ascii="仿宋_GB2312" w:hAnsi="仿宋_GB2312" w:eastAsia="仿宋_GB2312" w:cs="仿宋_GB2312"/>
                <w:highlight w:val="none"/>
              </w:rPr>
              <w:t xml:space="preserve"> 苏木</w:t>
            </w:r>
          </w:p>
        </w:tc>
        <w:tc>
          <w:tcPr>
            <w:tcW w:w="581" w:type="dxa"/>
          </w:tcPr>
          <w:p w14:paraId="7118A17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BEFEE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3251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4AF09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BFC333">
            <w:pPr>
              <w:pStyle w:val="11"/>
              <w:jc w:val="left"/>
              <w:rPr>
                <w:highlight w:val="none"/>
              </w:rPr>
            </w:pPr>
            <w:r>
              <w:rPr>
                <w:rFonts w:ascii="仿宋_GB2312" w:hAnsi="仿宋_GB2312" w:eastAsia="仿宋_GB2312" w:cs="仿宋_GB2312"/>
                <w:highlight w:val="none"/>
              </w:rPr>
              <w:t xml:space="preserve"> 1365  元</w:t>
            </w:r>
          </w:p>
        </w:tc>
        <w:tc>
          <w:tcPr>
            <w:tcW w:w="581" w:type="dxa"/>
          </w:tcPr>
          <w:p w14:paraId="4398B7F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4903DC">
            <w:pPr>
              <w:pStyle w:val="11"/>
              <w:jc w:val="left"/>
              <w:rPr>
                <w:highlight w:val="none"/>
              </w:rPr>
            </w:pPr>
            <w:r>
              <w:rPr>
                <w:rFonts w:ascii="仿宋_GB2312" w:hAnsi="仿宋_GB2312" w:eastAsia="仿宋_GB2312" w:cs="仿宋_GB2312"/>
                <w:highlight w:val="none"/>
              </w:rPr>
              <w:t xml:space="preserve"> 35.0000</w:t>
            </w:r>
          </w:p>
        </w:tc>
        <w:tc>
          <w:tcPr>
            <w:tcW w:w="534" w:type="dxa"/>
          </w:tcPr>
          <w:p w14:paraId="216185CB">
            <w:pPr>
              <w:pStyle w:val="11"/>
              <w:jc w:val="left"/>
              <w:rPr>
                <w:highlight w:val="none"/>
              </w:rPr>
            </w:pPr>
            <w:r>
              <w:rPr>
                <w:rFonts w:ascii="仿宋_GB2312" w:hAnsi="仿宋_GB2312" w:eastAsia="仿宋_GB2312" w:cs="仿宋_GB2312"/>
                <w:highlight w:val="none"/>
              </w:rPr>
              <w:t xml:space="preserve"> kg</w:t>
            </w:r>
          </w:p>
        </w:tc>
        <w:tc>
          <w:tcPr>
            <w:tcW w:w="581" w:type="dxa"/>
          </w:tcPr>
          <w:p w14:paraId="50E4D5B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A67F35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2DCACA">
            <w:pPr>
              <w:pStyle w:val="11"/>
              <w:jc w:val="left"/>
              <w:rPr>
                <w:highlight w:val="none"/>
              </w:rPr>
            </w:pPr>
            <w:r>
              <w:rPr>
                <w:rFonts w:ascii="仿宋_GB2312" w:hAnsi="仿宋_GB2312" w:eastAsia="仿宋_GB2312" w:cs="仿宋_GB2312"/>
                <w:highlight w:val="none"/>
              </w:rPr>
              <w:t xml:space="preserve"> {供应商响应}</w:t>
            </w:r>
          </w:p>
        </w:tc>
      </w:tr>
      <w:tr w14:paraId="090FD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79FDC99">
            <w:pPr>
              <w:pStyle w:val="11"/>
              <w:jc w:val="left"/>
              <w:rPr>
                <w:highlight w:val="none"/>
              </w:rPr>
            </w:pPr>
            <w:r>
              <w:rPr>
                <w:rFonts w:ascii="仿宋_GB2312" w:hAnsi="仿宋_GB2312" w:eastAsia="仿宋_GB2312" w:cs="仿宋_GB2312"/>
                <w:highlight w:val="none"/>
              </w:rPr>
              <w:t xml:space="preserve"> 237</w:t>
            </w:r>
          </w:p>
        </w:tc>
        <w:tc>
          <w:tcPr>
            <w:tcW w:w="628" w:type="dxa"/>
          </w:tcPr>
          <w:p w14:paraId="32CCF876">
            <w:pPr>
              <w:pStyle w:val="11"/>
              <w:jc w:val="left"/>
              <w:rPr>
                <w:highlight w:val="none"/>
              </w:rPr>
            </w:pPr>
            <w:r>
              <w:rPr>
                <w:rFonts w:ascii="仿宋_GB2312" w:hAnsi="仿宋_GB2312" w:eastAsia="仿宋_GB2312" w:cs="仿宋_GB2312"/>
                <w:highlight w:val="none"/>
              </w:rPr>
              <w:t xml:space="preserve"> 锁阳</w:t>
            </w:r>
          </w:p>
        </w:tc>
        <w:tc>
          <w:tcPr>
            <w:tcW w:w="581" w:type="dxa"/>
          </w:tcPr>
          <w:p w14:paraId="7E277A1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0E9C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F9146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297E5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3F17F40">
            <w:pPr>
              <w:pStyle w:val="11"/>
              <w:jc w:val="left"/>
              <w:rPr>
                <w:highlight w:val="none"/>
              </w:rPr>
            </w:pPr>
            <w:r>
              <w:rPr>
                <w:rFonts w:ascii="仿宋_GB2312" w:hAnsi="仿宋_GB2312" w:eastAsia="仿宋_GB2312" w:cs="仿宋_GB2312"/>
                <w:highlight w:val="none"/>
              </w:rPr>
              <w:t xml:space="preserve"> 11232  元</w:t>
            </w:r>
          </w:p>
        </w:tc>
        <w:tc>
          <w:tcPr>
            <w:tcW w:w="581" w:type="dxa"/>
          </w:tcPr>
          <w:p w14:paraId="49390F1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1F90F2">
            <w:pPr>
              <w:pStyle w:val="11"/>
              <w:jc w:val="left"/>
              <w:rPr>
                <w:highlight w:val="none"/>
              </w:rPr>
            </w:pPr>
            <w:r>
              <w:rPr>
                <w:rFonts w:ascii="仿宋_GB2312" w:hAnsi="仿宋_GB2312" w:eastAsia="仿宋_GB2312" w:cs="仿宋_GB2312"/>
                <w:highlight w:val="none"/>
              </w:rPr>
              <w:t xml:space="preserve"> 54.0000</w:t>
            </w:r>
          </w:p>
        </w:tc>
        <w:tc>
          <w:tcPr>
            <w:tcW w:w="534" w:type="dxa"/>
          </w:tcPr>
          <w:p w14:paraId="1A4C96B1">
            <w:pPr>
              <w:pStyle w:val="11"/>
              <w:jc w:val="left"/>
              <w:rPr>
                <w:highlight w:val="none"/>
              </w:rPr>
            </w:pPr>
            <w:r>
              <w:rPr>
                <w:rFonts w:ascii="仿宋_GB2312" w:hAnsi="仿宋_GB2312" w:eastAsia="仿宋_GB2312" w:cs="仿宋_GB2312"/>
                <w:highlight w:val="none"/>
              </w:rPr>
              <w:t xml:space="preserve"> kg</w:t>
            </w:r>
          </w:p>
        </w:tc>
        <w:tc>
          <w:tcPr>
            <w:tcW w:w="581" w:type="dxa"/>
          </w:tcPr>
          <w:p w14:paraId="740D66D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D773E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84A6CC">
            <w:pPr>
              <w:pStyle w:val="11"/>
              <w:jc w:val="left"/>
              <w:rPr>
                <w:highlight w:val="none"/>
              </w:rPr>
            </w:pPr>
            <w:r>
              <w:rPr>
                <w:rFonts w:ascii="仿宋_GB2312" w:hAnsi="仿宋_GB2312" w:eastAsia="仿宋_GB2312" w:cs="仿宋_GB2312"/>
                <w:highlight w:val="none"/>
              </w:rPr>
              <w:t xml:space="preserve"> {供应商响应}</w:t>
            </w:r>
          </w:p>
        </w:tc>
      </w:tr>
      <w:tr w14:paraId="316E4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8480861">
            <w:pPr>
              <w:pStyle w:val="11"/>
              <w:jc w:val="left"/>
              <w:rPr>
                <w:highlight w:val="none"/>
              </w:rPr>
            </w:pPr>
            <w:r>
              <w:rPr>
                <w:rFonts w:ascii="仿宋_GB2312" w:hAnsi="仿宋_GB2312" w:eastAsia="仿宋_GB2312" w:cs="仿宋_GB2312"/>
                <w:highlight w:val="none"/>
              </w:rPr>
              <w:t xml:space="preserve"> 238</w:t>
            </w:r>
          </w:p>
        </w:tc>
        <w:tc>
          <w:tcPr>
            <w:tcW w:w="628" w:type="dxa"/>
          </w:tcPr>
          <w:p w14:paraId="3D413111">
            <w:pPr>
              <w:pStyle w:val="11"/>
              <w:jc w:val="left"/>
              <w:rPr>
                <w:highlight w:val="none"/>
              </w:rPr>
            </w:pPr>
            <w:r>
              <w:rPr>
                <w:rFonts w:ascii="仿宋_GB2312" w:hAnsi="仿宋_GB2312" w:eastAsia="仿宋_GB2312" w:cs="仿宋_GB2312"/>
                <w:highlight w:val="none"/>
              </w:rPr>
              <w:t xml:space="preserve"> 檀香</w:t>
            </w:r>
          </w:p>
        </w:tc>
        <w:tc>
          <w:tcPr>
            <w:tcW w:w="581" w:type="dxa"/>
          </w:tcPr>
          <w:p w14:paraId="608162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308A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8102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C377A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F040A27">
            <w:pPr>
              <w:pStyle w:val="11"/>
              <w:jc w:val="left"/>
              <w:rPr>
                <w:highlight w:val="none"/>
              </w:rPr>
            </w:pPr>
            <w:r>
              <w:rPr>
                <w:rFonts w:ascii="仿宋_GB2312" w:hAnsi="仿宋_GB2312" w:eastAsia="仿宋_GB2312" w:cs="仿宋_GB2312"/>
                <w:highlight w:val="none"/>
              </w:rPr>
              <w:t xml:space="preserve"> 74841  元</w:t>
            </w:r>
          </w:p>
        </w:tc>
        <w:tc>
          <w:tcPr>
            <w:tcW w:w="581" w:type="dxa"/>
          </w:tcPr>
          <w:p w14:paraId="747B616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63A00A9">
            <w:pPr>
              <w:pStyle w:val="11"/>
              <w:jc w:val="left"/>
              <w:rPr>
                <w:highlight w:val="none"/>
              </w:rPr>
            </w:pPr>
            <w:r>
              <w:rPr>
                <w:rFonts w:ascii="仿宋_GB2312" w:hAnsi="仿宋_GB2312" w:eastAsia="仿宋_GB2312" w:cs="仿宋_GB2312"/>
                <w:highlight w:val="none"/>
              </w:rPr>
              <w:t xml:space="preserve"> 101.0000</w:t>
            </w:r>
          </w:p>
        </w:tc>
        <w:tc>
          <w:tcPr>
            <w:tcW w:w="534" w:type="dxa"/>
          </w:tcPr>
          <w:p w14:paraId="3E84E1B1">
            <w:pPr>
              <w:pStyle w:val="11"/>
              <w:jc w:val="left"/>
              <w:rPr>
                <w:highlight w:val="none"/>
              </w:rPr>
            </w:pPr>
            <w:r>
              <w:rPr>
                <w:rFonts w:ascii="仿宋_GB2312" w:hAnsi="仿宋_GB2312" w:eastAsia="仿宋_GB2312" w:cs="仿宋_GB2312"/>
                <w:highlight w:val="none"/>
              </w:rPr>
              <w:t xml:space="preserve"> kg</w:t>
            </w:r>
          </w:p>
        </w:tc>
        <w:tc>
          <w:tcPr>
            <w:tcW w:w="581" w:type="dxa"/>
          </w:tcPr>
          <w:p w14:paraId="6C3C4BC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73497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E266E7">
            <w:pPr>
              <w:pStyle w:val="11"/>
              <w:jc w:val="left"/>
              <w:rPr>
                <w:highlight w:val="none"/>
              </w:rPr>
            </w:pPr>
            <w:r>
              <w:rPr>
                <w:rFonts w:ascii="仿宋_GB2312" w:hAnsi="仿宋_GB2312" w:eastAsia="仿宋_GB2312" w:cs="仿宋_GB2312"/>
                <w:highlight w:val="none"/>
              </w:rPr>
              <w:t xml:space="preserve"> {供应商响应}</w:t>
            </w:r>
          </w:p>
        </w:tc>
      </w:tr>
      <w:tr w14:paraId="250CB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C022022">
            <w:pPr>
              <w:pStyle w:val="11"/>
              <w:jc w:val="left"/>
              <w:rPr>
                <w:highlight w:val="none"/>
              </w:rPr>
            </w:pPr>
            <w:r>
              <w:rPr>
                <w:rFonts w:ascii="仿宋_GB2312" w:hAnsi="仿宋_GB2312" w:eastAsia="仿宋_GB2312" w:cs="仿宋_GB2312"/>
                <w:highlight w:val="none"/>
              </w:rPr>
              <w:t xml:space="preserve"> 239</w:t>
            </w:r>
          </w:p>
        </w:tc>
        <w:tc>
          <w:tcPr>
            <w:tcW w:w="628" w:type="dxa"/>
          </w:tcPr>
          <w:p w14:paraId="4EB3E69C">
            <w:pPr>
              <w:pStyle w:val="11"/>
              <w:jc w:val="left"/>
              <w:rPr>
                <w:highlight w:val="none"/>
              </w:rPr>
            </w:pPr>
            <w:r>
              <w:rPr>
                <w:rFonts w:ascii="仿宋_GB2312" w:hAnsi="仿宋_GB2312" w:eastAsia="仿宋_GB2312" w:cs="仿宋_GB2312"/>
                <w:highlight w:val="none"/>
              </w:rPr>
              <w:t xml:space="preserve"> 烫狗脊</w:t>
            </w:r>
          </w:p>
        </w:tc>
        <w:tc>
          <w:tcPr>
            <w:tcW w:w="581" w:type="dxa"/>
          </w:tcPr>
          <w:p w14:paraId="08B8E6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F6B88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93B4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CB8CB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D1A6B3D">
            <w:pPr>
              <w:pStyle w:val="11"/>
              <w:jc w:val="left"/>
              <w:rPr>
                <w:highlight w:val="none"/>
              </w:rPr>
            </w:pPr>
            <w:r>
              <w:rPr>
                <w:rFonts w:ascii="仿宋_GB2312" w:hAnsi="仿宋_GB2312" w:eastAsia="仿宋_GB2312" w:cs="仿宋_GB2312"/>
                <w:highlight w:val="none"/>
              </w:rPr>
              <w:t xml:space="preserve"> 6486  元</w:t>
            </w:r>
          </w:p>
        </w:tc>
        <w:tc>
          <w:tcPr>
            <w:tcW w:w="581" w:type="dxa"/>
          </w:tcPr>
          <w:p w14:paraId="19C8DC2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E91C2D8">
            <w:pPr>
              <w:pStyle w:val="11"/>
              <w:jc w:val="left"/>
              <w:rPr>
                <w:highlight w:val="none"/>
              </w:rPr>
            </w:pPr>
            <w:r>
              <w:rPr>
                <w:rFonts w:ascii="仿宋_GB2312" w:hAnsi="仿宋_GB2312" w:eastAsia="仿宋_GB2312" w:cs="仿宋_GB2312"/>
                <w:highlight w:val="none"/>
              </w:rPr>
              <w:t xml:space="preserve"> 69.0000</w:t>
            </w:r>
          </w:p>
        </w:tc>
        <w:tc>
          <w:tcPr>
            <w:tcW w:w="534" w:type="dxa"/>
          </w:tcPr>
          <w:p w14:paraId="563639C3">
            <w:pPr>
              <w:pStyle w:val="11"/>
              <w:jc w:val="left"/>
              <w:rPr>
                <w:highlight w:val="none"/>
              </w:rPr>
            </w:pPr>
            <w:r>
              <w:rPr>
                <w:rFonts w:ascii="仿宋_GB2312" w:hAnsi="仿宋_GB2312" w:eastAsia="仿宋_GB2312" w:cs="仿宋_GB2312"/>
                <w:highlight w:val="none"/>
              </w:rPr>
              <w:t xml:space="preserve"> kg</w:t>
            </w:r>
          </w:p>
        </w:tc>
        <w:tc>
          <w:tcPr>
            <w:tcW w:w="581" w:type="dxa"/>
          </w:tcPr>
          <w:p w14:paraId="3C41871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E0D5D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C4C7D3">
            <w:pPr>
              <w:pStyle w:val="11"/>
              <w:jc w:val="left"/>
              <w:rPr>
                <w:highlight w:val="none"/>
              </w:rPr>
            </w:pPr>
            <w:r>
              <w:rPr>
                <w:rFonts w:ascii="仿宋_GB2312" w:hAnsi="仿宋_GB2312" w:eastAsia="仿宋_GB2312" w:cs="仿宋_GB2312"/>
                <w:highlight w:val="none"/>
              </w:rPr>
              <w:t xml:space="preserve"> {供应商响应}</w:t>
            </w:r>
          </w:p>
        </w:tc>
      </w:tr>
      <w:tr w14:paraId="68C5F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728127C">
            <w:pPr>
              <w:pStyle w:val="11"/>
              <w:jc w:val="left"/>
              <w:rPr>
                <w:highlight w:val="none"/>
              </w:rPr>
            </w:pPr>
            <w:r>
              <w:rPr>
                <w:rFonts w:ascii="仿宋_GB2312" w:hAnsi="仿宋_GB2312" w:eastAsia="仿宋_GB2312" w:cs="仿宋_GB2312"/>
                <w:highlight w:val="none"/>
              </w:rPr>
              <w:t xml:space="preserve"> 240</w:t>
            </w:r>
          </w:p>
        </w:tc>
        <w:tc>
          <w:tcPr>
            <w:tcW w:w="628" w:type="dxa"/>
          </w:tcPr>
          <w:p w14:paraId="7987CCBA">
            <w:pPr>
              <w:pStyle w:val="11"/>
              <w:jc w:val="left"/>
              <w:rPr>
                <w:highlight w:val="none"/>
              </w:rPr>
            </w:pPr>
            <w:r>
              <w:rPr>
                <w:rFonts w:ascii="仿宋_GB2312" w:hAnsi="仿宋_GB2312" w:eastAsia="仿宋_GB2312" w:cs="仿宋_GB2312"/>
                <w:highlight w:val="none"/>
              </w:rPr>
              <w:t xml:space="preserve"> 烫骨碎补</w:t>
            </w:r>
          </w:p>
        </w:tc>
        <w:tc>
          <w:tcPr>
            <w:tcW w:w="581" w:type="dxa"/>
          </w:tcPr>
          <w:p w14:paraId="4B9179B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096B9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3E44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B9CC2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2F8B182">
            <w:pPr>
              <w:pStyle w:val="11"/>
              <w:jc w:val="left"/>
              <w:rPr>
                <w:highlight w:val="none"/>
              </w:rPr>
            </w:pPr>
            <w:r>
              <w:rPr>
                <w:rFonts w:ascii="仿宋_GB2312" w:hAnsi="仿宋_GB2312" w:eastAsia="仿宋_GB2312" w:cs="仿宋_GB2312"/>
                <w:highlight w:val="none"/>
              </w:rPr>
              <w:t xml:space="preserve"> 6700  元</w:t>
            </w:r>
          </w:p>
        </w:tc>
        <w:tc>
          <w:tcPr>
            <w:tcW w:w="581" w:type="dxa"/>
          </w:tcPr>
          <w:p w14:paraId="5DD622D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0A57C12">
            <w:pPr>
              <w:pStyle w:val="11"/>
              <w:jc w:val="left"/>
              <w:rPr>
                <w:highlight w:val="none"/>
              </w:rPr>
            </w:pPr>
            <w:r>
              <w:rPr>
                <w:rFonts w:ascii="仿宋_GB2312" w:hAnsi="仿宋_GB2312" w:eastAsia="仿宋_GB2312" w:cs="仿宋_GB2312"/>
                <w:highlight w:val="none"/>
              </w:rPr>
              <w:t xml:space="preserve"> 67.0000</w:t>
            </w:r>
          </w:p>
        </w:tc>
        <w:tc>
          <w:tcPr>
            <w:tcW w:w="534" w:type="dxa"/>
          </w:tcPr>
          <w:p w14:paraId="2688C9A1">
            <w:pPr>
              <w:pStyle w:val="11"/>
              <w:jc w:val="left"/>
              <w:rPr>
                <w:highlight w:val="none"/>
              </w:rPr>
            </w:pPr>
            <w:r>
              <w:rPr>
                <w:rFonts w:ascii="仿宋_GB2312" w:hAnsi="仿宋_GB2312" w:eastAsia="仿宋_GB2312" w:cs="仿宋_GB2312"/>
                <w:highlight w:val="none"/>
              </w:rPr>
              <w:t xml:space="preserve"> kg</w:t>
            </w:r>
          </w:p>
        </w:tc>
        <w:tc>
          <w:tcPr>
            <w:tcW w:w="581" w:type="dxa"/>
          </w:tcPr>
          <w:p w14:paraId="38CC185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25E406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7E2D0C">
            <w:pPr>
              <w:pStyle w:val="11"/>
              <w:jc w:val="left"/>
              <w:rPr>
                <w:highlight w:val="none"/>
              </w:rPr>
            </w:pPr>
            <w:r>
              <w:rPr>
                <w:rFonts w:ascii="仿宋_GB2312" w:hAnsi="仿宋_GB2312" w:eastAsia="仿宋_GB2312" w:cs="仿宋_GB2312"/>
                <w:highlight w:val="none"/>
              </w:rPr>
              <w:t xml:space="preserve"> {供应商响应}</w:t>
            </w:r>
          </w:p>
        </w:tc>
      </w:tr>
      <w:tr w14:paraId="3A327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E4E99F5">
            <w:pPr>
              <w:pStyle w:val="11"/>
              <w:jc w:val="left"/>
              <w:rPr>
                <w:highlight w:val="none"/>
              </w:rPr>
            </w:pPr>
            <w:r>
              <w:rPr>
                <w:rFonts w:ascii="仿宋_GB2312" w:hAnsi="仿宋_GB2312" w:eastAsia="仿宋_GB2312" w:cs="仿宋_GB2312"/>
                <w:highlight w:val="none"/>
              </w:rPr>
              <w:t xml:space="preserve"> 241</w:t>
            </w:r>
          </w:p>
        </w:tc>
        <w:tc>
          <w:tcPr>
            <w:tcW w:w="628" w:type="dxa"/>
          </w:tcPr>
          <w:p w14:paraId="7ABE8B3B">
            <w:pPr>
              <w:pStyle w:val="11"/>
              <w:jc w:val="left"/>
              <w:rPr>
                <w:highlight w:val="none"/>
              </w:rPr>
            </w:pPr>
            <w:r>
              <w:rPr>
                <w:rFonts w:ascii="仿宋_GB2312" w:hAnsi="仿宋_GB2312" w:eastAsia="仿宋_GB2312" w:cs="仿宋_GB2312"/>
                <w:highlight w:val="none"/>
              </w:rPr>
              <w:t xml:space="preserve"> 藤梨根</w:t>
            </w:r>
          </w:p>
        </w:tc>
        <w:tc>
          <w:tcPr>
            <w:tcW w:w="581" w:type="dxa"/>
          </w:tcPr>
          <w:p w14:paraId="3EB22EF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E26FE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B77C1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9015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D4E6BB">
            <w:pPr>
              <w:pStyle w:val="11"/>
              <w:jc w:val="left"/>
              <w:rPr>
                <w:highlight w:val="none"/>
              </w:rPr>
            </w:pPr>
            <w:r>
              <w:rPr>
                <w:rFonts w:ascii="仿宋_GB2312" w:hAnsi="仿宋_GB2312" w:eastAsia="仿宋_GB2312" w:cs="仿宋_GB2312"/>
                <w:highlight w:val="none"/>
              </w:rPr>
              <w:t xml:space="preserve"> 86.5  元</w:t>
            </w:r>
          </w:p>
        </w:tc>
        <w:tc>
          <w:tcPr>
            <w:tcW w:w="581" w:type="dxa"/>
          </w:tcPr>
          <w:p w14:paraId="6DC8777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0BE8FCE">
            <w:pPr>
              <w:pStyle w:val="11"/>
              <w:jc w:val="left"/>
              <w:rPr>
                <w:highlight w:val="none"/>
              </w:rPr>
            </w:pPr>
            <w:r>
              <w:rPr>
                <w:rFonts w:ascii="仿宋_GB2312" w:hAnsi="仿宋_GB2312" w:eastAsia="仿宋_GB2312" w:cs="仿宋_GB2312"/>
                <w:highlight w:val="none"/>
              </w:rPr>
              <w:t xml:space="preserve"> 5.0000</w:t>
            </w:r>
          </w:p>
        </w:tc>
        <w:tc>
          <w:tcPr>
            <w:tcW w:w="534" w:type="dxa"/>
          </w:tcPr>
          <w:p w14:paraId="6FC6EAC9">
            <w:pPr>
              <w:pStyle w:val="11"/>
              <w:jc w:val="left"/>
              <w:rPr>
                <w:highlight w:val="none"/>
              </w:rPr>
            </w:pPr>
            <w:r>
              <w:rPr>
                <w:rFonts w:ascii="仿宋_GB2312" w:hAnsi="仿宋_GB2312" w:eastAsia="仿宋_GB2312" w:cs="仿宋_GB2312"/>
                <w:highlight w:val="none"/>
              </w:rPr>
              <w:t xml:space="preserve"> kg</w:t>
            </w:r>
          </w:p>
        </w:tc>
        <w:tc>
          <w:tcPr>
            <w:tcW w:w="581" w:type="dxa"/>
          </w:tcPr>
          <w:p w14:paraId="314781B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6B5736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7065A4">
            <w:pPr>
              <w:pStyle w:val="11"/>
              <w:jc w:val="left"/>
              <w:rPr>
                <w:highlight w:val="none"/>
              </w:rPr>
            </w:pPr>
            <w:r>
              <w:rPr>
                <w:rFonts w:ascii="仿宋_GB2312" w:hAnsi="仿宋_GB2312" w:eastAsia="仿宋_GB2312" w:cs="仿宋_GB2312"/>
                <w:highlight w:val="none"/>
              </w:rPr>
              <w:t xml:space="preserve"> {供应商响应}</w:t>
            </w:r>
          </w:p>
        </w:tc>
      </w:tr>
      <w:tr w14:paraId="39C87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67285A7">
            <w:pPr>
              <w:pStyle w:val="11"/>
              <w:jc w:val="left"/>
              <w:rPr>
                <w:highlight w:val="none"/>
              </w:rPr>
            </w:pPr>
            <w:r>
              <w:rPr>
                <w:rFonts w:ascii="仿宋_GB2312" w:hAnsi="仿宋_GB2312" w:eastAsia="仿宋_GB2312" w:cs="仿宋_GB2312"/>
                <w:highlight w:val="none"/>
              </w:rPr>
              <w:t xml:space="preserve"> 242</w:t>
            </w:r>
          </w:p>
        </w:tc>
        <w:tc>
          <w:tcPr>
            <w:tcW w:w="628" w:type="dxa"/>
          </w:tcPr>
          <w:p w14:paraId="4DE4F300">
            <w:pPr>
              <w:pStyle w:val="11"/>
              <w:jc w:val="left"/>
              <w:rPr>
                <w:highlight w:val="none"/>
              </w:rPr>
            </w:pPr>
            <w:r>
              <w:rPr>
                <w:rFonts w:ascii="仿宋_GB2312" w:hAnsi="仿宋_GB2312" w:eastAsia="仿宋_GB2312" w:cs="仿宋_GB2312"/>
                <w:highlight w:val="none"/>
              </w:rPr>
              <w:t xml:space="preserve"> 天冬</w:t>
            </w:r>
          </w:p>
        </w:tc>
        <w:tc>
          <w:tcPr>
            <w:tcW w:w="581" w:type="dxa"/>
          </w:tcPr>
          <w:p w14:paraId="213BE6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2C702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A1854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6FD77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2AD0EE">
            <w:pPr>
              <w:pStyle w:val="11"/>
              <w:jc w:val="left"/>
              <w:rPr>
                <w:highlight w:val="none"/>
              </w:rPr>
            </w:pPr>
            <w:r>
              <w:rPr>
                <w:rFonts w:ascii="仿宋_GB2312" w:hAnsi="仿宋_GB2312" w:eastAsia="仿宋_GB2312" w:cs="仿宋_GB2312"/>
                <w:highlight w:val="none"/>
              </w:rPr>
              <w:t xml:space="preserve"> 10878  元</w:t>
            </w:r>
          </w:p>
        </w:tc>
        <w:tc>
          <w:tcPr>
            <w:tcW w:w="581" w:type="dxa"/>
          </w:tcPr>
          <w:p w14:paraId="757DCBC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5FF7EBA">
            <w:pPr>
              <w:pStyle w:val="11"/>
              <w:jc w:val="left"/>
              <w:rPr>
                <w:highlight w:val="none"/>
              </w:rPr>
            </w:pPr>
            <w:r>
              <w:rPr>
                <w:rFonts w:ascii="仿宋_GB2312" w:hAnsi="仿宋_GB2312" w:eastAsia="仿宋_GB2312" w:cs="仿宋_GB2312"/>
                <w:highlight w:val="none"/>
              </w:rPr>
              <w:t xml:space="preserve"> 74.0000</w:t>
            </w:r>
          </w:p>
        </w:tc>
        <w:tc>
          <w:tcPr>
            <w:tcW w:w="534" w:type="dxa"/>
          </w:tcPr>
          <w:p w14:paraId="238AE02D">
            <w:pPr>
              <w:pStyle w:val="11"/>
              <w:jc w:val="left"/>
              <w:rPr>
                <w:highlight w:val="none"/>
              </w:rPr>
            </w:pPr>
            <w:r>
              <w:rPr>
                <w:rFonts w:ascii="仿宋_GB2312" w:hAnsi="仿宋_GB2312" w:eastAsia="仿宋_GB2312" w:cs="仿宋_GB2312"/>
                <w:highlight w:val="none"/>
              </w:rPr>
              <w:t xml:space="preserve"> kg</w:t>
            </w:r>
          </w:p>
        </w:tc>
        <w:tc>
          <w:tcPr>
            <w:tcW w:w="581" w:type="dxa"/>
          </w:tcPr>
          <w:p w14:paraId="7D029D1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4EC7D9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4D7B54">
            <w:pPr>
              <w:pStyle w:val="11"/>
              <w:jc w:val="left"/>
              <w:rPr>
                <w:highlight w:val="none"/>
              </w:rPr>
            </w:pPr>
            <w:r>
              <w:rPr>
                <w:rFonts w:ascii="仿宋_GB2312" w:hAnsi="仿宋_GB2312" w:eastAsia="仿宋_GB2312" w:cs="仿宋_GB2312"/>
                <w:highlight w:val="none"/>
              </w:rPr>
              <w:t xml:space="preserve"> {供应商响应}</w:t>
            </w:r>
          </w:p>
        </w:tc>
      </w:tr>
      <w:tr w14:paraId="7B697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08E9734">
            <w:pPr>
              <w:pStyle w:val="11"/>
              <w:jc w:val="left"/>
              <w:rPr>
                <w:highlight w:val="none"/>
              </w:rPr>
            </w:pPr>
            <w:r>
              <w:rPr>
                <w:rFonts w:ascii="仿宋_GB2312" w:hAnsi="仿宋_GB2312" w:eastAsia="仿宋_GB2312" w:cs="仿宋_GB2312"/>
                <w:highlight w:val="none"/>
              </w:rPr>
              <w:t xml:space="preserve"> 243</w:t>
            </w:r>
          </w:p>
        </w:tc>
        <w:tc>
          <w:tcPr>
            <w:tcW w:w="628" w:type="dxa"/>
          </w:tcPr>
          <w:p w14:paraId="471DAAB2">
            <w:pPr>
              <w:pStyle w:val="11"/>
              <w:jc w:val="left"/>
              <w:rPr>
                <w:highlight w:val="none"/>
              </w:rPr>
            </w:pPr>
            <w:r>
              <w:rPr>
                <w:rFonts w:ascii="仿宋_GB2312" w:hAnsi="仿宋_GB2312" w:eastAsia="仿宋_GB2312" w:cs="仿宋_GB2312"/>
                <w:highlight w:val="none"/>
              </w:rPr>
              <w:t xml:space="preserve"> 天葵子</w:t>
            </w:r>
          </w:p>
        </w:tc>
        <w:tc>
          <w:tcPr>
            <w:tcW w:w="581" w:type="dxa"/>
          </w:tcPr>
          <w:p w14:paraId="0ECC51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F425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A3069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08069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10E8464">
            <w:pPr>
              <w:pStyle w:val="11"/>
              <w:jc w:val="left"/>
              <w:rPr>
                <w:highlight w:val="none"/>
              </w:rPr>
            </w:pPr>
            <w:r>
              <w:rPr>
                <w:rFonts w:ascii="仿宋_GB2312" w:hAnsi="仿宋_GB2312" w:eastAsia="仿宋_GB2312" w:cs="仿宋_GB2312"/>
                <w:highlight w:val="none"/>
              </w:rPr>
              <w:t xml:space="preserve"> 1323  元</w:t>
            </w:r>
          </w:p>
        </w:tc>
        <w:tc>
          <w:tcPr>
            <w:tcW w:w="581" w:type="dxa"/>
          </w:tcPr>
          <w:p w14:paraId="6E20459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DE1CAFC">
            <w:pPr>
              <w:pStyle w:val="11"/>
              <w:jc w:val="left"/>
              <w:rPr>
                <w:highlight w:val="none"/>
              </w:rPr>
            </w:pPr>
            <w:r>
              <w:rPr>
                <w:rFonts w:ascii="仿宋_GB2312" w:hAnsi="仿宋_GB2312" w:eastAsia="仿宋_GB2312" w:cs="仿宋_GB2312"/>
                <w:highlight w:val="none"/>
              </w:rPr>
              <w:t xml:space="preserve"> 7.0000</w:t>
            </w:r>
          </w:p>
        </w:tc>
        <w:tc>
          <w:tcPr>
            <w:tcW w:w="534" w:type="dxa"/>
          </w:tcPr>
          <w:p w14:paraId="3D7FB57A">
            <w:pPr>
              <w:pStyle w:val="11"/>
              <w:jc w:val="left"/>
              <w:rPr>
                <w:highlight w:val="none"/>
              </w:rPr>
            </w:pPr>
            <w:r>
              <w:rPr>
                <w:rFonts w:ascii="仿宋_GB2312" w:hAnsi="仿宋_GB2312" w:eastAsia="仿宋_GB2312" w:cs="仿宋_GB2312"/>
                <w:highlight w:val="none"/>
              </w:rPr>
              <w:t xml:space="preserve"> kg</w:t>
            </w:r>
          </w:p>
        </w:tc>
        <w:tc>
          <w:tcPr>
            <w:tcW w:w="581" w:type="dxa"/>
          </w:tcPr>
          <w:p w14:paraId="69DC7B4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BC952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A7301E">
            <w:pPr>
              <w:pStyle w:val="11"/>
              <w:jc w:val="left"/>
              <w:rPr>
                <w:highlight w:val="none"/>
              </w:rPr>
            </w:pPr>
            <w:r>
              <w:rPr>
                <w:rFonts w:ascii="仿宋_GB2312" w:hAnsi="仿宋_GB2312" w:eastAsia="仿宋_GB2312" w:cs="仿宋_GB2312"/>
                <w:highlight w:val="none"/>
              </w:rPr>
              <w:t xml:space="preserve"> {供应商响应}</w:t>
            </w:r>
          </w:p>
        </w:tc>
      </w:tr>
      <w:tr w14:paraId="5CAB7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B2E149E">
            <w:pPr>
              <w:pStyle w:val="11"/>
              <w:jc w:val="left"/>
              <w:rPr>
                <w:highlight w:val="none"/>
              </w:rPr>
            </w:pPr>
            <w:r>
              <w:rPr>
                <w:rFonts w:ascii="仿宋_GB2312" w:hAnsi="仿宋_GB2312" w:eastAsia="仿宋_GB2312" w:cs="仿宋_GB2312"/>
                <w:highlight w:val="none"/>
              </w:rPr>
              <w:t xml:space="preserve"> 244</w:t>
            </w:r>
          </w:p>
        </w:tc>
        <w:tc>
          <w:tcPr>
            <w:tcW w:w="628" w:type="dxa"/>
          </w:tcPr>
          <w:p w14:paraId="5082D6BD">
            <w:pPr>
              <w:pStyle w:val="11"/>
              <w:jc w:val="left"/>
              <w:rPr>
                <w:highlight w:val="none"/>
              </w:rPr>
            </w:pPr>
            <w:r>
              <w:rPr>
                <w:rFonts w:ascii="仿宋_GB2312" w:hAnsi="仿宋_GB2312" w:eastAsia="仿宋_GB2312" w:cs="仿宋_GB2312"/>
                <w:highlight w:val="none"/>
              </w:rPr>
              <w:t xml:space="preserve"> 天麻</w:t>
            </w:r>
          </w:p>
        </w:tc>
        <w:tc>
          <w:tcPr>
            <w:tcW w:w="581" w:type="dxa"/>
          </w:tcPr>
          <w:p w14:paraId="17ADFC1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4EED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275D7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8F28D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24C9F0D">
            <w:pPr>
              <w:pStyle w:val="11"/>
              <w:jc w:val="left"/>
              <w:rPr>
                <w:highlight w:val="none"/>
              </w:rPr>
            </w:pPr>
            <w:r>
              <w:rPr>
                <w:rFonts w:ascii="仿宋_GB2312" w:hAnsi="仿宋_GB2312" w:eastAsia="仿宋_GB2312" w:cs="仿宋_GB2312"/>
                <w:highlight w:val="none"/>
              </w:rPr>
              <w:t xml:space="preserve"> 167967.6  元</w:t>
            </w:r>
          </w:p>
        </w:tc>
        <w:tc>
          <w:tcPr>
            <w:tcW w:w="581" w:type="dxa"/>
          </w:tcPr>
          <w:p w14:paraId="6E1C3C9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B1FCFE9">
            <w:pPr>
              <w:pStyle w:val="11"/>
              <w:jc w:val="left"/>
              <w:rPr>
                <w:highlight w:val="none"/>
              </w:rPr>
            </w:pPr>
            <w:r>
              <w:rPr>
                <w:rFonts w:ascii="仿宋_GB2312" w:hAnsi="仿宋_GB2312" w:eastAsia="仿宋_GB2312" w:cs="仿宋_GB2312"/>
                <w:highlight w:val="none"/>
              </w:rPr>
              <w:t xml:space="preserve"> 556.0000</w:t>
            </w:r>
          </w:p>
        </w:tc>
        <w:tc>
          <w:tcPr>
            <w:tcW w:w="534" w:type="dxa"/>
          </w:tcPr>
          <w:p w14:paraId="37DC4169">
            <w:pPr>
              <w:pStyle w:val="11"/>
              <w:jc w:val="left"/>
              <w:rPr>
                <w:highlight w:val="none"/>
              </w:rPr>
            </w:pPr>
            <w:r>
              <w:rPr>
                <w:rFonts w:ascii="仿宋_GB2312" w:hAnsi="仿宋_GB2312" w:eastAsia="仿宋_GB2312" w:cs="仿宋_GB2312"/>
                <w:highlight w:val="none"/>
              </w:rPr>
              <w:t xml:space="preserve"> kg</w:t>
            </w:r>
          </w:p>
        </w:tc>
        <w:tc>
          <w:tcPr>
            <w:tcW w:w="581" w:type="dxa"/>
          </w:tcPr>
          <w:p w14:paraId="3724B71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13014B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DF1191">
            <w:pPr>
              <w:pStyle w:val="11"/>
              <w:jc w:val="left"/>
              <w:rPr>
                <w:highlight w:val="none"/>
              </w:rPr>
            </w:pPr>
            <w:r>
              <w:rPr>
                <w:rFonts w:ascii="仿宋_GB2312" w:hAnsi="仿宋_GB2312" w:eastAsia="仿宋_GB2312" w:cs="仿宋_GB2312"/>
                <w:highlight w:val="none"/>
              </w:rPr>
              <w:t xml:space="preserve"> {供应商响应}</w:t>
            </w:r>
          </w:p>
        </w:tc>
      </w:tr>
      <w:tr w14:paraId="0F23F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8085C89">
            <w:pPr>
              <w:pStyle w:val="11"/>
              <w:jc w:val="left"/>
              <w:rPr>
                <w:highlight w:val="none"/>
              </w:rPr>
            </w:pPr>
            <w:r>
              <w:rPr>
                <w:rFonts w:ascii="仿宋_GB2312" w:hAnsi="仿宋_GB2312" w:eastAsia="仿宋_GB2312" w:cs="仿宋_GB2312"/>
                <w:highlight w:val="none"/>
              </w:rPr>
              <w:t xml:space="preserve"> 245</w:t>
            </w:r>
          </w:p>
        </w:tc>
        <w:tc>
          <w:tcPr>
            <w:tcW w:w="628" w:type="dxa"/>
          </w:tcPr>
          <w:p w14:paraId="1D75F9FC">
            <w:pPr>
              <w:pStyle w:val="11"/>
              <w:jc w:val="left"/>
              <w:rPr>
                <w:highlight w:val="none"/>
              </w:rPr>
            </w:pPr>
            <w:r>
              <w:rPr>
                <w:rFonts w:ascii="仿宋_GB2312" w:hAnsi="仿宋_GB2312" w:eastAsia="仿宋_GB2312" w:cs="仿宋_GB2312"/>
                <w:highlight w:val="none"/>
              </w:rPr>
              <w:t xml:space="preserve"> 天竺黄</w:t>
            </w:r>
          </w:p>
        </w:tc>
        <w:tc>
          <w:tcPr>
            <w:tcW w:w="581" w:type="dxa"/>
          </w:tcPr>
          <w:p w14:paraId="7F63FD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54A4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FFA3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0F309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30E2EA5">
            <w:pPr>
              <w:pStyle w:val="11"/>
              <w:jc w:val="left"/>
              <w:rPr>
                <w:highlight w:val="none"/>
              </w:rPr>
            </w:pPr>
            <w:r>
              <w:rPr>
                <w:rFonts w:ascii="仿宋_GB2312" w:hAnsi="仿宋_GB2312" w:eastAsia="仿宋_GB2312" w:cs="仿宋_GB2312"/>
                <w:highlight w:val="none"/>
              </w:rPr>
              <w:t xml:space="preserve"> 2520  元</w:t>
            </w:r>
          </w:p>
        </w:tc>
        <w:tc>
          <w:tcPr>
            <w:tcW w:w="581" w:type="dxa"/>
          </w:tcPr>
          <w:p w14:paraId="5693761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8F14210">
            <w:pPr>
              <w:pStyle w:val="11"/>
              <w:jc w:val="left"/>
              <w:rPr>
                <w:highlight w:val="none"/>
              </w:rPr>
            </w:pPr>
            <w:r>
              <w:rPr>
                <w:rFonts w:ascii="仿宋_GB2312" w:hAnsi="仿宋_GB2312" w:eastAsia="仿宋_GB2312" w:cs="仿宋_GB2312"/>
                <w:highlight w:val="none"/>
              </w:rPr>
              <w:t xml:space="preserve"> 28.0000</w:t>
            </w:r>
          </w:p>
        </w:tc>
        <w:tc>
          <w:tcPr>
            <w:tcW w:w="534" w:type="dxa"/>
          </w:tcPr>
          <w:p w14:paraId="62F55008">
            <w:pPr>
              <w:pStyle w:val="11"/>
              <w:jc w:val="left"/>
              <w:rPr>
                <w:highlight w:val="none"/>
              </w:rPr>
            </w:pPr>
            <w:r>
              <w:rPr>
                <w:rFonts w:ascii="仿宋_GB2312" w:hAnsi="仿宋_GB2312" w:eastAsia="仿宋_GB2312" w:cs="仿宋_GB2312"/>
                <w:highlight w:val="none"/>
              </w:rPr>
              <w:t xml:space="preserve"> kg</w:t>
            </w:r>
          </w:p>
        </w:tc>
        <w:tc>
          <w:tcPr>
            <w:tcW w:w="581" w:type="dxa"/>
          </w:tcPr>
          <w:p w14:paraId="1F76A14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8652B1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7BDC67F">
            <w:pPr>
              <w:pStyle w:val="11"/>
              <w:jc w:val="left"/>
              <w:rPr>
                <w:highlight w:val="none"/>
              </w:rPr>
            </w:pPr>
            <w:r>
              <w:rPr>
                <w:rFonts w:ascii="仿宋_GB2312" w:hAnsi="仿宋_GB2312" w:eastAsia="仿宋_GB2312" w:cs="仿宋_GB2312"/>
                <w:highlight w:val="none"/>
              </w:rPr>
              <w:t xml:space="preserve"> {供应商响应}</w:t>
            </w:r>
          </w:p>
        </w:tc>
      </w:tr>
      <w:tr w14:paraId="6D447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358149B">
            <w:pPr>
              <w:pStyle w:val="11"/>
              <w:jc w:val="left"/>
              <w:rPr>
                <w:highlight w:val="none"/>
              </w:rPr>
            </w:pPr>
            <w:r>
              <w:rPr>
                <w:rFonts w:ascii="仿宋_GB2312" w:hAnsi="仿宋_GB2312" w:eastAsia="仿宋_GB2312" w:cs="仿宋_GB2312"/>
                <w:highlight w:val="none"/>
              </w:rPr>
              <w:t xml:space="preserve"> 246</w:t>
            </w:r>
          </w:p>
        </w:tc>
        <w:tc>
          <w:tcPr>
            <w:tcW w:w="628" w:type="dxa"/>
          </w:tcPr>
          <w:p w14:paraId="5F90F5E2">
            <w:pPr>
              <w:pStyle w:val="11"/>
              <w:jc w:val="left"/>
              <w:rPr>
                <w:highlight w:val="none"/>
              </w:rPr>
            </w:pPr>
            <w:r>
              <w:rPr>
                <w:rFonts w:ascii="仿宋_GB2312" w:hAnsi="仿宋_GB2312" w:eastAsia="仿宋_GB2312" w:cs="仿宋_GB2312"/>
                <w:highlight w:val="none"/>
              </w:rPr>
              <w:t xml:space="preserve"> 甜叶菊</w:t>
            </w:r>
          </w:p>
        </w:tc>
        <w:tc>
          <w:tcPr>
            <w:tcW w:w="581" w:type="dxa"/>
          </w:tcPr>
          <w:p w14:paraId="7E01C92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7C45A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65CE4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1F2A4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93F5FAA">
            <w:pPr>
              <w:pStyle w:val="11"/>
              <w:jc w:val="left"/>
              <w:rPr>
                <w:highlight w:val="none"/>
              </w:rPr>
            </w:pPr>
            <w:r>
              <w:rPr>
                <w:rFonts w:ascii="仿宋_GB2312" w:hAnsi="仿宋_GB2312" w:eastAsia="仿宋_GB2312" w:cs="仿宋_GB2312"/>
                <w:highlight w:val="none"/>
              </w:rPr>
              <w:t xml:space="preserve"> 141.2  元</w:t>
            </w:r>
          </w:p>
        </w:tc>
        <w:tc>
          <w:tcPr>
            <w:tcW w:w="581" w:type="dxa"/>
          </w:tcPr>
          <w:p w14:paraId="42D8017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02AB846">
            <w:pPr>
              <w:pStyle w:val="11"/>
              <w:jc w:val="left"/>
              <w:rPr>
                <w:highlight w:val="none"/>
              </w:rPr>
            </w:pPr>
            <w:r>
              <w:rPr>
                <w:rFonts w:ascii="仿宋_GB2312" w:hAnsi="仿宋_GB2312" w:eastAsia="仿宋_GB2312" w:cs="仿宋_GB2312"/>
                <w:highlight w:val="none"/>
              </w:rPr>
              <w:t xml:space="preserve"> 2.0000</w:t>
            </w:r>
          </w:p>
        </w:tc>
        <w:tc>
          <w:tcPr>
            <w:tcW w:w="534" w:type="dxa"/>
          </w:tcPr>
          <w:p w14:paraId="2ADDE319">
            <w:pPr>
              <w:pStyle w:val="11"/>
              <w:jc w:val="left"/>
              <w:rPr>
                <w:highlight w:val="none"/>
              </w:rPr>
            </w:pPr>
            <w:r>
              <w:rPr>
                <w:rFonts w:ascii="仿宋_GB2312" w:hAnsi="仿宋_GB2312" w:eastAsia="仿宋_GB2312" w:cs="仿宋_GB2312"/>
                <w:highlight w:val="none"/>
              </w:rPr>
              <w:t xml:space="preserve"> kg</w:t>
            </w:r>
          </w:p>
        </w:tc>
        <w:tc>
          <w:tcPr>
            <w:tcW w:w="581" w:type="dxa"/>
          </w:tcPr>
          <w:p w14:paraId="493793F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74613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A9244C">
            <w:pPr>
              <w:pStyle w:val="11"/>
              <w:jc w:val="left"/>
              <w:rPr>
                <w:highlight w:val="none"/>
              </w:rPr>
            </w:pPr>
            <w:r>
              <w:rPr>
                <w:rFonts w:ascii="仿宋_GB2312" w:hAnsi="仿宋_GB2312" w:eastAsia="仿宋_GB2312" w:cs="仿宋_GB2312"/>
                <w:highlight w:val="none"/>
              </w:rPr>
              <w:t xml:space="preserve"> {供应商响应}</w:t>
            </w:r>
          </w:p>
        </w:tc>
      </w:tr>
      <w:tr w14:paraId="69EDF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B8916BC">
            <w:pPr>
              <w:pStyle w:val="11"/>
              <w:jc w:val="left"/>
              <w:rPr>
                <w:highlight w:val="none"/>
              </w:rPr>
            </w:pPr>
            <w:r>
              <w:rPr>
                <w:rFonts w:ascii="仿宋_GB2312" w:hAnsi="仿宋_GB2312" w:eastAsia="仿宋_GB2312" w:cs="仿宋_GB2312"/>
                <w:highlight w:val="none"/>
              </w:rPr>
              <w:t xml:space="preserve"> 247</w:t>
            </w:r>
          </w:p>
        </w:tc>
        <w:tc>
          <w:tcPr>
            <w:tcW w:w="628" w:type="dxa"/>
          </w:tcPr>
          <w:p w14:paraId="7C4386F7">
            <w:pPr>
              <w:pStyle w:val="11"/>
              <w:jc w:val="left"/>
              <w:rPr>
                <w:highlight w:val="none"/>
              </w:rPr>
            </w:pPr>
            <w:r>
              <w:rPr>
                <w:rFonts w:ascii="仿宋_GB2312" w:hAnsi="仿宋_GB2312" w:eastAsia="仿宋_GB2312" w:cs="仿宋_GB2312"/>
                <w:highlight w:val="none"/>
              </w:rPr>
              <w:t xml:space="preserve"> 葶苈子</w:t>
            </w:r>
          </w:p>
        </w:tc>
        <w:tc>
          <w:tcPr>
            <w:tcW w:w="581" w:type="dxa"/>
          </w:tcPr>
          <w:p w14:paraId="72F704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78F8C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9A8B5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47EEF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68926AD">
            <w:pPr>
              <w:pStyle w:val="11"/>
              <w:jc w:val="left"/>
              <w:rPr>
                <w:highlight w:val="none"/>
              </w:rPr>
            </w:pPr>
            <w:r>
              <w:rPr>
                <w:rFonts w:ascii="仿宋_GB2312" w:hAnsi="仿宋_GB2312" w:eastAsia="仿宋_GB2312" w:cs="仿宋_GB2312"/>
                <w:highlight w:val="none"/>
              </w:rPr>
              <w:t xml:space="preserve"> 2100  元</w:t>
            </w:r>
          </w:p>
        </w:tc>
        <w:tc>
          <w:tcPr>
            <w:tcW w:w="581" w:type="dxa"/>
          </w:tcPr>
          <w:p w14:paraId="65D956B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ACFFD39">
            <w:pPr>
              <w:pStyle w:val="11"/>
              <w:jc w:val="left"/>
              <w:rPr>
                <w:highlight w:val="none"/>
              </w:rPr>
            </w:pPr>
            <w:r>
              <w:rPr>
                <w:rFonts w:ascii="仿宋_GB2312" w:hAnsi="仿宋_GB2312" w:eastAsia="仿宋_GB2312" w:cs="仿宋_GB2312"/>
                <w:highlight w:val="none"/>
              </w:rPr>
              <w:t xml:space="preserve"> 84.0000</w:t>
            </w:r>
          </w:p>
        </w:tc>
        <w:tc>
          <w:tcPr>
            <w:tcW w:w="534" w:type="dxa"/>
          </w:tcPr>
          <w:p w14:paraId="27558A05">
            <w:pPr>
              <w:pStyle w:val="11"/>
              <w:jc w:val="left"/>
              <w:rPr>
                <w:highlight w:val="none"/>
              </w:rPr>
            </w:pPr>
            <w:r>
              <w:rPr>
                <w:rFonts w:ascii="仿宋_GB2312" w:hAnsi="仿宋_GB2312" w:eastAsia="仿宋_GB2312" w:cs="仿宋_GB2312"/>
                <w:highlight w:val="none"/>
              </w:rPr>
              <w:t xml:space="preserve"> kg</w:t>
            </w:r>
          </w:p>
        </w:tc>
        <w:tc>
          <w:tcPr>
            <w:tcW w:w="581" w:type="dxa"/>
          </w:tcPr>
          <w:p w14:paraId="55AB5E6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E7F85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7C2384">
            <w:pPr>
              <w:pStyle w:val="11"/>
              <w:jc w:val="left"/>
              <w:rPr>
                <w:highlight w:val="none"/>
              </w:rPr>
            </w:pPr>
            <w:r>
              <w:rPr>
                <w:rFonts w:ascii="仿宋_GB2312" w:hAnsi="仿宋_GB2312" w:eastAsia="仿宋_GB2312" w:cs="仿宋_GB2312"/>
                <w:highlight w:val="none"/>
              </w:rPr>
              <w:t xml:space="preserve"> {供应商响应}</w:t>
            </w:r>
          </w:p>
        </w:tc>
      </w:tr>
      <w:tr w14:paraId="179A9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DBC2A09">
            <w:pPr>
              <w:pStyle w:val="11"/>
              <w:jc w:val="left"/>
              <w:rPr>
                <w:highlight w:val="none"/>
              </w:rPr>
            </w:pPr>
            <w:r>
              <w:rPr>
                <w:rFonts w:ascii="仿宋_GB2312" w:hAnsi="仿宋_GB2312" w:eastAsia="仿宋_GB2312" w:cs="仿宋_GB2312"/>
                <w:highlight w:val="none"/>
              </w:rPr>
              <w:t xml:space="preserve"> 248</w:t>
            </w:r>
          </w:p>
        </w:tc>
        <w:tc>
          <w:tcPr>
            <w:tcW w:w="628" w:type="dxa"/>
          </w:tcPr>
          <w:p w14:paraId="2F04D92F">
            <w:pPr>
              <w:pStyle w:val="11"/>
              <w:jc w:val="left"/>
              <w:rPr>
                <w:highlight w:val="none"/>
              </w:rPr>
            </w:pPr>
            <w:r>
              <w:rPr>
                <w:rFonts w:ascii="仿宋_GB2312" w:hAnsi="仿宋_GB2312" w:eastAsia="仿宋_GB2312" w:cs="仿宋_GB2312"/>
                <w:highlight w:val="none"/>
              </w:rPr>
              <w:t xml:space="preserve"> 通草</w:t>
            </w:r>
          </w:p>
        </w:tc>
        <w:tc>
          <w:tcPr>
            <w:tcW w:w="581" w:type="dxa"/>
          </w:tcPr>
          <w:p w14:paraId="655A969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80679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8AB4F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452C7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A6F0A91">
            <w:pPr>
              <w:pStyle w:val="11"/>
              <w:jc w:val="left"/>
              <w:rPr>
                <w:highlight w:val="none"/>
              </w:rPr>
            </w:pPr>
            <w:r>
              <w:rPr>
                <w:rFonts w:ascii="仿宋_GB2312" w:hAnsi="仿宋_GB2312" w:eastAsia="仿宋_GB2312" w:cs="仿宋_GB2312"/>
                <w:highlight w:val="none"/>
              </w:rPr>
              <w:t xml:space="preserve"> 24288  元</w:t>
            </w:r>
          </w:p>
        </w:tc>
        <w:tc>
          <w:tcPr>
            <w:tcW w:w="581" w:type="dxa"/>
          </w:tcPr>
          <w:p w14:paraId="2A33E60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05E6CDF">
            <w:pPr>
              <w:pStyle w:val="11"/>
              <w:jc w:val="left"/>
              <w:rPr>
                <w:highlight w:val="none"/>
              </w:rPr>
            </w:pPr>
            <w:r>
              <w:rPr>
                <w:rFonts w:ascii="仿宋_GB2312" w:hAnsi="仿宋_GB2312" w:eastAsia="仿宋_GB2312" w:cs="仿宋_GB2312"/>
                <w:highlight w:val="none"/>
              </w:rPr>
              <w:t xml:space="preserve"> 32.0000</w:t>
            </w:r>
          </w:p>
        </w:tc>
        <w:tc>
          <w:tcPr>
            <w:tcW w:w="534" w:type="dxa"/>
          </w:tcPr>
          <w:p w14:paraId="4C7BC795">
            <w:pPr>
              <w:pStyle w:val="11"/>
              <w:jc w:val="left"/>
              <w:rPr>
                <w:highlight w:val="none"/>
              </w:rPr>
            </w:pPr>
            <w:r>
              <w:rPr>
                <w:rFonts w:ascii="仿宋_GB2312" w:hAnsi="仿宋_GB2312" w:eastAsia="仿宋_GB2312" w:cs="仿宋_GB2312"/>
                <w:highlight w:val="none"/>
              </w:rPr>
              <w:t xml:space="preserve"> kg</w:t>
            </w:r>
          </w:p>
        </w:tc>
        <w:tc>
          <w:tcPr>
            <w:tcW w:w="581" w:type="dxa"/>
          </w:tcPr>
          <w:p w14:paraId="29A8E29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26F28F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5944DB">
            <w:pPr>
              <w:pStyle w:val="11"/>
              <w:jc w:val="left"/>
              <w:rPr>
                <w:highlight w:val="none"/>
              </w:rPr>
            </w:pPr>
            <w:r>
              <w:rPr>
                <w:rFonts w:ascii="仿宋_GB2312" w:hAnsi="仿宋_GB2312" w:eastAsia="仿宋_GB2312" w:cs="仿宋_GB2312"/>
                <w:highlight w:val="none"/>
              </w:rPr>
              <w:t xml:space="preserve"> {供应商响应}</w:t>
            </w:r>
          </w:p>
        </w:tc>
      </w:tr>
      <w:tr w14:paraId="48B3B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1BA6061">
            <w:pPr>
              <w:pStyle w:val="11"/>
              <w:jc w:val="left"/>
              <w:rPr>
                <w:highlight w:val="none"/>
              </w:rPr>
            </w:pPr>
            <w:r>
              <w:rPr>
                <w:rFonts w:ascii="仿宋_GB2312" w:hAnsi="仿宋_GB2312" w:eastAsia="仿宋_GB2312" w:cs="仿宋_GB2312"/>
                <w:highlight w:val="none"/>
              </w:rPr>
              <w:t xml:space="preserve"> 249</w:t>
            </w:r>
          </w:p>
        </w:tc>
        <w:tc>
          <w:tcPr>
            <w:tcW w:w="628" w:type="dxa"/>
          </w:tcPr>
          <w:p w14:paraId="6B7A20C0">
            <w:pPr>
              <w:pStyle w:val="11"/>
              <w:jc w:val="left"/>
              <w:rPr>
                <w:highlight w:val="none"/>
              </w:rPr>
            </w:pPr>
            <w:r>
              <w:rPr>
                <w:rFonts w:ascii="仿宋_GB2312" w:hAnsi="仿宋_GB2312" w:eastAsia="仿宋_GB2312" w:cs="仿宋_GB2312"/>
                <w:highlight w:val="none"/>
              </w:rPr>
              <w:t xml:space="preserve"> 透骨草</w:t>
            </w:r>
          </w:p>
        </w:tc>
        <w:tc>
          <w:tcPr>
            <w:tcW w:w="581" w:type="dxa"/>
          </w:tcPr>
          <w:p w14:paraId="31FC376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574D0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F037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C0FB5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19C7D38">
            <w:pPr>
              <w:pStyle w:val="11"/>
              <w:jc w:val="left"/>
              <w:rPr>
                <w:highlight w:val="none"/>
              </w:rPr>
            </w:pPr>
            <w:r>
              <w:rPr>
                <w:rFonts w:ascii="仿宋_GB2312" w:hAnsi="仿宋_GB2312" w:eastAsia="仿宋_GB2312" w:cs="仿宋_GB2312"/>
                <w:highlight w:val="none"/>
              </w:rPr>
              <w:t xml:space="preserve"> 3358  元</w:t>
            </w:r>
          </w:p>
        </w:tc>
        <w:tc>
          <w:tcPr>
            <w:tcW w:w="581" w:type="dxa"/>
          </w:tcPr>
          <w:p w14:paraId="4043C29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A563E7F">
            <w:pPr>
              <w:pStyle w:val="11"/>
              <w:jc w:val="left"/>
              <w:rPr>
                <w:highlight w:val="none"/>
              </w:rPr>
            </w:pPr>
            <w:r>
              <w:rPr>
                <w:rFonts w:ascii="仿宋_GB2312" w:hAnsi="仿宋_GB2312" w:eastAsia="仿宋_GB2312" w:cs="仿宋_GB2312"/>
                <w:highlight w:val="none"/>
              </w:rPr>
              <w:t xml:space="preserve"> 73.0000</w:t>
            </w:r>
          </w:p>
        </w:tc>
        <w:tc>
          <w:tcPr>
            <w:tcW w:w="534" w:type="dxa"/>
          </w:tcPr>
          <w:p w14:paraId="6A67CE23">
            <w:pPr>
              <w:pStyle w:val="11"/>
              <w:jc w:val="left"/>
              <w:rPr>
                <w:highlight w:val="none"/>
              </w:rPr>
            </w:pPr>
            <w:r>
              <w:rPr>
                <w:rFonts w:ascii="仿宋_GB2312" w:hAnsi="仿宋_GB2312" w:eastAsia="仿宋_GB2312" w:cs="仿宋_GB2312"/>
                <w:highlight w:val="none"/>
              </w:rPr>
              <w:t xml:space="preserve"> kg</w:t>
            </w:r>
          </w:p>
        </w:tc>
        <w:tc>
          <w:tcPr>
            <w:tcW w:w="581" w:type="dxa"/>
          </w:tcPr>
          <w:p w14:paraId="0A59CE0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E1FD2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72278B">
            <w:pPr>
              <w:pStyle w:val="11"/>
              <w:jc w:val="left"/>
              <w:rPr>
                <w:highlight w:val="none"/>
              </w:rPr>
            </w:pPr>
            <w:r>
              <w:rPr>
                <w:rFonts w:ascii="仿宋_GB2312" w:hAnsi="仿宋_GB2312" w:eastAsia="仿宋_GB2312" w:cs="仿宋_GB2312"/>
                <w:highlight w:val="none"/>
              </w:rPr>
              <w:t xml:space="preserve"> {供应商响应}</w:t>
            </w:r>
          </w:p>
        </w:tc>
      </w:tr>
      <w:tr w14:paraId="3790D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217D6A3">
            <w:pPr>
              <w:pStyle w:val="11"/>
              <w:jc w:val="left"/>
              <w:rPr>
                <w:highlight w:val="none"/>
              </w:rPr>
            </w:pPr>
            <w:r>
              <w:rPr>
                <w:rFonts w:ascii="仿宋_GB2312" w:hAnsi="仿宋_GB2312" w:eastAsia="仿宋_GB2312" w:cs="仿宋_GB2312"/>
                <w:highlight w:val="none"/>
              </w:rPr>
              <w:t xml:space="preserve"> 250</w:t>
            </w:r>
          </w:p>
        </w:tc>
        <w:tc>
          <w:tcPr>
            <w:tcW w:w="628" w:type="dxa"/>
          </w:tcPr>
          <w:p w14:paraId="7CE56D74">
            <w:pPr>
              <w:pStyle w:val="11"/>
              <w:jc w:val="left"/>
              <w:rPr>
                <w:highlight w:val="none"/>
              </w:rPr>
            </w:pPr>
            <w:r>
              <w:rPr>
                <w:rFonts w:ascii="仿宋_GB2312" w:hAnsi="仿宋_GB2312" w:eastAsia="仿宋_GB2312" w:cs="仿宋_GB2312"/>
                <w:highlight w:val="none"/>
              </w:rPr>
              <w:t xml:space="preserve"> 土茯苓</w:t>
            </w:r>
          </w:p>
        </w:tc>
        <w:tc>
          <w:tcPr>
            <w:tcW w:w="581" w:type="dxa"/>
          </w:tcPr>
          <w:p w14:paraId="0CD0866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56CB0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29C5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7657B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61893A6">
            <w:pPr>
              <w:pStyle w:val="11"/>
              <w:jc w:val="left"/>
              <w:rPr>
                <w:highlight w:val="none"/>
              </w:rPr>
            </w:pPr>
            <w:r>
              <w:rPr>
                <w:rFonts w:ascii="仿宋_GB2312" w:hAnsi="仿宋_GB2312" w:eastAsia="仿宋_GB2312" w:cs="仿宋_GB2312"/>
                <w:highlight w:val="none"/>
              </w:rPr>
              <w:t xml:space="preserve"> 22656  元</w:t>
            </w:r>
          </w:p>
        </w:tc>
        <w:tc>
          <w:tcPr>
            <w:tcW w:w="581" w:type="dxa"/>
          </w:tcPr>
          <w:p w14:paraId="10749FD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C1507EA">
            <w:pPr>
              <w:pStyle w:val="11"/>
              <w:jc w:val="left"/>
              <w:rPr>
                <w:highlight w:val="none"/>
              </w:rPr>
            </w:pPr>
            <w:r>
              <w:rPr>
                <w:rFonts w:ascii="仿宋_GB2312" w:hAnsi="仿宋_GB2312" w:eastAsia="仿宋_GB2312" w:cs="仿宋_GB2312"/>
                <w:highlight w:val="none"/>
              </w:rPr>
              <w:t xml:space="preserve"> 472.0000</w:t>
            </w:r>
          </w:p>
        </w:tc>
        <w:tc>
          <w:tcPr>
            <w:tcW w:w="534" w:type="dxa"/>
          </w:tcPr>
          <w:p w14:paraId="26FCF782">
            <w:pPr>
              <w:pStyle w:val="11"/>
              <w:jc w:val="left"/>
              <w:rPr>
                <w:highlight w:val="none"/>
              </w:rPr>
            </w:pPr>
            <w:r>
              <w:rPr>
                <w:rFonts w:ascii="仿宋_GB2312" w:hAnsi="仿宋_GB2312" w:eastAsia="仿宋_GB2312" w:cs="仿宋_GB2312"/>
                <w:highlight w:val="none"/>
              </w:rPr>
              <w:t xml:space="preserve"> kg</w:t>
            </w:r>
          </w:p>
        </w:tc>
        <w:tc>
          <w:tcPr>
            <w:tcW w:w="581" w:type="dxa"/>
          </w:tcPr>
          <w:p w14:paraId="6AE26E6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F798A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2D9830">
            <w:pPr>
              <w:pStyle w:val="11"/>
              <w:jc w:val="left"/>
              <w:rPr>
                <w:highlight w:val="none"/>
              </w:rPr>
            </w:pPr>
            <w:r>
              <w:rPr>
                <w:rFonts w:ascii="仿宋_GB2312" w:hAnsi="仿宋_GB2312" w:eastAsia="仿宋_GB2312" w:cs="仿宋_GB2312"/>
                <w:highlight w:val="none"/>
              </w:rPr>
              <w:t xml:space="preserve"> {供应商响应}</w:t>
            </w:r>
          </w:p>
        </w:tc>
      </w:tr>
      <w:tr w14:paraId="76A824DB">
        <w:tblPrEx>
          <w:tblCellMar>
            <w:top w:w="0" w:type="dxa"/>
            <w:left w:w="108" w:type="dxa"/>
            <w:bottom w:w="0" w:type="dxa"/>
            <w:right w:w="108" w:type="dxa"/>
          </w:tblCellMar>
        </w:tblPrEx>
        <w:tc>
          <w:tcPr>
            <w:tcW w:w="580" w:type="dxa"/>
          </w:tcPr>
          <w:p w14:paraId="15FF62A0">
            <w:pPr>
              <w:pStyle w:val="11"/>
              <w:jc w:val="left"/>
              <w:rPr>
                <w:highlight w:val="none"/>
              </w:rPr>
            </w:pPr>
            <w:r>
              <w:rPr>
                <w:rFonts w:ascii="仿宋_GB2312" w:hAnsi="仿宋_GB2312" w:eastAsia="仿宋_GB2312" w:cs="仿宋_GB2312"/>
                <w:highlight w:val="none"/>
              </w:rPr>
              <w:t xml:space="preserve"> 251</w:t>
            </w:r>
          </w:p>
        </w:tc>
        <w:tc>
          <w:tcPr>
            <w:tcW w:w="628" w:type="dxa"/>
          </w:tcPr>
          <w:p w14:paraId="69C32EAC">
            <w:pPr>
              <w:pStyle w:val="11"/>
              <w:jc w:val="left"/>
              <w:rPr>
                <w:highlight w:val="none"/>
              </w:rPr>
            </w:pPr>
            <w:r>
              <w:rPr>
                <w:rFonts w:ascii="仿宋_GB2312" w:hAnsi="仿宋_GB2312" w:eastAsia="仿宋_GB2312" w:cs="仿宋_GB2312"/>
                <w:highlight w:val="none"/>
              </w:rPr>
              <w:t xml:space="preserve"> 威灵仙</w:t>
            </w:r>
          </w:p>
        </w:tc>
        <w:tc>
          <w:tcPr>
            <w:tcW w:w="581" w:type="dxa"/>
          </w:tcPr>
          <w:p w14:paraId="0AD44B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6DE8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F469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06151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AF9A68">
            <w:pPr>
              <w:pStyle w:val="11"/>
              <w:jc w:val="left"/>
              <w:rPr>
                <w:highlight w:val="none"/>
              </w:rPr>
            </w:pPr>
            <w:r>
              <w:rPr>
                <w:rFonts w:ascii="仿宋_GB2312" w:hAnsi="仿宋_GB2312" w:eastAsia="仿宋_GB2312" w:cs="仿宋_GB2312"/>
                <w:highlight w:val="none"/>
              </w:rPr>
              <w:t xml:space="preserve"> 100979.2  元</w:t>
            </w:r>
          </w:p>
        </w:tc>
        <w:tc>
          <w:tcPr>
            <w:tcW w:w="581" w:type="dxa"/>
          </w:tcPr>
          <w:p w14:paraId="50AAFDE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564D791">
            <w:pPr>
              <w:pStyle w:val="11"/>
              <w:jc w:val="left"/>
              <w:rPr>
                <w:highlight w:val="none"/>
              </w:rPr>
            </w:pPr>
            <w:r>
              <w:rPr>
                <w:rFonts w:ascii="仿宋_GB2312" w:hAnsi="仿宋_GB2312" w:eastAsia="仿宋_GB2312" w:cs="仿宋_GB2312"/>
                <w:highlight w:val="none"/>
              </w:rPr>
              <w:t xml:space="preserve"> 644.0000</w:t>
            </w:r>
          </w:p>
        </w:tc>
        <w:tc>
          <w:tcPr>
            <w:tcW w:w="534" w:type="dxa"/>
          </w:tcPr>
          <w:p w14:paraId="0D42F72E">
            <w:pPr>
              <w:pStyle w:val="11"/>
              <w:jc w:val="left"/>
              <w:rPr>
                <w:highlight w:val="none"/>
              </w:rPr>
            </w:pPr>
            <w:r>
              <w:rPr>
                <w:rFonts w:ascii="仿宋_GB2312" w:hAnsi="仿宋_GB2312" w:eastAsia="仿宋_GB2312" w:cs="仿宋_GB2312"/>
                <w:highlight w:val="none"/>
              </w:rPr>
              <w:t xml:space="preserve"> kg</w:t>
            </w:r>
          </w:p>
        </w:tc>
        <w:tc>
          <w:tcPr>
            <w:tcW w:w="581" w:type="dxa"/>
          </w:tcPr>
          <w:p w14:paraId="2CC776C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11E86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A7BE2B">
            <w:pPr>
              <w:pStyle w:val="11"/>
              <w:jc w:val="left"/>
              <w:rPr>
                <w:highlight w:val="none"/>
              </w:rPr>
            </w:pPr>
            <w:r>
              <w:rPr>
                <w:rFonts w:ascii="仿宋_GB2312" w:hAnsi="仿宋_GB2312" w:eastAsia="仿宋_GB2312" w:cs="仿宋_GB2312"/>
                <w:highlight w:val="none"/>
              </w:rPr>
              <w:t xml:space="preserve"> {供应商响应}</w:t>
            </w:r>
          </w:p>
        </w:tc>
      </w:tr>
      <w:tr w14:paraId="139B2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2AC41E4">
            <w:pPr>
              <w:pStyle w:val="11"/>
              <w:jc w:val="left"/>
              <w:rPr>
                <w:highlight w:val="none"/>
              </w:rPr>
            </w:pPr>
            <w:r>
              <w:rPr>
                <w:rFonts w:ascii="仿宋_GB2312" w:hAnsi="仿宋_GB2312" w:eastAsia="仿宋_GB2312" w:cs="仿宋_GB2312"/>
                <w:highlight w:val="none"/>
              </w:rPr>
              <w:t xml:space="preserve"> 252</w:t>
            </w:r>
          </w:p>
        </w:tc>
        <w:tc>
          <w:tcPr>
            <w:tcW w:w="628" w:type="dxa"/>
          </w:tcPr>
          <w:p w14:paraId="2B58BDDD">
            <w:pPr>
              <w:pStyle w:val="11"/>
              <w:jc w:val="left"/>
              <w:rPr>
                <w:highlight w:val="none"/>
              </w:rPr>
            </w:pPr>
            <w:r>
              <w:rPr>
                <w:rFonts w:ascii="仿宋_GB2312" w:hAnsi="仿宋_GB2312" w:eastAsia="仿宋_GB2312" w:cs="仿宋_GB2312"/>
                <w:highlight w:val="none"/>
              </w:rPr>
              <w:t xml:space="preserve"> 煨木香</w:t>
            </w:r>
          </w:p>
        </w:tc>
        <w:tc>
          <w:tcPr>
            <w:tcW w:w="581" w:type="dxa"/>
          </w:tcPr>
          <w:p w14:paraId="3C26CA7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202CD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A6A14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A8E8A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F15B5CE">
            <w:pPr>
              <w:pStyle w:val="11"/>
              <w:jc w:val="left"/>
              <w:rPr>
                <w:highlight w:val="none"/>
              </w:rPr>
            </w:pPr>
            <w:r>
              <w:rPr>
                <w:rFonts w:ascii="仿宋_GB2312" w:hAnsi="仿宋_GB2312" w:eastAsia="仿宋_GB2312" w:cs="仿宋_GB2312"/>
                <w:highlight w:val="none"/>
              </w:rPr>
              <w:t xml:space="preserve"> 49020  元</w:t>
            </w:r>
          </w:p>
        </w:tc>
        <w:tc>
          <w:tcPr>
            <w:tcW w:w="581" w:type="dxa"/>
          </w:tcPr>
          <w:p w14:paraId="2DD9D75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4629569">
            <w:pPr>
              <w:pStyle w:val="11"/>
              <w:jc w:val="left"/>
              <w:rPr>
                <w:highlight w:val="none"/>
              </w:rPr>
            </w:pPr>
            <w:r>
              <w:rPr>
                <w:rFonts w:ascii="仿宋_GB2312" w:hAnsi="仿宋_GB2312" w:eastAsia="仿宋_GB2312" w:cs="仿宋_GB2312"/>
                <w:highlight w:val="none"/>
              </w:rPr>
              <w:t xml:space="preserve"> 570.0000</w:t>
            </w:r>
          </w:p>
        </w:tc>
        <w:tc>
          <w:tcPr>
            <w:tcW w:w="534" w:type="dxa"/>
          </w:tcPr>
          <w:p w14:paraId="744E6BC2">
            <w:pPr>
              <w:pStyle w:val="11"/>
              <w:jc w:val="left"/>
              <w:rPr>
                <w:highlight w:val="none"/>
              </w:rPr>
            </w:pPr>
            <w:r>
              <w:rPr>
                <w:rFonts w:ascii="仿宋_GB2312" w:hAnsi="仿宋_GB2312" w:eastAsia="仿宋_GB2312" w:cs="仿宋_GB2312"/>
                <w:highlight w:val="none"/>
              </w:rPr>
              <w:t xml:space="preserve"> kg</w:t>
            </w:r>
          </w:p>
        </w:tc>
        <w:tc>
          <w:tcPr>
            <w:tcW w:w="581" w:type="dxa"/>
          </w:tcPr>
          <w:p w14:paraId="69FFBB1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2CE71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F89D49">
            <w:pPr>
              <w:pStyle w:val="11"/>
              <w:jc w:val="left"/>
              <w:rPr>
                <w:highlight w:val="none"/>
              </w:rPr>
            </w:pPr>
            <w:r>
              <w:rPr>
                <w:rFonts w:ascii="仿宋_GB2312" w:hAnsi="仿宋_GB2312" w:eastAsia="仿宋_GB2312" w:cs="仿宋_GB2312"/>
                <w:highlight w:val="none"/>
              </w:rPr>
              <w:t xml:space="preserve"> {供应商响应}</w:t>
            </w:r>
          </w:p>
        </w:tc>
      </w:tr>
      <w:tr w14:paraId="37EA9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9EBA375">
            <w:pPr>
              <w:pStyle w:val="11"/>
              <w:jc w:val="left"/>
              <w:rPr>
                <w:highlight w:val="none"/>
              </w:rPr>
            </w:pPr>
            <w:r>
              <w:rPr>
                <w:rFonts w:ascii="仿宋_GB2312" w:hAnsi="仿宋_GB2312" w:eastAsia="仿宋_GB2312" w:cs="仿宋_GB2312"/>
                <w:highlight w:val="none"/>
              </w:rPr>
              <w:t xml:space="preserve"> 253</w:t>
            </w:r>
          </w:p>
        </w:tc>
        <w:tc>
          <w:tcPr>
            <w:tcW w:w="628" w:type="dxa"/>
          </w:tcPr>
          <w:p w14:paraId="2B6A199A">
            <w:pPr>
              <w:pStyle w:val="11"/>
              <w:jc w:val="left"/>
              <w:rPr>
                <w:highlight w:val="none"/>
              </w:rPr>
            </w:pPr>
            <w:r>
              <w:rPr>
                <w:rFonts w:ascii="仿宋_GB2312" w:hAnsi="仿宋_GB2312" w:eastAsia="仿宋_GB2312" w:cs="仿宋_GB2312"/>
                <w:highlight w:val="none"/>
              </w:rPr>
              <w:t xml:space="preserve"> 煨肉豆蔻</w:t>
            </w:r>
          </w:p>
        </w:tc>
        <w:tc>
          <w:tcPr>
            <w:tcW w:w="581" w:type="dxa"/>
          </w:tcPr>
          <w:p w14:paraId="2860C1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9DC3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6E6B5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468E9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8DD81C2">
            <w:pPr>
              <w:pStyle w:val="11"/>
              <w:jc w:val="left"/>
              <w:rPr>
                <w:highlight w:val="none"/>
              </w:rPr>
            </w:pPr>
            <w:r>
              <w:rPr>
                <w:rFonts w:ascii="仿宋_GB2312" w:hAnsi="仿宋_GB2312" w:eastAsia="仿宋_GB2312" w:cs="仿宋_GB2312"/>
                <w:highlight w:val="none"/>
              </w:rPr>
              <w:t xml:space="preserve"> 1260  元</w:t>
            </w:r>
          </w:p>
        </w:tc>
        <w:tc>
          <w:tcPr>
            <w:tcW w:w="581" w:type="dxa"/>
          </w:tcPr>
          <w:p w14:paraId="390045F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0565BD1">
            <w:pPr>
              <w:pStyle w:val="11"/>
              <w:jc w:val="left"/>
              <w:rPr>
                <w:highlight w:val="none"/>
              </w:rPr>
            </w:pPr>
            <w:r>
              <w:rPr>
                <w:rFonts w:ascii="仿宋_GB2312" w:hAnsi="仿宋_GB2312" w:eastAsia="仿宋_GB2312" w:cs="仿宋_GB2312"/>
                <w:highlight w:val="none"/>
              </w:rPr>
              <w:t xml:space="preserve"> 9.0000</w:t>
            </w:r>
          </w:p>
        </w:tc>
        <w:tc>
          <w:tcPr>
            <w:tcW w:w="534" w:type="dxa"/>
          </w:tcPr>
          <w:p w14:paraId="48BA0EB4">
            <w:pPr>
              <w:pStyle w:val="11"/>
              <w:jc w:val="left"/>
              <w:rPr>
                <w:highlight w:val="none"/>
              </w:rPr>
            </w:pPr>
            <w:r>
              <w:rPr>
                <w:rFonts w:ascii="仿宋_GB2312" w:hAnsi="仿宋_GB2312" w:eastAsia="仿宋_GB2312" w:cs="仿宋_GB2312"/>
                <w:highlight w:val="none"/>
              </w:rPr>
              <w:t xml:space="preserve"> kg</w:t>
            </w:r>
          </w:p>
        </w:tc>
        <w:tc>
          <w:tcPr>
            <w:tcW w:w="581" w:type="dxa"/>
          </w:tcPr>
          <w:p w14:paraId="6025E78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2BAAAD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196326">
            <w:pPr>
              <w:pStyle w:val="11"/>
              <w:jc w:val="left"/>
              <w:rPr>
                <w:highlight w:val="none"/>
              </w:rPr>
            </w:pPr>
            <w:r>
              <w:rPr>
                <w:rFonts w:ascii="仿宋_GB2312" w:hAnsi="仿宋_GB2312" w:eastAsia="仿宋_GB2312" w:cs="仿宋_GB2312"/>
                <w:highlight w:val="none"/>
              </w:rPr>
              <w:t xml:space="preserve"> {供应商响应}</w:t>
            </w:r>
          </w:p>
        </w:tc>
      </w:tr>
      <w:tr w14:paraId="25225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8DAC6B1">
            <w:pPr>
              <w:pStyle w:val="11"/>
              <w:jc w:val="left"/>
              <w:rPr>
                <w:highlight w:val="none"/>
              </w:rPr>
            </w:pPr>
            <w:r>
              <w:rPr>
                <w:rFonts w:ascii="仿宋_GB2312" w:hAnsi="仿宋_GB2312" w:eastAsia="仿宋_GB2312" w:cs="仿宋_GB2312"/>
                <w:highlight w:val="none"/>
              </w:rPr>
              <w:t xml:space="preserve"> 254</w:t>
            </w:r>
          </w:p>
        </w:tc>
        <w:tc>
          <w:tcPr>
            <w:tcW w:w="628" w:type="dxa"/>
          </w:tcPr>
          <w:p w14:paraId="39EE6E5B">
            <w:pPr>
              <w:pStyle w:val="11"/>
              <w:jc w:val="left"/>
              <w:rPr>
                <w:highlight w:val="none"/>
              </w:rPr>
            </w:pPr>
            <w:r>
              <w:rPr>
                <w:rFonts w:ascii="仿宋_GB2312" w:hAnsi="仿宋_GB2312" w:eastAsia="仿宋_GB2312" w:cs="仿宋_GB2312"/>
                <w:highlight w:val="none"/>
              </w:rPr>
              <w:t xml:space="preserve"> 乌梅</w:t>
            </w:r>
          </w:p>
        </w:tc>
        <w:tc>
          <w:tcPr>
            <w:tcW w:w="581" w:type="dxa"/>
          </w:tcPr>
          <w:p w14:paraId="2CD83E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CDEE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99884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83342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D2C41C4">
            <w:pPr>
              <w:pStyle w:val="11"/>
              <w:jc w:val="left"/>
              <w:rPr>
                <w:highlight w:val="none"/>
              </w:rPr>
            </w:pPr>
            <w:r>
              <w:rPr>
                <w:rFonts w:ascii="仿宋_GB2312" w:hAnsi="仿宋_GB2312" w:eastAsia="仿宋_GB2312" w:cs="仿宋_GB2312"/>
                <w:highlight w:val="none"/>
              </w:rPr>
              <w:t xml:space="preserve"> 4004  元</w:t>
            </w:r>
          </w:p>
        </w:tc>
        <w:tc>
          <w:tcPr>
            <w:tcW w:w="581" w:type="dxa"/>
          </w:tcPr>
          <w:p w14:paraId="6455ABC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DF6B618">
            <w:pPr>
              <w:pStyle w:val="11"/>
              <w:jc w:val="left"/>
              <w:rPr>
                <w:highlight w:val="none"/>
              </w:rPr>
            </w:pPr>
            <w:r>
              <w:rPr>
                <w:rFonts w:ascii="仿宋_GB2312" w:hAnsi="仿宋_GB2312" w:eastAsia="仿宋_GB2312" w:cs="仿宋_GB2312"/>
                <w:highlight w:val="none"/>
              </w:rPr>
              <w:t xml:space="preserve"> 154.0000</w:t>
            </w:r>
          </w:p>
        </w:tc>
        <w:tc>
          <w:tcPr>
            <w:tcW w:w="534" w:type="dxa"/>
          </w:tcPr>
          <w:p w14:paraId="6C243AA1">
            <w:pPr>
              <w:pStyle w:val="11"/>
              <w:jc w:val="left"/>
              <w:rPr>
                <w:highlight w:val="none"/>
              </w:rPr>
            </w:pPr>
            <w:r>
              <w:rPr>
                <w:rFonts w:ascii="仿宋_GB2312" w:hAnsi="仿宋_GB2312" w:eastAsia="仿宋_GB2312" w:cs="仿宋_GB2312"/>
                <w:highlight w:val="none"/>
              </w:rPr>
              <w:t xml:space="preserve"> kg</w:t>
            </w:r>
          </w:p>
        </w:tc>
        <w:tc>
          <w:tcPr>
            <w:tcW w:w="581" w:type="dxa"/>
          </w:tcPr>
          <w:p w14:paraId="44B1E7F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2DE2B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1B32511">
            <w:pPr>
              <w:pStyle w:val="11"/>
              <w:jc w:val="left"/>
              <w:rPr>
                <w:highlight w:val="none"/>
              </w:rPr>
            </w:pPr>
            <w:r>
              <w:rPr>
                <w:rFonts w:ascii="仿宋_GB2312" w:hAnsi="仿宋_GB2312" w:eastAsia="仿宋_GB2312" w:cs="仿宋_GB2312"/>
                <w:highlight w:val="none"/>
              </w:rPr>
              <w:t xml:space="preserve"> {供应商响应}</w:t>
            </w:r>
          </w:p>
        </w:tc>
      </w:tr>
      <w:tr w14:paraId="26D55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EEEFC65">
            <w:pPr>
              <w:pStyle w:val="11"/>
              <w:jc w:val="left"/>
              <w:rPr>
                <w:highlight w:val="none"/>
              </w:rPr>
            </w:pPr>
            <w:r>
              <w:rPr>
                <w:rFonts w:ascii="仿宋_GB2312" w:hAnsi="仿宋_GB2312" w:eastAsia="仿宋_GB2312" w:cs="仿宋_GB2312"/>
                <w:highlight w:val="none"/>
              </w:rPr>
              <w:t xml:space="preserve"> 255</w:t>
            </w:r>
          </w:p>
        </w:tc>
        <w:tc>
          <w:tcPr>
            <w:tcW w:w="628" w:type="dxa"/>
          </w:tcPr>
          <w:p w14:paraId="78DCAFC6">
            <w:pPr>
              <w:pStyle w:val="11"/>
              <w:jc w:val="left"/>
              <w:rPr>
                <w:highlight w:val="none"/>
              </w:rPr>
            </w:pPr>
            <w:r>
              <w:rPr>
                <w:rFonts w:ascii="仿宋_GB2312" w:hAnsi="仿宋_GB2312" w:eastAsia="仿宋_GB2312" w:cs="仿宋_GB2312"/>
                <w:highlight w:val="none"/>
              </w:rPr>
              <w:t xml:space="preserve"> 乌药</w:t>
            </w:r>
          </w:p>
        </w:tc>
        <w:tc>
          <w:tcPr>
            <w:tcW w:w="581" w:type="dxa"/>
          </w:tcPr>
          <w:p w14:paraId="33661A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90DE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647FB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6355D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3C160AA">
            <w:pPr>
              <w:pStyle w:val="11"/>
              <w:jc w:val="left"/>
              <w:rPr>
                <w:highlight w:val="none"/>
              </w:rPr>
            </w:pPr>
            <w:r>
              <w:rPr>
                <w:rFonts w:ascii="仿宋_GB2312" w:hAnsi="仿宋_GB2312" w:eastAsia="仿宋_GB2312" w:cs="仿宋_GB2312"/>
                <w:highlight w:val="none"/>
              </w:rPr>
              <w:t xml:space="preserve"> 7200  元</w:t>
            </w:r>
          </w:p>
        </w:tc>
        <w:tc>
          <w:tcPr>
            <w:tcW w:w="581" w:type="dxa"/>
          </w:tcPr>
          <w:p w14:paraId="4D2CBE4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9BFC9BD">
            <w:pPr>
              <w:pStyle w:val="11"/>
              <w:jc w:val="left"/>
              <w:rPr>
                <w:highlight w:val="none"/>
              </w:rPr>
            </w:pPr>
            <w:r>
              <w:rPr>
                <w:rFonts w:ascii="仿宋_GB2312" w:hAnsi="仿宋_GB2312" w:eastAsia="仿宋_GB2312" w:cs="仿宋_GB2312"/>
                <w:highlight w:val="none"/>
              </w:rPr>
              <w:t xml:space="preserve"> 160.0000</w:t>
            </w:r>
          </w:p>
        </w:tc>
        <w:tc>
          <w:tcPr>
            <w:tcW w:w="534" w:type="dxa"/>
          </w:tcPr>
          <w:p w14:paraId="21E3EBDC">
            <w:pPr>
              <w:pStyle w:val="11"/>
              <w:jc w:val="left"/>
              <w:rPr>
                <w:highlight w:val="none"/>
              </w:rPr>
            </w:pPr>
            <w:r>
              <w:rPr>
                <w:rFonts w:ascii="仿宋_GB2312" w:hAnsi="仿宋_GB2312" w:eastAsia="仿宋_GB2312" w:cs="仿宋_GB2312"/>
                <w:highlight w:val="none"/>
              </w:rPr>
              <w:t xml:space="preserve"> kg</w:t>
            </w:r>
          </w:p>
        </w:tc>
        <w:tc>
          <w:tcPr>
            <w:tcW w:w="581" w:type="dxa"/>
          </w:tcPr>
          <w:p w14:paraId="524613D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CB16F6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E3E8F3">
            <w:pPr>
              <w:pStyle w:val="11"/>
              <w:jc w:val="left"/>
              <w:rPr>
                <w:highlight w:val="none"/>
              </w:rPr>
            </w:pPr>
            <w:r>
              <w:rPr>
                <w:rFonts w:ascii="仿宋_GB2312" w:hAnsi="仿宋_GB2312" w:eastAsia="仿宋_GB2312" w:cs="仿宋_GB2312"/>
                <w:highlight w:val="none"/>
              </w:rPr>
              <w:t xml:space="preserve"> {供应商响应}</w:t>
            </w:r>
          </w:p>
        </w:tc>
      </w:tr>
      <w:tr w14:paraId="70F14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9ADDBA1">
            <w:pPr>
              <w:pStyle w:val="11"/>
              <w:jc w:val="left"/>
              <w:rPr>
                <w:highlight w:val="none"/>
              </w:rPr>
            </w:pPr>
            <w:r>
              <w:rPr>
                <w:rFonts w:ascii="仿宋_GB2312" w:hAnsi="仿宋_GB2312" w:eastAsia="仿宋_GB2312" w:cs="仿宋_GB2312"/>
                <w:highlight w:val="none"/>
              </w:rPr>
              <w:t xml:space="preserve"> 256</w:t>
            </w:r>
          </w:p>
        </w:tc>
        <w:tc>
          <w:tcPr>
            <w:tcW w:w="628" w:type="dxa"/>
          </w:tcPr>
          <w:p w14:paraId="5BDF6660">
            <w:pPr>
              <w:pStyle w:val="11"/>
              <w:jc w:val="left"/>
              <w:rPr>
                <w:highlight w:val="none"/>
              </w:rPr>
            </w:pPr>
            <w:r>
              <w:rPr>
                <w:rFonts w:ascii="仿宋_GB2312" w:hAnsi="仿宋_GB2312" w:eastAsia="仿宋_GB2312" w:cs="仿宋_GB2312"/>
                <w:highlight w:val="none"/>
              </w:rPr>
              <w:t xml:space="preserve"> 五指毛桃</w:t>
            </w:r>
          </w:p>
        </w:tc>
        <w:tc>
          <w:tcPr>
            <w:tcW w:w="581" w:type="dxa"/>
          </w:tcPr>
          <w:p w14:paraId="242BB3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AD692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97F0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F8B26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0F8B987">
            <w:pPr>
              <w:pStyle w:val="11"/>
              <w:jc w:val="left"/>
              <w:rPr>
                <w:highlight w:val="none"/>
              </w:rPr>
            </w:pPr>
            <w:r>
              <w:rPr>
                <w:rFonts w:ascii="仿宋_GB2312" w:hAnsi="仿宋_GB2312" w:eastAsia="仿宋_GB2312" w:cs="仿宋_GB2312"/>
                <w:highlight w:val="none"/>
              </w:rPr>
              <w:t xml:space="preserve"> 1360  元</w:t>
            </w:r>
          </w:p>
        </w:tc>
        <w:tc>
          <w:tcPr>
            <w:tcW w:w="581" w:type="dxa"/>
          </w:tcPr>
          <w:p w14:paraId="75AF384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7A8F125">
            <w:pPr>
              <w:pStyle w:val="11"/>
              <w:jc w:val="left"/>
              <w:rPr>
                <w:highlight w:val="none"/>
              </w:rPr>
            </w:pPr>
            <w:r>
              <w:rPr>
                <w:rFonts w:ascii="仿宋_GB2312" w:hAnsi="仿宋_GB2312" w:eastAsia="仿宋_GB2312" w:cs="仿宋_GB2312"/>
                <w:highlight w:val="none"/>
              </w:rPr>
              <w:t xml:space="preserve"> 20.0000</w:t>
            </w:r>
          </w:p>
        </w:tc>
        <w:tc>
          <w:tcPr>
            <w:tcW w:w="534" w:type="dxa"/>
          </w:tcPr>
          <w:p w14:paraId="503270E7">
            <w:pPr>
              <w:pStyle w:val="11"/>
              <w:jc w:val="left"/>
              <w:rPr>
                <w:highlight w:val="none"/>
              </w:rPr>
            </w:pPr>
            <w:r>
              <w:rPr>
                <w:rFonts w:ascii="仿宋_GB2312" w:hAnsi="仿宋_GB2312" w:eastAsia="仿宋_GB2312" w:cs="仿宋_GB2312"/>
                <w:highlight w:val="none"/>
              </w:rPr>
              <w:t xml:space="preserve"> kg</w:t>
            </w:r>
          </w:p>
        </w:tc>
        <w:tc>
          <w:tcPr>
            <w:tcW w:w="581" w:type="dxa"/>
          </w:tcPr>
          <w:p w14:paraId="3927202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4722FE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53BD49">
            <w:pPr>
              <w:pStyle w:val="11"/>
              <w:jc w:val="left"/>
              <w:rPr>
                <w:highlight w:val="none"/>
              </w:rPr>
            </w:pPr>
            <w:r>
              <w:rPr>
                <w:rFonts w:ascii="仿宋_GB2312" w:hAnsi="仿宋_GB2312" w:eastAsia="仿宋_GB2312" w:cs="仿宋_GB2312"/>
                <w:highlight w:val="none"/>
              </w:rPr>
              <w:t xml:space="preserve"> {供应商响应}</w:t>
            </w:r>
          </w:p>
        </w:tc>
      </w:tr>
      <w:tr w14:paraId="10F58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4F8ABEB">
            <w:pPr>
              <w:pStyle w:val="11"/>
              <w:jc w:val="left"/>
              <w:rPr>
                <w:highlight w:val="none"/>
              </w:rPr>
            </w:pPr>
            <w:r>
              <w:rPr>
                <w:rFonts w:ascii="仿宋_GB2312" w:hAnsi="仿宋_GB2312" w:eastAsia="仿宋_GB2312" w:cs="仿宋_GB2312"/>
                <w:highlight w:val="none"/>
              </w:rPr>
              <w:t xml:space="preserve"> 257</w:t>
            </w:r>
          </w:p>
        </w:tc>
        <w:tc>
          <w:tcPr>
            <w:tcW w:w="628" w:type="dxa"/>
          </w:tcPr>
          <w:p w14:paraId="58C1D40C">
            <w:pPr>
              <w:pStyle w:val="11"/>
              <w:jc w:val="left"/>
              <w:rPr>
                <w:highlight w:val="none"/>
              </w:rPr>
            </w:pPr>
            <w:r>
              <w:rPr>
                <w:rFonts w:ascii="仿宋_GB2312" w:hAnsi="仿宋_GB2312" w:eastAsia="仿宋_GB2312" w:cs="仿宋_GB2312"/>
                <w:highlight w:val="none"/>
              </w:rPr>
              <w:t xml:space="preserve"> 豨莶草</w:t>
            </w:r>
          </w:p>
        </w:tc>
        <w:tc>
          <w:tcPr>
            <w:tcW w:w="581" w:type="dxa"/>
          </w:tcPr>
          <w:p w14:paraId="151CA3D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8962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59ADA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85F3B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A10651B">
            <w:pPr>
              <w:pStyle w:val="11"/>
              <w:jc w:val="left"/>
              <w:rPr>
                <w:highlight w:val="none"/>
              </w:rPr>
            </w:pPr>
            <w:r>
              <w:rPr>
                <w:rFonts w:ascii="仿宋_GB2312" w:hAnsi="仿宋_GB2312" w:eastAsia="仿宋_GB2312" w:cs="仿宋_GB2312"/>
                <w:highlight w:val="none"/>
              </w:rPr>
              <w:t xml:space="preserve"> 894.4  元</w:t>
            </w:r>
          </w:p>
        </w:tc>
        <w:tc>
          <w:tcPr>
            <w:tcW w:w="581" w:type="dxa"/>
          </w:tcPr>
          <w:p w14:paraId="4E3FAAB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E20B6F0">
            <w:pPr>
              <w:pStyle w:val="11"/>
              <w:jc w:val="left"/>
              <w:rPr>
                <w:highlight w:val="none"/>
              </w:rPr>
            </w:pPr>
            <w:r>
              <w:rPr>
                <w:rFonts w:ascii="仿宋_GB2312" w:hAnsi="仿宋_GB2312" w:eastAsia="仿宋_GB2312" w:cs="仿宋_GB2312"/>
                <w:highlight w:val="none"/>
              </w:rPr>
              <w:t xml:space="preserve"> 43.0000</w:t>
            </w:r>
          </w:p>
        </w:tc>
        <w:tc>
          <w:tcPr>
            <w:tcW w:w="534" w:type="dxa"/>
          </w:tcPr>
          <w:p w14:paraId="55DC62B8">
            <w:pPr>
              <w:pStyle w:val="11"/>
              <w:jc w:val="left"/>
              <w:rPr>
                <w:highlight w:val="none"/>
              </w:rPr>
            </w:pPr>
            <w:r>
              <w:rPr>
                <w:rFonts w:ascii="仿宋_GB2312" w:hAnsi="仿宋_GB2312" w:eastAsia="仿宋_GB2312" w:cs="仿宋_GB2312"/>
                <w:highlight w:val="none"/>
              </w:rPr>
              <w:t xml:space="preserve"> kg</w:t>
            </w:r>
          </w:p>
        </w:tc>
        <w:tc>
          <w:tcPr>
            <w:tcW w:w="581" w:type="dxa"/>
          </w:tcPr>
          <w:p w14:paraId="6732BA4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B2C029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7C8F22">
            <w:pPr>
              <w:pStyle w:val="11"/>
              <w:jc w:val="left"/>
              <w:rPr>
                <w:highlight w:val="none"/>
              </w:rPr>
            </w:pPr>
            <w:r>
              <w:rPr>
                <w:rFonts w:ascii="仿宋_GB2312" w:hAnsi="仿宋_GB2312" w:eastAsia="仿宋_GB2312" w:cs="仿宋_GB2312"/>
                <w:highlight w:val="none"/>
              </w:rPr>
              <w:t xml:space="preserve"> {供应商响应}</w:t>
            </w:r>
          </w:p>
        </w:tc>
      </w:tr>
      <w:tr w14:paraId="0AA00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C8D37B9">
            <w:pPr>
              <w:pStyle w:val="11"/>
              <w:jc w:val="left"/>
              <w:rPr>
                <w:highlight w:val="none"/>
              </w:rPr>
            </w:pPr>
            <w:r>
              <w:rPr>
                <w:rFonts w:ascii="仿宋_GB2312" w:hAnsi="仿宋_GB2312" w:eastAsia="仿宋_GB2312" w:cs="仿宋_GB2312"/>
                <w:highlight w:val="none"/>
              </w:rPr>
              <w:t xml:space="preserve"> 258</w:t>
            </w:r>
          </w:p>
        </w:tc>
        <w:tc>
          <w:tcPr>
            <w:tcW w:w="628" w:type="dxa"/>
          </w:tcPr>
          <w:p w14:paraId="69A3730E">
            <w:pPr>
              <w:pStyle w:val="11"/>
              <w:jc w:val="left"/>
              <w:rPr>
                <w:highlight w:val="none"/>
              </w:rPr>
            </w:pPr>
            <w:r>
              <w:rPr>
                <w:rFonts w:ascii="仿宋_GB2312" w:hAnsi="仿宋_GB2312" w:eastAsia="仿宋_GB2312" w:cs="仿宋_GB2312"/>
                <w:highlight w:val="none"/>
              </w:rPr>
              <w:t xml:space="preserve"> 细辛</w:t>
            </w:r>
          </w:p>
        </w:tc>
        <w:tc>
          <w:tcPr>
            <w:tcW w:w="581" w:type="dxa"/>
          </w:tcPr>
          <w:p w14:paraId="3D256DD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FE30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97695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2D717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F5D1F8A">
            <w:pPr>
              <w:pStyle w:val="11"/>
              <w:jc w:val="left"/>
              <w:rPr>
                <w:highlight w:val="none"/>
              </w:rPr>
            </w:pPr>
            <w:r>
              <w:rPr>
                <w:rFonts w:ascii="仿宋_GB2312" w:hAnsi="仿宋_GB2312" w:eastAsia="仿宋_GB2312" w:cs="仿宋_GB2312"/>
                <w:highlight w:val="none"/>
              </w:rPr>
              <w:t xml:space="preserve"> 226843.4  元</w:t>
            </w:r>
          </w:p>
        </w:tc>
        <w:tc>
          <w:tcPr>
            <w:tcW w:w="581" w:type="dxa"/>
          </w:tcPr>
          <w:p w14:paraId="43AC0C9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07354DA">
            <w:pPr>
              <w:pStyle w:val="11"/>
              <w:jc w:val="left"/>
              <w:rPr>
                <w:highlight w:val="none"/>
              </w:rPr>
            </w:pPr>
            <w:r>
              <w:rPr>
                <w:rFonts w:ascii="仿宋_GB2312" w:hAnsi="仿宋_GB2312" w:eastAsia="仿宋_GB2312" w:cs="仿宋_GB2312"/>
                <w:highlight w:val="none"/>
              </w:rPr>
              <w:t xml:space="preserve"> 311.0000</w:t>
            </w:r>
          </w:p>
        </w:tc>
        <w:tc>
          <w:tcPr>
            <w:tcW w:w="534" w:type="dxa"/>
          </w:tcPr>
          <w:p w14:paraId="76D752AB">
            <w:pPr>
              <w:pStyle w:val="11"/>
              <w:jc w:val="left"/>
              <w:rPr>
                <w:highlight w:val="none"/>
              </w:rPr>
            </w:pPr>
            <w:r>
              <w:rPr>
                <w:rFonts w:ascii="仿宋_GB2312" w:hAnsi="仿宋_GB2312" w:eastAsia="仿宋_GB2312" w:cs="仿宋_GB2312"/>
                <w:highlight w:val="none"/>
              </w:rPr>
              <w:t xml:space="preserve"> kg</w:t>
            </w:r>
          </w:p>
        </w:tc>
        <w:tc>
          <w:tcPr>
            <w:tcW w:w="581" w:type="dxa"/>
          </w:tcPr>
          <w:p w14:paraId="4DF0F35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0929F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5139E9">
            <w:pPr>
              <w:pStyle w:val="11"/>
              <w:jc w:val="left"/>
              <w:rPr>
                <w:highlight w:val="none"/>
              </w:rPr>
            </w:pPr>
            <w:r>
              <w:rPr>
                <w:rFonts w:ascii="仿宋_GB2312" w:hAnsi="仿宋_GB2312" w:eastAsia="仿宋_GB2312" w:cs="仿宋_GB2312"/>
                <w:highlight w:val="none"/>
              </w:rPr>
              <w:t xml:space="preserve"> {供应商响应}</w:t>
            </w:r>
          </w:p>
        </w:tc>
      </w:tr>
      <w:tr w14:paraId="7D4AA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688B018">
            <w:pPr>
              <w:pStyle w:val="11"/>
              <w:jc w:val="left"/>
              <w:rPr>
                <w:highlight w:val="none"/>
              </w:rPr>
            </w:pPr>
            <w:r>
              <w:rPr>
                <w:rFonts w:ascii="仿宋_GB2312" w:hAnsi="仿宋_GB2312" w:eastAsia="仿宋_GB2312" w:cs="仿宋_GB2312"/>
                <w:highlight w:val="none"/>
              </w:rPr>
              <w:t xml:space="preserve"> 259</w:t>
            </w:r>
          </w:p>
        </w:tc>
        <w:tc>
          <w:tcPr>
            <w:tcW w:w="628" w:type="dxa"/>
          </w:tcPr>
          <w:p w14:paraId="65101D0F">
            <w:pPr>
              <w:pStyle w:val="11"/>
              <w:jc w:val="left"/>
              <w:rPr>
                <w:highlight w:val="none"/>
              </w:rPr>
            </w:pPr>
            <w:r>
              <w:rPr>
                <w:rFonts w:ascii="仿宋_GB2312" w:hAnsi="仿宋_GB2312" w:eastAsia="仿宋_GB2312" w:cs="仿宋_GB2312"/>
                <w:highlight w:val="none"/>
              </w:rPr>
              <w:t xml:space="preserve"> 仙茅</w:t>
            </w:r>
          </w:p>
        </w:tc>
        <w:tc>
          <w:tcPr>
            <w:tcW w:w="581" w:type="dxa"/>
          </w:tcPr>
          <w:p w14:paraId="661436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D5423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B6802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11160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734DC2F">
            <w:pPr>
              <w:pStyle w:val="11"/>
              <w:jc w:val="left"/>
              <w:rPr>
                <w:highlight w:val="none"/>
              </w:rPr>
            </w:pPr>
            <w:r>
              <w:rPr>
                <w:rFonts w:ascii="仿宋_GB2312" w:hAnsi="仿宋_GB2312" w:eastAsia="仿宋_GB2312" w:cs="仿宋_GB2312"/>
                <w:highlight w:val="none"/>
              </w:rPr>
              <w:t xml:space="preserve"> 4972.8  元</w:t>
            </w:r>
          </w:p>
        </w:tc>
        <w:tc>
          <w:tcPr>
            <w:tcW w:w="581" w:type="dxa"/>
          </w:tcPr>
          <w:p w14:paraId="7858BBC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BCA93E">
            <w:pPr>
              <w:pStyle w:val="11"/>
              <w:jc w:val="left"/>
              <w:rPr>
                <w:highlight w:val="none"/>
              </w:rPr>
            </w:pPr>
            <w:r>
              <w:rPr>
                <w:rFonts w:ascii="仿宋_GB2312" w:hAnsi="仿宋_GB2312" w:eastAsia="仿宋_GB2312" w:cs="仿宋_GB2312"/>
                <w:highlight w:val="none"/>
              </w:rPr>
              <w:t xml:space="preserve"> 24.0000</w:t>
            </w:r>
          </w:p>
        </w:tc>
        <w:tc>
          <w:tcPr>
            <w:tcW w:w="534" w:type="dxa"/>
          </w:tcPr>
          <w:p w14:paraId="58118673">
            <w:pPr>
              <w:pStyle w:val="11"/>
              <w:jc w:val="left"/>
              <w:rPr>
                <w:highlight w:val="none"/>
              </w:rPr>
            </w:pPr>
            <w:r>
              <w:rPr>
                <w:rFonts w:ascii="仿宋_GB2312" w:hAnsi="仿宋_GB2312" w:eastAsia="仿宋_GB2312" w:cs="仿宋_GB2312"/>
                <w:highlight w:val="none"/>
              </w:rPr>
              <w:t xml:space="preserve"> kg</w:t>
            </w:r>
          </w:p>
        </w:tc>
        <w:tc>
          <w:tcPr>
            <w:tcW w:w="581" w:type="dxa"/>
          </w:tcPr>
          <w:p w14:paraId="7F1788C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1B6255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C68EE7">
            <w:pPr>
              <w:pStyle w:val="11"/>
              <w:jc w:val="left"/>
              <w:rPr>
                <w:highlight w:val="none"/>
              </w:rPr>
            </w:pPr>
            <w:r>
              <w:rPr>
                <w:rFonts w:ascii="仿宋_GB2312" w:hAnsi="仿宋_GB2312" w:eastAsia="仿宋_GB2312" w:cs="仿宋_GB2312"/>
                <w:highlight w:val="none"/>
              </w:rPr>
              <w:t xml:space="preserve"> {供应商响应}</w:t>
            </w:r>
          </w:p>
        </w:tc>
      </w:tr>
      <w:tr w14:paraId="00373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2ED50B2">
            <w:pPr>
              <w:pStyle w:val="11"/>
              <w:jc w:val="left"/>
              <w:rPr>
                <w:highlight w:val="none"/>
              </w:rPr>
            </w:pPr>
            <w:r>
              <w:rPr>
                <w:rFonts w:ascii="仿宋_GB2312" w:hAnsi="仿宋_GB2312" w:eastAsia="仿宋_GB2312" w:cs="仿宋_GB2312"/>
                <w:highlight w:val="none"/>
              </w:rPr>
              <w:t xml:space="preserve"> 260</w:t>
            </w:r>
          </w:p>
        </w:tc>
        <w:tc>
          <w:tcPr>
            <w:tcW w:w="628" w:type="dxa"/>
          </w:tcPr>
          <w:p w14:paraId="090EFD04">
            <w:pPr>
              <w:pStyle w:val="11"/>
              <w:jc w:val="left"/>
              <w:rPr>
                <w:highlight w:val="none"/>
              </w:rPr>
            </w:pPr>
            <w:r>
              <w:rPr>
                <w:rFonts w:ascii="仿宋_GB2312" w:hAnsi="仿宋_GB2312" w:eastAsia="仿宋_GB2312" w:cs="仿宋_GB2312"/>
                <w:highlight w:val="none"/>
              </w:rPr>
              <w:t xml:space="preserve"> 香加皮</w:t>
            </w:r>
          </w:p>
        </w:tc>
        <w:tc>
          <w:tcPr>
            <w:tcW w:w="581" w:type="dxa"/>
          </w:tcPr>
          <w:p w14:paraId="1AF371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B0073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8E330B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A2B9B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F6203F">
            <w:pPr>
              <w:pStyle w:val="11"/>
              <w:jc w:val="left"/>
              <w:rPr>
                <w:highlight w:val="none"/>
              </w:rPr>
            </w:pPr>
            <w:r>
              <w:rPr>
                <w:rFonts w:ascii="仿宋_GB2312" w:hAnsi="仿宋_GB2312" w:eastAsia="仿宋_GB2312" w:cs="仿宋_GB2312"/>
                <w:highlight w:val="none"/>
              </w:rPr>
              <w:t xml:space="preserve"> 100  元</w:t>
            </w:r>
          </w:p>
        </w:tc>
        <w:tc>
          <w:tcPr>
            <w:tcW w:w="581" w:type="dxa"/>
          </w:tcPr>
          <w:p w14:paraId="6B63D8D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F18832E">
            <w:pPr>
              <w:pStyle w:val="11"/>
              <w:jc w:val="left"/>
              <w:rPr>
                <w:highlight w:val="none"/>
              </w:rPr>
            </w:pPr>
            <w:r>
              <w:rPr>
                <w:rFonts w:ascii="仿宋_GB2312" w:hAnsi="仿宋_GB2312" w:eastAsia="仿宋_GB2312" w:cs="仿宋_GB2312"/>
                <w:highlight w:val="none"/>
              </w:rPr>
              <w:t xml:space="preserve"> 2.0000</w:t>
            </w:r>
          </w:p>
        </w:tc>
        <w:tc>
          <w:tcPr>
            <w:tcW w:w="534" w:type="dxa"/>
          </w:tcPr>
          <w:p w14:paraId="085550C3">
            <w:pPr>
              <w:pStyle w:val="11"/>
              <w:jc w:val="left"/>
              <w:rPr>
                <w:highlight w:val="none"/>
              </w:rPr>
            </w:pPr>
            <w:r>
              <w:rPr>
                <w:rFonts w:ascii="仿宋_GB2312" w:hAnsi="仿宋_GB2312" w:eastAsia="仿宋_GB2312" w:cs="仿宋_GB2312"/>
                <w:highlight w:val="none"/>
              </w:rPr>
              <w:t xml:space="preserve"> kg</w:t>
            </w:r>
          </w:p>
        </w:tc>
        <w:tc>
          <w:tcPr>
            <w:tcW w:w="581" w:type="dxa"/>
          </w:tcPr>
          <w:p w14:paraId="0243F7A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9439D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02851C">
            <w:pPr>
              <w:pStyle w:val="11"/>
              <w:jc w:val="left"/>
              <w:rPr>
                <w:highlight w:val="none"/>
              </w:rPr>
            </w:pPr>
            <w:r>
              <w:rPr>
                <w:rFonts w:ascii="仿宋_GB2312" w:hAnsi="仿宋_GB2312" w:eastAsia="仿宋_GB2312" w:cs="仿宋_GB2312"/>
                <w:highlight w:val="none"/>
              </w:rPr>
              <w:t xml:space="preserve"> {供应商响应}</w:t>
            </w:r>
          </w:p>
        </w:tc>
      </w:tr>
      <w:tr w14:paraId="7F616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3C0A7D2">
            <w:pPr>
              <w:pStyle w:val="11"/>
              <w:jc w:val="left"/>
              <w:rPr>
                <w:highlight w:val="none"/>
              </w:rPr>
            </w:pPr>
            <w:r>
              <w:rPr>
                <w:rFonts w:ascii="仿宋_GB2312" w:hAnsi="仿宋_GB2312" w:eastAsia="仿宋_GB2312" w:cs="仿宋_GB2312"/>
                <w:highlight w:val="none"/>
              </w:rPr>
              <w:t xml:space="preserve"> 261</w:t>
            </w:r>
          </w:p>
        </w:tc>
        <w:tc>
          <w:tcPr>
            <w:tcW w:w="628" w:type="dxa"/>
          </w:tcPr>
          <w:p w14:paraId="31F762FF">
            <w:pPr>
              <w:pStyle w:val="11"/>
              <w:jc w:val="left"/>
              <w:rPr>
                <w:highlight w:val="none"/>
              </w:rPr>
            </w:pPr>
            <w:r>
              <w:rPr>
                <w:rFonts w:ascii="仿宋_GB2312" w:hAnsi="仿宋_GB2312" w:eastAsia="仿宋_GB2312" w:cs="仿宋_GB2312"/>
                <w:highlight w:val="none"/>
              </w:rPr>
              <w:t xml:space="preserve"> 香薷</w:t>
            </w:r>
          </w:p>
        </w:tc>
        <w:tc>
          <w:tcPr>
            <w:tcW w:w="581" w:type="dxa"/>
          </w:tcPr>
          <w:p w14:paraId="3CA82D0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3F609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680CC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2205E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433A8FE">
            <w:pPr>
              <w:pStyle w:val="11"/>
              <w:jc w:val="left"/>
              <w:rPr>
                <w:highlight w:val="none"/>
              </w:rPr>
            </w:pPr>
            <w:r>
              <w:rPr>
                <w:rFonts w:ascii="仿宋_GB2312" w:hAnsi="仿宋_GB2312" w:eastAsia="仿宋_GB2312" w:cs="仿宋_GB2312"/>
                <w:highlight w:val="none"/>
              </w:rPr>
              <w:t xml:space="preserve"> 494  元</w:t>
            </w:r>
          </w:p>
        </w:tc>
        <w:tc>
          <w:tcPr>
            <w:tcW w:w="581" w:type="dxa"/>
          </w:tcPr>
          <w:p w14:paraId="7E1DC91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341DFD8">
            <w:pPr>
              <w:pStyle w:val="11"/>
              <w:jc w:val="left"/>
              <w:rPr>
                <w:highlight w:val="none"/>
              </w:rPr>
            </w:pPr>
            <w:r>
              <w:rPr>
                <w:rFonts w:ascii="仿宋_GB2312" w:hAnsi="仿宋_GB2312" w:eastAsia="仿宋_GB2312" w:cs="仿宋_GB2312"/>
                <w:highlight w:val="none"/>
              </w:rPr>
              <w:t xml:space="preserve"> 13.0000</w:t>
            </w:r>
          </w:p>
        </w:tc>
        <w:tc>
          <w:tcPr>
            <w:tcW w:w="534" w:type="dxa"/>
          </w:tcPr>
          <w:p w14:paraId="2CF47C99">
            <w:pPr>
              <w:pStyle w:val="11"/>
              <w:jc w:val="left"/>
              <w:rPr>
                <w:highlight w:val="none"/>
              </w:rPr>
            </w:pPr>
            <w:r>
              <w:rPr>
                <w:rFonts w:ascii="仿宋_GB2312" w:hAnsi="仿宋_GB2312" w:eastAsia="仿宋_GB2312" w:cs="仿宋_GB2312"/>
                <w:highlight w:val="none"/>
              </w:rPr>
              <w:t xml:space="preserve"> kg</w:t>
            </w:r>
          </w:p>
        </w:tc>
        <w:tc>
          <w:tcPr>
            <w:tcW w:w="581" w:type="dxa"/>
          </w:tcPr>
          <w:p w14:paraId="3D864EB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55C82D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FB7FD1">
            <w:pPr>
              <w:pStyle w:val="11"/>
              <w:jc w:val="left"/>
              <w:rPr>
                <w:highlight w:val="none"/>
              </w:rPr>
            </w:pPr>
            <w:r>
              <w:rPr>
                <w:rFonts w:ascii="仿宋_GB2312" w:hAnsi="仿宋_GB2312" w:eastAsia="仿宋_GB2312" w:cs="仿宋_GB2312"/>
                <w:highlight w:val="none"/>
              </w:rPr>
              <w:t xml:space="preserve"> {供应商响应}</w:t>
            </w:r>
          </w:p>
        </w:tc>
      </w:tr>
      <w:tr w14:paraId="7EA8A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A208F18">
            <w:pPr>
              <w:pStyle w:val="11"/>
              <w:jc w:val="left"/>
              <w:rPr>
                <w:highlight w:val="none"/>
              </w:rPr>
            </w:pPr>
            <w:r>
              <w:rPr>
                <w:rFonts w:ascii="仿宋_GB2312" w:hAnsi="仿宋_GB2312" w:eastAsia="仿宋_GB2312" w:cs="仿宋_GB2312"/>
                <w:highlight w:val="none"/>
              </w:rPr>
              <w:t xml:space="preserve"> 262</w:t>
            </w:r>
          </w:p>
        </w:tc>
        <w:tc>
          <w:tcPr>
            <w:tcW w:w="628" w:type="dxa"/>
          </w:tcPr>
          <w:p w14:paraId="4B76599B">
            <w:pPr>
              <w:pStyle w:val="11"/>
              <w:jc w:val="left"/>
              <w:rPr>
                <w:highlight w:val="none"/>
              </w:rPr>
            </w:pPr>
            <w:r>
              <w:rPr>
                <w:rFonts w:ascii="仿宋_GB2312" w:hAnsi="仿宋_GB2312" w:eastAsia="仿宋_GB2312" w:cs="仿宋_GB2312"/>
                <w:highlight w:val="none"/>
              </w:rPr>
              <w:t xml:space="preserve"> 小茴香</w:t>
            </w:r>
          </w:p>
        </w:tc>
        <w:tc>
          <w:tcPr>
            <w:tcW w:w="581" w:type="dxa"/>
          </w:tcPr>
          <w:p w14:paraId="162455C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2FB7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A38F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15D16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AE56B06">
            <w:pPr>
              <w:pStyle w:val="11"/>
              <w:jc w:val="left"/>
              <w:rPr>
                <w:highlight w:val="none"/>
              </w:rPr>
            </w:pPr>
            <w:r>
              <w:rPr>
                <w:rFonts w:ascii="仿宋_GB2312" w:hAnsi="仿宋_GB2312" w:eastAsia="仿宋_GB2312" w:cs="仿宋_GB2312"/>
                <w:highlight w:val="none"/>
              </w:rPr>
              <w:t xml:space="preserve"> 1372  元</w:t>
            </w:r>
          </w:p>
        </w:tc>
        <w:tc>
          <w:tcPr>
            <w:tcW w:w="581" w:type="dxa"/>
          </w:tcPr>
          <w:p w14:paraId="5B80867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6C3D795">
            <w:pPr>
              <w:pStyle w:val="11"/>
              <w:jc w:val="left"/>
              <w:rPr>
                <w:highlight w:val="none"/>
              </w:rPr>
            </w:pPr>
            <w:r>
              <w:rPr>
                <w:rFonts w:ascii="仿宋_GB2312" w:hAnsi="仿宋_GB2312" w:eastAsia="仿宋_GB2312" w:cs="仿宋_GB2312"/>
                <w:highlight w:val="none"/>
              </w:rPr>
              <w:t xml:space="preserve"> 49.0000</w:t>
            </w:r>
          </w:p>
        </w:tc>
        <w:tc>
          <w:tcPr>
            <w:tcW w:w="534" w:type="dxa"/>
          </w:tcPr>
          <w:p w14:paraId="0C5B488D">
            <w:pPr>
              <w:pStyle w:val="11"/>
              <w:jc w:val="left"/>
              <w:rPr>
                <w:highlight w:val="none"/>
              </w:rPr>
            </w:pPr>
            <w:r>
              <w:rPr>
                <w:rFonts w:ascii="仿宋_GB2312" w:hAnsi="仿宋_GB2312" w:eastAsia="仿宋_GB2312" w:cs="仿宋_GB2312"/>
                <w:highlight w:val="none"/>
              </w:rPr>
              <w:t xml:space="preserve"> kg</w:t>
            </w:r>
          </w:p>
        </w:tc>
        <w:tc>
          <w:tcPr>
            <w:tcW w:w="581" w:type="dxa"/>
          </w:tcPr>
          <w:p w14:paraId="7427E6C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506E1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59F714">
            <w:pPr>
              <w:pStyle w:val="11"/>
              <w:jc w:val="left"/>
              <w:rPr>
                <w:highlight w:val="none"/>
              </w:rPr>
            </w:pPr>
            <w:r>
              <w:rPr>
                <w:rFonts w:ascii="仿宋_GB2312" w:hAnsi="仿宋_GB2312" w:eastAsia="仿宋_GB2312" w:cs="仿宋_GB2312"/>
                <w:highlight w:val="none"/>
              </w:rPr>
              <w:t xml:space="preserve"> {供应商响应}</w:t>
            </w:r>
          </w:p>
        </w:tc>
      </w:tr>
      <w:tr w14:paraId="7DA55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88D6AFF">
            <w:pPr>
              <w:pStyle w:val="11"/>
              <w:jc w:val="left"/>
              <w:rPr>
                <w:highlight w:val="none"/>
              </w:rPr>
            </w:pPr>
            <w:r>
              <w:rPr>
                <w:rFonts w:ascii="仿宋_GB2312" w:hAnsi="仿宋_GB2312" w:eastAsia="仿宋_GB2312" w:cs="仿宋_GB2312"/>
                <w:highlight w:val="none"/>
              </w:rPr>
              <w:t xml:space="preserve"> 263</w:t>
            </w:r>
          </w:p>
        </w:tc>
        <w:tc>
          <w:tcPr>
            <w:tcW w:w="628" w:type="dxa"/>
          </w:tcPr>
          <w:p w14:paraId="1F62FE59">
            <w:pPr>
              <w:pStyle w:val="11"/>
              <w:jc w:val="left"/>
              <w:rPr>
                <w:highlight w:val="none"/>
              </w:rPr>
            </w:pPr>
            <w:r>
              <w:rPr>
                <w:rFonts w:ascii="仿宋_GB2312" w:hAnsi="仿宋_GB2312" w:eastAsia="仿宋_GB2312" w:cs="仿宋_GB2312"/>
                <w:highlight w:val="none"/>
              </w:rPr>
              <w:t xml:space="preserve"> 小蓟</w:t>
            </w:r>
          </w:p>
        </w:tc>
        <w:tc>
          <w:tcPr>
            <w:tcW w:w="581" w:type="dxa"/>
          </w:tcPr>
          <w:p w14:paraId="3CA545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084A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2186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4C979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5185085">
            <w:pPr>
              <w:pStyle w:val="11"/>
              <w:jc w:val="left"/>
              <w:rPr>
                <w:highlight w:val="none"/>
              </w:rPr>
            </w:pPr>
            <w:r>
              <w:rPr>
                <w:rFonts w:ascii="仿宋_GB2312" w:hAnsi="仿宋_GB2312" w:eastAsia="仿宋_GB2312" w:cs="仿宋_GB2312"/>
                <w:highlight w:val="none"/>
              </w:rPr>
              <w:t xml:space="preserve"> 38  元</w:t>
            </w:r>
          </w:p>
        </w:tc>
        <w:tc>
          <w:tcPr>
            <w:tcW w:w="581" w:type="dxa"/>
          </w:tcPr>
          <w:p w14:paraId="2F5C6E6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B81A18D">
            <w:pPr>
              <w:pStyle w:val="11"/>
              <w:jc w:val="left"/>
              <w:rPr>
                <w:highlight w:val="none"/>
              </w:rPr>
            </w:pPr>
            <w:r>
              <w:rPr>
                <w:rFonts w:ascii="仿宋_GB2312" w:hAnsi="仿宋_GB2312" w:eastAsia="仿宋_GB2312" w:cs="仿宋_GB2312"/>
                <w:highlight w:val="none"/>
              </w:rPr>
              <w:t xml:space="preserve"> 2.0000</w:t>
            </w:r>
          </w:p>
        </w:tc>
        <w:tc>
          <w:tcPr>
            <w:tcW w:w="534" w:type="dxa"/>
          </w:tcPr>
          <w:p w14:paraId="7AE7F255">
            <w:pPr>
              <w:pStyle w:val="11"/>
              <w:jc w:val="left"/>
              <w:rPr>
                <w:highlight w:val="none"/>
              </w:rPr>
            </w:pPr>
            <w:r>
              <w:rPr>
                <w:rFonts w:ascii="仿宋_GB2312" w:hAnsi="仿宋_GB2312" w:eastAsia="仿宋_GB2312" w:cs="仿宋_GB2312"/>
                <w:highlight w:val="none"/>
              </w:rPr>
              <w:t xml:space="preserve"> kg</w:t>
            </w:r>
          </w:p>
        </w:tc>
        <w:tc>
          <w:tcPr>
            <w:tcW w:w="581" w:type="dxa"/>
          </w:tcPr>
          <w:p w14:paraId="4145397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83E526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A36010">
            <w:pPr>
              <w:pStyle w:val="11"/>
              <w:jc w:val="left"/>
              <w:rPr>
                <w:highlight w:val="none"/>
              </w:rPr>
            </w:pPr>
            <w:r>
              <w:rPr>
                <w:rFonts w:ascii="仿宋_GB2312" w:hAnsi="仿宋_GB2312" w:eastAsia="仿宋_GB2312" w:cs="仿宋_GB2312"/>
                <w:highlight w:val="none"/>
              </w:rPr>
              <w:t xml:space="preserve"> {供应商响应}</w:t>
            </w:r>
          </w:p>
        </w:tc>
      </w:tr>
      <w:tr w14:paraId="2049F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C12ECE8">
            <w:pPr>
              <w:pStyle w:val="11"/>
              <w:jc w:val="left"/>
              <w:rPr>
                <w:highlight w:val="none"/>
              </w:rPr>
            </w:pPr>
            <w:r>
              <w:rPr>
                <w:rFonts w:ascii="仿宋_GB2312" w:hAnsi="仿宋_GB2312" w:eastAsia="仿宋_GB2312" w:cs="仿宋_GB2312"/>
                <w:highlight w:val="none"/>
              </w:rPr>
              <w:t xml:space="preserve"> 264</w:t>
            </w:r>
          </w:p>
        </w:tc>
        <w:tc>
          <w:tcPr>
            <w:tcW w:w="628" w:type="dxa"/>
          </w:tcPr>
          <w:p w14:paraId="3CDFF476">
            <w:pPr>
              <w:pStyle w:val="11"/>
              <w:jc w:val="left"/>
              <w:rPr>
                <w:highlight w:val="none"/>
              </w:rPr>
            </w:pPr>
            <w:r>
              <w:rPr>
                <w:rFonts w:ascii="仿宋_GB2312" w:hAnsi="仿宋_GB2312" w:eastAsia="仿宋_GB2312" w:cs="仿宋_GB2312"/>
                <w:highlight w:val="none"/>
              </w:rPr>
              <w:t xml:space="preserve"> 薤白</w:t>
            </w:r>
          </w:p>
        </w:tc>
        <w:tc>
          <w:tcPr>
            <w:tcW w:w="581" w:type="dxa"/>
          </w:tcPr>
          <w:p w14:paraId="1EA7440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7A24C8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D723B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686CF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65F426A">
            <w:pPr>
              <w:pStyle w:val="11"/>
              <w:jc w:val="left"/>
              <w:rPr>
                <w:highlight w:val="none"/>
              </w:rPr>
            </w:pPr>
            <w:r>
              <w:rPr>
                <w:rFonts w:ascii="仿宋_GB2312" w:hAnsi="仿宋_GB2312" w:eastAsia="仿宋_GB2312" w:cs="仿宋_GB2312"/>
                <w:highlight w:val="none"/>
              </w:rPr>
              <w:t xml:space="preserve"> 6075.4  元</w:t>
            </w:r>
          </w:p>
        </w:tc>
        <w:tc>
          <w:tcPr>
            <w:tcW w:w="581" w:type="dxa"/>
          </w:tcPr>
          <w:p w14:paraId="691B397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5F7BCB8">
            <w:pPr>
              <w:pStyle w:val="11"/>
              <w:jc w:val="left"/>
              <w:rPr>
                <w:highlight w:val="none"/>
              </w:rPr>
            </w:pPr>
            <w:r>
              <w:rPr>
                <w:rFonts w:ascii="仿宋_GB2312" w:hAnsi="仿宋_GB2312" w:eastAsia="仿宋_GB2312" w:cs="仿宋_GB2312"/>
                <w:highlight w:val="none"/>
              </w:rPr>
              <w:t xml:space="preserve"> 74.0000</w:t>
            </w:r>
          </w:p>
        </w:tc>
        <w:tc>
          <w:tcPr>
            <w:tcW w:w="534" w:type="dxa"/>
          </w:tcPr>
          <w:p w14:paraId="15879807">
            <w:pPr>
              <w:pStyle w:val="11"/>
              <w:jc w:val="left"/>
              <w:rPr>
                <w:highlight w:val="none"/>
              </w:rPr>
            </w:pPr>
            <w:r>
              <w:rPr>
                <w:rFonts w:ascii="仿宋_GB2312" w:hAnsi="仿宋_GB2312" w:eastAsia="仿宋_GB2312" w:cs="仿宋_GB2312"/>
                <w:highlight w:val="none"/>
              </w:rPr>
              <w:t xml:space="preserve"> kg</w:t>
            </w:r>
          </w:p>
        </w:tc>
        <w:tc>
          <w:tcPr>
            <w:tcW w:w="581" w:type="dxa"/>
          </w:tcPr>
          <w:p w14:paraId="5006E12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56641C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FDC587">
            <w:pPr>
              <w:pStyle w:val="11"/>
              <w:jc w:val="left"/>
              <w:rPr>
                <w:highlight w:val="none"/>
              </w:rPr>
            </w:pPr>
            <w:r>
              <w:rPr>
                <w:rFonts w:ascii="仿宋_GB2312" w:hAnsi="仿宋_GB2312" w:eastAsia="仿宋_GB2312" w:cs="仿宋_GB2312"/>
                <w:highlight w:val="none"/>
              </w:rPr>
              <w:t xml:space="preserve"> {供应商响应}</w:t>
            </w:r>
          </w:p>
        </w:tc>
      </w:tr>
      <w:tr w14:paraId="68E2E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16CBE0A">
            <w:pPr>
              <w:pStyle w:val="11"/>
              <w:jc w:val="left"/>
              <w:rPr>
                <w:highlight w:val="none"/>
              </w:rPr>
            </w:pPr>
            <w:r>
              <w:rPr>
                <w:rFonts w:ascii="仿宋_GB2312" w:hAnsi="仿宋_GB2312" w:eastAsia="仿宋_GB2312" w:cs="仿宋_GB2312"/>
                <w:highlight w:val="none"/>
              </w:rPr>
              <w:t xml:space="preserve"> 265</w:t>
            </w:r>
          </w:p>
        </w:tc>
        <w:tc>
          <w:tcPr>
            <w:tcW w:w="628" w:type="dxa"/>
          </w:tcPr>
          <w:p w14:paraId="4D473E9A">
            <w:pPr>
              <w:pStyle w:val="11"/>
              <w:jc w:val="left"/>
              <w:rPr>
                <w:highlight w:val="none"/>
              </w:rPr>
            </w:pPr>
            <w:r>
              <w:rPr>
                <w:rFonts w:ascii="仿宋_GB2312" w:hAnsi="仿宋_GB2312" w:eastAsia="仿宋_GB2312" w:cs="仿宋_GB2312"/>
                <w:highlight w:val="none"/>
              </w:rPr>
              <w:t xml:space="preserve"> 辛夷</w:t>
            </w:r>
          </w:p>
        </w:tc>
        <w:tc>
          <w:tcPr>
            <w:tcW w:w="581" w:type="dxa"/>
          </w:tcPr>
          <w:p w14:paraId="2359ED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28D1A9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E5625F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B2E57A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A3C3477">
            <w:pPr>
              <w:pStyle w:val="11"/>
              <w:jc w:val="left"/>
              <w:rPr>
                <w:highlight w:val="none"/>
              </w:rPr>
            </w:pPr>
            <w:r>
              <w:rPr>
                <w:rFonts w:ascii="仿宋_GB2312" w:hAnsi="仿宋_GB2312" w:eastAsia="仿宋_GB2312" w:cs="仿宋_GB2312"/>
                <w:highlight w:val="none"/>
              </w:rPr>
              <w:t xml:space="preserve"> 30369  元</w:t>
            </w:r>
          </w:p>
        </w:tc>
        <w:tc>
          <w:tcPr>
            <w:tcW w:w="581" w:type="dxa"/>
          </w:tcPr>
          <w:p w14:paraId="33C3E21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C02EB38">
            <w:pPr>
              <w:pStyle w:val="11"/>
              <w:jc w:val="left"/>
              <w:rPr>
                <w:highlight w:val="none"/>
              </w:rPr>
            </w:pPr>
            <w:r>
              <w:rPr>
                <w:rFonts w:ascii="仿宋_GB2312" w:hAnsi="仿宋_GB2312" w:eastAsia="仿宋_GB2312" w:cs="仿宋_GB2312"/>
                <w:highlight w:val="none"/>
              </w:rPr>
              <w:t xml:space="preserve"> 191.0000</w:t>
            </w:r>
          </w:p>
        </w:tc>
        <w:tc>
          <w:tcPr>
            <w:tcW w:w="534" w:type="dxa"/>
          </w:tcPr>
          <w:p w14:paraId="4CDC55EE">
            <w:pPr>
              <w:pStyle w:val="11"/>
              <w:jc w:val="left"/>
              <w:rPr>
                <w:highlight w:val="none"/>
              </w:rPr>
            </w:pPr>
            <w:r>
              <w:rPr>
                <w:rFonts w:ascii="仿宋_GB2312" w:hAnsi="仿宋_GB2312" w:eastAsia="仿宋_GB2312" w:cs="仿宋_GB2312"/>
                <w:highlight w:val="none"/>
              </w:rPr>
              <w:t xml:space="preserve"> kg</w:t>
            </w:r>
          </w:p>
        </w:tc>
        <w:tc>
          <w:tcPr>
            <w:tcW w:w="581" w:type="dxa"/>
          </w:tcPr>
          <w:p w14:paraId="04D9AB0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DCD3A2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C955BD">
            <w:pPr>
              <w:pStyle w:val="11"/>
              <w:jc w:val="left"/>
              <w:rPr>
                <w:highlight w:val="none"/>
              </w:rPr>
            </w:pPr>
            <w:r>
              <w:rPr>
                <w:rFonts w:ascii="仿宋_GB2312" w:hAnsi="仿宋_GB2312" w:eastAsia="仿宋_GB2312" w:cs="仿宋_GB2312"/>
                <w:highlight w:val="none"/>
              </w:rPr>
              <w:t xml:space="preserve"> {供应商响应}</w:t>
            </w:r>
          </w:p>
        </w:tc>
      </w:tr>
      <w:tr w14:paraId="18F19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54DC1B6">
            <w:pPr>
              <w:pStyle w:val="11"/>
              <w:jc w:val="left"/>
              <w:rPr>
                <w:highlight w:val="none"/>
              </w:rPr>
            </w:pPr>
            <w:r>
              <w:rPr>
                <w:rFonts w:ascii="仿宋_GB2312" w:hAnsi="仿宋_GB2312" w:eastAsia="仿宋_GB2312" w:cs="仿宋_GB2312"/>
                <w:highlight w:val="none"/>
              </w:rPr>
              <w:t xml:space="preserve"> 266</w:t>
            </w:r>
          </w:p>
        </w:tc>
        <w:tc>
          <w:tcPr>
            <w:tcW w:w="628" w:type="dxa"/>
          </w:tcPr>
          <w:p w14:paraId="783E2816">
            <w:pPr>
              <w:pStyle w:val="11"/>
              <w:jc w:val="left"/>
              <w:rPr>
                <w:highlight w:val="none"/>
              </w:rPr>
            </w:pPr>
            <w:r>
              <w:rPr>
                <w:rFonts w:ascii="仿宋_GB2312" w:hAnsi="仿宋_GB2312" w:eastAsia="仿宋_GB2312" w:cs="仿宋_GB2312"/>
                <w:highlight w:val="none"/>
              </w:rPr>
              <w:t xml:space="preserve"> 徐长卿</w:t>
            </w:r>
          </w:p>
        </w:tc>
        <w:tc>
          <w:tcPr>
            <w:tcW w:w="581" w:type="dxa"/>
          </w:tcPr>
          <w:p w14:paraId="49F2A4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16D5F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C714F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5F477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CFE29F">
            <w:pPr>
              <w:pStyle w:val="11"/>
              <w:jc w:val="left"/>
              <w:rPr>
                <w:highlight w:val="none"/>
              </w:rPr>
            </w:pPr>
            <w:r>
              <w:rPr>
                <w:rFonts w:ascii="仿宋_GB2312" w:hAnsi="仿宋_GB2312" w:eastAsia="仿宋_GB2312" w:cs="仿宋_GB2312"/>
                <w:highlight w:val="none"/>
              </w:rPr>
              <w:t xml:space="preserve"> 15513.6  元</w:t>
            </w:r>
          </w:p>
        </w:tc>
        <w:tc>
          <w:tcPr>
            <w:tcW w:w="581" w:type="dxa"/>
          </w:tcPr>
          <w:p w14:paraId="00FFCB2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11E6FD0">
            <w:pPr>
              <w:pStyle w:val="11"/>
              <w:jc w:val="left"/>
              <w:rPr>
                <w:highlight w:val="none"/>
              </w:rPr>
            </w:pPr>
            <w:r>
              <w:rPr>
                <w:rFonts w:ascii="仿宋_GB2312" w:hAnsi="仿宋_GB2312" w:eastAsia="仿宋_GB2312" w:cs="仿宋_GB2312"/>
                <w:highlight w:val="none"/>
              </w:rPr>
              <w:t xml:space="preserve"> 202.0000</w:t>
            </w:r>
          </w:p>
        </w:tc>
        <w:tc>
          <w:tcPr>
            <w:tcW w:w="534" w:type="dxa"/>
          </w:tcPr>
          <w:p w14:paraId="371CA5FB">
            <w:pPr>
              <w:pStyle w:val="11"/>
              <w:jc w:val="left"/>
              <w:rPr>
                <w:highlight w:val="none"/>
              </w:rPr>
            </w:pPr>
            <w:r>
              <w:rPr>
                <w:rFonts w:ascii="仿宋_GB2312" w:hAnsi="仿宋_GB2312" w:eastAsia="仿宋_GB2312" w:cs="仿宋_GB2312"/>
                <w:highlight w:val="none"/>
              </w:rPr>
              <w:t xml:space="preserve"> kg</w:t>
            </w:r>
          </w:p>
        </w:tc>
        <w:tc>
          <w:tcPr>
            <w:tcW w:w="581" w:type="dxa"/>
          </w:tcPr>
          <w:p w14:paraId="0D8DC4F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AA4CA9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A2DCF8">
            <w:pPr>
              <w:pStyle w:val="11"/>
              <w:jc w:val="left"/>
              <w:rPr>
                <w:highlight w:val="none"/>
              </w:rPr>
            </w:pPr>
            <w:r>
              <w:rPr>
                <w:rFonts w:ascii="仿宋_GB2312" w:hAnsi="仿宋_GB2312" w:eastAsia="仿宋_GB2312" w:cs="仿宋_GB2312"/>
                <w:highlight w:val="none"/>
              </w:rPr>
              <w:t xml:space="preserve"> {供应商响应}</w:t>
            </w:r>
          </w:p>
        </w:tc>
      </w:tr>
      <w:tr w14:paraId="3E28A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17F94F1">
            <w:pPr>
              <w:pStyle w:val="11"/>
              <w:jc w:val="left"/>
              <w:rPr>
                <w:highlight w:val="none"/>
              </w:rPr>
            </w:pPr>
            <w:r>
              <w:rPr>
                <w:rFonts w:ascii="仿宋_GB2312" w:hAnsi="仿宋_GB2312" w:eastAsia="仿宋_GB2312" w:cs="仿宋_GB2312"/>
                <w:highlight w:val="none"/>
              </w:rPr>
              <w:t xml:space="preserve"> 267</w:t>
            </w:r>
          </w:p>
        </w:tc>
        <w:tc>
          <w:tcPr>
            <w:tcW w:w="628" w:type="dxa"/>
          </w:tcPr>
          <w:p w14:paraId="03E08F7F">
            <w:pPr>
              <w:pStyle w:val="11"/>
              <w:jc w:val="left"/>
              <w:rPr>
                <w:highlight w:val="none"/>
              </w:rPr>
            </w:pPr>
            <w:r>
              <w:rPr>
                <w:rFonts w:ascii="仿宋_GB2312" w:hAnsi="仿宋_GB2312" w:eastAsia="仿宋_GB2312" w:cs="仿宋_GB2312"/>
                <w:highlight w:val="none"/>
              </w:rPr>
              <w:t xml:space="preserve"> 续断</w:t>
            </w:r>
          </w:p>
        </w:tc>
        <w:tc>
          <w:tcPr>
            <w:tcW w:w="581" w:type="dxa"/>
          </w:tcPr>
          <w:p w14:paraId="48D7A4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C1C7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E8723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3D531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854DC6">
            <w:pPr>
              <w:pStyle w:val="11"/>
              <w:jc w:val="left"/>
              <w:rPr>
                <w:highlight w:val="none"/>
              </w:rPr>
            </w:pPr>
            <w:r>
              <w:rPr>
                <w:rFonts w:ascii="仿宋_GB2312" w:hAnsi="仿宋_GB2312" w:eastAsia="仿宋_GB2312" w:cs="仿宋_GB2312"/>
                <w:highlight w:val="none"/>
              </w:rPr>
              <w:t xml:space="preserve"> 520  元</w:t>
            </w:r>
          </w:p>
        </w:tc>
        <w:tc>
          <w:tcPr>
            <w:tcW w:w="581" w:type="dxa"/>
          </w:tcPr>
          <w:p w14:paraId="6005634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F87B4BD">
            <w:pPr>
              <w:pStyle w:val="11"/>
              <w:jc w:val="left"/>
              <w:rPr>
                <w:highlight w:val="none"/>
              </w:rPr>
            </w:pPr>
            <w:r>
              <w:rPr>
                <w:rFonts w:ascii="仿宋_GB2312" w:hAnsi="仿宋_GB2312" w:eastAsia="仿宋_GB2312" w:cs="仿宋_GB2312"/>
                <w:highlight w:val="none"/>
              </w:rPr>
              <w:t xml:space="preserve"> 10.0000</w:t>
            </w:r>
          </w:p>
        </w:tc>
        <w:tc>
          <w:tcPr>
            <w:tcW w:w="534" w:type="dxa"/>
          </w:tcPr>
          <w:p w14:paraId="42C872A2">
            <w:pPr>
              <w:pStyle w:val="11"/>
              <w:jc w:val="left"/>
              <w:rPr>
                <w:highlight w:val="none"/>
              </w:rPr>
            </w:pPr>
            <w:r>
              <w:rPr>
                <w:rFonts w:ascii="仿宋_GB2312" w:hAnsi="仿宋_GB2312" w:eastAsia="仿宋_GB2312" w:cs="仿宋_GB2312"/>
                <w:highlight w:val="none"/>
              </w:rPr>
              <w:t xml:space="preserve"> kg</w:t>
            </w:r>
          </w:p>
        </w:tc>
        <w:tc>
          <w:tcPr>
            <w:tcW w:w="581" w:type="dxa"/>
          </w:tcPr>
          <w:p w14:paraId="3FD3596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3FD356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80AB9C">
            <w:pPr>
              <w:pStyle w:val="11"/>
              <w:jc w:val="left"/>
              <w:rPr>
                <w:highlight w:val="none"/>
              </w:rPr>
            </w:pPr>
            <w:r>
              <w:rPr>
                <w:rFonts w:ascii="仿宋_GB2312" w:hAnsi="仿宋_GB2312" w:eastAsia="仿宋_GB2312" w:cs="仿宋_GB2312"/>
                <w:highlight w:val="none"/>
              </w:rPr>
              <w:t xml:space="preserve"> {供应商响应}</w:t>
            </w:r>
          </w:p>
        </w:tc>
      </w:tr>
      <w:tr w14:paraId="42EC9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8A95FCF">
            <w:pPr>
              <w:pStyle w:val="11"/>
              <w:jc w:val="left"/>
              <w:rPr>
                <w:highlight w:val="none"/>
              </w:rPr>
            </w:pPr>
            <w:r>
              <w:rPr>
                <w:rFonts w:ascii="仿宋_GB2312" w:hAnsi="仿宋_GB2312" w:eastAsia="仿宋_GB2312" w:cs="仿宋_GB2312"/>
                <w:highlight w:val="none"/>
              </w:rPr>
              <w:t xml:space="preserve"> 268</w:t>
            </w:r>
          </w:p>
        </w:tc>
        <w:tc>
          <w:tcPr>
            <w:tcW w:w="628" w:type="dxa"/>
          </w:tcPr>
          <w:p w14:paraId="3320A1B0">
            <w:pPr>
              <w:pStyle w:val="11"/>
              <w:jc w:val="left"/>
              <w:rPr>
                <w:highlight w:val="none"/>
              </w:rPr>
            </w:pPr>
            <w:r>
              <w:rPr>
                <w:rFonts w:ascii="仿宋_GB2312" w:hAnsi="仿宋_GB2312" w:eastAsia="仿宋_GB2312" w:cs="仿宋_GB2312"/>
                <w:highlight w:val="none"/>
              </w:rPr>
              <w:t xml:space="preserve"> 旋复花</w:t>
            </w:r>
          </w:p>
        </w:tc>
        <w:tc>
          <w:tcPr>
            <w:tcW w:w="581" w:type="dxa"/>
          </w:tcPr>
          <w:p w14:paraId="7616A28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C86C6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86CC2D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0C3FB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AB34762">
            <w:pPr>
              <w:pStyle w:val="11"/>
              <w:jc w:val="left"/>
              <w:rPr>
                <w:highlight w:val="none"/>
              </w:rPr>
            </w:pPr>
            <w:r>
              <w:rPr>
                <w:rFonts w:ascii="仿宋_GB2312" w:hAnsi="仿宋_GB2312" w:eastAsia="仿宋_GB2312" w:cs="仿宋_GB2312"/>
                <w:highlight w:val="none"/>
              </w:rPr>
              <w:t xml:space="preserve"> 4720  元</w:t>
            </w:r>
          </w:p>
        </w:tc>
        <w:tc>
          <w:tcPr>
            <w:tcW w:w="581" w:type="dxa"/>
          </w:tcPr>
          <w:p w14:paraId="3F0CAA7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672117F">
            <w:pPr>
              <w:pStyle w:val="11"/>
              <w:jc w:val="left"/>
              <w:rPr>
                <w:highlight w:val="none"/>
              </w:rPr>
            </w:pPr>
            <w:r>
              <w:rPr>
                <w:rFonts w:ascii="仿宋_GB2312" w:hAnsi="仿宋_GB2312" w:eastAsia="仿宋_GB2312" w:cs="仿宋_GB2312"/>
                <w:highlight w:val="none"/>
              </w:rPr>
              <w:t xml:space="preserve"> 59.0000</w:t>
            </w:r>
          </w:p>
        </w:tc>
        <w:tc>
          <w:tcPr>
            <w:tcW w:w="534" w:type="dxa"/>
          </w:tcPr>
          <w:p w14:paraId="62A3EF56">
            <w:pPr>
              <w:pStyle w:val="11"/>
              <w:jc w:val="left"/>
              <w:rPr>
                <w:highlight w:val="none"/>
              </w:rPr>
            </w:pPr>
            <w:r>
              <w:rPr>
                <w:rFonts w:ascii="仿宋_GB2312" w:hAnsi="仿宋_GB2312" w:eastAsia="仿宋_GB2312" w:cs="仿宋_GB2312"/>
                <w:highlight w:val="none"/>
              </w:rPr>
              <w:t xml:space="preserve"> kg</w:t>
            </w:r>
          </w:p>
        </w:tc>
        <w:tc>
          <w:tcPr>
            <w:tcW w:w="581" w:type="dxa"/>
          </w:tcPr>
          <w:p w14:paraId="7E35FBD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E082B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BB4BA48">
            <w:pPr>
              <w:pStyle w:val="11"/>
              <w:jc w:val="left"/>
              <w:rPr>
                <w:highlight w:val="none"/>
              </w:rPr>
            </w:pPr>
            <w:r>
              <w:rPr>
                <w:rFonts w:ascii="仿宋_GB2312" w:hAnsi="仿宋_GB2312" w:eastAsia="仿宋_GB2312" w:cs="仿宋_GB2312"/>
                <w:highlight w:val="none"/>
              </w:rPr>
              <w:t xml:space="preserve"> {供应商响应}</w:t>
            </w:r>
          </w:p>
        </w:tc>
      </w:tr>
      <w:tr w14:paraId="0E71F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558D51B">
            <w:pPr>
              <w:pStyle w:val="11"/>
              <w:jc w:val="left"/>
              <w:rPr>
                <w:highlight w:val="none"/>
              </w:rPr>
            </w:pPr>
            <w:r>
              <w:rPr>
                <w:rFonts w:ascii="仿宋_GB2312" w:hAnsi="仿宋_GB2312" w:eastAsia="仿宋_GB2312" w:cs="仿宋_GB2312"/>
                <w:highlight w:val="none"/>
              </w:rPr>
              <w:t xml:space="preserve"> 269</w:t>
            </w:r>
          </w:p>
        </w:tc>
        <w:tc>
          <w:tcPr>
            <w:tcW w:w="628" w:type="dxa"/>
          </w:tcPr>
          <w:p w14:paraId="3AB292E9">
            <w:pPr>
              <w:pStyle w:val="11"/>
              <w:jc w:val="left"/>
              <w:rPr>
                <w:highlight w:val="none"/>
              </w:rPr>
            </w:pPr>
            <w:r>
              <w:rPr>
                <w:rFonts w:ascii="仿宋_GB2312" w:hAnsi="仿宋_GB2312" w:eastAsia="仿宋_GB2312" w:cs="仿宋_GB2312"/>
                <w:highlight w:val="none"/>
              </w:rPr>
              <w:t xml:space="preserve"> 血竭</w:t>
            </w:r>
          </w:p>
        </w:tc>
        <w:tc>
          <w:tcPr>
            <w:tcW w:w="581" w:type="dxa"/>
          </w:tcPr>
          <w:p w14:paraId="25C9AE1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5E88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A6131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57E45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846E95">
            <w:pPr>
              <w:pStyle w:val="11"/>
              <w:jc w:val="left"/>
              <w:rPr>
                <w:highlight w:val="none"/>
              </w:rPr>
            </w:pPr>
            <w:r>
              <w:rPr>
                <w:rFonts w:ascii="仿宋_GB2312" w:hAnsi="仿宋_GB2312" w:eastAsia="仿宋_GB2312" w:cs="仿宋_GB2312"/>
                <w:highlight w:val="none"/>
              </w:rPr>
              <w:t xml:space="preserve"> 27400  元</w:t>
            </w:r>
          </w:p>
        </w:tc>
        <w:tc>
          <w:tcPr>
            <w:tcW w:w="581" w:type="dxa"/>
          </w:tcPr>
          <w:p w14:paraId="0016593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BF409FC">
            <w:pPr>
              <w:pStyle w:val="11"/>
              <w:jc w:val="left"/>
              <w:rPr>
                <w:highlight w:val="none"/>
              </w:rPr>
            </w:pPr>
            <w:r>
              <w:rPr>
                <w:rFonts w:ascii="仿宋_GB2312" w:hAnsi="仿宋_GB2312" w:eastAsia="仿宋_GB2312" w:cs="仿宋_GB2312"/>
                <w:highlight w:val="none"/>
              </w:rPr>
              <w:t xml:space="preserve"> 20.0000</w:t>
            </w:r>
          </w:p>
        </w:tc>
        <w:tc>
          <w:tcPr>
            <w:tcW w:w="534" w:type="dxa"/>
          </w:tcPr>
          <w:p w14:paraId="2A46181F">
            <w:pPr>
              <w:pStyle w:val="11"/>
              <w:jc w:val="left"/>
              <w:rPr>
                <w:highlight w:val="none"/>
              </w:rPr>
            </w:pPr>
            <w:r>
              <w:rPr>
                <w:rFonts w:ascii="仿宋_GB2312" w:hAnsi="仿宋_GB2312" w:eastAsia="仿宋_GB2312" w:cs="仿宋_GB2312"/>
                <w:highlight w:val="none"/>
              </w:rPr>
              <w:t xml:space="preserve"> kg</w:t>
            </w:r>
          </w:p>
        </w:tc>
        <w:tc>
          <w:tcPr>
            <w:tcW w:w="581" w:type="dxa"/>
          </w:tcPr>
          <w:p w14:paraId="281AC14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D320D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5BCC9F">
            <w:pPr>
              <w:pStyle w:val="11"/>
              <w:jc w:val="left"/>
              <w:rPr>
                <w:highlight w:val="none"/>
              </w:rPr>
            </w:pPr>
            <w:r>
              <w:rPr>
                <w:rFonts w:ascii="仿宋_GB2312" w:hAnsi="仿宋_GB2312" w:eastAsia="仿宋_GB2312" w:cs="仿宋_GB2312"/>
                <w:highlight w:val="none"/>
              </w:rPr>
              <w:t xml:space="preserve"> {供应商响应}</w:t>
            </w:r>
          </w:p>
        </w:tc>
      </w:tr>
      <w:tr w14:paraId="12307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F477554">
            <w:pPr>
              <w:pStyle w:val="11"/>
              <w:jc w:val="left"/>
              <w:rPr>
                <w:highlight w:val="none"/>
              </w:rPr>
            </w:pPr>
            <w:r>
              <w:rPr>
                <w:rFonts w:ascii="仿宋_GB2312" w:hAnsi="仿宋_GB2312" w:eastAsia="仿宋_GB2312" w:cs="仿宋_GB2312"/>
                <w:highlight w:val="none"/>
              </w:rPr>
              <w:t xml:space="preserve"> 270</w:t>
            </w:r>
          </w:p>
        </w:tc>
        <w:tc>
          <w:tcPr>
            <w:tcW w:w="628" w:type="dxa"/>
          </w:tcPr>
          <w:p w14:paraId="6FFF5544">
            <w:pPr>
              <w:pStyle w:val="11"/>
              <w:jc w:val="left"/>
              <w:rPr>
                <w:highlight w:val="none"/>
              </w:rPr>
            </w:pPr>
            <w:r>
              <w:rPr>
                <w:rFonts w:ascii="仿宋_GB2312" w:hAnsi="仿宋_GB2312" w:eastAsia="仿宋_GB2312" w:cs="仿宋_GB2312"/>
                <w:highlight w:val="none"/>
              </w:rPr>
              <w:t xml:space="preserve"> 盐巴戟天</w:t>
            </w:r>
          </w:p>
        </w:tc>
        <w:tc>
          <w:tcPr>
            <w:tcW w:w="581" w:type="dxa"/>
          </w:tcPr>
          <w:p w14:paraId="409D107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3269E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3BC4F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28558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0725238">
            <w:pPr>
              <w:pStyle w:val="11"/>
              <w:jc w:val="left"/>
              <w:rPr>
                <w:highlight w:val="none"/>
              </w:rPr>
            </w:pPr>
            <w:r>
              <w:rPr>
                <w:rFonts w:ascii="仿宋_GB2312" w:hAnsi="仿宋_GB2312" w:eastAsia="仿宋_GB2312" w:cs="仿宋_GB2312"/>
                <w:highlight w:val="none"/>
              </w:rPr>
              <w:t xml:space="preserve"> 22783.8  元</w:t>
            </w:r>
          </w:p>
        </w:tc>
        <w:tc>
          <w:tcPr>
            <w:tcW w:w="581" w:type="dxa"/>
          </w:tcPr>
          <w:p w14:paraId="1B3BCB6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67EF995">
            <w:pPr>
              <w:pStyle w:val="11"/>
              <w:jc w:val="left"/>
              <w:rPr>
                <w:highlight w:val="none"/>
              </w:rPr>
            </w:pPr>
            <w:r>
              <w:rPr>
                <w:rFonts w:ascii="仿宋_GB2312" w:hAnsi="仿宋_GB2312" w:eastAsia="仿宋_GB2312" w:cs="仿宋_GB2312"/>
                <w:highlight w:val="none"/>
              </w:rPr>
              <w:t xml:space="preserve"> 127.0000</w:t>
            </w:r>
          </w:p>
        </w:tc>
        <w:tc>
          <w:tcPr>
            <w:tcW w:w="534" w:type="dxa"/>
          </w:tcPr>
          <w:p w14:paraId="789D92BB">
            <w:pPr>
              <w:pStyle w:val="11"/>
              <w:jc w:val="left"/>
              <w:rPr>
                <w:highlight w:val="none"/>
              </w:rPr>
            </w:pPr>
            <w:r>
              <w:rPr>
                <w:rFonts w:ascii="仿宋_GB2312" w:hAnsi="仿宋_GB2312" w:eastAsia="仿宋_GB2312" w:cs="仿宋_GB2312"/>
                <w:highlight w:val="none"/>
              </w:rPr>
              <w:t xml:space="preserve"> kg</w:t>
            </w:r>
          </w:p>
        </w:tc>
        <w:tc>
          <w:tcPr>
            <w:tcW w:w="581" w:type="dxa"/>
          </w:tcPr>
          <w:p w14:paraId="6A42F53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A3E09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DCC67D">
            <w:pPr>
              <w:pStyle w:val="11"/>
              <w:jc w:val="left"/>
              <w:rPr>
                <w:highlight w:val="none"/>
              </w:rPr>
            </w:pPr>
            <w:r>
              <w:rPr>
                <w:rFonts w:ascii="仿宋_GB2312" w:hAnsi="仿宋_GB2312" w:eastAsia="仿宋_GB2312" w:cs="仿宋_GB2312"/>
                <w:highlight w:val="none"/>
              </w:rPr>
              <w:t xml:space="preserve"> {供应商响应}</w:t>
            </w:r>
          </w:p>
        </w:tc>
      </w:tr>
      <w:tr w14:paraId="04988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F0B11E0">
            <w:pPr>
              <w:pStyle w:val="11"/>
              <w:jc w:val="left"/>
              <w:rPr>
                <w:highlight w:val="none"/>
              </w:rPr>
            </w:pPr>
            <w:r>
              <w:rPr>
                <w:rFonts w:ascii="仿宋_GB2312" w:hAnsi="仿宋_GB2312" w:eastAsia="仿宋_GB2312" w:cs="仿宋_GB2312"/>
                <w:highlight w:val="none"/>
              </w:rPr>
              <w:t xml:space="preserve"> 271</w:t>
            </w:r>
          </w:p>
        </w:tc>
        <w:tc>
          <w:tcPr>
            <w:tcW w:w="628" w:type="dxa"/>
          </w:tcPr>
          <w:p w14:paraId="3F98E760">
            <w:pPr>
              <w:pStyle w:val="11"/>
              <w:jc w:val="left"/>
              <w:rPr>
                <w:highlight w:val="none"/>
              </w:rPr>
            </w:pPr>
            <w:r>
              <w:rPr>
                <w:rFonts w:ascii="仿宋_GB2312" w:hAnsi="仿宋_GB2312" w:eastAsia="仿宋_GB2312" w:cs="仿宋_GB2312"/>
                <w:highlight w:val="none"/>
              </w:rPr>
              <w:t xml:space="preserve"> 盐补骨脂</w:t>
            </w:r>
          </w:p>
        </w:tc>
        <w:tc>
          <w:tcPr>
            <w:tcW w:w="581" w:type="dxa"/>
          </w:tcPr>
          <w:p w14:paraId="2593463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6ED41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6D12A9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EC1B2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2209466">
            <w:pPr>
              <w:pStyle w:val="11"/>
              <w:jc w:val="left"/>
              <w:rPr>
                <w:highlight w:val="none"/>
              </w:rPr>
            </w:pPr>
            <w:r>
              <w:rPr>
                <w:rFonts w:ascii="仿宋_GB2312" w:hAnsi="仿宋_GB2312" w:eastAsia="仿宋_GB2312" w:cs="仿宋_GB2312"/>
                <w:highlight w:val="none"/>
              </w:rPr>
              <w:t xml:space="preserve"> 2920  元</w:t>
            </w:r>
          </w:p>
        </w:tc>
        <w:tc>
          <w:tcPr>
            <w:tcW w:w="581" w:type="dxa"/>
          </w:tcPr>
          <w:p w14:paraId="60A5EC1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CAEEE34">
            <w:pPr>
              <w:pStyle w:val="11"/>
              <w:jc w:val="left"/>
              <w:rPr>
                <w:highlight w:val="none"/>
              </w:rPr>
            </w:pPr>
            <w:r>
              <w:rPr>
                <w:rFonts w:ascii="仿宋_GB2312" w:hAnsi="仿宋_GB2312" w:eastAsia="仿宋_GB2312" w:cs="仿宋_GB2312"/>
                <w:highlight w:val="none"/>
              </w:rPr>
              <w:t xml:space="preserve"> 73.0000</w:t>
            </w:r>
          </w:p>
        </w:tc>
        <w:tc>
          <w:tcPr>
            <w:tcW w:w="534" w:type="dxa"/>
          </w:tcPr>
          <w:p w14:paraId="573C986F">
            <w:pPr>
              <w:pStyle w:val="11"/>
              <w:jc w:val="left"/>
              <w:rPr>
                <w:highlight w:val="none"/>
              </w:rPr>
            </w:pPr>
            <w:r>
              <w:rPr>
                <w:rFonts w:ascii="仿宋_GB2312" w:hAnsi="仿宋_GB2312" w:eastAsia="仿宋_GB2312" w:cs="仿宋_GB2312"/>
                <w:highlight w:val="none"/>
              </w:rPr>
              <w:t xml:space="preserve"> kg</w:t>
            </w:r>
          </w:p>
        </w:tc>
        <w:tc>
          <w:tcPr>
            <w:tcW w:w="581" w:type="dxa"/>
          </w:tcPr>
          <w:p w14:paraId="5AB7A5D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58CD92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A26497">
            <w:pPr>
              <w:pStyle w:val="11"/>
              <w:jc w:val="left"/>
              <w:rPr>
                <w:highlight w:val="none"/>
              </w:rPr>
            </w:pPr>
            <w:r>
              <w:rPr>
                <w:rFonts w:ascii="仿宋_GB2312" w:hAnsi="仿宋_GB2312" w:eastAsia="仿宋_GB2312" w:cs="仿宋_GB2312"/>
                <w:highlight w:val="none"/>
              </w:rPr>
              <w:t xml:space="preserve"> {供应商响应}</w:t>
            </w:r>
          </w:p>
        </w:tc>
      </w:tr>
      <w:tr w14:paraId="68499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A5B8924">
            <w:pPr>
              <w:pStyle w:val="11"/>
              <w:jc w:val="left"/>
              <w:rPr>
                <w:highlight w:val="none"/>
              </w:rPr>
            </w:pPr>
            <w:r>
              <w:rPr>
                <w:rFonts w:ascii="仿宋_GB2312" w:hAnsi="仿宋_GB2312" w:eastAsia="仿宋_GB2312" w:cs="仿宋_GB2312"/>
                <w:highlight w:val="none"/>
              </w:rPr>
              <w:t xml:space="preserve"> 272</w:t>
            </w:r>
          </w:p>
        </w:tc>
        <w:tc>
          <w:tcPr>
            <w:tcW w:w="628" w:type="dxa"/>
          </w:tcPr>
          <w:p w14:paraId="7AD27E32">
            <w:pPr>
              <w:pStyle w:val="11"/>
              <w:jc w:val="left"/>
              <w:rPr>
                <w:highlight w:val="none"/>
              </w:rPr>
            </w:pPr>
            <w:r>
              <w:rPr>
                <w:rFonts w:ascii="仿宋_GB2312" w:hAnsi="仿宋_GB2312" w:eastAsia="仿宋_GB2312" w:cs="仿宋_GB2312"/>
                <w:highlight w:val="none"/>
              </w:rPr>
              <w:t xml:space="preserve"> 盐车前子</w:t>
            </w:r>
          </w:p>
        </w:tc>
        <w:tc>
          <w:tcPr>
            <w:tcW w:w="581" w:type="dxa"/>
          </w:tcPr>
          <w:p w14:paraId="2E1ECBD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09A64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8EA8B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42A9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9AD1189">
            <w:pPr>
              <w:pStyle w:val="11"/>
              <w:jc w:val="left"/>
              <w:rPr>
                <w:highlight w:val="none"/>
              </w:rPr>
            </w:pPr>
            <w:r>
              <w:rPr>
                <w:rFonts w:ascii="仿宋_GB2312" w:hAnsi="仿宋_GB2312" w:eastAsia="仿宋_GB2312" w:cs="仿宋_GB2312"/>
                <w:highlight w:val="none"/>
              </w:rPr>
              <w:t xml:space="preserve"> 720  元</w:t>
            </w:r>
          </w:p>
        </w:tc>
        <w:tc>
          <w:tcPr>
            <w:tcW w:w="581" w:type="dxa"/>
          </w:tcPr>
          <w:p w14:paraId="3B81BEF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E229F42">
            <w:pPr>
              <w:pStyle w:val="11"/>
              <w:jc w:val="left"/>
              <w:rPr>
                <w:highlight w:val="none"/>
              </w:rPr>
            </w:pPr>
            <w:r>
              <w:rPr>
                <w:rFonts w:ascii="仿宋_GB2312" w:hAnsi="仿宋_GB2312" w:eastAsia="仿宋_GB2312" w:cs="仿宋_GB2312"/>
                <w:highlight w:val="none"/>
              </w:rPr>
              <w:t xml:space="preserve"> 15.0000</w:t>
            </w:r>
          </w:p>
        </w:tc>
        <w:tc>
          <w:tcPr>
            <w:tcW w:w="534" w:type="dxa"/>
          </w:tcPr>
          <w:p w14:paraId="363BB0C5">
            <w:pPr>
              <w:pStyle w:val="11"/>
              <w:jc w:val="left"/>
              <w:rPr>
                <w:highlight w:val="none"/>
              </w:rPr>
            </w:pPr>
            <w:r>
              <w:rPr>
                <w:rFonts w:ascii="仿宋_GB2312" w:hAnsi="仿宋_GB2312" w:eastAsia="仿宋_GB2312" w:cs="仿宋_GB2312"/>
                <w:highlight w:val="none"/>
              </w:rPr>
              <w:t xml:space="preserve"> kg</w:t>
            </w:r>
          </w:p>
        </w:tc>
        <w:tc>
          <w:tcPr>
            <w:tcW w:w="581" w:type="dxa"/>
          </w:tcPr>
          <w:p w14:paraId="1337F61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F51E8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DB6F6C">
            <w:pPr>
              <w:pStyle w:val="11"/>
              <w:jc w:val="left"/>
              <w:rPr>
                <w:highlight w:val="none"/>
              </w:rPr>
            </w:pPr>
            <w:r>
              <w:rPr>
                <w:rFonts w:ascii="仿宋_GB2312" w:hAnsi="仿宋_GB2312" w:eastAsia="仿宋_GB2312" w:cs="仿宋_GB2312"/>
                <w:highlight w:val="none"/>
              </w:rPr>
              <w:t xml:space="preserve"> {供应商响应}</w:t>
            </w:r>
          </w:p>
        </w:tc>
      </w:tr>
      <w:tr w14:paraId="0EB25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BF47D80">
            <w:pPr>
              <w:pStyle w:val="11"/>
              <w:jc w:val="left"/>
              <w:rPr>
                <w:highlight w:val="none"/>
              </w:rPr>
            </w:pPr>
            <w:r>
              <w:rPr>
                <w:rFonts w:ascii="仿宋_GB2312" w:hAnsi="仿宋_GB2312" w:eastAsia="仿宋_GB2312" w:cs="仿宋_GB2312"/>
                <w:highlight w:val="none"/>
              </w:rPr>
              <w:t xml:space="preserve"> 273</w:t>
            </w:r>
          </w:p>
        </w:tc>
        <w:tc>
          <w:tcPr>
            <w:tcW w:w="628" w:type="dxa"/>
          </w:tcPr>
          <w:p w14:paraId="2DBACEF4">
            <w:pPr>
              <w:pStyle w:val="11"/>
              <w:jc w:val="left"/>
              <w:rPr>
                <w:highlight w:val="none"/>
              </w:rPr>
            </w:pPr>
            <w:r>
              <w:rPr>
                <w:rFonts w:ascii="仿宋_GB2312" w:hAnsi="仿宋_GB2312" w:eastAsia="仿宋_GB2312" w:cs="仿宋_GB2312"/>
                <w:highlight w:val="none"/>
              </w:rPr>
              <w:t xml:space="preserve"> 盐肤木</w:t>
            </w:r>
          </w:p>
        </w:tc>
        <w:tc>
          <w:tcPr>
            <w:tcW w:w="581" w:type="dxa"/>
          </w:tcPr>
          <w:p w14:paraId="4DE0DFB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15207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C027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70754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2B7298A">
            <w:pPr>
              <w:pStyle w:val="11"/>
              <w:jc w:val="left"/>
              <w:rPr>
                <w:highlight w:val="none"/>
              </w:rPr>
            </w:pPr>
            <w:r>
              <w:rPr>
                <w:rFonts w:ascii="仿宋_GB2312" w:hAnsi="仿宋_GB2312" w:eastAsia="仿宋_GB2312" w:cs="仿宋_GB2312"/>
                <w:highlight w:val="none"/>
              </w:rPr>
              <w:t xml:space="preserve"> 245  元</w:t>
            </w:r>
          </w:p>
        </w:tc>
        <w:tc>
          <w:tcPr>
            <w:tcW w:w="581" w:type="dxa"/>
          </w:tcPr>
          <w:p w14:paraId="305BEC6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A51174E">
            <w:pPr>
              <w:pStyle w:val="11"/>
              <w:jc w:val="left"/>
              <w:rPr>
                <w:highlight w:val="none"/>
              </w:rPr>
            </w:pPr>
            <w:r>
              <w:rPr>
                <w:rFonts w:ascii="仿宋_GB2312" w:hAnsi="仿宋_GB2312" w:eastAsia="仿宋_GB2312" w:cs="仿宋_GB2312"/>
                <w:highlight w:val="none"/>
              </w:rPr>
              <w:t xml:space="preserve"> 5.0000</w:t>
            </w:r>
          </w:p>
        </w:tc>
        <w:tc>
          <w:tcPr>
            <w:tcW w:w="534" w:type="dxa"/>
          </w:tcPr>
          <w:p w14:paraId="00233352">
            <w:pPr>
              <w:pStyle w:val="11"/>
              <w:jc w:val="left"/>
              <w:rPr>
                <w:highlight w:val="none"/>
              </w:rPr>
            </w:pPr>
            <w:r>
              <w:rPr>
                <w:rFonts w:ascii="仿宋_GB2312" w:hAnsi="仿宋_GB2312" w:eastAsia="仿宋_GB2312" w:cs="仿宋_GB2312"/>
                <w:highlight w:val="none"/>
              </w:rPr>
              <w:t xml:space="preserve"> kg</w:t>
            </w:r>
          </w:p>
        </w:tc>
        <w:tc>
          <w:tcPr>
            <w:tcW w:w="581" w:type="dxa"/>
          </w:tcPr>
          <w:p w14:paraId="4956D2C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2C78C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EBEF36">
            <w:pPr>
              <w:pStyle w:val="11"/>
              <w:jc w:val="left"/>
              <w:rPr>
                <w:highlight w:val="none"/>
              </w:rPr>
            </w:pPr>
            <w:r>
              <w:rPr>
                <w:rFonts w:ascii="仿宋_GB2312" w:hAnsi="仿宋_GB2312" w:eastAsia="仿宋_GB2312" w:cs="仿宋_GB2312"/>
                <w:highlight w:val="none"/>
              </w:rPr>
              <w:t xml:space="preserve"> {供应商响应}</w:t>
            </w:r>
          </w:p>
        </w:tc>
      </w:tr>
      <w:tr w14:paraId="65432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57EE05B">
            <w:pPr>
              <w:pStyle w:val="11"/>
              <w:jc w:val="left"/>
              <w:rPr>
                <w:highlight w:val="none"/>
              </w:rPr>
            </w:pPr>
            <w:r>
              <w:rPr>
                <w:rFonts w:ascii="仿宋_GB2312" w:hAnsi="仿宋_GB2312" w:eastAsia="仿宋_GB2312" w:cs="仿宋_GB2312"/>
                <w:highlight w:val="none"/>
              </w:rPr>
              <w:t xml:space="preserve"> 274</w:t>
            </w:r>
          </w:p>
        </w:tc>
        <w:tc>
          <w:tcPr>
            <w:tcW w:w="628" w:type="dxa"/>
          </w:tcPr>
          <w:p w14:paraId="6EE64ACB">
            <w:pPr>
              <w:pStyle w:val="11"/>
              <w:jc w:val="left"/>
              <w:rPr>
                <w:highlight w:val="none"/>
              </w:rPr>
            </w:pPr>
            <w:r>
              <w:rPr>
                <w:rFonts w:ascii="仿宋_GB2312" w:hAnsi="仿宋_GB2312" w:eastAsia="仿宋_GB2312" w:cs="仿宋_GB2312"/>
                <w:highlight w:val="none"/>
              </w:rPr>
              <w:t xml:space="preserve"> 盐黄柏</w:t>
            </w:r>
          </w:p>
        </w:tc>
        <w:tc>
          <w:tcPr>
            <w:tcW w:w="581" w:type="dxa"/>
          </w:tcPr>
          <w:p w14:paraId="7EC9FC2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DC8B5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2D527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BBA8A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875CD96">
            <w:pPr>
              <w:pStyle w:val="11"/>
              <w:jc w:val="left"/>
              <w:rPr>
                <w:highlight w:val="none"/>
              </w:rPr>
            </w:pPr>
            <w:r>
              <w:rPr>
                <w:rFonts w:ascii="仿宋_GB2312" w:hAnsi="仿宋_GB2312" w:eastAsia="仿宋_GB2312" w:cs="仿宋_GB2312"/>
                <w:highlight w:val="none"/>
              </w:rPr>
              <w:t xml:space="preserve"> 5907.2  元</w:t>
            </w:r>
          </w:p>
        </w:tc>
        <w:tc>
          <w:tcPr>
            <w:tcW w:w="581" w:type="dxa"/>
          </w:tcPr>
          <w:p w14:paraId="690F3D2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B7723A2">
            <w:pPr>
              <w:pStyle w:val="11"/>
              <w:jc w:val="left"/>
              <w:rPr>
                <w:highlight w:val="none"/>
              </w:rPr>
            </w:pPr>
            <w:r>
              <w:rPr>
                <w:rFonts w:ascii="仿宋_GB2312" w:hAnsi="仿宋_GB2312" w:eastAsia="仿宋_GB2312" w:cs="仿宋_GB2312"/>
                <w:highlight w:val="none"/>
              </w:rPr>
              <w:t xml:space="preserve"> 52.0000</w:t>
            </w:r>
          </w:p>
        </w:tc>
        <w:tc>
          <w:tcPr>
            <w:tcW w:w="534" w:type="dxa"/>
          </w:tcPr>
          <w:p w14:paraId="02CED823">
            <w:pPr>
              <w:pStyle w:val="11"/>
              <w:jc w:val="left"/>
              <w:rPr>
                <w:highlight w:val="none"/>
              </w:rPr>
            </w:pPr>
            <w:r>
              <w:rPr>
                <w:rFonts w:ascii="仿宋_GB2312" w:hAnsi="仿宋_GB2312" w:eastAsia="仿宋_GB2312" w:cs="仿宋_GB2312"/>
                <w:highlight w:val="none"/>
              </w:rPr>
              <w:t xml:space="preserve"> kg</w:t>
            </w:r>
          </w:p>
        </w:tc>
        <w:tc>
          <w:tcPr>
            <w:tcW w:w="581" w:type="dxa"/>
          </w:tcPr>
          <w:p w14:paraId="60366EF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E8DE9C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E5E57A">
            <w:pPr>
              <w:pStyle w:val="11"/>
              <w:jc w:val="left"/>
              <w:rPr>
                <w:highlight w:val="none"/>
              </w:rPr>
            </w:pPr>
            <w:r>
              <w:rPr>
                <w:rFonts w:ascii="仿宋_GB2312" w:hAnsi="仿宋_GB2312" w:eastAsia="仿宋_GB2312" w:cs="仿宋_GB2312"/>
                <w:highlight w:val="none"/>
              </w:rPr>
              <w:t xml:space="preserve"> {供应商响应}</w:t>
            </w:r>
          </w:p>
        </w:tc>
      </w:tr>
      <w:tr w14:paraId="0304B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D7F7514">
            <w:pPr>
              <w:pStyle w:val="11"/>
              <w:jc w:val="left"/>
              <w:rPr>
                <w:highlight w:val="none"/>
              </w:rPr>
            </w:pPr>
            <w:r>
              <w:rPr>
                <w:rFonts w:ascii="仿宋_GB2312" w:hAnsi="仿宋_GB2312" w:eastAsia="仿宋_GB2312" w:cs="仿宋_GB2312"/>
                <w:highlight w:val="none"/>
              </w:rPr>
              <w:t xml:space="preserve"> 275</w:t>
            </w:r>
          </w:p>
        </w:tc>
        <w:tc>
          <w:tcPr>
            <w:tcW w:w="628" w:type="dxa"/>
          </w:tcPr>
          <w:p w14:paraId="4CCAD1CE">
            <w:pPr>
              <w:pStyle w:val="11"/>
              <w:jc w:val="left"/>
              <w:rPr>
                <w:highlight w:val="none"/>
              </w:rPr>
            </w:pPr>
            <w:r>
              <w:rPr>
                <w:rFonts w:ascii="仿宋_GB2312" w:hAnsi="仿宋_GB2312" w:eastAsia="仿宋_GB2312" w:cs="仿宋_GB2312"/>
                <w:highlight w:val="none"/>
              </w:rPr>
              <w:t xml:space="preserve"> 盐橘核</w:t>
            </w:r>
          </w:p>
        </w:tc>
        <w:tc>
          <w:tcPr>
            <w:tcW w:w="581" w:type="dxa"/>
          </w:tcPr>
          <w:p w14:paraId="522E6F2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2156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194E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8A220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3C9CCDF">
            <w:pPr>
              <w:pStyle w:val="11"/>
              <w:jc w:val="left"/>
              <w:rPr>
                <w:highlight w:val="none"/>
              </w:rPr>
            </w:pPr>
            <w:r>
              <w:rPr>
                <w:rFonts w:ascii="仿宋_GB2312" w:hAnsi="仿宋_GB2312" w:eastAsia="仿宋_GB2312" w:cs="仿宋_GB2312"/>
                <w:highlight w:val="none"/>
              </w:rPr>
              <w:t xml:space="preserve"> 494  元</w:t>
            </w:r>
          </w:p>
        </w:tc>
        <w:tc>
          <w:tcPr>
            <w:tcW w:w="581" w:type="dxa"/>
          </w:tcPr>
          <w:p w14:paraId="5F2E656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1F44DE2">
            <w:pPr>
              <w:pStyle w:val="11"/>
              <w:jc w:val="left"/>
              <w:rPr>
                <w:highlight w:val="none"/>
              </w:rPr>
            </w:pPr>
            <w:r>
              <w:rPr>
                <w:rFonts w:ascii="仿宋_GB2312" w:hAnsi="仿宋_GB2312" w:eastAsia="仿宋_GB2312" w:cs="仿宋_GB2312"/>
                <w:highlight w:val="none"/>
              </w:rPr>
              <w:t xml:space="preserve"> 19.0000</w:t>
            </w:r>
          </w:p>
        </w:tc>
        <w:tc>
          <w:tcPr>
            <w:tcW w:w="534" w:type="dxa"/>
          </w:tcPr>
          <w:p w14:paraId="50E86156">
            <w:pPr>
              <w:pStyle w:val="11"/>
              <w:jc w:val="left"/>
              <w:rPr>
                <w:highlight w:val="none"/>
              </w:rPr>
            </w:pPr>
            <w:r>
              <w:rPr>
                <w:rFonts w:ascii="仿宋_GB2312" w:hAnsi="仿宋_GB2312" w:eastAsia="仿宋_GB2312" w:cs="仿宋_GB2312"/>
                <w:highlight w:val="none"/>
              </w:rPr>
              <w:t xml:space="preserve"> kg</w:t>
            </w:r>
          </w:p>
        </w:tc>
        <w:tc>
          <w:tcPr>
            <w:tcW w:w="581" w:type="dxa"/>
          </w:tcPr>
          <w:p w14:paraId="5336316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BFC5AF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ED8BBD">
            <w:pPr>
              <w:pStyle w:val="11"/>
              <w:jc w:val="left"/>
              <w:rPr>
                <w:highlight w:val="none"/>
              </w:rPr>
            </w:pPr>
            <w:r>
              <w:rPr>
                <w:rFonts w:ascii="仿宋_GB2312" w:hAnsi="仿宋_GB2312" w:eastAsia="仿宋_GB2312" w:cs="仿宋_GB2312"/>
                <w:highlight w:val="none"/>
              </w:rPr>
              <w:t xml:space="preserve"> {供应商响应}</w:t>
            </w:r>
          </w:p>
        </w:tc>
      </w:tr>
      <w:tr w14:paraId="4B096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83E4E85">
            <w:pPr>
              <w:pStyle w:val="11"/>
              <w:jc w:val="left"/>
              <w:rPr>
                <w:highlight w:val="none"/>
              </w:rPr>
            </w:pPr>
            <w:r>
              <w:rPr>
                <w:rFonts w:ascii="仿宋_GB2312" w:hAnsi="仿宋_GB2312" w:eastAsia="仿宋_GB2312" w:cs="仿宋_GB2312"/>
                <w:highlight w:val="none"/>
              </w:rPr>
              <w:t xml:space="preserve"> 276</w:t>
            </w:r>
          </w:p>
        </w:tc>
        <w:tc>
          <w:tcPr>
            <w:tcW w:w="628" w:type="dxa"/>
          </w:tcPr>
          <w:p w14:paraId="7F567D2E">
            <w:pPr>
              <w:pStyle w:val="11"/>
              <w:jc w:val="left"/>
              <w:rPr>
                <w:highlight w:val="none"/>
              </w:rPr>
            </w:pPr>
            <w:r>
              <w:rPr>
                <w:rFonts w:ascii="仿宋_GB2312" w:hAnsi="仿宋_GB2312" w:eastAsia="仿宋_GB2312" w:cs="仿宋_GB2312"/>
                <w:highlight w:val="none"/>
              </w:rPr>
              <w:t xml:space="preserve"> 盐荔枝核</w:t>
            </w:r>
          </w:p>
        </w:tc>
        <w:tc>
          <w:tcPr>
            <w:tcW w:w="581" w:type="dxa"/>
          </w:tcPr>
          <w:p w14:paraId="1BFB19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5E1CA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FD955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F1457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DF2271D">
            <w:pPr>
              <w:pStyle w:val="11"/>
              <w:jc w:val="left"/>
              <w:rPr>
                <w:highlight w:val="none"/>
              </w:rPr>
            </w:pPr>
            <w:r>
              <w:rPr>
                <w:rFonts w:ascii="仿宋_GB2312" w:hAnsi="仿宋_GB2312" w:eastAsia="仿宋_GB2312" w:cs="仿宋_GB2312"/>
                <w:highlight w:val="none"/>
              </w:rPr>
              <w:t xml:space="preserve"> 290  元</w:t>
            </w:r>
          </w:p>
        </w:tc>
        <w:tc>
          <w:tcPr>
            <w:tcW w:w="581" w:type="dxa"/>
          </w:tcPr>
          <w:p w14:paraId="2463571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C3D8459">
            <w:pPr>
              <w:pStyle w:val="11"/>
              <w:jc w:val="left"/>
              <w:rPr>
                <w:highlight w:val="none"/>
              </w:rPr>
            </w:pPr>
            <w:r>
              <w:rPr>
                <w:rFonts w:ascii="仿宋_GB2312" w:hAnsi="仿宋_GB2312" w:eastAsia="仿宋_GB2312" w:cs="仿宋_GB2312"/>
                <w:highlight w:val="none"/>
              </w:rPr>
              <w:t xml:space="preserve"> 10.0000</w:t>
            </w:r>
          </w:p>
        </w:tc>
        <w:tc>
          <w:tcPr>
            <w:tcW w:w="534" w:type="dxa"/>
          </w:tcPr>
          <w:p w14:paraId="76F2CD94">
            <w:pPr>
              <w:pStyle w:val="11"/>
              <w:jc w:val="left"/>
              <w:rPr>
                <w:highlight w:val="none"/>
              </w:rPr>
            </w:pPr>
            <w:r>
              <w:rPr>
                <w:rFonts w:ascii="仿宋_GB2312" w:hAnsi="仿宋_GB2312" w:eastAsia="仿宋_GB2312" w:cs="仿宋_GB2312"/>
                <w:highlight w:val="none"/>
              </w:rPr>
              <w:t xml:space="preserve"> kg</w:t>
            </w:r>
          </w:p>
        </w:tc>
        <w:tc>
          <w:tcPr>
            <w:tcW w:w="581" w:type="dxa"/>
          </w:tcPr>
          <w:p w14:paraId="1177A43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21C386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4B5FCF">
            <w:pPr>
              <w:pStyle w:val="11"/>
              <w:jc w:val="left"/>
              <w:rPr>
                <w:highlight w:val="none"/>
              </w:rPr>
            </w:pPr>
            <w:r>
              <w:rPr>
                <w:rFonts w:ascii="仿宋_GB2312" w:hAnsi="仿宋_GB2312" w:eastAsia="仿宋_GB2312" w:cs="仿宋_GB2312"/>
                <w:highlight w:val="none"/>
              </w:rPr>
              <w:t xml:space="preserve"> {供应商响应}</w:t>
            </w:r>
          </w:p>
        </w:tc>
      </w:tr>
      <w:tr w14:paraId="59B99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A2C385C">
            <w:pPr>
              <w:pStyle w:val="11"/>
              <w:jc w:val="left"/>
              <w:rPr>
                <w:highlight w:val="none"/>
              </w:rPr>
            </w:pPr>
            <w:r>
              <w:rPr>
                <w:rFonts w:ascii="仿宋_GB2312" w:hAnsi="仿宋_GB2312" w:eastAsia="仿宋_GB2312" w:cs="仿宋_GB2312"/>
                <w:highlight w:val="none"/>
              </w:rPr>
              <w:t xml:space="preserve"> 277</w:t>
            </w:r>
          </w:p>
        </w:tc>
        <w:tc>
          <w:tcPr>
            <w:tcW w:w="628" w:type="dxa"/>
          </w:tcPr>
          <w:p w14:paraId="7104072B">
            <w:pPr>
              <w:pStyle w:val="11"/>
              <w:jc w:val="left"/>
              <w:rPr>
                <w:highlight w:val="none"/>
              </w:rPr>
            </w:pPr>
            <w:r>
              <w:rPr>
                <w:rFonts w:ascii="仿宋_GB2312" w:hAnsi="仿宋_GB2312" w:eastAsia="仿宋_GB2312" w:cs="仿宋_GB2312"/>
                <w:highlight w:val="none"/>
              </w:rPr>
              <w:t xml:space="preserve"> 盐续断</w:t>
            </w:r>
          </w:p>
        </w:tc>
        <w:tc>
          <w:tcPr>
            <w:tcW w:w="581" w:type="dxa"/>
          </w:tcPr>
          <w:p w14:paraId="18AE793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AC894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0E819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58892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FE30027">
            <w:pPr>
              <w:pStyle w:val="11"/>
              <w:jc w:val="left"/>
              <w:rPr>
                <w:highlight w:val="none"/>
              </w:rPr>
            </w:pPr>
            <w:r>
              <w:rPr>
                <w:rFonts w:ascii="仿宋_GB2312" w:hAnsi="仿宋_GB2312" w:eastAsia="仿宋_GB2312" w:cs="仿宋_GB2312"/>
                <w:highlight w:val="none"/>
              </w:rPr>
              <w:t xml:space="preserve"> 16560  元</w:t>
            </w:r>
          </w:p>
        </w:tc>
        <w:tc>
          <w:tcPr>
            <w:tcW w:w="581" w:type="dxa"/>
          </w:tcPr>
          <w:p w14:paraId="1658847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5AC73FA">
            <w:pPr>
              <w:pStyle w:val="11"/>
              <w:jc w:val="left"/>
              <w:rPr>
                <w:highlight w:val="none"/>
              </w:rPr>
            </w:pPr>
            <w:r>
              <w:rPr>
                <w:rFonts w:ascii="仿宋_GB2312" w:hAnsi="仿宋_GB2312" w:eastAsia="仿宋_GB2312" w:cs="仿宋_GB2312"/>
                <w:highlight w:val="none"/>
              </w:rPr>
              <w:t xml:space="preserve"> 276.0000</w:t>
            </w:r>
          </w:p>
        </w:tc>
        <w:tc>
          <w:tcPr>
            <w:tcW w:w="534" w:type="dxa"/>
          </w:tcPr>
          <w:p w14:paraId="3C11B0D4">
            <w:pPr>
              <w:pStyle w:val="11"/>
              <w:jc w:val="left"/>
              <w:rPr>
                <w:highlight w:val="none"/>
              </w:rPr>
            </w:pPr>
            <w:r>
              <w:rPr>
                <w:rFonts w:ascii="仿宋_GB2312" w:hAnsi="仿宋_GB2312" w:eastAsia="仿宋_GB2312" w:cs="仿宋_GB2312"/>
                <w:highlight w:val="none"/>
              </w:rPr>
              <w:t xml:space="preserve"> kg</w:t>
            </w:r>
          </w:p>
        </w:tc>
        <w:tc>
          <w:tcPr>
            <w:tcW w:w="581" w:type="dxa"/>
          </w:tcPr>
          <w:p w14:paraId="02EBFE9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62A6C0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0C11DD">
            <w:pPr>
              <w:pStyle w:val="11"/>
              <w:jc w:val="left"/>
              <w:rPr>
                <w:highlight w:val="none"/>
              </w:rPr>
            </w:pPr>
            <w:r>
              <w:rPr>
                <w:rFonts w:ascii="仿宋_GB2312" w:hAnsi="仿宋_GB2312" w:eastAsia="仿宋_GB2312" w:cs="仿宋_GB2312"/>
                <w:highlight w:val="none"/>
              </w:rPr>
              <w:t xml:space="preserve"> {供应商响应}</w:t>
            </w:r>
          </w:p>
        </w:tc>
      </w:tr>
      <w:tr w14:paraId="0A0FD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B512A7D">
            <w:pPr>
              <w:pStyle w:val="11"/>
              <w:jc w:val="left"/>
              <w:rPr>
                <w:highlight w:val="none"/>
              </w:rPr>
            </w:pPr>
            <w:r>
              <w:rPr>
                <w:rFonts w:ascii="仿宋_GB2312" w:hAnsi="仿宋_GB2312" w:eastAsia="仿宋_GB2312" w:cs="仿宋_GB2312"/>
                <w:highlight w:val="none"/>
              </w:rPr>
              <w:t xml:space="preserve"> 278</w:t>
            </w:r>
          </w:p>
        </w:tc>
        <w:tc>
          <w:tcPr>
            <w:tcW w:w="628" w:type="dxa"/>
          </w:tcPr>
          <w:p w14:paraId="4DBBCB4E">
            <w:pPr>
              <w:pStyle w:val="11"/>
              <w:jc w:val="left"/>
              <w:rPr>
                <w:highlight w:val="none"/>
              </w:rPr>
            </w:pPr>
            <w:r>
              <w:rPr>
                <w:rFonts w:ascii="仿宋_GB2312" w:hAnsi="仿宋_GB2312" w:eastAsia="仿宋_GB2312" w:cs="仿宋_GB2312"/>
                <w:highlight w:val="none"/>
              </w:rPr>
              <w:t xml:space="preserve"> 盐益智仁</w:t>
            </w:r>
          </w:p>
        </w:tc>
        <w:tc>
          <w:tcPr>
            <w:tcW w:w="581" w:type="dxa"/>
          </w:tcPr>
          <w:p w14:paraId="3295D1E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911015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661B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395CA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E77EFD9">
            <w:pPr>
              <w:pStyle w:val="11"/>
              <w:jc w:val="left"/>
              <w:rPr>
                <w:highlight w:val="none"/>
              </w:rPr>
            </w:pPr>
            <w:r>
              <w:rPr>
                <w:rFonts w:ascii="仿宋_GB2312" w:hAnsi="仿宋_GB2312" w:eastAsia="仿宋_GB2312" w:cs="仿宋_GB2312"/>
                <w:highlight w:val="none"/>
              </w:rPr>
              <w:t xml:space="preserve"> 13585  元</w:t>
            </w:r>
          </w:p>
        </w:tc>
        <w:tc>
          <w:tcPr>
            <w:tcW w:w="581" w:type="dxa"/>
          </w:tcPr>
          <w:p w14:paraId="1BD1495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BE0FC7D">
            <w:pPr>
              <w:pStyle w:val="11"/>
              <w:jc w:val="left"/>
              <w:rPr>
                <w:highlight w:val="none"/>
              </w:rPr>
            </w:pPr>
            <w:r>
              <w:rPr>
                <w:rFonts w:ascii="仿宋_GB2312" w:hAnsi="仿宋_GB2312" w:eastAsia="仿宋_GB2312" w:cs="仿宋_GB2312"/>
                <w:highlight w:val="none"/>
              </w:rPr>
              <w:t xml:space="preserve"> 65.0000</w:t>
            </w:r>
          </w:p>
        </w:tc>
        <w:tc>
          <w:tcPr>
            <w:tcW w:w="534" w:type="dxa"/>
          </w:tcPr>
          <w:p w14:paraId="3592B29F">
            <w:pPr>
              <w:pStyle w:val="11"/>
              <w:jc w:val="left"/>
              <w:rPr>
                <w:highlight w:val="none"/>
              </w:rPr>
            </w:pPr>
            <w:r>
              <w:rPr>
                <w:rFonts w:ascii="仿宋_GB2312" w:hAnsi="仿宋_GB2312" w:eastAsia="仿宋_GB2312" w:cs="仿宋_GB2312"/>
                <w:highlight w:val="none"/>
              </w:rPr>
              <w:t xml:space="preserve"> kg</w:t>
            </w:r>
          </w:p>
        </w:tc>
        <w:tc>
          <w:tcPr>
            <w:tcW w:w="581" w:type="dxa"/>
          </w:tcPr>
          <w:p w14:paraId="21DE5D9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EE4A9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6758EBF">
            <w:pPr>
              <w:pStyle w:val="11"/>
              <w:jc w:val="left"/>
              <w:rPr>
                <w:highlight w:val="none"/>
              </w:rPr>
            </w:pPr>
            <w:r>
              <w:rPr>
                <w:rFonts w:ascii="仿宋_GB2312" w:hAnsi="仿宋_GB2312" w:eastAsia="仿宋_GB2312" w:cs="仿宋_GB2312"/>
                <w:highlight w:val="none"/>
              </w:rPr>
              <w:t xml:space="preserve"> {供应商响应}</w:t>
            </w:r>
          </w:p>
        </w:tc>
      </w:tr>
      <w:tr w14:paraId="0D450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7A174E1">
            <w:pPr>
              <w:pStyle w:val="11"/>
              <w:jc w:val="left"/>
              <w:rPr>
                <w:highlight w:val="none"/>
              </w:rPr>
            </w:pPr>
            <w:r>
              <w:rPr>
                <w:rFonts w:ascii="仿宋_GB2312" w:hAnsi="仿宋_GB2312" w:eastAsia="仿宋_GB2312" w:cs="仿宋_GB2312"/>
                <w:highlight w:val="none"/>
              </w:rPr>
              <w:t xml:space="preserve"> 279</w:t>
            </w:r>
          </w:p>
        </w:tc>
        <w:tc>
          <w:tcPr>
            <w:tcW w:w="628" w:type="dxa"/>
          </w:tcPr>
          <w:p w14:paraId="55D457E5">
            <w:pPr>
              <w:pStyle w:val="11"/>
              <w:jc w:val="left"/>
              <w:rPr>
                <w:highlight w:val="none"/>
              </w:rPr>
            </w:pPr>
            <w:r>
              <w:rPr>
                <w:rFonts w:ascii="仿宋_GB2312" w:hAnsi="仿宋_GB2312" w:eastAsia="仿宋_GB2312" w:cs="仿宋_GB2312"/>
                <w:highlight w:val="none"/>
              </w:rPr>
              <w:t xml:space="preserve"> 盐知母</w:t>
            </w:r>
          </w:p>
        </w:tc>
        <w:tc>
          <w:tcPr>
            <w:tcW w:w="581" w:type="dxa"/>
          </w:tcPr>
          <w:p w14:paraId="6A7E73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E0AA0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F90A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F95AF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9C85537">
            <w:pPr>
              <w:pStyle w:val="11"/>
              <w:jc w:val="left"/>
              <w:rPr>
                <w:highlight w:val="none"/>
              </w:rPr>
            </w:pPr>
            <w:r>
              <w:rPr>
                <w:rFonts w:ascii="仿宋_GB2312" w:hAnsi="仿宋_GB2312" w:eastAsia="仿宋_GB2312" w:cs="仿宋_GB2312"/>
                <w:highlight w:val="none"/>
              </w:rPr>
              <w:t xml:space="preserve"> 285  元</w:t>
            </w:r>
          </w:p>
        </w:tc>
        <w:tc>
          <w:tcPr>
            <w:tcW w:w="581" w:type="dxa"/>
          </w:tcPr>
          <w:p w14:paraId="7A683FB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29B83E2">
            <w:pPr>
              <w:pStyle w:val="11"/>
              <w:jc w:val="left"/>
              <w:rPr>
                <w:highlight w:val="none"/>
              </w:rPr>
            </w:pPr>
            <w:r>
              <w:rPr>
                <w:rFonts w:ascii="仿宋_GB2312" w:hAnsi="仿宋_GB2312" w:eastAsia="仿宋_GB2312" w:cs="仿宋_GB2312"/>
                <w:highlight w:val="none"/>
              </w:rPr>
              <w:t xml:space="preserve"> 5.0000</w:t>
            </w:r>
          </w:p>
        </w:tc>
        <w:tc>
          <w:tcPr>
            <w:tcW w:w="534" w:type="dxa"/>
          </w:tcPr>
          <w:p w14:paraId="2B2BD7F5">
            <w:pPr>
              <w:pStyle w:val="11"/>
              <w:jc w:val="left"/>
              <w:rPr>
                <w:highlight w:val="none"/>
              </w:rPr>
            </w:pPr>
            <w:r>
              <w:rPr>
                <w:rFonts w:ascii="仿宋_GB2312" w:hAnsi="仿宋_GB2312" w:eastAsia="仿宋_GB2312" w:cs="仿宋_GB2312"/>
                <w:highlight w:val="none"/>
              </w:rPr>
              <w:t xml:space="preserve"> kg</w:t>
            </w:r>
          </w:p>
        </w:tc>
        <w:tc>
          <w:tcPr>
            <w:tcW w:w="581" w:type="dxa"/>
          </w:tcPr>
          <w:p w14:paraId="2C6E579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7A476C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8795C87">
            <w:pPr>
              <w:pStyle w:val="11"/>
              <w:jc w:val="left"/>
              <w:rPr>
                <w:highlight w:val="none"/>
              </w:rPr>
            </w:pPr>
            <w:r>
              <w:rPr>
                <w:rFonts w:ascii="仿宋_GB2312" w:hAnsi="仿宋_GB2312" w:eastAsia="仿宋_GB2312" w:cs="仿宋_GB2312"/>
                <w:highlight w:val="none"/>
              </w:rPr>
              <w:t xml:space="preserve"> {供应商响应}</w:t>
            </w:r>
          </w:p>
        </w:tc>
      </w:tr>
      <w:tr w14:paraId="60FD4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83D9CEA">
            <w:pPr>
              <w:pStyle w:val="11"/>
              <w:jc w:val="left"/>
              <w:rPr>
                <w:highlight w:val="none"/>
              </w:rPr>
            </w:pPr>
            <w:r>
              <w:rPr>
                <w:rFonts w:ascii="仿宋_GB2312" w:hAnsi="仿宋_GB2312" w:eastAsia="仿宋_GB2312" w:cs="仿宋_GB2312"/>
                <w:highlight w:val="none"/>
              </w:rPr>
              <w:t xml:space="preserve"> 280</w:t>
            </w:r>
          </w:p>
        </w:tc>
        <w:tc>
          <w:tcPr>
            <w:tcW w:w="628" w:type="dxa"/>
          </w:tcPr>
          <w:p w14:paraId="19DCB109">
            <w:pPr>
              <w:pStyle w:val="11"/>
              <w:jc w:val="left"/>
              <w:rPr>
                <w:highlight w:val="none"/>
              </w:rPr>
            </w:pPr>
            <w:r>
              <w:rPr>
                <w:rFonts w:ascii="仿宋_GB2312" w:hAnsi="仿宋_GB2312" w:eastAsia="仿宋_GB2312" w:cs="仿宋_GB2312"/>
                <w:highlight w:val="none"/>
              </w:rPr>
              <w:t xml:space="preserve"> 野菊花</w:t>
            </w:r>
          </w:p>
        </w:tc>
        <w:tc>
          <w:tcPr>
            <w:tcW w:w="581" w:type="dxa"/>
          </w:tcPr>
          <w:p w14:paraId="4D86B7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25275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BC83E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ECA3D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10B6AB3">
            <w:pPr>
              <w:pStyle w:val="11"/>
              <w:jc w:val="left"/>
              <w:rPr>
                <w:highlight w:val="none"/>
              </w:rPr>
            </w:pPr>
            <w:r>
              <w:rPr>
                <w:rFonts w:ascii="仿宋_GB2312" w:hAnsi="仿宋_GB2312" w:eastAsia="仿宋_GB2312" w:cs="仿宋_GB2312"/>
                <w:highlight w:val="none"/>
              </w:rPr>
              <w:t xml:space="preserve"> 1760  元</w:t>
            </w:r>
          </w:p>
        </w:tc>
        <w:tc>
          <w:tcPr>
            <w:tcW w:w="581" w:type="dxa"/>
          </w:tcPr>
          <w:p w14:paraId="22D579A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1AC02C">
            <w:pPr>
              <w:pStyle w:val="11"/>
              <w:jc w:val="left"/>
              <w:rPr>
                <w:highlight w:val="none"/>
              </w:rPr>
            </w:pPr>
            <w:r>
              <w:rPr>
                <w:rFonts w:ascii="仿宋_GB2312" w:hAnsi="仿宋_GB2312" w:eastAsia="仿宋_GB2312" w:cs="仿宋_GB2312"/>
                <w:highlight w:val="none"/>
              </w:rPr>
              <w:t xml:space="preserve"> 22.0000</w:t>
            </w:r>
          </w:p>
        </w:tc>
        <w:tc>
          <w:tcPr>
            <w:tcW w:w="534" w:type="dxa"/>
          </w:tcPr>
          <w:p w14:paraId="36EC9100">
            <w:pPr>
              <w:pStyle w:val="11"/>
              <w:jc w:val="left"/>
              <w:rPr>
                <w:highlight w:val="none"/>
              </w:rPr>
            </w:pPr>
            <w:r>
              <w:rPr>
                <w:rFonts w:ascii="仿宋_GB2312" w:hAnsi="仿宋_GB2312" w:eastAsia="仿宋_GB2312" w:cs="仿宋_GB2312"/>
                <w:highlight w:val="none"/>
              </w:rPr>
              <w:t xml:space="preserve"> kg</w:t>
            </w:r>
          </w:p>
        </w:tc>
        <w:tc>
          <w:tcPr>
            <w:tcW w:w="581" w:type="dxa"/>
          </w:tcPr>
          <w:p w14:paraId="2965455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733311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18CF2F">
            <w:pPr>
              <w:pStyle w:val="11"/>
              <w:jc w:val="left"/>
              <w:rPr>
                <w:highlight w:val="none"/>
              </w:rPr>
            </w:pPr>
            <w:r>
              <w:rPr>
                <w:rFonts w:ascii="仿宋_GB2312" w:hAnsi="仿宋_GB2312" w:eastAsia="仿宋_GB2312" w:cs="仿宋_GB2312"/>
                <w:highlight w:val="none"/>
              </w:rPr>
              <w:t xml:space="preserve"> {供应商响应}</w:t>
            </w:r>
          </w:p>
        </w:tc>
      </w:tr>
      <w:tr w14:paraId="23B5A8D9">
        <w:tblPrEx>
          <w:tblCellMar>
            <w:top w:w="0" w:type="dxa"/>
            <w:left w:w="108" w:type="dxa"/>
            <w:bottom w:w="0" w:type="dxa"/>
            <w:right w:w="108" w:type="dxa"/>
          </w:tblCellMar>
        </w:tblPrEx>
        <w:tc>
          <w:tcPr>
            <w:tcW w:w="580" w:type="dxa"/>
          </w:tcPr>
          <w:p w14:paraId="4C9DA8F3">
            <w:pPr>
              <w:pStyle w:val="11"/>
              <w:jc w:val="left"/>
              <w:rPr>
                <w:highlight w:val="none"/>
              </w:rPr>
            </w:pPr>
            <w:r>
              <w:rPr>
                <w:rFonts w:ascii="仿宋_GB2312" w:hAnsi="仿宋_GB2312" w:eastAsia="仿宋_GB2312" w:cs="仿宋_GB2312"/>
                <w:highlight w:val="none"/>
              </w:rPr>
              <w:t xml:space="preserve"> 281</w:t>
            </w:r>
          </w:p>
        </w:tc>
        <w:tc>
          <w:tcPr>
            <w:tcW w:w="628" w:type="dxa"/>
          </w:tcPr>
          <w:p w14:paraId="32403545">
            <w:pPr>
              <w:pStyle w:val="11"/>
              <w:jc w:val="left"/>
              <w:rPr>
                <w:highlight w:val="none"/>
              </w:rPr>
            </w:pPr>
            <w:r>
              <w:rPr>
                <w:rFonts w:ascii="仿宋_GB2312" w:hAnsi="仿宋_GB2312" w:eastAsia="仿宋_GB2312" w:cs="仿宋_GB2312"/>
                <w:highlight w:val="none"/>
              </w:rPr>
              <w:t xml:space="preserve"> 益母草</w:t>
            </w:r>
          </w:p>
        </w:tc>
        <w:tc>
          <w:tcPr>
            <w:tcW w:w="581" w:type="dxa"/>
          </w:tcPr>
          <w:p w14:paraId="5B0D041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A596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14185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18D56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4746785">
            <w:pPr>
              <w:pStyle w:val="11"/>
              <w:jc w:val="left"/>
              <w:rPr>
                <w:highlight w:val="none"/>
              </w:rPr>
            </w:pPr>
            <w:r>
              <w:rPr>
                <w:rFonts w:ascii="仿宋_GB2312" w:hAnsi="仿宋_GB2312" w:eastAsia="仿宋_GB2312" w:cs="仿宋_GB2312"/>
                <w:highlight w:val="none"/>
              </w:rPr>
              <w:t xml:space="preserve"> 5760  元</w:t>
            </w:r>
          </w:p>
        </w:tc>
        <w:tc>
          <w:tcPr>
            <w:tcW w:w="581" w:type="dxa"/>
          </w:tcPr>
          <w:p w14:paraId="5DF39C8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FE9D328">
            <w:pPr>
              <w:pStyle w:val="11"/>
              <w:jc w:val="left"/>
              <w:rPr>
                <w:highlight w:val="none"/>
              </w:rPr>
            </w:pPr>
            <w:r>
              <w:rPr>
                <w:rFonts w:ascii="仿宋_GB2312" w:hAnsi="仿宋_GB2312" w:eastAsia="仿宋_GB2312" w:cs="仿宋_GB2312"/>
                <w:highlight w:val="none"/>
              </w:rPr>
              <w:t xml:space="preserve"> 480.0000</w:t>
            </w:r>
          </w:p>
        </w:tc>
        <w:tc>
          <w:tcPr>
            <w:tcW w:w="534" w:type="dxa"/>
          </w:tcPr>
          <w:p w14:paraId="6DF7D7E6">
            <w:pPr>
              <w:pStyle w:val="11"/>
              <w:jc w:val="left"/>
              <w:rPr>
                <w:highlight w:val="none"/>
              </w:rPr>
            </w:pPr>
            <w:r>
              <w:rPr>
                <w:rFonts w:ascii="仿宋_GB2312" w:hAnsi="仿宋_GB2312" w:eastAsia="仿宋_GB2312" w:cs="仿宋_GB2312"/>
                <w:highlight w:val="none"/>
              </w:rPr>
              <w:t xml:space="preserve"> kg</w:t>
            </w:r>
          </w:p>
        </w:tc>
        <w:tc>
          <w:tcPr>
            <w:tcW w:w="581" w:type="dxa"/>
          </w:tcPr>
          <w:p w14:paraId="43E166A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7BE0F6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D716EB">
            <w:pPr>
              <w:pStyle w:val="11"/>
              <w:jc w:val="left"/>
              <w:rPr>
                <w:highlight w:val="none"/>
              </w:rPr>
            </w:pPr>
            <w:r>
              <w:rPr>
                <w:rFonts w:ascii="仿宋_GB2312" w:hAnsi="仿宋_GB2312" w:eastAsia="仿宋_GB2312" w:cs="仿宋_GB2312"/>
                <w:highlight w:val="none"/>
              </w:rPr>
              <w:t xml:space="preserve"> {供应商响应}</w:t>
            </w:r>
          </w:p>
        </w:tc>
      </w:tr>
      <w:tr w14:paraId="1C5F7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FD7F82B">
            <w:pPr>
              <w:pStyle w:val="11"/>
              <w:jc w:val="left"/>
              <w:rPr>
                <w:highlight w:val="none"/>
              </w:rPr>
            </w:pPr>
            <w:r>
              <w:rPr>
                <w:rFonts w:ascii="仿宋_GB2312" w:hAnsi="仿宋_GB2312" w:eastAsia="仿宋_GB2312" w:cs="仿宋_GB2312"/>
                <w:highlight w:val="none"/>
              </w:rPr>
              <w:t xml:space="preserve"> 282</w:t>
            </w:r>
          </w:p>
        </w:tc>
        <w:tc>
          <w:tcPr>
            <w:tcW w:w="628" w:type="dxa"/>
          </w:tcPr>
          <w:p w14:paraId="2957E842">
            <w:pPr>
              <w:pStyle w:val="11"/>
              <w:jc w:val="left"/>
              <w:rPr>
                <w:highlight w:val="none"/>
              </w:rPr>
            </w:pPr>
            <w:r>
              <w:rPr>
                <w:rFonts w:ascii="仿宋_GB2312" w:hAnsi="仿宋_GB2312" w:eastAsia="仿宋_GB2312" w:cs="仿宋_GB2312"/>
                <w:highlight w:val="none"/>
              </w:rPr>
              <w:t xml:space="preserve"> 阴地蕨（小春花）</w:t>
            </w:r>
          </w:p>
        </w:tc>
        <w:tc>
          <w:tcPr>
            <w:tcW w:w="581" w:type="dxa"/>
          </w:tcPr>
          <w:p w14:paraId="1186056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89AD10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2FFCD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28792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179BF3B">
            <w:pPr>
              <w:pStyle w:val="11"/>
              <w:jc w:val="left"/>
              <w:rPr>
                <w:highlight w:val="none"/>
              </w:rPr>
            </w:pPr>
            <w:r>
              <w:rPr>
                <w:rFonts w:ascii="仿宋_GB2312" w:hAnsi="仿宋_GB2312" w:eastAsia="仿宋_GB2312" w:cs="仿宋_GB2312"/>
                <w:highlight w:val="none"/>
              </w:rPr>
              <w:t xml:space="preserve"> 8060  元</w:t>
            </w:r>
          </w:p>
        </w:tc>
        <w:tc>
          <w:tcPr>
            <w:tcW w:w="581" w:type="dxa"/>
          </w:tcPr>
          <w:p w14:paraId="0EE84E2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9FC343D">
            <w:pPr>
              <w:pStyle w:val="11"/>
              <w:jc w:val="left"/>
              <w:rPr>
                <w:highlight w:val="none"/>
              </w:rPr>
            </w:pPr>
            <w:r>
              <w:rPr>
                <w:rFonts w:ascii="仿宋_GB2312" w:hAnsi="仿宋_GB2312" w:eastAsia="仿宋_GB2312" w:cs="仿宋_GB2312"/>
                <w:highlight w:val="none"/>
              </w:rPr>
              <w:t xml:space="preserve"> 20.0000</w:t>
            </w:r>
          </w:p>
        </w:tc>
        <w:tc>
          <w:tcPr>
            <w:tcW w:w="534" w:type="dxa"/>
          </w:tcPr>
          <w:p w14:paraId="6B31CE05">
            <w:pPr>
              <w:pStyle w:val="11"/>
              <w:jc w:val="left"/>
              <w:rPr>
                <w:highlight w:val="none"/>
              </w:rPr>
            </w:pPr>
            <w:r>
              <w:rPr>
                <w:rFonts w:ascii="仿宋_GB2312" w:hAnsi="仿宋_GB2312" w:eastAsia="仿宋_GB2312" w:cs="仿宋_GB2312"/>
                <w:highlight w:val="none"/>
              </w:rPr>
              <w:t xml:space="preserve"> kg</w:t>
            </w:r>
          </w:p>
        </w:tc>
        <w:tc>
          <w:tcPr>
            <w:tcW w:w="581" w:type="dxa"/>
          </w:tcPr>
          <w:p w14:paraId="0642522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0AD49D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C1C694">
            <w:pPr>
              <w:pStyle w:val="11"/>
              <w:jc w:val="left"/>
              <w:rPr>
                <w:highlight w:val="none"/>
              </w:rPr>
            </w:pPr>
            <w:r>
              <w:rPr>
                <w:rFonts w:ascii="仿宋_GB2312" w:hAnsi="仿宋_GB2312" w:eastAsia="仿宋_GB2312" w:cs="仿宋_GB2312"/>
                <w:highlight w:val="none"/>
              </w:rPr>
              <w:t xml:space="preserve"> {供应商响应}</w:t>
            </w:r>
          </w:p>
        </w:tc>
      </w:tr>
      <w:tr w14:paraId="653B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39796B1">
            <w:pPr>
              <w:pStyle w:val="11"/>
              <w:jc w:val="left"/>
              <w:rPr>
                <w:highlight w:val="none"/>
              </w:rPr>
            </w:pPr>
            <w:r>
              <w:rPr>
                <w:rFonts w:ascii="仿宋_GB2312" w:hAnsi="仿宋_GB2312" w:eastAsia="仿宋_GB2312" w:cs="仿宋_GB2312"/>
                <w:highlight w:val="none"/>
              </w:rPr>
              <w:t xml:space="preserve"> 283</w:t>
            </w:r>
          </w:p>
        </w:tc>
        <w:tc>
          <w:tcPr>
            <w:tcW w:w="628" w:type="dxa"/>
          </w:tcPr>
          <w:p w14:paraId="3074A241">
            <w:pPr>
              <w:pStyle w:val="11"/>
              <w:jc w:val="left"/>
              <w:rPr>
                <w:highlight w:val="none"/>
              </w:rPr>
            </w:pPr>
            <w:r>
              <w:rPr>
                <w:rFonts w:ascii="仿宋_GB2312" w:hAnsi="仿宋_GB2312" w:eastAsia="仿宋_GB2312" w:cs="仿宋_GB2312"/>
                <w:highlight w:val="none"/>
              </w:rPr>
              <w:t xml:space="preserve"> 茵陈</w:t>
            </w:r>
          </w:p>
        </w:tc>
        <w:tc>
          <w:tcPr>
            <w:tcW w:w="581" w:type="dxa"/>
          </w:tcPr>
          <w:p w14:paraId="2D21E11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1ED7F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1945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50D98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39EFDE3">
            <w:pPr>
              <w:pStyle w:val="11"/>
              <w:jc w:val="left"/>
              <w:rPr>
                <w:highlight w:val="none"/>
              </w:rPr>
            </w:pPr>
            <w:r>
              <w:rPr>
                <w:rFonts w:ascii="仿宋_GB2312" w:hAnsi="仿宋_GB2312" w:eastAsia="仿宋_GB2312" w:cs="仿宋_GB2312"/>
                <w:highlight w:val="none"/>
              </w:rPr>
              <w:t xml:space="preserve"> 8036  元</w:t>
            </w:r>
          </w:p>
        </w:tc>
        <w:tc>
          <w:tcPr>
            <w:tcW w:w="581" w:type="dxa"/>
          </w:tcPr>
          <w:p w14:paraId="767340A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453407E">
            <w:pPr>
              <w:pStyle w:val="11"/>
              <w:jc w:val="left"/>
              <w:rPr>
                <w:highlight w:val="none"/>
              </w:rPr>
            </w:pPr>
            <w:r>
              <w:rPr>
                <w:rFonts w:ascii="仿宋_GB2312" w:hAnsi="仿宋_GB2312" w:eastAsia="仿宋_GB2312" w:cs="仿宋_GB2312"/>
                <w:highlight w:val="none"/>
              </w:rPr>
              <w:t xml:space="preserve"> 196.0000</w:t>
            </w:r>
          </w:p>
        </w:tc>
        <w:tc>
          <w:tcPr>
            <w:tcW w:w="534" w:type="dxa"/>
          </w:tcPr>
          <w:p w14:paraId="42217F3E">
            <w:pPr>
              <w:pStyle w:val="11"/>
              <w:jc w:val="left"/>
              <w:rPr>
                <w:highlight w:val="none"/>
              </w:rPr>
            </w:pPr>
            <w:r>
              <w:rPr>
                <w:rFonts w:ascii="仿宋_GB2312" w:hAnsi="仿宋_GB2312" w:eastAsia="仿宋_GB2312" w:cs="仿宋_GB2312"/>
                <w:highlight w:val="none"/>
              </w:rPr>
              <w:t xml:space="preserve"> kg</w:t>
            </w:r>
          </w:p>
        </w:tc>
        <w:tc>
          <w:tcPr>
            <w:tcW w:w="581" w:type="dxa"/>
          </w:tcPr>
          <w:p w14:paraId="4DD3DBF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D0729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B2CB776">
            <w:pPr>
              <w:pStyle w:val="11"/>
              <w:jc w:val="left"/>
              <w:rPr>
                <w:highlight w:val="none"/>
              </w:rPr>
            </w:pPr>
            <w:r>
              <w:rPr>
                <w:rFonts w:ascii="仿宋_GB2312" w:hAnsi="仿宋_GB2312" w:eastAsia="仿宋_GB2312" w:cs="仿宋_GB2312"/>
                <w:highlight w:val="none"/>
              </w:rPr>
              <w:t xml:space="preserve"> {供应商响应}</w:t>
            </w:r>
          </w:p>
        </w:tc>
      </w:tr>
      <w:tr w14:paraId="38A43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A0A2C37">
            <w:pPr>
              <w:pStyle w:val="11"/>
              <w:jc w:val="left"/>
              <w:rPr>
                <w:highlight w:val="none"/>
              </w:rPr>
            </w:pPr>
            <w:r>
              <w:rPr>
                <w:rFonts w:ascii="仿宋_GB2312" w:hAnsi="仿宋_GB2312" w:eastAsia="仿宋_GB2312" w:cs="仿宋_GB2312"/>
                <w:highlight w:val="none"/>
              </w:rPr>
              <w:t xml:space="preserve"> 284</w:t>
            </w:r>
          </w:p>
        </w:tc>
        <w:tc>
          <w:tcPr>
            <w:tcW w:w="628" w:type="dxa"/>
          </w:tcPr>
          <w:p w14:paraId="157F5E7C">
            <w:pPr>
              <w:pStyle w:val="11"/>
              <w:jc w:val="left"/>
              <w:rPr>
                <w:highlight w:val="none"/>
              </w:rPr>
            </w:pPr>
            <w:r>
              <w:rPr>
                <w:rFonts w:ascii="仿宋_GB2312" w:hAnsi="仿宋_GB2312" w:eastAsia="仿宋_GB2312" w:cs="仿宋_GB2312"/>
                <w:highlight w:val="none"/>
              </w:rPr>
              <w:t xml:space="preserve"> 银柴胡</w:t>
            </w:r>
          </w:p>
        </w:tc>
        <w:tc>
          <w:tcPr>
            <w:tcW w:w="581" w:type="dxa"/>
          </w:tcPr>
          <w:p w14:paraId="7C5D17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DC5BF6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18A1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1D994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9EAB8AE">
            <w:pPr>
              <w:pStyle w:val="11"/>
              <w:jc w:val="left"/>
              <w:rPr>
                <w:highlight w:val="none"/>
              </w:rPr>
            </w:pPr>
            <w:r>
              <w:rPr>
                <w:rFonts w:ascii="仿宋_GB2312" w:hAnsi="仿宋_GB2312" w:eastAsia="仿宋_GB2312" w:cs="仿宋_GB2312"/>
                <w:highlight w:val="none"/>
              </w:rPr>
              <w:t xml:space="preserve"> 2464  元</w:t>
            </w:r>
          </w:p>
        </w:tc>
        <w:tc>
          <w:tcPr>
            <w:tcW w:w="581" w:type="dxa"/>
          </w:tcPr>
          <w:p w14:paraId="1E2A30A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2C64766">
            <w:pPr>
              <w:pStyle w:val="11"/>
              <w:jc w:val="left"/>
              <w:rPr>
                <w:highlight w:val="none"/>
              </w:rPr>
            </w:pPr>
            <w:r>
              <w:rPr>
                <w:rFonts w:ascii="仿宋_GB2312" w:hAnsi="仿宋_GB2312" w:eastAsia="仿宋_GB2312" w:cs="仿宋_GB2312"/>
                <w:highlight w:val="none"/>
              </w:rPr>
              <w:t xml:space="preserve"> 7.0000</w:t>
            </w:r>
          </w:p>
        </w:tc>
        <w:tc>
          <w:tcPr>
            <w:tcW w:w="534" w:type="dxa"/>
          </w:tcPr>
          <w:p w14:paraId="18DB92D1">
            <w:pPr>
              <w:pStyle w:val="11"/>
              <w:jc w:val="left"/>
              <w:rPr>
                <w:highlight w:val="none"/>
              </w:rPr>
            </w:pPr>
            <w:r>
              <w:rPr>
                <w:rFonts w:ascii="仿宋_GB2312" w:hAnsi="仿宋_GB2312" w:eastAsia="仿宋_GB2312" w:cs="仿宋_GB2312"/>
                <w:highlight w:val="none"/>
              </w:rPr>
              <w:t xml:space="preserve"> kg</w:t>
            </w:r>
          </w:p>
        </w:tc>
        <w:tc>
          <w:tcPr>
            <w:tcW w:w="581" w:type="dxa"/>
          </w:tcPr>
          <w:p w14:paraId="509FBC1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5F2A1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F9BADD">
            <w:pPr>
              <w:pStyle w:val="11"/>
              <w:jc w:val="left"/>
              <w:rPr>
                <w:highlight w:val="none"/>
              </w:rPr>
            </w:pPr>
            <w:r>
              <w:rPr>
                <w:rFonts w:ascii="仿宋_GB2312" w:hAnsi="仿宋_GB2312" w:eastAsia="仿宋_GB2312" w:cs="仿宋_GB2312"/>
                <w:highlight w:val="none"/>
              </w:rPr>
              <w:t xml:space="preserve"> {供应商响应}</w:t>
            </w:r>
          </w:p>
        </w:tc>
      </w:tr>
      <w:tr w14:paraId="1B5B1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428FEDB">
            <w:pPr>
              <w:pStyle w:val="11"/>
              <w:jc w:val="left"/>
              <w:rPr>
                <w:highlight w:val="none"/>
              </w:rPr>
            </w:pPr>
            <w:r>
              <w:rPr>
                <w:rFonts w:ascii="仿宋_GB2312" w:hAnsi="仿宋_GB2312" w:eastAsia="仿宋_GB2312" w:cs="仿宋_GB2312"/>
                <w:highlight w:val="none"/>
              </w:rPr>
              <w:t xml:space="preserve"> 285</w:t>
            </w:r>
          </w:p>
        </w:tc>
        <w:tc>
          <w:tcPr>
            <w:tcW w:w="628" w:type="dxa"/>
          </w:tcPr>
          <w:p w14:paraId="1A0627FA">
            <w:pPr>
              <w:pStyle w:val="11"/>
              <w:jc w:val="left"/>
              <w:rPr>
                <w:highlight w:val="none"/>
              </w:rPr>
            </w:pPr>
            <w:r>
              <w:rPr>
                <w:rFonts w:ascii="仿宋_GB2312" w:hAnsi="仿宋_GB2312" w:eastAsia="仿宋_GB2312" w:cs="仿宋_GB2312"/>
                <w:highlight w:val="none"/>
              </w:rPr>
              <w:t xml:space="preserve"> 银杏叶</w:t>
            </w:r>
          </w:p>
        </w:tc>
        <w:tc>
          <w:tcPr>
            <w:tcW w:w="581" w:type="dxa"/>
          </w:tcPr>
          <w:p w14:paraId="1FFB5B4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C753E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B0B5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99364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8FD11A7">
            <w:pPr>
              <w:pStyle w:val="11"/>
              <w:jc w:val="left"/>
              <w:rPr>
                <w:highlight w:val="none"/>
              </w:rPr>
            </w:pPr>
            <w:r>
              <w:rPr>
                <w:rFonts w:ascii="仿宋_GB2312" w:hAnsi="仿宋_GB2312" w:eastAsia="仿宋_GB2312" w:cs="仿宋_GB2312"/>
                <w:highlight w:val="none"/>
              </w:rPr>
              <w:t xml:space="preserve"> 460  元</w:t>
            </w:r>
          </w:p>
        </w:tc>
        <w:tc>
          <w:tcPr>
            <w:tcW w:w="581" w:type="dxa"/>
          </w:tcPr>
          <w:p w14:paraId="062B5EC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986BCF4">
            <w:pPr>
              <w:pStyle w:val="11"/>
              <w:jc w:val="left"/>
              <w:rPr>
                <w:highlight w:val="none"/>
              </w:rPr>
            </w:pPr>
            <w:r>
              <w:rPr>
                <w:rFonts w:ascii="仿宋_GB2312" w:hAnsi="仿宋_GB2312" w:eastAsia="仿宋_GB2312" w:cs="仿宋_GB2312"/>
                <w:highlight w:val="none"/>
              </w:rPr>
              <w:t xml:space="preserve"> 10.0000</w:t>
            </w:r>
          </w:p>
        </w:tc>
        <w:tc>
          <w:tcPr>
            <w:tcW w:w="534" w:type="dxa"/>
          </w:tcPr>
          <w:p w14:paraId="6C2D8B31">
            <w:pPr>
              <w:pStyle w:val="11"/>
              <w:jc w:val="left"/>
              <w:rPr>
                <w:highlight w:val="none"/>
              </w:rPr>
            </w:pPr>
            <w:r>
              <w:rPr>
                <w:rFonts w:ascii="仿宋_GB2312" w:hAnsi="仿宋_GB2312" w:eastAsia="仿宋_GB2312" w:cs="仿宋_GB2312"/>
                <w:highlight w:val="none"/>
              </w:rPr>
              <w:t xml:space="preserve"> kg</w:t>
            </w:r>
          </w:p>
        </w:tc>
        <w:tc>
          <w:tcPr>
            <w:tcW w:w="581" w:type="dxa"/>
          </w:tcPr>
          <w:p w14:paraId="122A0E6F">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CDCB99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FD7F06">
            <w:pPr>
              <w:pStyle w:val="11"/>
              <w:jc w:val="left"/>
              <w:rPr>
                <w:highlight w:val="none"/>
              </w:rPr>
            </w:pPr>
            <w:r>
              <w:rPr>
                <w:rFonts w:ascii="仿宋_GB2312" w:hAnsi="仿宋_GB2312" w:eastAsia="仿宋_GB2312" w:cs="仿宋_GB2312"/>
                <w:highlight w:val="none"/>
              </w:rPr>
              <w:t xml:space="preserve"> {供应商响应}</w:t>
            </w:r>
          </w:p>
        </w:tc>
      </w:tr>
      <w:tr w14:paraId="735B4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0075CE0">
            <w:pPr>
              <w:pStyle w:val="11"/>
              <w:jc w:val="left"/>
              <w:rPr>
                <w:highlight w:val="none"/>
              </w:rPr>
            </w:pPr>
            <w:r>
              <w:rPr>
                <w:rFonts w:ascii="仿宋_GB2312" w:hAnsi="仿宋_GB2312" w:eastAsia="仿宋_GB2312" w:cs="仿宋_GB2312"/>
                <w:highlight w:val="none"/>
              </w:rPr>
              <w:t xml:space="preserve"> 286</w:t>
            </w:r>
          </w:p>
        </w:tc>
        <w:tc>
          <w:tcPr>
            <w:tcW w:w="628" w:type="dxa"/>
          </w:tcPr>
          <w:p w14:paraId="124EC3CF">
            <w:pPr>
              <w:pStyle w:val="11"/>
              <w:jc w:val="left"/>
              <w:rPr>
                <w:highlight w:val="none"/>
              </w:rPr>
            </w:pPr>
            <w:r>
              <w:rPr>
                <w:rFonts w:ascii="仿宋_GB2312" w:hAnsi="仿宋_GB2312" w:eastAsia="仿宋_GB2312" w:cs="仿宋_GB2312"/>
                <w:highlight w:val="none"/>
              </w:rPr>
              <w:t xml:space="preserve"> 鱼腥草</w:t>
            </w:r>
          </w:p>
        </w:tc>
        <w:tc>
          <w:tcPr>
            <w:tcW w:w="581" w:type="dxa"/>
          </w:tcPr>
          <w:p w14:paraId="1C45DC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2D13E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B8A11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C676B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83A565C">
            <w:pPr>
              <w:pStyle w:val="11"/>
              <w:jc w:val="left"/>
              <w:rPr>
                <w:highlight w:val="none"/>
              </w:rPr>
            </w:pPr>
            <w:r>
              <w:rPr>
                <w:rFonts w:ascii="仿宋_GB2312" w:hAnsi="仿宋_GB2312" w:eastAsia="仿宋_GB2312" w:cs="仿宋_GB2312"/>
                <w:highlight w:val="none"/>
              </w:rPr>
              <w:t xml:space="preserve"> 9268  元</w:t>
            </w:r>
          </w:p>
        </w:tc>
        <w:tc>
          <w:tcPr>
            <w:tcW w:w="581" w:type="dxa"/>
          </w:tcPr>
          <w:p w14:paraId="1D23844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41C029A">
            <w:pPr>
              <w:pStyle w:val="11"/>
              <w:jc w:val="left"/>
              <w:rPr>
                <w:highlight w:val="none"/>
              </w:rPr>
            </w:pPr>
            <w:r>
              <w:rPr>
                <w:rFonts w:ascii="仿宋_GB2312" w:hAnsi="仿宋_GB2312" w:eastAsia="仿宋_GB2312" w:cs="仿宋_GB2312"/>
                <w:highlight w:val="none"/>
              </w:rPr>
              <w:t xml:space="preserve"> 331.0000</w:t>
            </w:r>
          </w:p>
        </w:tc>
        <w:tc>
          <w:tcPr>
            <w:tcW w:w="534" w:type="dxa"/>
          </w:tcPr>
          <w:p w14:paraId="7BE53D28">
            <w:pPr>
              <w:pStyle w:val="11"/>
              <w:jc w:val="left"/>
              <w:rPr>
                <w:highlight w:val="none"/>
              </w:rPr>
            </w:pPr>
            <w:r>
              <w:rPr>
                <w:rFonts w:ascii="仿宋_GB2312" w:hAnsi="仿宋_GB2312" w:eastAsia="仿宋_GB2312" w:cs="仿宋_GB2312"/>
                <w:highlight w:val="none"/>
              </w:rPr>
              <w:t xml:space="preserve"> kg</w:t>
            </w:r>
          </w:p>
        </w:tc>
        <w:tc>
          <w:tcPr>
            <w:tcW w:w="581" w:type="dxa"/>
          </w:tcPr>
          <w:p w14:paraId="368684E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877FE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31F03F">
            <w:pPr>
              <w:pStyle w:val="11"/>
              <w:jc w:val="left"/>
              <w:rPr>
                <w:highlight w:val="none"/>
              </w:rPr>
            </w:pPr>
            <w:r>
              <w:rPr>
                <w:rFonts w:ascii="仿宋_GB2312" w:hAnsi="仿宋_GB2312" w:eastAsia="仿宋_GB2312" w:cs="仿宋_GB2312"/>
                <w:highlight w:val="none"/>
              </w:rPr>
              <w:t xml:space="preserve"> {供应商响应}</w:t>
            </w:r>
          </w:p>
        </w:tc>
      </w:tr>
      <w:tr w14:paraId="3DDF4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1038E21">
            <w:pPr>
              <w:pStyle w:val="11"/>
              <w:jc w:val="left"/>
              <w:rPr>
                <w:highlight w:val="none"/>
              </w:rPr>
            </w:pPr>
            <w:r>
              <w:rPr>
                <w:rFonts w:ascii="仿宋_GB2312" w:hAnsi="仿宋_GB2312" w:eastAsia="仿宋_GB2312" w:cs="仿宋_GB2312"/>
                <w:highlight w:val="none"/>
              </w:rPr>
              <w:t xml:space="preserve"> 287</w:t>
            </w:r>
          </w:p>
        </w:tc>
        <w:tc>
          <w:tcPr>
            <w:tcW w:w="628" w:type="dxa"/>
          </w:tcPr>
          <w:p w14:paraId="24828036">
            <w:pPr>
              <w:pStyle w:val="11"/>
              <w:jc w:val="left"/>
              <w:rPr>
                <w:highlight w:val="none"/>
              </w:rPr>
            </w:pPr>
            <w:r>
              <w:rPr>
                <w:rFonts w:ascii="仿宋_GB2312" w:hAnsi="仿宋_GB2312" w:eastAsia="仿宋_GB2312" w:cs="仿宋_GB2312"/>
                <w:highlight w:val="none"/>
              </w:rPr>
              <w:t xml:space="preserve"> 玉米须</w:t>
            </w:r>
          </w:p>
        </w:tc>
        <w:tc>
          <w:tcPr>
            <w:tcW w:w="581" w:type="dxa"/>
          </w:tcPr>
          <w:p w14:paraId="06672C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08A3C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5F521C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3B728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D0B765D">
            <w:pPr>
              <w:pStyle w:val="11"/>
              <w:jc w:val="left"/>
              <w:rPr>
                <w:highlight w:val="none"/>
              </w:rPr>
            </w:pPr>
            <w:r>
              <w:rPr>
                <w:rFonts w:ascii="仿宋_GB2312" w:hAnsi="仿宋_GB2312" w:eastAsia="仿宋_GB2312" w:cs="仿宋_GB2312"/>
                <w:highlight w:val="none"/>
              </w:rPr>
              <w:t xml:space="preserve"> 3080  元</w:t>
            </w:r>
          </w:p>
        </w:tc>
        <w:tc>
          <w:tcPr>
            <w:tcW w:w="581" w:type="dxa"/>
          </w:tcPr>
          <w:p w14:paraId="3A89062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DB47CBC">
            <w:pPr>
              <w:pStyle w:val="11"/>
              <w:jc w:val="left"/>
              <w:rPr>
                <w:highlight w:val="none"/>
              </w:rPr>
            </w:pPr>
            <w:r>
              <w:rPr>
                <w:rFonts w:ascii="仿宋_GB2312" w:hAnsi="仿宋_GB2312" w:eastAsia="仿宋_GB2312" w:cs="仿宋_GB2312"/>
                <w:highlight w:val="none"/>
              </w:rPr>
              <w:t xml:space="preserve"> 88.0000</w:t>
            </w:r>
          </w:p>
        </w:tc>
        <w:tc>
          <w:tcPr>
            <w:tcW w:w="534" w:type="dxa"/>
          </w:tcPr>
          <w:p w14:paraId="2C744FE3">
            <w:pPr>
              <w:pStyle w:val="11"/>
              <w:jc w:val="left"/>
              <w:rPr>
                <w:highlight w:val="none"/>
              </w:rPr>
            </w:pPr>
            <w:r>
              <w:rPr>
                <w:rFonts w:ascii="仿宋_GB2312" w:hAnsi="仿宋_GB2312" w:eastAsia="仿宋_GB2312" w:cs="仿宋_GB2312"/>
                <w:highlight w:val="none"/>
              </w:rPr>
              <w:t xml:space="preserve"> kg</w:t>
            </w:r>
          </w:p>
        </w:tc>
        <w:tc>
          <w:tcPr>
            <w:tcW w:w="581" w:type="dxa"/>
          </w:tcPr>
          <w:p w14:paraId="7D13C71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0CA9C7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AB6483">
            <w:pPr>
              <w:pStyle w:val="11"/>
              <w:jc w:val="left"/>
              <w:rPr>
                <w:highlight w:val="none"/>
              </w:rPr>
            </w:pPr>
            <w:r>
              <w:rPr>
                <w:rFonts w:ascii="仿宋_GB2312" w:hAnsi="仿宋_GB2312" w:eastAsia="仿宋_GB2312" w:cs="仿宋_GB2312"/>
                <w:highlight w:val="none"/>
              </w:rPr>
              <w:t xml:space="preserve"> {供应商响应}</w:t>
            </w:r>
          </w:p>
        </w:tc>
      </w:tr>
      <w:tr w14:paraId="70A7C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E033C7A">
            <w:pPr>
              <w:pStyle w:val="11"/>
              <w:jc w:val="left"/>
              <w:rPr>
                <w:highlight w:val="none"/>
              </w:rPr>
            </w:pPr>
            <w:r>
              <w:rPr>
                <w:rFonts w:ascii="仿宋_GB2312" w:hAnsi="仿宋_GB2312" w:eastAsia="仿宋_GB2312" w:cs="仿宋_GB2312"/>
                <w:highlight w:val="none"/>
              </w:rPr>
              <w:t xml:space="preserve"> 288</w:t>
            </w:r>
          </w:p>
        </w:tc>
        <w:tc>
          <w:tcPr>
            <w:tcW w:w="628" w:type="dxa"/>
          </w:tcPr>
          <w:p w14:paraId="63E47D43">
            <w:pPr>
              <w:pStyle w:val="11"/>
              <w:jc w:val="left"/>
              <w:rPr>
                <w:highlight w:val="none"/>
              </w:rPr>
            </w:pPr>
            <w:r>
              <w:rPr>
                <w:rFonts w:ascii="仿宋_GB2312" w:hAnsi="仿宋_GB2312" w:eastAsia="仿宋_GB2312" w:cs="仿宋_GB2312"/>
                <w:highlight w:val="none"/>
              </w:rPr>
              <w:t xml:space="preserve"> 玉竹</w:t>
            </w:r>
          </w:p>
        </w:tc>
        <w:tc>
          <w:tcPr>
            <w:tcW w:w="581" w:type="dxa"/>
          </w:tcPr>
          <w:p w14:paraId="711D6F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78CC90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26237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3C777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D50F220">
            <w:pPr>
              <w:pStyle w:val="11"/>
              <w:jc w:val="left"/>
              <w:rPr>
                <w:highlight w:val="none"/>
              </w:rPr>
            </w:pPr>
            <w:r>
              <w:rPr>
                <w:rFonts w:ascii="仿宋_GB2312" w:hAnsi="仿宋_GB2312" w:eastAsia="仿宋_GB2312" w:cs="仿宋_GB2312"/>
                <w:highlight w:val="none"/>
              </w:rPr>
              <w:t xml:space="preserve"> 10044  元</w:t>
            </w:r>
          </w:p>
        </w:tc>
        <w:tc>
          <w:tcPr>
            <w:tcW w:w="581" w:type="dxa"/>
          </w:tcPr>
          <w:p w14:paraId="42248E0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0620810">
            <w:pPr>
              <w:pStyle w:val="11"/>
              <w:jc w:val="left"/>
              <w:rPr>
                <w:highlight w:val="none"/>
              </w:rPr>
            </w:pPr>
            <w:r>
              <w:rPr>
                <w:rFonts w:ascii="仿宋_GB2312" w:hAnsi="仿宋_GB2312" w:eastAsia="仿宋_GB2312" w:cs="仿宋_GB2312"/>
                <w:highlight w:val="none"/>
              </w:rPr>
              <w:t xml:space="preserve"> 162.0000</w:t>
            </w:r>
          </w:p>
        </w:tc>
        <w:tc>
          <w:tcPr>
            <w:tcW w:w="534" w:type="dxa"/>
          </w:tcPr>
          <w:p w14:paraId="64471FB3">
            <w:pPr>
              <w:pStyle w:val="11"/>
              <w:jc w:val="left"/>
              <w:rPr>
                <w:highlight w:val="none"/>
              </w:rPr>
            </w:pPr>
            <w:r>
              <w:rPr>
                <w:rFonts w:ascii="仿宋_GB2312" w:hAnsi="仿宋_GB2312" w:eastAsia="仿宋_GB2312" w:cs="仿宋_GB2312"/>
                <w:highlight w:val="none"/>
              </w:rPr>
              <w:t xml:space="preserve"> kg</w:t>
            </w:r>
          </w:p>
        </w:tc>
        <w:tc>
          <w:tcPr>
            <w:tcW w:w="581" w:type="dxa"/>
          </w:tcPr>
          <w:p w14:paraId="0CE6C5C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B03D0A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656FA03">
            <w:pPr>
              <w:pStyle w:val="11"/>
              <w:jc w:val="left"/>
              <w:rPr>
                <w:highlight w:val="none"/>
              </w:rPr>
            </w:pPr>
            <w:r>
              <w:rPr>
                <w:rFonts w:ascii="仿宋_GB2312" w:hAnsi="仿宋_GB2312" w:eastAsia="仿宋_GB2312" w:cs="仿宋_GB2312"/>
                <w:highlight w:val="none"/>
              </w:rPr>
              <w:t xml:space="preserve"> {供应商响应}</w:t>
            </w:r>
          </w:p>
        </w:tc>
      </w:tr>
      <w:tr w14:paraId="253AC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374B142">
            <w:pPr>
              <w:pStyle w:val="11"/>
              <w:jc w:val="left"/>
              <w:rPr>
                <w:highlight w:val="none"/>
              </w:rPr>
            </w:pPr>
            <w:r>
              <w:rPr>
                <w:rFonts w:ascii="仿宋_GB2312" w:hAnsi="仿宋_GB2312" w:eastAsia="仿宋_GB2312" w:cs="仿宋_GB2312"/>
                <w:highlight w:val="none"/>
              </w:rPr>
              <w:t xml:space="preserve"> 289</w:t>
            </w:r>
          </w:p>
        </w:tc>
        <w:tc>
          <w:tcPr>
            <w:tcW w:w="628" w:type="dxa"/>
          </w:tcPr>
          <w:p w14:paraId="5A0F2E03">
            <w:pPr>
              <w:pStyle w:val="11"/>
              <w:jc w:val="left"/>
              <w:rPr>
                <w:highlight w:val="none"/>
              </w:rPr>
            </w:pPr>
            <w:r>
              <w:rPr>
                <w:rFonts w:ascii="仿宋_GB2312" w:hAnsi="仿宋_GB2312" w:eastAsia="仿宋_GB2312" w:cs="仿宋_GB2312"/>
                <w:highlight w:val="none"/>
              </w:rPr>
              <w:t xml:space="preserve"> 郁金</w:t>
            </w:r>
          </w:p>
        </w:tc>
        <w:tc>
          <w:tcPr>
            <w:tcW w:w="581" w:type="dxa"/>
          </w:tcPr>
          <w:p w14:paraId="518A01C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AB9FA8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C629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A2A68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FAD95D5">
            <w:pPr>
              <w:pStyle w:val="11"/>
              <w:jc w:val="left"/>
              <w:rPr>
                <w:highlight w:val="none"/>
              </w:rPr>
            </w:pPr>
            <w:r>
              <w:rPr>
                <w:rFonts w:ascii="仿宋_GB2312" w:hAnsi="仿宋_GB2312" w:eastAsia="仿宋_GB2312" w:cs="仿宋_GB2312"/>
                <w:highlight w:val="none"/>
              </w:rPr>
              <w:t xml:space="preserve"> 11760  元</w:t>
            </w:r>
          </w:p>
        </w:tc>
        <w:tc>
          <w:tcPr>
            <w:tcW w:w="581" w:type="dxa"/>
          </w:tcPr>
          <w:p w14:paraId="1509270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CF3B603">
            <w:pPr>
              <w:pStyle w:val="11"/>
              <w:jc w:val="left"/>
              <w:rPr>
                <w:highlight w:val="none"/>
              </w:rPr>
            </w:pPr>
            <w:r>
              <w:rPr>
                <w:rFonts w:ascii="仿宋_GB2312" w:hAnsi="仿宋_GB2312" w:eastAsia="仿宋_GB2312" w:cs="仿宋_GB2312"/>
                <w:highlight w:val="none"/>
              </w:rPr>
              <w:t xml:space="preserve"> 336.0000</w:t>
            </w:r>
          </w:p>
        </w:tc>
        <w:tc>
          <w:tcPr>
            <w:tcW w:w="534" w:type="dxa"/>
          </w:tcPr>
          <w:p w14:paraId="1C7C4DA2">
            <w:pPr>
              <w:pStyle w:val="11"/>
              <w:jc w:val="left"/>
              <w:rPr>
                <w:highlight w:val="none"/>
              </w:rPr>
            </w:pPr>
            <w:r>
              <w:rPr>
                <w:rFonts w:ascii="仿宋_GB2312" w:hAnsi="仿宋_GB2312" w:eastAsia="仿宋_GB2312" w:cs="仿宋_GB2312"/>
                <w:highlight w:val="none"/>
              </w:rPr>
              <w:t xml:space="preserve"> kg</w:t>
            </w:r>
          </w:p>
        </w:tc>
        <w:tc>
          <w:tcPr>
            <w:tcW w:w="581" w:type="dxa"/>
          </w:tcPr>
          <w:p w14:paraId="5FB6A5E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5F9C7C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C483AF7">
            <w:pPr>
              <w:pStyle w:val="11"/>
              <w:jc w:val="left"/>
              <w:rPr>
                <w:highlight w:val="none"/>
              </w:rPr>
            </w:pPr>
            <w:r>
              <w:rPr>
                <w:rFonts w:ascii="仿宋_GB2312" w:hAnsi="仿宋_GB2312" w:eastAsia="仿宋_GB2312" w:cs="仿宋_GB2312"/>
                <w:highlight w:val="none"/>
              </w:rPr>
              <w:t xml:space="preserve"> {供应商响应}</w:t>
            </w:r>
          </w:p>
        </w:tc>
      </w:tr>
      <w:tr w14:paraId="1C40A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D3B64F2">
            <w:pPr>
              <w:pStyle w:val="11"/>
              <w:jc w:val="left"/>
              <w:rPr>
                <w:highlight w:val="none"/>
              </w:rPr>
            </w:pPr>
            <w:r>
              <w:rPr>
                <w:rFonts w:ascii="仿宋_GB2312" w:hAnsi="仿宋_GB2312" w:eastAsia="仿宋_GB2312" w:cs="仿宋_GB2312"/>
                <w:highlight w:val="none"/>
              </w:rPr>
              <w:t xml:space="preserve"> 290</w:t>
            </w:r>
          </w:p>
        </w:tc>
        <w:tc>
          <w:tcPr>
            <w:tcW w:w="628" w:type="dxa"/>
          </w:tcPr>
          <w:p w14:paraId="1329B9FB">
            <w:pPr>
              <w:pStyle w:val="11"/>
              <w:jc w:val="left"/>
              <w:rPr>
                <w:highlight w:val="none"/>
              </w:rPr>
            </w:pPr>
            <w:r>
              <w:rPr>
                <w:rFonts w:ascii="仿宋_GB2312" w:hAnsi="仿宋_GB2312" w:eastAsia="仿宋_GB2312" w:cs="仿宋_GB2312"/>
                <w:highlight w:val="none"/>
              </w:rPr>
              <w:t xml:space="preserve"> 郁李仁</w:t>
            </w:r>
          </w:p>
        </w:tc>
        <w:tc>
          <w:tcPr>
            <w:tcW w:w="581" w:type="dxa"/>
          </w:tcPr>
          <w:p w14:paraId="5BE2781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CB2D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3C4C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A2EF2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B8ED3C2">
            <w:pPr>
              <w:pStyle w:val="11"/>
              <w:jc w:val="left"/>
              <w:rPr>
                <w:highlight w:val="none"/>
              </w:rPr>
            </w:pPr>
            <w:r>
              <w:rPr>
                <w:rFonts w:ascii="仿宋_GB2312" w:hAnsi="仿宋_GB2312" w:eastAsia="仿宋_GB2312" w:cs="仿宋_GB2312"/>
                <w:highlight w:val="none"/>
              </w:rPr>
              <w:t xml:space="preserve"> 2295  元</w:t>
            </w:r>
          </w:p>
        </w:tc>
        <w:tc>
          <w:tcPr>
            <w:tcW w:w="581" w:type="dxa"/>
          </w:tcPr>
          <w:p w14:paraId="1A7A299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E1C5D89">
            <w:pPr>
              <w:pStyle w:val="11"/>
              <w:jc w:val="left"/>
              <w:rPr>
                <w:highlight w:val="none"/>
              </w:rPr>
            </w:pPr>
            <w:r>
              <w:rPr>
                <w:rFonts w:ascii="仿宋_GB2312" w:hAnsi="仿宋_GB2312" w:eastAsia="仿宋_GB2312" w:cs="仿宋_GB2312"/>
                <w:highlight w:val="none"/>
              </w:rPr>
              <w:t xml:space="preserve"> 17.0000</w:t>
            </w:r>
          </w:p>
        </w:tc>
        <w:tc>
          <w:tcPr>
            <w:tcW w:w="534" w:type="dxa"/>
          </w:tcPr>
          <w:p w14:paraId="2DFC9F66">
            <w:pPr>
              <w:pStyle w:val="11"/>
              <w:jc w:val="left"/>
              <w:rPr>
                <w:highlight w:val="none"/>
              </w:rPr>
            </w:pPr>
            <w:r>
              <w:rPr>
                <w:rFonts w:ascii="仿宋_GB2312" w:hAnsi="仿宋_GB2312" w:eastAsia="仿宋_GB2312" w:cs="仿宋_GB2312"/>
                <w:highlight w:val="none"/>
              </w:rPr>
              <w:t xml:space="preserve"> kg</w:t>
            </w:r>
          </w:p>
        </w:tc>
        <w:tc>
          <w:tcPr>
            <w:tcW w:w="581" w:type="dxa"/>
          </w:tcPr>
          <w:p w14:paraId="0BB8D65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D9BD7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6D0F43">
            <w:pPr>
              <w:pStyle w:val="11"/>
              <w:jc w:val="left"/>
              <w:rPr>
                <w:highlight w:val="none"/>
              </w:rPr>
            </w:pPr>
            <w:r>
              <w:rPr>
                <w:rFonts w:ascii="仿宋_GB2312" w:hAnsi="仿宋_GB2312" w:eastAsia="仿宋_GB2312" w:cs="仿宋_GB2312"/>
                <w:highlight w:val="none"/>
              </w:rPr>
              <w:t xml:space="preserve"> {供应商响应}</w:t>
            </w:r>
          </w:p>
        </w:tc>
      </w:tr>
      <w:tr w14:paraId="5555B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243CB49">
            <w:pPr>
              <w:pStyle w:val="11"/>
              <w:jc w:val="left"/>
              <w:rPr>
                <w:highlight w:val="none"/>
              </w:rPr>
            </w:pPr>
            <w:r>
              <w:rPr>
                <w:rFonts w:ascii="仿宋_GB2312" w:hAnsi="仿宋_GB2312" w:eastAsia="仿宋_GB2312" w:cs="仿宋_GB2312"/>
                <w:highlight w:val="none"/>
              </w:rPr>
              <w:t xml:space="preserve"> 291</w:t>
            </w:r>
          </w:p>
        </w:tc>
        <w:tc>
          <w:tcPr>
            <w:tcW w:w="628" w:type="dxa"/>
          </w:tcPr>
          <w:p w14:paraId="1220363F">
            <w:pPr>
              <w:pStyle w:val="11"/>
              <w:jc w:val="left"/>
              <w:rPr>
                <w:highlight w:val="none"/>
              </w:rPr>
            </w:pPr>
            <w:r>
              <w:rPr>
                <w:rFonts w:ascii="仿宋_GB2312" w:hAnsi="仿宋_GB2312" w:eastAsia="仿宋_GB2312" w:cs="仿宋_GB2312"/>
                <w:highlight w:val="none"/>
              </w:rPr>
              <w:t xml:space="preserve"> 皂角刺</w:t>
            </w:r>
          </w:p>
        </w:tc>
        <w:tc>
          <w:tcPr>
            <w:tcW w:w="581" w:type="dxa"/>
          </w:tcPr>
          <w:p w14:paraId="33A1D36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1A4E6B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EC895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B7D03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B224482">
            <w:pPr>
              <w:pStyle w:val="11"/>
              <w:jc w:val="left"/>
              <w:rPr>
                <w:highlight w:val="none"/>
              </w:rPr>
            </w:pPr>
            <w:r>
              <w:rPr>
                <w:rFonts w:ascii="仿宋_GB2312" w:hAnsi="仿宋_GB2312" w:eastAsia="仿宋_GB2312" w:cs="仿宋_GB2312"/>
                <w:highlight w:val="none"/>
              </w:rPr>
              <w:t xml:space="preserve"> 13090  元</w:t>
            </w:r>
          </w:p>
        </w:tc>
        <w:tc>
          <w:tcPr>
            <w:tcW w:w="581" w:type="dxa"/>
          </w:tcPr>
          <w:p w14:paraId="2A6B4A1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C5EE38F">
            <w:pPr>
              <w:pStyle w:val="11"/>
              <w:jc w:val="left"/>
              <w:rPr>
                <w:highlight w:val="none"/>
              </w:rPr>
            </w:pPr>
            <w:r>
              <w:rPr>
                <w:rFonts w:ascii="仿宋_GB2312" w:hAnsi="仿宋_GB2312" w:eastAsia="仿宋_GB2312" w:cs="仿宋_GB2312"/>
                <w:highlight w:val="none"/>
              </w:rPr>
              <w:t xml:space="preserve"> 170.0000</w:t>
            </w:r>
          </w:p>
        </w:tc>
        <w:tc>
          <w:tcPr>
            <w:tcW w:w="534" w:type="dxa"/>
          </w:tcPr>
          <w:p w14:paraId="1B9B1B94">
            <w:pPr>
              <w:pStyle w:val="11"/>
              <w:jc w:val="left"/>
              <w:rPr>
                <w:highlight w:val="none"/>
              </w:rPr>
            </w:pPr>
            <w:r>
              <w:rPr>
                <w:rFonts w:ascii="仿宋_GB2312" w:hAnsi="仿宋_GB2312" w:eastAsia="仿宋_GB2312" w:cs="仿宋_GB2312"/>
                <w:highlight w:val="none"/>
              </w:rPr>
              <w:t xml:space="preserve"> kg</w:t>
            </w:r>
          </w:p>
        </w:tc>
        <w:tc>
          <w:tcPr>
            <w:tcW w:w="581" w:type="dxa"/>
          </w:tcPr>
          <w:p w14:paraId="61D8FC0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CD5341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A6331D">
            <w:pPr>
              <w:pStyle w:val="11"/>
              <w:jc w:val="left"/>
              <w:rPr>
                <w:highlight w:val="none"/>
              </w:rPr>
            </w:pPr>
            <w:r>
              <w:rPr>
                <w:rFonts w:ascii="仿宋_GB2312" w:hAnsi="仿宋_GB2312" w:eastAsia="仿宋_GB2312" w:cs="仿宋_GB2312"/>
                <w:highlight w:val="none"/>
              </w:rPr>
              <w:t xml:space="preserve"> {供应商响应}</w:t>
            </w:r>
          </w:p>
        </w:tc>
      </w:tr>
      <w:tr w14:paraId="4D4B0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96A7A53">
            <w:pPr>
              <w:pStyle w:val="11"/>
              <w:jc w:val="left"/>
              <w:rPr>
                <w:highlight w:val="none"/>
              </w:rPr>
            </w:pPr>
            <w:r>
              <w:rPr>
                <w:rFonts w:ascii="仿宋_GB2312" w:hAnsi="仿宋_GB2312" w:eastAsia="仿宋_GB2312" w:cs="仿宋_GB2312"/>
                <w:highlight w:val="none"/>
              </w:rPr>
              <w:t xml:space="preserve"> 292</w:t>
            </w:r>
          </w:p>
        </w:tc>
        <w:tc>
          <w:tcPr>
            <w:tcW w:w="628" w:type="dxa"/>
          </w:tcPr>
          <w:p w14:paraId="7F4858BD">
            <w:pPr>
              <w:pStyle w:val="11"/>
              <w:jc w:val="left"/>
              <w:rPr>
                <w:highlight w:val="none"/>
              </w:rPr>
            </w:pPr>
            <w:r>
              <w:rPr>
                <w:rFonts w:ascii="仿宋_GB2312" w:hAnsi="仿宋_GB2312" w:eastAsia="仿宋_GB2312" w:cs="仿宋_GB2312"/>
                <w:highlight w:val="none"/>
              </w:rPr>
              <w:t xml:space="preserve"> 泽兰</w:t>
            </w:r>
          </w:p>
        </w:tc>
        <w:tc>
          <w:tcPr>
            <w:tcW w:w="581" w:type="dxa"/>
          </w:tcPr>
          <w:p w14:paraId="1236A91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B3A64E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D7A0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E5016B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51CCC2A">
            <w:pPr>
              <w:pStyle w:val="11"/>
              <w:jc w:val="left"/>
              <w:rPr>
                <w:highlight w:val="none"/>
              </w:rPr>
            </w:pPr>
            <w:r>
              <w:rPr>
                <w:rFonts w:ascii="仿宋_GB2312" w:hAnsi="仿宋_GB2312" w:eastAsia="仿宋_GB2312" w:cs="仿宋_GB2312"/>
                <w:highlight w:val="none"/>
              </w:rPr>
              <w:t xml:space="preserve"> 1786  元</w:t>
            </w:r>
          </w:p>
        </w:tc>
        <w:tc>
          <w:tcPr>
            <w:tcW w:w="581" w:type="dxa"/>
          </w:tcPr>
          <w:p w14:paraId="6855F49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D6FA2CC">
            <w:pPr>
              <w:pStyle w:val="11"/>
              <w:jc w:val="left"/>
              <w:rPr>
                <w:highlight w:val="none"/>
              </w:rPr>
            </w:pPr>
            <w:r>
              <w:rPr>
                <w:rFonts w:ascii="仿宋_GB2312" w:hAnsi="仿宋_GB2312" w:eastAsia="仿宋_GB2312" w:cs="仿宋_GB2312"/>
                <w:highlight w:val="none"/>
              </w:rPr>
              <w:t xml:space="preserve"> 94.0000</w:t>
            </w:r>
          </w:p>
        </w:tc>
        <w:tc>
          <w:tcPr>
            <w:tcW w:w="534" w:type="dxa"/>
          </w:tcPr>
          <w:p w14:paraId="60905606">
            <w:pPr>
              <w:pStyle w:val="11"/>
              <w:jc w:val="left"/>
              <w:rPr>
                <w:highlight w:val="none"/>
              </w:rPr>
            </w:pPr>
            <w:r>
              <w:rPr>
                <w:rFonts w:ascii="仿宋_GB2312" w:hAnsi="仿宋_GB2312" w:eastAsia="仿宋_GB2312" w:cs="仿宋_GB2312"/>
                <w:highlight w:val="none"/>
              </w:rPr>
              <w:t xml:space="preserve"> kg</w:t>
            </w:r>
          </w:p>
        </w:tc>
        <w:tc>
          <w:tcPr>
            <w:tcW w:w="581" w:type="dxa"/>
          </w:tcPr>
          <w:p w14:paraId="5E25D90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DD3C3C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66CEEC">
            <w:pPr>
              <w:pStyle w:val="11"/>
              <w:jc w:val="left"/>
              <w:rPr>
                <w:highlight w:val="none"/>
              </w:rPr>
            </w:pPr>
            <w:r>
              <w:rPr>
                <w:rFonts w:ascii="仿宋_GB2312" w:hAnsi="仿宋_GB2312" w:eastAsia="仿宋_GB2312" w:cs="仿宋_GB2312"/>
                <w:highlight w:val="none"/>
              </w:rPr>
              <w:t xml:space="preserve"> {供应商响应}</w:t>
            </w:r>
          </w:p>
        </w:tc>
      </w:tr>
      <w:tr w14:paraId="6A05D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67333FA">
            <w:pPr>
              <w:pStyle w:val="11"/>
              <w:jc w:val="left"/>
              <w:rPr>
                <w:highlight w:val="none"/>
              </w:rPr>
            </w:pPr>
            <w:r>
              <w:rPr>
                <w:rFonts w:ascii="仿宋_GB2312" w:hAnsi="仿宋_GB2312" w:eastAsia="仿宋_GB2312" w:cs="仿宋_GB2312"/>
                <w:highlight w:val="none"/>
              </w:rPr>
              <w:t xml:space="preserve"> 293</w:t>
            </w:r>
          </w:p>
        </w:tc>
        <w:tc>
          <w:tcPr>
            <w:tcW w:w="628" w:type="dxa"/>
          </w:tcPr>
          <w:p w14:paraId="32400390">
            <w:pPr>
              <w:pStyle w:val="11"/>
              <w:jc w:val="left"/>
              <w:rPr>
                <w:highlight w:val="none"/>
              </w:rPr>
            </w:pPr>
            <w:r>
              <w:rPr>
                <w:rFonts w:ascii="仿宋_GB2312" w:hAnsi="仿宋_GB2312" w:eastAsia="仿宋_GB2312" w:cs="仿宋_GB2312"/>
                <w:highlight w:val="none"/>
              </w:rPr>
              <w:t xml:space="preserve"> 浙贝母</w:t>
            </w:r>
          </w:p>
        </w:tc>
        <w:tc>
          <w:tcPr>
            <w:tcW w:w="581" w:type="dxa"/>
          </w:tcPr>
          <w:p w14:paraId="0A28395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2C30C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4B8C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B4AD3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2C227DB">
            <w:pPr>
              <w:pStyle w:val="11"/>
              <w:jc w:val="left"/>
              <w:rPr>
                <w:highlight w:val="none"/>
              </w:rPr>
            </w:pPr>
            <w:r>
              <w:rPr>
                <w:rFonts w:ascii="仿宋_GB2312" w:hAnsi="仿宋_GB2312" w:eastAsia="仿宋_GB2312" w:cs="仿宋_GB2312"/>
                <w:highlight w:val="none"/>
              </w:rPr>
              <w:t xml:space="preserve"> 120840  元</w:t>
            </w:r>
          </w:p>
        </w:tc>
        <w:tc>
          <w:tcPr>
            <w:tcW w:w="581" w:type="dxa"/>
          </w:tcPr>
          <w:p w14:paraId="0A28351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F1B95DD">
            <w:pPr>
              <w:pStyle w:val="11"/>
              <w:jc w:val="left"/>
              <w:rPr>
                <w:highlight w:val="none"/>
              </w:rPr>
            </w:pPr>
            <w:r>
              <w:rPr>
                <w:rFonts w:ascii="仿宋_GB2312" w:hAnsi="仿宋_GB2312" w:eastAsia="仿宋_GB2312" w:cs="仿宋_GB2312"/>
                <w:highlight w:val="none"/>
              </w:rPr>
              <w:t xml:space="preserve"> 636.0000</w:t>
            </w:r>
          </w:p>
        </w:tc>
        <w:tc>
          <w:tcPr>
            <w:tcW w:w="534" w:type="dxa"/>
          </w:tcPr>
          <w:p w14:paraId="0DFBAEB2">
            <w:pPr>
              <w:pStyle w:val="11"/>
              <w:jc w:val="left"/>
              <w:rPr>
                <w:highlight w:val="none"/>
              </w:rPr>
            </w:pPr>
            <w:r>
              <w:rPr>
                <w:rFonts w:ascii="仿宋_GB2312" w:hAnsi="仿宋_GB2312" w:eastAsia="仿宋_GB2312" w:cs="仿宋_GB2312"/>
                <w:highlight w:val="none"/>
              </w:rPr>
              <w:t xml:space="preserve"> kg</w:t>
            </w:r>
          </w:p>
        </w:tc>
        <w:tc>
          <w:tcPr>
            <w:tcW w:w="581" w:type="dxa"/>
          </w:tcPr>
          <w:p w14:paraId="5CE24E5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1BD09C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9EA8CE">
            <w:pPr>
              <w:pStyle w:val="11"/>
              <w:jc w:val="left"/>
              <w:rPr>
                <w:highlight w:val="none"/>
              </w:rPr>
            </w:pPr>
            <w:r>
              <w:rPr>
                <w:rFonts w:ascii="仿宋_GB2312" w:hAnsi="仿宋_GB2312" w:eastAsia="仿宋_GB2312" w:cs="仿宋_GB2312"/>
                <w:highlight w:val="none"/>
              </w:rPr>
              <w:t xml:space="preserve"> {供应商响应}</w:t>
            </w:r>
          </w:p>
        </w:tc>
      </w:tr>
      <w:tr w14:paraId="61CC9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FC9F1AC">
            <w:pPr>
              <w:pStyle w:val="11"/>
              <w:jc w:val="left"/>
              <w:rPr>
                <w:highlight w:val="none"/>
              </w:rPr>
            </w:pPr>
            <w:r>
              <w:rPr>
                <w:rFonts w:ascii="仿宋_GB2312" w:hAnsi="仿宋_GB2312" w:eastAsia="仿宋_GB2312" w:cs="仿宋_GB2312"/>
                <w:highlight w:val="none"/>
              </w:rPr>
              <w:t xml:space="preserve"> 294</w:t>
            </w:r>
          </w:p>
        </w:tc>
        <w:tc>
          <w:tcPr>
            <w:tcW w:w="628" w:type="dxa"/>
          </w:tcPr>
          <w:p w14:paraId="1DB77B29">
            <w:pPr>
              <w:pStyle w:val="11"/>
              <w:jc w:val="left"/>
              <w:rPr>
                <w:highlight w:val="none"/>
              </w:rPr>
            </w:pPr>
            <w:r>
              <w:rPr>
                <w:rFonts w:ascii="仿宋_GB2312" w:hAnsi="仿宋_GB2312" w:eastAsia="仿宋_GB2312" w:cs="仿宋_GB2312"/>
                <w:highlight w:val="none"/>
              </w:rPr>
              <w:t xml:space="preserve"> 知母</w:t>
            </w:r>
          </w:p>
        </w:tc>
        <w:tc>
          <w:tcPr>
            <w:tcW w:w="581" w:type="dxa"/>
          </w:tcPr>
          <w:p w14:paraId="24BB28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32DB2E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3F3DD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559B1F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1C6597C">
            <w:pPr>
              <w:pStyle w:val="11"/>
              <w:jc w:val="left"/>
              <w:rPr>
                <w:highlight w:val="none"/>
              </w:rPr>
            </w:pPr>
            <w:r>
              <w:rPr>
                <w:rFonts w:ascii="仿宋_GB2312" w:hAnsi="仿宋_GB2312" w:eastAsia="仿宋_GB2312" w:cs="仿宋_GB2312"/>
                <w:highlight w:val="none"/>
              </w:rPr>
              <w:t xml:space="preserve"> 13719  元</w:t>
            </w:r>
          </w:p>
        </w:tc>
        <w:tc>
          <w:tcPr>
            <w:tcW w:w="581" w:type="dxa"/>
          </w:tcPr>
          <w:p w14:paraId="5872FBA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5FECD01">
            <w:pPr>
              <w:pStyle w:val="11"/>
              <w:jc w:val="left"/>
              <w:rPr>
                <w:highlight w:val="none"/>
              </w:rPr>
            </w:pPr>
            <w:r>
              <w:rPr>
                <w:rFonts w:ascii="仿宋_GB2312" w:hAnsi="仿宋_GB2312" w:eastAsia="仿宋_GB2312" w:cs="仿宋_GB2312"/>
                <w:highlight w:val="none"/>
              </w:rPr>
              <w:t xml:space="preserve"> 269.0000</w:t>
            </w:r>
          </w:p>
        </w:tc>
        <w:tc>
          <w:tcPr>
            <w:tcW w:w="534" w:type="dxa"/>
          </w:tcPr>
          <w:p w14:paraId="17AB2F06">
            <w:pPr>
              <w:pStyle w:val="11"/>
              <w:jc w:val="left"/>
              <w:rPr>
                <w:highlight w:val="none"/>
              </w:rPr>
            </w:pPr>
            <w:r>
              <w:rPr>
                <w:rFonts w:ascii="仿宋_GB2312" w:hAnsi="仿宋_GB2312" w:eastAsia="仿宋_GB2312" w:cs="仿宋_GB2312"/>
                <w:highlight w:val="none"/>
              </w:rPr>
              <w:t xml:space="preserve"> kg</w:t>
            </w:r>
          </w:p>
        </w:tc>
        <w:tc>
          <w:tcPr>
            <w:tcW w:w="581" w:type="dxa"/>
          </w:tcPr>
          <w:p w14:paraId="16130704">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AE8299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425473">
            <w:pPr>
              <w:pStyle w:val="11"/>
              <w:jc w:val="left"/>
              <w:rPr>
                <w:highlight w:val="none"/>
              </w:rPr>
            </w:pPr>
            <w:r>
              <w:rPr>
                <w:rFonts w:ascii="仿宋_GB2312" w:hAnsi="仿宋_GB2312" w:eastAsia="仿宋_GB2312" w:cs="仿宋_GB2312"/>
                <w:highlight w:val="none"/>
              </w:rPr>
              <w:t xml:space="preserve"> {供应商响应}</w:t>
            </w:r>
          </w:p>
        </w:tc>
      </w:tr>
      <w:tr w14:paraId="48A82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326147A">
            <w:pPr>
              <w:pStyle w:val="11"/>
              <w:jc w:val="left"/>
              <w:rPr>
                <w:highlight w:val="none"/>
              </w:rPr>
            </w:pPr>
            <w:r>
              <w:rPr>
                <w:rFonts w:ascii="仿宋_GB2312" w:hAnsi="仿宋_GB2312" w:eastAsia="仿宋_GB2312" w:cs="仿宋_GB2312"/>
                <w:highlight w:val="none"/>
              </w:rPr>
              <w:t xml:space="preserve"> 295</w:t>
            </w:r>
          </w:p>
        </w:tc>
        <w:tc>
          <w:tcPr>
            <w:tcW w:w="628" w:type="dxa"/>
          </w:tcPr>
          <w:p w14:paraId="4FDDDD8A">
            <w:pPr>
              <w:pStyle w:val="11"/>
              <w:jc w:val="left"/>
              <w:rPr>
                <w:highlight w:val="none"/>
              </w:rPr>
            </w:pPr>
            <w:r>
              <w:rPr>
                <w:rFonts w:ascii="仿宋_GB2312" w:hAnsi="仿宋_GB2312" w:eastAsia="仿宋_GB2312" w:cs="仿宋_GB2312"/>
                <w:highlight w:val="none"/>
              </w:rPr>
              <w:t xml:space="preserve"> 栀子</w:t>
            </w:r>
          </w:p>
        </w:tc>
        <w:tc>
          <w:tcPr>
            <w:tcW w:w="581" w:type="dxa"/>
          </w:tcPr>
          <w:p w14:paraId="5C6CB3D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D78FF4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AE077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AFF779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2F193B0">
            <w:pPr>
              <w:pStyle w:val="11"/>
              <w:jc w:val="left"/>
              <w:rPr>
                <w:highlight w:val="none"/>
              </w:rPr>
            </w:pPr>
            <w:r>
              <w:rPr>
                <w:rFonts w:ascii="仿宋_GB2312" w:hAnsi="仿宋_GB2312" w:eastAsia="仿宋_GB2312" w:cs="仿宋_GB2312"/>
                <w:highlight w:val="none"/>
              </w:rPr>
              <w:t xml:space="preserve"> 25344  元</w:t>
            </w:r>
          </w:p>
        </w:tc>
        <w:tc>
          <w:tcPr>
            <w:tcW w:w="581" w:type="dxa"/>
          </w:tcPr>
          <w:p w14:paraId="492AD7F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45F8629">
            <w:pPr>
              <w:pStyle w:val="11"/>
              <w:jc w:val="left"/>
              <w:rPr>
                <w:highlight w:val="none"/>
              </w:rPr>
            </w:pPr>
            <w:r>
              <w:rPr>
                <w:rFonts w:ascii="仿宋_GB2312" w:hAnsi="仿宋_GB2312" w:eastAsia="仿宋_GB2312" w:cs="仿宋_GB2312"/>
                <w:highlight w:val="none"/>
              </w:rPr>
              <w:t xml:space="preserve"> 256.0000</w:t>
            </w:r>
          </w:p>
        </w:tc>
        <w:tc>
          <w:tcPr>
            <w:tcW w:w="534" w:type="dxa"/>
          </w:tcPr>
          <w:p w14:paraId="1BA6B7A6">
            <w:pPr>
              <w:pStyle w:val="11"/>
              <w:jc w:val="left"/>
              <w:rPr>
                <w:highlight w:val="none"/>
              </w:rPr>
            </w:pPr>
            <w:r>
              <w:rPr>
                <w:rFonts w:ascii="仿宋_GB2312" w:hAnsi="仿宋_GB2312" w:eastAsia="仿宋_GB2312" w:cs="仿宋_GB2312"/>
                <w:highlight w:val="none"/>
              </w:rPr>
              <w:t xml:space="preserve"> kg</w:t>
            </w:r>
          </w:p>
        </w:tc>
        <w:tc>
          <w:tcPr>
            <w:tcW w:w="581" w:type="dxa"/>
          </w:tcPr>
          <w:p w14:paraId="5076EBE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B4CE7A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3AC1F2">
            <w:pPr>
              <w:pStyle w:val="11"/>
              <w:jc w:val="left"/>
              <w:rPr>
                <w:highlight w:val="none"/>
              </w:rPr>
            </w:pPr>
            <w:r>
              <w:rPr>
                <w:rFonts w:ascii="仿宋_GB2312" w:hAnsi="仿宋_GB2312" w:eastAsia="仿宋_GB2312" w:cs="仿宋_GB2312"/>
                <w:highlight w:val="none"/>
              </w:rPr>
              <w:t xml:space="preserve"> {供应商响应}</w:t>
            </w:r>
          </w:p>
        </w:tc>
      </w:tr>
      <w:tr w14:paraId="60100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F56965F">
            <w:pPr>
              <w:pStyle w:val="11"/>
              <w:jc w:val="left"/>
              <w:rPr>
                <w:highlight w:val="none"/>
              </w:rPr>
            </w:pPr>
            <w:r>
              <w:rPr>
                <w:rFonts w:ascii="仿宋_GB2312" w:hAnsi="仿宋_GB2312" w:eastAsia="仿宋_GB2312" w:cs="仿宋_GB2312"/>
                <w:highlight w:val="none"/>
              </w:rPr>
              <w:t xml:space="preserve"> 296</w:t>
            </w:r>
          </w:p>
        </w:tc>
        <w:tc>
          <w:tcPr>
            <w:tcW w:w="628" w:type="dxa"/>
          </w:tcPr>
          <w:p w14:paraId="1F67B355">
            <w:pPr>
              <w:pStyle w:val="11"/>
              <w:jc w:val="left"/>
              <w:rPr>
                <w:highlight w:val="none"/>
              </w:rPr>
            </w:pPr>
            <w:r>
              <w:rPr>
                <w:rFonts w:ascii="仿宋_GB2312" w:hAnsi="仿宋_GB2312" w:eastAsia="仿宋_GB2312" w:cs="仿宋_GB2312"/>
                <w:highlight w:val="none"/>
              </w:rPr>
              <w:t xml:space="preserve"> 制白附子</w:t>
            </w:r>
          </w:p>
        </w:tc>
        <w:tc>
          <w:tcPr>
            <w:tcW w:w="581" w:type="dxa"/>
          </w:tcPr>
          <w:p w14:paraId="73E8A62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5BDA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B001C1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AD49B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86A9607">
            <w:pPr>
              <w:pStyle w:val="11"/>
              <w:jc w:val="left"/>
              <w:rPr>
                <w:highlight w:val="none"/>
              </w:rPr>
            </w:pPr>
            <w:r>
              <w:rPr>
                <w:rFonts w:ascii="仿宋_GB2312" w:hAnsi="仿宋_GB2312" w:eastAsia="仿宋_GB2312" w:cs="仿宋_GB2312"/>
                <w:highlight w:val="none"/>
              </w:rPr>
              <w:t xml:space="preserve"> 5032  元</w:t>
            </w:r>
          </w:p>
        </w:tc>
        <w:tc>
          <w:tcPr>
            <w:tcW w:w="581" w:type="dxa"/>
          </w:tcPr>
          <w:p w14:paraId="60B374C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9088B35">
            <w:pPr>
              <w:pStyle w:val="11"/>
              <w:jc w:val="left"/>
              <w:rPr>
                <w:highlight w:val="none"/>
              </w:rPr>
            </w:pPr>
            <w:r>
              <w:rPr>
                <w:rFonts w:ascii="仿宋_GB2312" w:hAnsi="仿宋_GB2312" w:eastAsia="仿宋_GB2312" w:cs="仿宋_GB2312"/>
                <w:highlight w:val="none"/>
              </w:rPr>
              <w:t xml:space="preserve"> 37.0000</w:t>
            </w:r>
          </w:p>
        </w:tc>
        <w:tc>
          <w:tcPr>
            <w:tcW w:w="534" w:type="dxa"/>
          </w:tcPr>
          <w:p w14:paraId="1464D64F">
            <w:pPr>
              <w:pStyle w:val="11"/>
              <w:jc w:val="left"/>
              <w:rPr>
                <w:highlight w:val="none"/>
              </w:rPr>
            </w:pPr>
            <w:r>
              <w:rPr>
                <w:rFonts w:ascii="仿宋_GB2312" w:hAnsi="仿宋_GB2312" w:eastAsia="仿宋_GB2312" w:cs="仿宋_GB2312"/>
                <w:highlight w:val="none"/>
              </w:rPr>
              <w:t xml:space="preserve"> kg</w:t>
            </w:r>
          </w:p>
        </w:tc>
        <w:tc>
          <w:tcPr>
            <w:tcW w:w="581" w:type="dxa"/>
          </w:tcPr>
          <w:p w14:paraId="6B2232B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9BC60B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3C7A12">
            <w:pPr>
              <w:pStyle w:val="11"/>
              <w:jc w:val="left"/>
              <w:rPr>
                <w:highlight w:val="none"/>
              </w:rPr>
            </w:pPr>
            <w:r>
              <w:rPr>
                <w:rFonts w:ascii="仿宋_GB2312" w:hAnsi="仿宋_GB2312" w:eastAsia="仿宋_GB2312" w:cs="仿宋_GB2312"/>
                <w:highlight w:val="none"/>
              </w:rPr>
              <w:t xml:space="preserve"> {供应商响应}</w:t>
            </w:r>
          </w:p>
        </w:tc>
      </w:tr>
      <w:tr w14:paraId="54622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52146D7">
            <w:pPr>
              <w:pStyle w:val="11"/>
              <w:jc w:val="left"/>
              <w:rPr>
                <w:highlight w:val="none"/>
              </w:rPr>
            </w:pPr>
            <w:r>
              <w:rPr>
                <w:rFonts w:ascii="仿宋_GB2312" w:hAnsi="仿宋_GB2312" w:eastAsia="仿宋_GB2312" w:cs="仿宋_GB2312"/>
                <w:highlight w:val="none"/>
              </w:rPr>
              <w:t xml:space="preserve"> 297</w:t>
            </w:r>
          </w:p>
        </w:tc>
        <w:tc>
          <w:tcPr>
            <w:tcW w:w="628" w:type="dxa"/>
          </w:tcPr>
          <w:p w14:paraId="0ED93066">
            <w:pPr>
              <w:pStyle w:val="11"/>
              <w:jc w:val="left"/>
              <w:rPr>
                <w:highlight w:val="none"/>
              </w:rPr>
            </w:pPr>
            <w:r>
              <w:rPr>
                <w:rFonts w:ascii="仿宋_GB2312" w:hAnsi="仿宋_GB2312" w:eastAsia="仿宋_GB2312" w:cs="仿宋_GB2312"/>
                <w:highlight w:val="none"/>
              </w:rPr>
              <w:t xml:space="preserve"> 制草乌</w:t>
            </w:r>
          </w:p>
        </w:tc>
        <w:tc>
          <w:tcPr>
            <w:tcW w:w="581" w:type="dxa"/>
          </w:tcPr>
          <w:p w14:paraId="2F57A8D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3E2261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B5E6C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00E30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E4CB6BF">
            <w:pPr>
              <w:pStyle w:val="11"/>
              <w:jc w:val="left"/>
              <w:rPr>
                <w:highlight w:val="none"/>
              </w:rPr>
            </w:pPr>
            <w:r>
              <w:rPr>
                <w:rFonts w:ascii="仿宋_GB2312" w:hAnsi="仿宋_GB2312" w:eastAsia="仿宋_GB2312" w:cs="仿宋_GB2312"/>
                <w:highlight w:val="none"/>
              </w:rPr>
              <w:t xml:space="preserve"> 2152.8  元</w:t>
            </w:r>
          </w:p>
        </w:tc>
        <w:tc>
          <w:tcPr>
            <w:tcW w:w="581" w:type="dxa"/>
          </w:tcPr>
          <w:p w14:paraId="29474F6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B537DFD">
            <w:pPr>
              <w:pStyle w:val="11"/>
              <w:jc w:val="left"/>
              <w:rPr>
                <w:highlight w:val="none"/>
              </w:rPr>
            </w:pPr>
            <w:r>
              <w:rPr>
                <w:rFonts w:ascii="仿宋_GB2312" w:hAnsi="仿宋_GB2312" w:eastAsia="仿宋_GB2312" w:cs="仿宋_GB2312"/>
                <w:highlight w:val="none"/>
              </w:rPr>
              <w:t xml:space="preserve"> 12.0000</w:t>
            </w:r>
          </w:p>
        </w:tc>
        <w:tc>
          <w:tcPr>
            <w:tcW w:w="534" w:type="dxa"/>
          </w:tcPr>
          <w:p w14:paraId="4CE1124A">
            <w:pPr>
              <w:pStyle w:val="11"/>
              <w:jc w:val="left"/>
              <w:rPr>
                <w:highlight w:val="none"/>
              </w:rPr>
            </w:pPr>
            <w:r>
              <w:rPr>
                <w:rFonts w:ascii="仿宋_GB2312" w:hAnsi="仿宋_GB2312" w:eastAsia="仿宋_GB2312" w:cs="仿宋_GB2312"/>
                <w:highlight w:val="none"/>
              </w:rPr>
              <w:t xml:space="preserve"> kg</w:t>
            </w:r>
          </w:p>
        </w:tc>
        <w:tc>
          <w:tcPr>
            <w:tcW w:w="581" w:type="dxa"/>
          </w:tcPr>
          <w:p w14:paraId="6C2EFED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1B7DE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272CF35">
            <w:pPr>
              <w:pStyle w:val="11"/>
              <w:jc w:val="left"/>
              <w:rPr>
                <w:highlight w:val="none"/>
              </w:rPr>
            </w:pPr>
            <w:r>
              <w:rPr>
                <w:rFonts w:ascii="仿宋_GB2312" w:hAnsi="仿宋_GB2312" w:eastAsia="仿宋_GB2312" w:cs="仿宋_GB2312"/>
                <w:highlight w:val="none"/>
              </w:rPr>
              <w:t xml:space="preserve"> {供应商响应}</w:t>
            </w:r>
          </w:p>
        </w:tc>
      </w:tr>
      <w:tr w14:paraId="5EA58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4E1CA6E">
            <w:pPr>
              <w:pStyle w:val="11"/>
              <w:jc w:val="left"/>
              <w:rPr>
                <w:highlight w:val="none"/>
              </w:rPr>
            </w:pPr>
            <w:r>
              <w:rPr>
                <w:rFonts w:ascii="仿宋_GB2312" w:hAnsi="仿宋_GB2312" w:eastAsia="仿宋_GB2312" w:cs="仿宋_GB2312"/>
                <w:highlight w:val="none"/>
              </w:rPr>
              <w:t xml:space="preserve"> 298</w:t>
            </w:r>
          </w:p>
        </w:tc>
        <w:tc>
          <w:tcPr>
            <w:tcW w:w="628" w:type="dxa"/>
          </w:tcPr>
          <w:p w14:paraId="66BBBD52">
            <w:pPr>
              <w:pStyle w:val="11"/>
              <w:jc w:val="left"/>
              <w:rPr>
                <w:highlight w:val="none"/>
              </w:rPr>
            </w:pPr>
            <w:r>
              <w:rPr>
                <w:rFonts w:ascii="仿宋_GB2312" w:hAnsi="仿宋_GB2312" w:eastAsia="仿宋_GB2312" w:cs="仿宋_GB2312"/>
                <w:highlight w:val="none"/>
              </w:rPr>
              <w:t xml:space="preserve"> 制川乌</w:t>
            </w:r>
          </w:p>
        </w:tc>
        <w:tc>
          <w:tcPr>
            <w:tcW w:w="581" w:type="dxa"/>
          </w:tcPr>
          <w:p w14:paraId="136C4D5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911A1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79326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2AC55A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14C3AD6">
            <w:pPr>
              <w:pStyle w:val="11"/>
              <w:jc w:val="left"/>
              <w:rPr>
                <w:highlight w:val="none"/>
              </w:rPr>
            </w:pPr>
            <w:r>
              <w:rPr>
                <w:rFonts w:ascii="仿宋_GB2312" w:hAnsi="仿宋_GB2312" w:eastAsia="仿宋_GB2312" w:cs="仿宋_GB2312"/>
                <w:highlight w:val="none"/>
              </w:rPr>
              <w:t xml:space="preserve"> 3498  元</w:t>
            </w:r>
          </w:p>
        </w:tc>
        <w:tc>
          <w:tcPr>
            <w:tcW w:w="581" w:type="dxa"/>
          </w:tcPr>
          <w:p w14:paraId="038AC75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076B32E">
            <w:pPr>
              <w:pStyle w:val="11"/>
              <w:jc w:val="left"/>
              <w:rPr>
                <w:highlight w:val="none"/>
              </w:rPr>
            </w:pPr>
            <w:r>
              <w:rPr>
                <w:rFonts w:ascii="仿宋_GB2312" w:hAnsi="仿宋_GB2312" w:eastAsia="仿宋_GB2312" w:cs="仿宋_GB2312"/>
                <w:highlight w:val="none"/>
              </w:rPr>
              <w:t xml:space="preserve"> 22.0000</w:t>
            </w:r>
          </w:p>
        </w:tc>
        <w:tc>
          <w:tcPr>
            <w:tcW w:w="534" w:type="dxa"/>
          </w:tcPr>
          <w:p w14:paraId="2CC53C8A">
            <w:pPr>
              <w:pStyle w:val="11"/>
              <w:jc w:val="left"/>
              <w:rPr>
                <w:highlight w:val="none"/>
              </w:rPr>
            </w:pPr>
            <w:r>
              <w:rPr>
                <w:rFonts w:ascii="仿宋_GB2312" w:hAnsi="仿宋_GB2312" w:eastAsia="仿宋_GB2312" w:cs="仿宋_GB2312"/>
                <w:highlight w:val="none"/>
              </w:rPr>
              <w:t xml:space="preserve"> kg</w:t>
            </w:r>
          </w:p>
        </w:tc>
        <w:tc>
          <w:tcPr>
            <w:tcW w:w="581" w:type="dxa"/>
          </w:tcPr>
          <w:p w14:paraId="557D220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84CA79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34455C">
            <w:pPr>
              <w:pStyle w:val="11"/>
              <w:jc w:val="left"/>
              <w:rPr>
                <w:highlight w:val="none"/>
              </w:rPr>
            </w:pPr>
            <w:r>
              <w:rPr>
                <w:rFonts w:ascii="仿宋_GB2312" w:hAnsi="仿宋_GB2312" w:eastAsia="仿宋_GB2312" w:cs="仿宋_GB2312"/>
                <w:highlight w:val="none"/>
              </w:rPr>
              <w:t xml:space="preserve"> {供应商响应}</w:t>
            </w:r>
          </w:p>
        </w:tc>
      </w:tr>
      <w:tr w14:paraId="3A05D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6848762">
            <w:pPr>
              <w:pStyle w:val="11"/>
              <w:jc w:val="left"/>
              <w:rPr>
                <w:highlight w:val="none"/>
              </w:rPr>
            </w:pPr>
            <w:r>
              <w:rPr>
                <w:rFonts w:ascii="仿宋_GB2312" w:hAnsi="仿宋_GB2312" w:eastAsia="仿宋_GB2312" w:cs="仿宋_GB2312"/>
                <w:highlight w:val="none"/>
              </w:rPr>
              <w:t xml:space="preserve"> 299</w:t>
            </w:r>
          </w:p>
        </w:tc>
        <w:tc>
          <w:tcPr>
            <w:tcW w:w="628" w:type="dxa"/>
          </w:tcPr>
          <w:p w14:paraId="33E69BD8">
            <w:pPr>
              <w:pStyle w:val="11"/>
              <w:jc w:val="left"/>
              <w:rPr>
                <w:highlight w:val="none"/>
              </w:rPr>
            </w:pPr>
            <w:r>
              <w:rPr>
                <w:rFonts w:ascii="仿宋_GB2312" w:hAnsi="仿宋_GB2312" w:eastAsia="仿宋_GB2312" w:cs="仿宋_GB2312"/>
                <w:highlight w:val="none"/>
              </w:rPr>
              <w:t xml:space="preserve"> 制何首乌</w:t>
            </w:r>
          </w:p>
        </w:tc>
        <w:tc>
          <w:tcPr>
            <w:tcW w:w="581" w:type="dxa"/>
          </w:tcPr>
          <w:p w14:paraId="69A0D6A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0F359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92BC6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64FBF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CC8B4AD">
            <w:pPr>
              <w:pStyle w:val="11"/>
              <w:jc w:val="left"/>
              <w:rPr>
                <w:highlight w:val="none"/>
              </w:rPr>
            </w:pPr>
            <w:r>
              <w:rPr>
                <w:rFonts w:ascii="仿宋_GB2312" w:hAnsi="仿宋_GB2312" w:eastAsia="仿宋_GB2312" w:cs="仿宋_GB2312"/>
                <w:highlight w:val="none"/>
              </w:rPr>
              <w:t xml:space="preserve"> 10672  元</w:t>
            </w:r>
          </w:p>
        </w:tc>
        <w:tc>
          <w:tcPr>
            <w:tcW w:w="581" w:type="dxa"/>
          </w:tcPr>
          <w:p w14:paraId="2091001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C680114">
            <w:pPr>
              <w:pStyle w:val="11"/>
              <w:jc w:val="left"/>
              <w:rPr>
                <w:highlight w:val="none"/>
              </w:rPr>
            </w:pPr>
            <w:r>
              <w:rPr>
                <w:rFonts w:ascii="仿宋_GB2312" w:hAnsi="仿宋_GB2312" w:eastAsia="仿宋_GB2312" w:cs="仿宋_GB2312"/>
                <w:highlight w:val="none"/>
              </w:rPr>
              <w:t xml:space="preserve"> 116.0000</w:t>
            </w:r>
          </w:p>
        </w:tc>
        <w:tc>
          <w:tcPr>
            <w:tcW w:w="534" w:type="dxa"/>
          </w:tcPr>
          <w:p w14:paraId="276F1788">
            <w:pPr>
              <w:pStyle w:val="11"/>
              <w:jc w:val="left"/>
              <w:rPr>
                <w:highlight w:val="none"/>
              </w:rPr>
            </w:pPr>
            <w:r>
              <w:rPr>
                <w:rFonts w:ascii="仿宋_GB2312" w:hAnsi="仿宋_GB2312" w:eastAsia="仿宋_GB2312" w:cs="仿宋_GB2312"/>
                <w:highlight w:val="none"/>
              </w:rPr>
              <w:t xml:space="preserve"> kg</w:t>
            </w:r>
          </w:p>
        </w:tc>
        <w:tc>
          <w:tcPr>
            <w:tcW w:w="581" w:type="dxa"/>
          </w:tcPr>
          <w:p w14:paraId="4DF3422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F6192A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174F64">
            <w:pPr>
              <w:pStyle w:val="11"/>
              <w:jc w:val="left"/>
              <w:rPr>
                <w:highlight w:val="none"/>
              </w:rPr>
            </w:pPr>
            <w:r>
              <w:rPr>
                <w:rFonts w:ascii="仿宋_GB2312" w:hAnsi="仿宋_GB2312" w:eastAsia="仿宋_GB2312" w:cs="仿宋_GB2312"/>
                <w:highlight w:val="none"/>
              </w:rPr>
              <w:t xml:space="preserve"> {供应商响应}</w:t>
            </w:r>
          </w:p>
        </w:tc>
      </w:tr>
      <w:tr w14:paraId="70BAE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9554F37">
            <w:pPr>
              <w:pStyle w:val="11"/>
              <w:jc w:val="left"/>
              <w:rPr>
                <w:highlight w:val="none"/>
              </w:rPr>
            </w:pPr>
            <w:r>
              <w:rPr>
                <w:rFonts w:ascii="仿宋_GB2312" w:hAnsi="仿宋_GB2312" w:eastAsia="仿宋_GB2312" w:cs="仿宋_GB2312"/>
                <w:highlight w:val="none"/>
              </w:rPr>
              <w:t xml:space="preserve"> 300</w:t>
            </w:r>
          </w:p>
        </w:tc>
        <w:tc>
          <w:tcPr>
            <w:tcW w:w="628" w:type="dxa"/>
          </w:tcPr>
          <w:p w14:paraId="629637BE">
            <w:pPr>
              <w:pStyle w:val="11"/>
              <w:jc w:val="left"/>
              <w:rPr>
                <w:highlight w:val="none"/>
              </w:rPr>
            </w:pPr>
            <w:r>
              <w:rPr>
                <w:rFonts w:ascii="仿宋_GB2312" w:hAnsi="仿宋_GB2312" w:eastAsia="仿宋_GB2312" w:cs="仿宋_GB2312"/>
                <w:highlight w:val="none"/>
              </w:rPr>
              <w:t xml:space="preserve"> 制马钱子</w:t>
            </w:r>
          </w:p>
        </w:tc>
        <w:tc>
          <w:tcPr>
            <w:tcW w:w="581" w:type="dxa"/>
          </w:tcPr>
          <w:p w14:paraId="673C79C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35EA9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0FF42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4206D2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0C1D291">
            <w:pPr>
              <w:pStyle w:val="11"/>
              <w:jc w:val="left"/>
              <w:rPr>
                <w:highlight w:val="none"/>
              </w:rPr>
            </w:pPr>
            <w:r>
              <w:rPr>
                <w:rFonts w:ascii="仿宋_GB2312" w:hAnsi="仿宋_GB2312" w:eastAsia="仿宋_GB2312" w:cs="仿宋_GB2312"/>
                <w:highlight w:val="none"/>
              </w:rPr>
              <w:t xml:space="preserve"> 2820  元</w:t>
            </w:r>
          </w:p>
        </w:tc>
        <w:tc>
          <w:tcPr>
            <w:tcW w:w="581" w:type="dxa"/>
          </w:tcPr>
          <w:p w14:paraId="5BF6870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7CF1CA6">
            <w:pPr>
              <w:pStyle w:val="11"/>
              <w:jc w:val="left"/>
              <w:rPr>
                <w:highlight w:val="none"/>
              </w:rPr>
            </w:pPr>
            <w:r>
              <w:rPr>
                <w:rFonts w:ascii="仿宋_GB2312" w:hAnsi="仿宋_GB2312" w:eastAsia="仿宋_GB2312" w:cs="仿宋_GB2312"/>
                <w:highlight w:val="none"/>
              </w:rPr>
              <w:t xml:space="preserve"> 20.0000</w:t>
            </w:r>
          </w:p>
        </w:tc>
        <w:tc>
          <w:tcPr>
            <w:tcW w:w="534" w:type="dxa"/>
          </w:tcPr>
          <w:p w14:paraId="2CAA8D36">
            <w:pPr>
              <w:pStyle w:val="11"/>
              <w:jc w:val="left"/>
              <w:rPr>
                <w:highlight w:val="none"/>
              </w:rPr>
            </w:pPr>
            <w:r>
              <w:rPr>
                <w:rFonts w:ascii="仿宋_GB2312" w:hAnsi="仿宋_GB2312" w:eastAsia="仿宋_GB2312" w:cs="仿宋_GB2312"/>
                <w:highlight w:val="none"/>
              </w:rPr>
              <w:t xml:space="preserve"> kg</w:t>
            </w:r>
          </w:p>
        </w:tc>
        <w:tc>
          <w:tcPr>
            <w:tcW w:w="581" w:type="dxa"/>
          </w:tcPr>
          <w:p w14:paraId="33E5638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145201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870B70">
            <w:pPr>
              <w:pStyle w:val="11"/>
              <w:jc w:val="left"/>
              <w:rPr>
                <w:highlight w:val="none"/>
              </w:rPr>
            </w:pPr>
            <w:r>
              <w:rPr>
                <w:rFonts w:ascii="仿宋_GB2312" w:hAnsi="仿宋_GB2312" w:eastAsia="仿宋_GB2312" w:cs="仿宋_GB2312"/>
                <w:highlight w:val="none"/>
              </w:rPr>
              <w:t xml:space="preserve"> {供应商响应}</w:t>
            </w:r>
          </w:p>
        </w:tc>
      </w:tr>
      <w:tr w14:paraId="5B8AE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6B20313">
            <w:pPr>
              <w:pStyle w:val="11"/>
              <w:jc w:val="left"/>
              <w:rPr>
                <w:highlight w:val="none"/>
              </w:rPr>
            </w:pPr>
            <w:r>
              <w:rPr>
                <w:rFonts w:ascii="仿宋_GB2312" w:hAnsi="仿宋_GB2312" w:eastAsia="仿宋_GB2312" w:cs="仿宋_GB2312"/>
                <w:highlight w:val="none"/>
              </w:rPr>
              <w:t xml:space="preserve"> 301</w:t>
            </w:r>
          </w:p>
        </w:tc>
        <w:tc>
          <w:tcPr>
            <w:tcW w:w="628" w:type="dxa"/>
          </w:tcPr>
          <w:p w14:paraId="51711005">
            <w:pPr>
              <w:pStyle w:val="11"/>
              <w:jc w:val="left"/>
              <w:rPr>
                <w:highlight w:val="none"/>
              </w:rPr>
            </w:pPr>
            <w:r>
              <w:rPr>
                <w:rFonts w:ascii="仿宋_GB2312" w:hAnsi="仿宋_GB2312" w:eastAsia="仿宋_GB2312" w:cs="仿宋_GB2312"/>
                <w:highlight w:val="none"/>
              </w:rPr>
              <w:t xml:space="preserve"> 制天南星</w:t>
            </w:r>
          </w:p>
        </w:tc>
        <w:tc>
          <w:tcPr>
            <w:tcW w:w="581" w:type="dxa"/>
          </w:tcPr>
          <w:p w14:paraId="315C6E5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FB8BD7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AD04F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7CFFC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4DFDEE8">
            <w:pPr>
              <w:pStyle w:val="11"/>
              <w:jc w:val="left"/>
              <w:rPr>
                <w:highlight w:val="none"/>
              </w:rPr>
            </w:pPr>
            <w:r>
              <w:rPr>
                <w:rFonts w:ascii="仿宋_GB2312" w:hAnsi="仿宋_GB2312" w:eastAsia="仿宋_GB2312" w:cs="仿宋_GB2312"/>
                <w:highlight w:val="none"/>
              </w:rPr>
              <w:t xml:space="preserve"> 2721.6  元</w:t>
            </w:r>
          </w:p>
        </w:tc>
        <w:tc>
          <w:tcPr>
            <w:tcW w:w="581" w:type="dxa"/>
          </w:tcPr>
          <w:p w14:paraId="5C04FFE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95F909A">
            <w:pPr>
              <w:pStyle w:val="11"/>
              <w:jc w:val="left"/>
              <w:rPr>
                <w:highlight w:val="none"/>
              </w:rPr>
            </w:pPr>
            <w:r>
              <w:rPr>
                <w:rFonts w:ascii="仿宋_GB2312" w:hAnsi="仿宋_GB2312" w:eastAsia="仿宋_GB2312" w:cs="仿宋_GB2312"/>
                <w:highlight w:val="none"/>
              </w:rPr>
              <w:t xml:space="preserve"> 21.0000</w:t>
            </w:r>
          </w:p>
        </w:tc>
        <w:tc>
          <w:tcPr>
            <w:tcW w:w="534" w:type="dxa"/>
          </w:tcPr>
          <w:p w14:paraId="73FDFF58">
            <w:pPr>
              <w:pStyle w:val="11"/>
              <w:jc w:val="left"/>
              <w:rPr>
                <w:highlight w:val="none"/>
              </w:rPr>
            </w:pPr>
            <w:r>
              <w:rPr>
                <w:rFonts w:ascii="仿宋_GB2312" w:hAnsi="仿宋_GB2312" w:eastAsia="仿宋_GB2312" w:cs="仿宋_GB2312"/>
                <w:highlight w:val="none"/>
              </w:rPr>
              <w:t xml:space="preserve"> kg</w:t>
            </w:r>
          </w:p>
        </w:tc>
        <w:tc>
          <w:tcPr>
            <w:tcW w:w="581" w:type="dxa"/>
          </w:tcPr>
          <w:p w14:paraId="0A2BDDFD">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A9179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4A0D86A">
            <w:pPr>
              <w:pStyle w:val="11"/>
              <w:jc w:val="left"/>
              <w:rPr>
                <w:highlight w:val="none"/>
              </w:rPr>
            </w:pPr>
            <w:r>
              <w:rPr>
                <w:rFonts w:ascii="仿宋_GB2312" w:hAnsi="仿宋_GB2312" w:eastAsia="仿宋_GB2312" w:cs="仿宋_GB2312"/>
                <w:highlight w:val="none"/>
              </w:rPr>
              <w:t xml:space="preserve"> {供应商响应}</w:t>
            </w:r>
          </w:p>
        </w:tc>
      </w:tr>
      <w:tr w14:paraId="32C67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BDB3A9C">
            <w:pPr>
              <w:pStyle w:val="11"/>
              <w:jc w:val="left"/>
              <w:rPr>
                <w:highlight w:val="none"/>
              </w:rPr>
            </w:pPr>
            <w:r>
              <w:rPr>
                <w:rFonts w:ascii="仿宋_GB2312" w:hAnsi="仿宋_GB2312" w:eastAsia="仿宋_GB2312" w:cs="仿宋_GB2312"/>
                <w:highlight w:val="none"/>
              </w:rPr>
              <w:t xml:space="preserve"> 302</w:t>
            </w:r>
          </w:p>
        </w:tc>
        <w:tc>
          <w:tcPr>
            <w:tcW w:w="628" w:type="dxa"/>
          </w:tcPr>
          <w:p w14:paraId="6FBE5019">
            <w:pPr>
              <w:pStyle w:val="11"/>
              <w:jc w:val="left"/>
              <w:rPr>
                <w:highlight w:val="none"/>
              </w:rPr>
            </w:pPr>
            <w:r>
              <w:rPr>
                <w:rFonts w:ascii="仿宋_GB2312" w:hAnsi="仿宋_GB2312" w:eastAsia="仿宋_GB2312" w:cs="仿宋_GB2312"/>
                <w:highlight w:val="none"/>
              </w:rPr>
              <w:t xml:space="preserve"> 制吴茱萸</w:t>
            </w:r>
          </w:p>
        </w:tc>
        <w:tc>
          <w:tcPr>
            <w:tcW w:w="581" w:type="dxa"/>
          </w:tcPr>
          <w:p w14:paraId="2DD8ED9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645FE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64F59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0F68C6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AE1E1F9">
            <w:pPr>
              <w:pStyle w:val="11"/>
              <w:jc w:val="left"/>
              <w:rPr>
                <w:highlight w:val="none"/>
              </w:rPr>
            </w:pPr>
            <w:r>
              <w:rPr>
                <w:rFonts w:ascii="仿宋_GB2312" w:hAnsi="仿宋_GB2312" w:eastAsia="仿宋_GB2312" w:cs="仿宋_GB2312"/>
                <w:highlight w:val="none"/>
              </w:rPr>
              <w:t xml:space="preserve"> 20793  元</w:t>
            </w:r>
          </w:p>
        </w:tc>
        <w:tc>
          <w:tcPr>
            <w:tcW w:w="581" w:type="dxa"/>
          </w:tcPr>
          <w:p w14:paraId="1C28414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8B0CB20">
            <w:pPr>
              <w:pStyle w:val="11"/>
              <w:jc w:val="left"/>
              <w:rPr>
                <w:highlight w:val="none"/>
              </w:rPr>
            </w:pPr>
            <w:r>
              <w:rPr>
                <w:rFonts w:ascii="仿宋_GB2312" w:hAnsi="仿宋_GB2312" w:eastAsia="仿宋_GB2312" w:cs="仿宋_GB2312"/>
                <w:highlight w:val="none"/>
              </w:rPr>
              <w:t xml:space="preserve"> 239.0000</w:t>
            </w:r>
          </w:p>
        </w:tc>
        <w:tc>
          <w:tcPr>
            <w:tcW w:w="534" w:type="dxa"/>
          </w:tcPr>
          <w:p w14:paraId="1E9F19C9">
            <w:pPr>
              <w:pStyle w:val="11"/>
              <w:jc w:val="left"/>
              <w:rPr>
                <w:highlight w:val="none"/>
              </w:rPr>
            </w:pPr>
            <w:r>
              <w:rPr>
                <w:rFonts w:ascii="仿宋_GB2312" w:hAnsi="仿宋_GB2312" w:eastAsia="仿宋_GB2312" w:cs="仿宋_GB2312"/>
                <w:highlight w:val="none"/>
              </w:rPr>
              <w:t xml:space="preserve"> kg</w:t>
            </w:r>
          </w:p>
        </w:tc>
        <w:tc>
          <w:tcPr>
            <w:tcW w:w="581" w:type="dxa"/>
          </w:tcPr>
          <w:p w14:paraId="66BF0EC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C34E18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D680AF">
            <w:pPr>
              <w:pStyle w:val="11"/>
              <w:jc w:val="left"/>
              <w:rPr>
                <w:highlight w:val="none"/>
              </w:rPr>
            </w:pPr>
            <w:r>
              <w:rPr>
                <w:rFonts w:ascii="仿宋_GB2312" w:hAnsi="仿宋_GB2312" w:eastAsia="仿宋_GB2312" w:cs="仿宋_GB2312"/>
                <w:highlight w:val="none"/>
              </w:rPr>
              <w:t xml:space="preserve"> {供应商响应}</w:t>
            </w:r>
          </w:p>
        </w:tc>
      </w:tr>
      <w:tr w14:paraId="3BDCA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CD88777">
            <w:pPr>
              <w:pStyle w:val="11"/>
              <w:jc w:val="left"/>
              <w:rPr>
                <w:highlight w:val="none"/>
              </w:rPr>
            </w:pPr>
            <w:r>
              <w:rPr>
                <w:rFonts w:ascii="仿宋_GB2312" w:hAnsi="仿宋_GB2312" w:eastAsia="仿宋_GB2312" w:cs="仿宋_GB2312"/>
                <w:highlight w:val="none"/>
              </w:rPr>
              <w:t xml:space="preserve"> 303</w:t>
            </w:r>
          </w:p>
        </w:tc>
        <w:tc>
          <w:tcPr>
            <w:tcW w:w="628" w:type="dxa"/>
          </w:tcPr>
          <w:p w14:paraId="62C894E8">
            <w:pPr>
              <w:pStyle w:val="11"/>
              <w:jc w:val="left"/>
              <w:rPr>
                <w:highlight w:val="none"/>
              </w:rPr>
            </w:pPr>
            <w:r>
              <w:rPr>
                <w:rFonts w:ascii="仿宋_GB2312" w:hAnsi="仿宋_GB2312" w:eastAsia="仿宋_GB2312" w:cs="仿宋_GB2312"/>
                <w:highlight w:val="none"/>
              </w:rPr>
              <w:t xml:space="preserve"> 炙淫羊藿</w:t>
            </w:r>
          </w:p>
        </w:tc>
        <w:tc>
          <w:tcPr>
            <w:tcW w:w="581" w:type="dxa"/>
          </w:tcPr>
          <w:p w14:paraId="6F955DC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758BF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BF741D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57C0B8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40CFFAE">
            <w:pPr>
              <w:pStyle w:val="11"/>
              <w:jc w:val="left"/>
              <w:rPr>
                <w:highlight w:val="none"/>
              </w:rPr>
            </w:pPr>
            <w:r>
              <w:rPr>
                <w:rFonts w:ascii="仿宋_GB2312" w:hAnsi="仿宋_GB2312" w:eastAsia="仿宋_GB2312" w:cs="仿宋_GB2312"/>
                <w:highlight w:val="none"/>
              </w:rPr>
              <w:t xml:space="preserve"> 85437  元</w:t>
            </w:r>
          </w:p>
        </w:tc>
        <w:tc>
          <w:tcPr>
            <w:tcW w:w="581" w:type="dxa"/>
          </w:tcPr>
          <w:p w14:paraId="5562FF5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C390CF4">
            <w:pPr>
              <w:pStyle w:val="11"/>
              <w:jc w:val="left"/>
              <w:rPr>
                <w:highlight w:val="none"/>
              </w:rPr>
            </w:pPr>
            <w:r>
              <w:rPr>
                <w:rFonts w:ascii="仿宋_GB2312" w:hAnsi="仿宋_GB2312" w:eastAsia="仿宋_GB2312" w:cs="仿宋_GB2312"/>
                <w:highlight w:val="none"/>
              </w:rPr>
              <w:t xml:space="preserve"> 330.0000</w:t>
            </w:r>
          </w:p>
        </w:tc>
        <w:tc>
          <w:tcPr>
            <w:tcW w:w="534" w:type="dxa"/>
          </w:tcPr>
          <w:p w14:paraId="288E45E0">
            <w:pPr>
              <w:pStyle w:val="11"/>
              <w:jc w:val="left"/>
              <w:rPr>
                <w:highlight w:val="none"/>
              </w:rPr>
            </w:pPr>
            <w:r>
              <w:rPr>
                <w:rFonts w:ascii="仿宋_GB2312" w:hAnsi="仿宋_GB2312" w:eastAsia="仿宋_GB2312" w:cs="仿宋_GB2312"/>
                <w:highlight w:val="none"/>
              </w:rPr>
              <w:t xml:space="preserve"> kg</w:t>
            </w:r>
          </w:p>
        </w:tc>
        <w:tc>
          <w:tcPr>
            <w:tcW w:w="581" w:type="dxa"/>
          </w:tcPr>
          <w:p w14:paraId="476B7A7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F59A33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B42BF9E">
            <w:pPr>
              <w:pStyle w:val="11"/>
              <w:jc w:val="left"/>
              <w:rPr>
                <w:highlight w:val="none"/>
              </w:rPr>
            </w:pPr>
            <w:r>
              <w:rPr>
                <w:rFonts w:ascii="仿宋_GB2312" w:hAnsi="仿宋_GB2312" w:eastAsia="仿宋_GB2312" w:cs="仿宋_GB2312"/>
                <w:highlight w:val="none"/>
              </w:rPr>
              <w:t xml:space="preserve"> {供应商响应}</w:t>
            </w:r>
          </w:p>
        </w:tc>
      </w:tr>
      <w:tr w14:paraId="38713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CC28A04">
            <w:pPr>
              <w:pStyle w:val="11"/>
              <w:jc w:val="left"/>
              <w:rPr>
                <w:highlight w:val="none"/>
              </w:rPr>
            </w:pPr>
            <w:r>
              <w:rPr>
                <w:rFonts w:ascii="仿宋_GB2312" w:hAnsi="仿宋_GB2312" w:eastAsia="仿宋_GB2312" w:cs="仿宋_GB2312"/>
                <w:highlight w:val="none"/>
              </w:rPr>
              <w:t xml:space="preserve"> 304</w:t>
            </w:r>
          </w:p>
        </w:tc>
        <w:tc>
          <w:tcPr>
            <w:tcW w:w="628" w:type="dxa"/>
          </w:tcPr>
          <w:p w14:paraId="16BEF16B">
            <w:pPr>
              <w:pStyle w:val="11"/>
              <w:jc w:val="left"/>
              <w:rPr>
                <w:highlight w:val="none"/>
              </w:rPr>
            </w:pPr>
            <w:r>
              <w:rPr>
                <w:rFonts w:ascii="仿宋_GB2312" w:hAnsi="仿宋_GB2312" w:eastAsia="仿宋_GB2312" w:cs="仿宋_GB2312"/>
                <w:highlight w:val="none"/>
              </w:rPr>
              <w:t xml:space="preserve"> 重楼</w:t>
            </w:r>
          </w:p>
        </w:tc>
        <w:tc>
          <w:tcPr>
            <w:tcW w:w="581" w:type="dxa"/>
          </w:tcPr>
          <w:p w14:paraId="6B92805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51F46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DDBA0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58DDCE">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FFD023C">
            <w:pPr>
              <w:pStyle w:val="11"/>
              <w:jc w:val="left"/>
              <w:rPr>
                <w:highlight w:val="none"/>
              </w:rPr>
            </w:pPr>
            <w:r>
              <w:rPr>
                <w:rFonts w:ascii="仿宋_GB2312" w:hAnsi="仿宋_GB2312" w:eastAsia="仿宋_GB2312" w:cs="仿宋_GB2312"/>
                <w:highlight w:val="none"/>
              </w:rPr>
              <w:t xml:space="preserve"> 11622  元</w:t>
            </w:r>
          </w:p>
        </w:tc>
        <w:tc>
          <w:tcPr>
            <w:tcW w:w="581" w:type="dxa"/>
          </w:tcPr>
          <w:p w14:paraId="6E15DA8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A9FDFBA">
            <w:pPr>
              <w:pStyle w:val="11"/>
              <w:jc w:val="left"/>
              <w:rPr>
                <w:highlight w:val="none"/>
              </w:rPr>
            </w:pPr>
            <w:r>
              <w:rPr>
                <w:rFonts w:ascii="仿宋_GB2312" w:hAnsi="仿宋_GB2312" w:eastAsia="仿宋_GB2312" w:cs="仿宋_GB2312"/>
                <w:highlight w:val="none"/>
              </w:rPr>
              <w:t xml:space="preserve"> 39.0000</w:t>
            </w:r>
          </w:p>
        </w:tc>
        <w:tc>
          <w:tcPr>
            <w:tcW w:w="534" w:type="dxa"/>
          </w:tcPr>
          <w:p w14:paraId="2DFC0B12">
            <w:pPr>
              <w:pStyle w:val="11"/>
              <w:jc w:val="left"/>
              <w:rPr>
                <w:highlight w:val="none"/>
              </w:rPr>
            </w:pPr>
            <w:r>
              <w:rPr>
                <w:rFonts w:ascii="仿宋_GB2312" w:hAnsi="仿宋_GB2312" w:eastAsia="仿宋_GB2312" w:cs="仿宋_GB2312"/>
                <w:highlight w:val="none"/>
              </w:rPr>
              <w:t xml:space="preserve"> kg</w:t>
            </w:r>
          </w:p>
        </w:tc>
        <w:tc>
          <w:tcPr>
            <w:tcW w:w="581" w:type="dxa"/>
          </w:tcPr>
          <w:p w14:paraId="403D5D9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65286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C02EBF">
            <w:pPr>
              <w:pStyle w:val="11"/>
              <w:jc w:val="left"/>
              <w:rPr>
                <w:highlight w:val="none"/>
              </w:rPr>
            </w:pPr>
            <w:r>
              <w:rPr>
                <w:rFonts w:ascii="仿宋_GB2312" w:hAnsi="仿宋_GB2312" w:eastAsia="仿宋_GB2312" w:cs="仿宋_GB2312"/>
                <w:highlight w:val="none"/>
              </w:rPr>
              <w:t xml:space="preserve"> {供应商响应}</w:t>
            </w:r>
          </w:p>
        </w:tc>
      </w:tr>
      <w:tr w14:paraId="1241BEA6">
        <w:tblPrEx>
          <w:tblCellMar>
            <w:top w:w="0" w:type="dxa"/>
            <w:left w:w="108" w:type="dxa"/>
            <w:bottom w:w="0" w:type="dxa"/>
            <w:right w:w="108" w:type="dxa"/>
          </w:tblCellMar>
        </w:tblPrEx>
        <w:tc>
          <w:tcPr>
            <w:tcW w:w="580" w:type="dxa"/>
          </w:tcPr>
          <w:p w14:paraId="38B490F1">
            <w:pPr>
              <w:pStyle w:val="11"/>
              <w:jc w:val="left"/>
              <w:rPr>
                <w:highlight w:val="none"/>
              </w:rPr>
            </w:pPr>
            <w:r>
              <w:rPr>
                <w:rFonts w:ascii="仿宋_GB2312" w:hAnsi="仿宋_GB2312" w:eastAsia="仿宋_GB2312" w:cs="仿宋_GB2312"/>
                <w:highlight w:val="none"/>
              </w:rPr>
              <w:t xml:space="preserve"> 305</w:t>
            </w:r>
          </w:p>
        </w:tc>
        <w:tc>
          <w:tcPr>
            <w:tcW w:w="628" w:type="dxa"/>
          </w:tcPr>
          <w:p w14:paraId="7F723B09">
            <w:pPr>
              <w:pStyle w:val="11"/>
              <w:jc w:val="left"/>
              <w:rPr>
                <w:highlight w:val="none"/>
              </w:rPr>
            </w:pPr>
            <w:r>
              <w:rPr>
                <w:rFonts w:ascii="仿宋_GB2312" w:hAnsi="仿宋_GB2312" w:eastAsia="仿宋_GB2312" w:cs="仿宋_GB2312"/>
                <w:highlight w:val="none"/>
              </w:rPr>
              <w:t xml:space="preserve"> 猪苓</w:t>
            </w:r>
          </w:p>
        </w:tc>
        <w:tc>
          <w:tcPr>
            <w:tcW w:w="581" w:type="dxa"/>
          </w:tcPr>
          <w:p w14:paraId="76CC507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35CF6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1847E3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0CFC0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92BB037">
            <w:pPr>
              <w:pStyle w:val="11"/>
              <w:jc w:val="left"/>
              <w:rPr>
                <w:highlight w:val="none"/>
              </w:rPr>
            </w:pPr>
            <w:r>
              <w:rPr>
                <w:rFonts w:ascii="仿宋_GB2312" w:hAnsi="仿宋_GB2312" w:eastAsia="仿宋_GB2312" w:cs="仿宋_GB2312"/>
                <w:highlight w:val="none"/>
              </w:rPr>
              <w:t xml:space="preserve"> 26320  元</w:t>
            </w:r>
          </w:p>
        </w:tc>
        <w:tc>
          <w:tcPr>
            <w:tcW w:w="581" w:type="dxa"/>
          </w:tcPr>
          <w:p w14:paraId="647C950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BEDF93C">
            <w:pPr>
              <w:pStyle w:val="11"/>
              <w:jc w:val="left"/>
              <w:rPr>
                <w:highlight w:val="none"/>
              </w:rPr>
            </w:pPr>
            <w:r>
              <w:rPr>
                <w:rFonts w:ascii="仿宋_GB2312" w:hAnsi="仿宋_GB2312" w:eastAsia="仿宋_GB2312" w:cs="仿宋_GB2312"/>
                <w:highlight w:val="none"/>
              </w:rPr>
              <w:t xml:space="preserve"> 112.0000</w:t>
            </w:r>
          </w:p>
        </w:tc>
        <w:tc>
          <w:tcPr>
            <w:tcW w:w="534" w:type="dxa"/>
          </w:tcPr>
          <w:p w14:paraId="2DC83175">
            <w:pPr>
              <w:pStyle w:val="11"/>
              <w:jc w:val="left"/>
              <w:rPr>
                <w:highlight w:val="none"/>
              </w:rPr>
            </w:pPr>
            <w:r>
              <w:rPr>
                <w:rFonts w:ascii="仿宋_GB2312" w:hAnsi="仿宋_GB2312" w:eastAsia="仿宋_GB2312" w:cs="仿宋_GB2312"/>
                <w:highlight w:val="none"/>
              </w:rPr>
              <w:t xml:space="preserve"> kg</w:t>
            </w:r>
          </w:p>
        </w:tc>
        <w:tc>
          <w:tcPr>
            <w:tcW w:w="581" w:type="dxa"/>
          </w:tcPr>
          <w:p w14:paraId="23D8066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869FC4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DF33C29">
            <w:pPr>
              <w:pStyle w:val="11"/>
              <w:jc w:val="left"/>
              <w:rPr>
                <w:highlight w:val="none"/>
              </w:rPr>
            </w:pPr>
            <w:r>
              <w:rPr>
                <w:rFonts w:ascii="仿宋_GB2312" w:hAnsi="仿宋_GB2312" w:eastAsia="仿宋_GB2312" w:cs="仿宋_GB2312"/>
                <w:highlight w:val="none"/>
              </w:rPr>
              <w:t xml:space="preserve"> {供应商响应}</w:t>
            </w:r>
          </w:p>
        </w:tc>
      </w:tr>
      <w:tr w14:paraId="4862E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338C675">
            <w:pPr>
              <w:pStyle w:val="11"/>
              <w:jc w:val="left"/>
              <w:rPr>
                <w:highlight w:val="none"/>
              </w:rPr>
            </w:pPr>
            <w:r>
              <w:rPr>
                <w:rFonts w:ascii="仿宋_GB2312" w:hAnsi="仿宋_GB2312" w:eastAsia="仿宋_GB2312" w:cs="仿宋_GB2312"/>
                <w:highlight w:val="none"/>
              </w:rPr>
              <w:t xml:space="preserve"> 306</w:t>
            </w:r>
          </w:p>
        </w:tc>
        <w:tc>
          <w:tcPr>
            <w:tcW w:w="628" w:type="dxa"/>
          </w:tcPr>
          <w:p w14:paraId="45AC2E55">
            <w:pPr>
              <w:pStyle w:val="11"/>
              <w:jc w:val="left"/>
              <w:rPr>
                <w:highlight w:val="none"/>
              </w:rPr>
            </w:pPr>
            <w:r>
              <w:rPr>
                <w:rFonts w:ascii="仿宋_GB2312" w:hAnsi="仿宋_GB2312" w:eastAsia="仿宋_GB2312" w:cs="仿宋_GB2312"/>
                <w:highlight w:val="none"/>
              </w:rPr>
              <w:t xml:space="preserve"> 苎麻根</w:t>
            </w:r>
          </w:p>
        </w:tc>
        <w:tc>
          <w:tcPr>
            <w:tcW w:w="581" w:type="dxa"/>
          </w:tcPr>
          <w:p w14:paraId="1E92C67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7E547B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60BC57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AE7931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FA365FB">
            <w:pPr>
              <w:pStyle w:val="11"/>
              <w:jc w:val="left"/>
              <w:rPr>
                <w:highlight w:val="none"/>
              </w:rPr>
            </w:pPr>
            <w:r>
              <w:rPr>
                <w:rFonts w:ascii="仿宋_GB2312" w:hAnsi="仿宋_GB2312" w:eastAsia="仿宋_GB2312" w:cs="仿宋_GB2312"/>
                <w:highlight w:val="none"/>
              </w:rPr>
              <w:t xml:space="preserve"> 1805.7  元</w:t>
            </w:r>
          </w:p>
        </w:tc>
        <w:tc>
          <w:tcPr>
            <w:tcW w:w="581" w:type="dxa"/>
          </w:tcPr>
          <w:p w14:paraId="504E9F2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0348DAA">
            <w:pPr>
              <w:pStyle w:val="11"/>
              <w:jc w:val="left"/>
              <w:rPr>
                <w:highlight w:val="none"/>
              </w:rPr>
            </w:pPr>
            <w:r>
              <w:rPr>
                <w:rFonts w:ascii="仿宋_GB2312" w:hAnsi="仿宋_GB2312" w:eastAsia="仿宋_GB2312" w:cs="仿宋_GB2312"/>
                <w:highlight w:val="none"/>
              </w:rPr>
              <w:t xml:space="preserve"> 39.0000</w:t>
            </w:r>
          </w:p>
        </w:tc>
        <w:tc>
          <w:tcPr>
            <w:tcW w:w="534" w:type="dxa"/>
          </w:tcPr>
          <w:p w14:paraId="23EAD172">
            <w:pPr>
              <w:pStyle w:val="11"/>
              <w:jc w:val="left"/>
              <w:rPr>
                <w:highlight w:val="none"/>
              </w:rPr>
            </w:pPr>
            <w:r>
              <w:rPr>
                <w:rFonts w:ascii="仿宋_GB2312" w:hAnsi="仿宋_GB2312" w:eastAsia="仿宋_GB2312" w:cs="仿宋_GB2312"/>
                <w:highlight w:val="none"/>
              </w:rPr>
              <w:t xml:space="preserve"> kg</w:t>
            </w:r>
          </w:p>
        </w:tc>
        <w:tc>
          <w:tcPr>
            <w:tcW w:w="581" w:type="dxa"/>
          </w:tcPr>
          <w:p w14:paraId="1F9B4E0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6EBF62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927E082">
            <w:pPr>
              <w:pStyle w:val="11"/>
              <w:jc w:val="left"/>
              <w:rPr>
                <w:highlight w:val="none"/>
              </w:rPr>
            </w:pPr>
            <w:r>
              <w:rPr>
                <w:rFonts w:ascii="仿宋_GB2312" w:hAnsi="仿宋_GB2312" w:eastAsia="仿宋_GB2312" w:cs="仿宋_GB2312"/>
                <w:highlight w:val="none"/>
              </w:rPr>
              <w:t xml:space="preserve"> {供应商响应}</w:t>
            </w:r>
          </w:p>
        </w:tc>
      </w:tr>
      <w:tr w14:paraId="23247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F217D5B">
            <w:pPr>
              <w:pStyle w:val="11"/>
              <w:jc w:val="left"/>
              <w:rPr>
                <w:highlight w:val="none"/>
              </w:rPr>
            </w:pPr>
            <w:r>
              <w:rPr>
                <w:rFonts w:ascii="仿宋_GB2312" w:hAnsi="仿宋_GB2312" w:eastAsia="仿宋_GB2312" w:cs="仿宋_GB2312"/>
                <w:highlight w:val="none"/>
              </w:rPr>
              <w:t xml:space="preserve"> 307</w:t>
            </w:r>
          </w:p>
        </w:tc>
        <w:tc>
          <w:tcPr>
            <w:tcW w:w="628" w:type="dxa"/>
          </w:tcPr>
          <w:p w14:paraId="04B7E8DF">
            <w:pPr>
              <w:pStyle w:val="11"/>
              <w:jc w:val="left"/>
              <w:rPr>
                <w:highlight w:val="none"/>
              </w:rPr>
            </w:pPr>
            <w:r>
              <w:rPr>
                <w:rFonts w:ascii="仿宋_GB2312" w:hAnsi="仿宋_GB2312" w:eastAsia="仿宋_GB2312" w:cs="仿宋_GB2312"/>
                <w:highlight w:val="none"/>
              </w:rPr>
              <w:t xml:space="preserve"> 紫草</w:t>
            </w:r>
          </w:p>
        </w:tc>
        <w:tc>
          <w:tcPr>
            <w:tcW w:w="581" w:type="dxa"/>
          </w:tcPr>
          <w:p w14:paraId="251ED7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B00AE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9FD8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44AB9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1EC5D20">
            <w:pPr>
              <w:pStyle w:val="11"/>
              <w:jc w:val="left"/>
              <w:rPr>
                <w:highlight w:val="none"/>
              </w:rPr>
            </w:pPr>
            <w:r>
              <w:rPr>
                <w:rFonts w:ascii="仿宋_GB2312" w:hAnsi="仿宋_GB2312" w:eastAsia="仿宋_GB2312" w:cs="仿宋_GB2312"/>
                <w:highlight w:val="none"/>
              </w:rPr>
              <w:t xml:space="preserve"> 67760  元</w:t>
            </w:r>
          </w:p>
        </w:tc>
        <w:tc>
          <w:tcPr>
            <w:tcW w:w="581" w:type="dxa"/>
          </w:tcPr>
          <w:p w14:paraId="17B0455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37AAB4C">
            <w:pPr>
              <w:pStyle w:val="11"/>
              <w:jc w:val="left"/>
              <w:rPr>
                <w:highlight w:val="none"/>
              </w:rPr>
            </w:pPr>
            <w:r>
              <w:rPr>
                <w:rFonts w:ascii="仿宋_GB2312" w:hAnsi="仿宋_GB2312" w:eastAsia="仿宋_GB2312" w:cs="仿宋_GB2312"/>
                <w:highlight w:val="none"/>
              </w:rPr>
              <w:t xml:space="preserve"> 77.0000</w:t>
            </w:r>
          </w:p>
        </w:tc>
        <w:tc>
          <w:tcPr>
            <w:tcW w:w="534" w:type="dxa"/>
          </w:tcPr>
          <w:p w14:paraId="025DC98F">
            <w:pPr>
              <w:pStyle w:val="11"/>
              <w:jc w:val="left"/>
              <w:rPr>
                <w:highlight w:val="none"/>
              </w:rPr>
            </w:pPr>
            <w:r>
              <w:rPr>
                <w:rFonts w:ascii="仿宋_GB2312" w:hAnsi="仿宋_GB2312" w:eastAsia="仿宋_GB2312" w:cs="仿宋_GB2312"/>
                <w:highlight w:val="none"/>
              </w:rPr>
              <w:t xml:space="preserve"> kg</w:t>
            </w:r>
          </w:p>
        </w:tc>
        <w:tc>
          <w:tcPr>
            <w:tcW w:w="581" w:type="dxa"/>
          </w:tcPr>
          <w:p w14:paraId="3E9B85C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A1C83A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04125D">
            <w:pPr>
              <w:pStyle w:val="11"/>
              <w:jc w:val="left"/>
              <w:rPr>
                <w:highlight w:val="none"/>
              </w:rPr>
            </w:pPr>
            <w:r>
              <w:rPr>
                <w:rFonts w:ascii="仿宋_GB2312" w:hAnsi="仿宋_GB2312" w:eastAsia="仿宋_GB2312" w:cs="仿宋_GB2312"/>
                <w:highlight w:val="none"/>
              </w:rPr>
              <w:t xml:space="preserve"> {供应商响应}</w:t>
            </w:r>
          </w:p>
        </w:tc>
      </w:tr>
      <w:tr w14:paraId="3E3D2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8BF1D56">
            <w:pPr>
              <w:pStyle w:val="11"/>
              <w:jc w:val="left"/>
              <w:rPr>
                <w:highlight w:val="none"/>
              </w:rPr>
            </w:pPr>
            <w:r>
              <w:rPr>
                <w:rFonts w:ascii="仿宋_GB2312" w:hAnsi="仿宋_GB2312" w:eastAsia="仿宋_GB2312" w:cs="仿宋_GB2312"/>
                <w:highlight w:val="none"/>
              </w:rPr>
              <w:t xml:space="preserve"> 308</w:t>
            </w:r>
          </w:p>
        </w:tc>
        <w:tc>
          <w:tcPr>
            <w:tcW w:w="628" w:type="dxa"/>
          </w:tcPr>
          <w:p w14:paraId="16D88D1E">
            <w:pPr>
              <w:pStyle w:val="11"/>
              <w:jc w:val="left"/>
              <w:rPr>
                <w:highlight w:val="none"/>
              </w:rPr>
            </w:pPr>
            <w:r>
              <w:rPr>
                <w:rFonts w:ascii="仿宋_GB2312" w:hAnsi="仿宋_GB2312" w:eastAsia="仿宋_GB2312" w:cs="仿宋_GB2312"/>
                <w:highlight w:val="none"/>
              </w:rPr>
              <w:t xml:space="preserve"> 紫花地丁</w:t>
            </w:r>
          </w:p>
        </w:tc>
        <w:tc>
          <w:tcPr>
            <w:tcW w:w="581" w:type="dxa"/>
          </w:tcPr>
          <w:p w14:paraId="4E76BD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3DEE1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EE37C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ED740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9B09A21">
            <w:pPr>
              <w:pStyle w:val="11"/>
              <w:jc w:val="left"/>
              <w:rPr>
                <w:highlight w:val="none"/>
              </w:rPr>
            </w:pPr>
            <w:r>
              <w:rPr>
                <w:rFonts w:ascii="仿宋_GB2312" w:hAnsi="仿宋_GB2312" w:eastAsia="仿宋_GB2312" w:cs="仿宋_GB2312"/>
                <w:highlight w:val="none"/>
              </w:rPr>
              <w:t xml:space="preserve"> 1914  元</w:t>
            </w:r>
          </w:p>
        </w:tc>
        <w:tc>
          <w:tcPr>
            <w:tcW w:w="581" w:type="dxa"/>
          </w:tcPr>
          <w:p w14:paraId="407E90C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17C8391">
            <w:pPr>
              <w:pStyle w:val="11"/>
              <w:jc w:val="left"/>
              <w:rPr>
                <w:highlight w:val="none"/>
              </w:rPr>
            </w:pPr>
            <w:r>
              <w:rPr>
                <w:rFonts w:ascii="仿宋_GB2312" w:hAnsi="仿宋_GB2312" w:eastAsia="仿宋_GB2312" w:cs="仿宋_GB2312"/>
                <w:highlight w:val="none"/>
              </w:rPr>
              <w:t xml:space="preserve"> 66.0000</w:t>
            </w:r>
          </w:p>
        </w:tc>
        <w:tc>
          <w:tcPr>
            <w:tcW w:w="534" w:type="dxa"/>
          </w:tcPr>
          <w:p w14:paraId="70D4DA2A">
            <w:pPr>
              <w:pStyle w:val="11"/>
              <w:jc w:val="left"/>
              <w:rPr>
                <w:highlight w:val="none"/>
              </w:rPr>
            </w:pPr>
            <w:r>
              <w:rPr>
                <w:rFonts w:ascii="仿宋_GB2312" w:hAnsi="仿宋_GB2312" w:eastAsia="仿宋_GB2312" w:cs="仿宋_GB2312"/>
                <w:highlight w:val="none"/>
              </w:rPr>
              <w:t xml:space="preserve"> kg</w:t>
            </w:r>
          </w:p>
        </w:tc>
        <w:tc>
          <w:tcPr>
            <w:tcW w:w="581" w:type="dxa"/>
          </w:tcPr>
          <w:p w14:paraId="34AA5E0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F1304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C0C621">
            <w:pPr>
              <w:pStyle w:val="11"/>
              <w:jc w:val="left"/>
              <w:rPr>
                <w:highlight w:val="none"/>
              </w:rPr>
            </w:pPr>
            <w:r>
              <w:rPr>
                <w:rFonts w:ascii="仿宋_GB2312" w:hAnsi="仿宋_GB2312" w:eastAsia="仿宋_GB2312" w:cs="仿宋_GB2312"/>
                <w:highlight w:val="none"/>
              </w:rPr>
              <w:t xml:space="preserve"> {供应商响应}</w:t>
            </w:r>
          </w:p>
        </w:tc>
      </w:tr>
      <w:tr w14:paraId="49FFA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F2E1B3C">
            <w:pPr>
              <w:pStyle w:val="11"/>
              <w:jc w:val="left"/>
              <w:rPr>
                <w:highlight w:val="none"/>
              </w:rPr>
            </w:pPr>
            <w:r>
              <w:rPr>
                <w:rFonts w:ascii="仿宋_GB2312" w:hAnsi="仿宋_GB2312" w:eastAsia="仿宋_GB2312" w:cs="仿宋_GB2312"/>
                <w:highlight w:val="none"/>
              </w:rPr>
              <w:t xml:space="preserve"> 309</w:t>
            </w:r>
          </w:p>
        </w:tc>
        <w:tc>
          <w:tcPr>
            <w:tcW w:w="628" w:type="dxa"/>
          </w:tcPr>
          <w:p w14:paraId="4E46CD7D">
            <w:pPr>
              <w:pStyle w:val="11"/>
              <w:jc w:val="left"/>
              <w:rPr>
                <w:highlight w:val="none"/>
              </w:rPr>
            </w:pPr>
            <w:r>
              <w:rPr>
                <w:rFonts w:ascii="仿宋_GB2312" w:hAnsi="仿宋_GB2312" w:eastAsia="仿宋_GB2312" w:cs="仿宋_GB2312"/>
                <w:highlight w:val="none"/>
              </w:rPr>
              <w:t xml:space="preserve"> 紫苏梗</w:t>
            </w:r>
          </w:p>
        </w:tc>
        <w:tc>
          <w:tcPr>
            <w:tcW w:w="581" w:type="dxa"/>
          </w:tcPr>
          <w:p w14:paraId="29C7B1C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A8BA0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3BCD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E7A7F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63D525D">
            <w:pPr>
              <w:pStyle w:val="11"/>
              <w:jc w:val="left"/>
              <w:rPr>
                <w:highlight w:val="none"/>
              </w:rPr>
            </w:pPr>
            <w:r>
              <w:rPr>
                <w:rFonts w:ascii="仿宋_GB2312" w:hAnsi="仿宋_GB2312" w:eastAsia="仿宋_GB2312" w:cs="仿宋_GB2312"/>
                <w:highlight w:val="none"/>
              </w:rPr>
              <w:t xml:space="preserve"> 1980  元</w:t>
            </w:r>
          </w:p>
        </w:tc>
        <w:tc>
          <w:tcPr>
            <w:tcW w:w="581" w:type="dxa"/>
          </w:tcPr>
          <w:p w14:paraId="3C10839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B9FA154">
            <w:pPr>
              <w:pStyle w:val="11"/>
              <w:jc w:val="left"/>
              <w:rPr>
                <w:highlight w:val="none"/>
              </w:rPr>
            </w:pPr>
            <w:r>
              <w:rPr>
                <w:rFonts w:ascii="仿宋_GB2312" w:hAnsi="仿宋_GB2312" w:eastAsia="仿宋_GB2312" w:cs="仿宋_GB2312"/>
                <w:highlight w:val="none"/>
              </w:rPr>
              <w:t xml:space="preserve"> 99.0000</w:t>
            </w:r>
          </w:p>
        </w:tc>
        <w:tc>
          <w:tcPr>
            <w:tcW w:w="534" w:type="dxa"/>
          </w:tcPr>
          <w:p w14:paraId="0BEE0589">
            <w:pPr>
              <w:pStyle w:val="11"/>
              <w:jc w:val="left"/>
              <w:rPr>
                <w:highlight w:val="none"/>
              </w:rPr>
            </w:pPr>
            <w:r>
              <w:rPr>
                <w:rFonts w:ascii="仿宋_GB2312" w:hAnsi="仿宋_GB2312" w:eastAsia="仿宋_GB2312" w:cs="仿宋_GB2312"/>
                <w:highlight w:val="none"/>
              </w:rPr>
              <w:t xml:space="preserve"> kg</w:t>
            </w:r>
          </w:p>
        </w:tc>
        <w:tc>
          <w:tcPr>
            <w:tcW w:w="581" w:type="dxa"/>
          </w:tcPr>
          <w:p w14:paraId="54B409A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8CF75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2BE1580">
            <w:pPr>
              <w:pStyle w:val="11"/>
              <w:jc w:val="left"/>
              <w:rPr>
                <w:highlight w:val="none"/>
              </w:rPr>
            </w:pPr>
            <w:r>
              <w:rPr>
                <w:rFonts w:ascii="仿宋_GB2312" w:hAnsi="仿宋_GB2312" w:eastAsia="仿宋_GB2312" w:cs="仿宋_GB2312"/>
                <w:highlight w:val="none"/>
              </w:rPr>
              <w:t xml:space="preserve"> {供应商响应}</w:t>
            </w:r>
          </w:p>
        </w:tc>
      </w:tr>
      <w:tr w14:paraId="35BCA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FFC3F5F">
            <w:pPr>
              <w:pStyle w:val="11"/>
              <w:jc w:val="left"/>
              <w:rPr>
                <w:highlight w:val="none"/>
              </w:rPr>
            </w:pPr>
            <w:r>
              <w:rPr>
                <w:rFonts w:ascii="仿宋_GB2312" w:hAnsi="仿宋_GB2312" w:eastAsia="仿宋_GB2312" w:cs="仿宋_GB2312"/>
                <w:highlight w:val="none"/>
              </w:rPr>
              <w:t xml:space="preserve"> 310</w:t>
            </w:r>
          </w:p>
        </w:tc>
        <w:tc>
          <w:tcPr>
            <w:tcW w:w="628" w:type="dxa"/>
          </w:tcPr>
          <w:p w14:paraId="31A48185">
            <w:pPr>
              <w:pStyle w:val="11"/>
              <w:jc w:val="left"/>
              <w:rPr>
                <w:highlight w:val="none"/>
              </w:rPr>
            </w:pPr>
            <w:r>
              <w:rPr>
                <w:rFonts w:ascii="仿宋_GB2312" w:hAnsi="仿宋_GB2312" w:eastAsia="仿宋_GB2312" w:cs="仿宋_GB2312"/>
                <w:highlight w:val="none"/>
              </w:rPr>
              <w:t xml:space="preserve"> 紫苏叶</w:t>
            </w:r>
          </w:p>
        </w:tc>
        <w:tc>
          <w:tcPr>
            <w:tcW w:w="581" w:type="dxa"/>
          </w:tcPr>
          <w:p w14:paraId="2428E57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D9CC3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8BDB9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3BFD94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E4AACF8">
            <w:pPr>
              <w:pStyle w:val="11"/>
              <w:jc w:val="left"/>
              <w:rPr>
                <w:highlight w:val="none"/>
              </w:rPr>
            </w:pPr>
            <w:r>
              <w:rPr>
                <w:rFonts w:ascii="仿宋_GB2312" w:hAnsi="仿宋_GB2312" w:eastAsia="仿宋_GB2312" w:cs="仿宋_GB2312"/>
                <w:highlight w:val="none"/>
              </w:rPr>
              <w:t xml:space="preserve"> 8236  元</w:t>
            </w:r>
          </w:p>
        </w:tc>
        <w:tc>
          <w:tcPr>
            <w:tcW w:w="581" w:type="dxa"/>
          </w:tcPr>
          <w:p w14:paraId="1ED831B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3DD11D">
            <w:pPr>
              <w:pStyle w:val="11"/>
              <w:jc w:val="left"/>
              <w:rPr>
                <w:highlight w:val="none"/>
              </w:rPr>
            </w:pPr>
            <w:r>
              <w:rPr>
                <w:rFonts w:ascii="仿宋_GB2312" w:hAnsi="仿宋_GB2312" w:eastAsia="仿宋_GB2312" w:cs="仿宋_GB2312"/>
                <w:highlight w:val="none"/>
              </w:rPr>
              <w:t xml:space="preserve"> 284.0000</w:t>
            </w:r>
          </w:p>
        </w:tc>
        <w:tc>
          <w:tcPr>
            <w:tcW w:w="534" w:type="dxa"/>
          </w:tcPr>
          <w:p w14:paraId="3C6397F6">
            <w:pPr>
              <w:pStyle w:val="11"/>
              <w:jc w:val="left"/>
              <w:rPr>
                <w:highlight w:val="none"/>
              </w:rPr>
            </w:pPr>
            <w:r>
              <w:rPr>
                <w:rFonts w:ascii="仿宋_GB2312" w:hAnsi="仿宋_GB2312" w:eastAsia="仿宋_GB2312" w:cs="仿宋_GB2312"/>
                <w:highlight w:val="none"/>
              </w:rPr>
              <w:t xml:space="preserve"> kg</w:t>
            </w:r>
          </w:p>
        </w:tc>
        <w:tc>
          <w:tcPr>
            <w:tcW w:w="581" w:type="dxa"/>
          </w:tcPr>
          <w:p w14:paraId="0FB580C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F317D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188D73D">
            <w:pPr>
              <w:pStyle w:val="11"/>
              <w:jc w:val="left"/>
              <w:rPr>
                <w:highlight w:val="none"/>
              </w:rPr>
            </w:pPr>
            <w:r>
              <w:rPr>
                <w:rFonts w:ascii="仿宋_GB2312" w:hAnsi="仿宋_GB2312" w:eastAsia="仿宋_GB2312" w:cs="仿宋_GB2312"/>
                <w:highlight w:val="none"/>
              </w:rPr>
              <w:t xml:space="preserve"> {供应商响应}</w:t>
            </w:r>
          </w:p>
        </w:tc>
      </w:tr>
      <w:tr w14:paraId="63942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3998174">
            <w:pPr>
              <w:pStyle w:val="11"/>
              <w:jc w:val="left"/>
              <w:rPr>
                <w:highlight w:val="none"/>
              </w:rPr>
            </w:pPr>
            <w:r>
              <w:rPr>
                <w:rFonts w:ascii="仿宋_GB2312" w:hAnsi="仿宋_GB2312" w:eastAsia="仿宋_GB2312" w:cs="仿宋_GB2312"/>
                <w:highlight w:val="none"/>
              </w:rPr>
              <w:t xml:space="preserve"> 311</w:t>
            </w:r>
          </w:p>
        </w:tc>
        <w:tc>
          <w:tcPr>
            <w:tcW w:w="628" w:type="dxa"/>
          </w:tcPr>
          <w:p w14:paraId="3B7F381C">
            <w:pPr>
              <w:pStyle w:val="11"/>
              <w:jc w:val="left"/>
              <w:rPr>
                <w:highlight w:val="none"/>
              </w:rPr>
            </w:pPr>
            <w:r>
              <w:rPr>
                <w:rFonts w:ascii="仿宋_GB2312" w:hAnsi="仿宋_GB2312" w:eastAsia="仿宋_GB2312" w:cs="仿宋_GB2312"/>
                <w:highlight w:val="none"/>
              </w:rPr>
              <w:t xml:space="preserve"> 侧柏炭</w:t>
            </w:r>
          </w:p>
        </w:tc>
        <w:tc>
          <w:tcPr>
            <w:tcW w:w="581" w:type="dxa"/>
          </w:tcPr>
          <w:p w14:paraId="6A8D7EF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89F9E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E1EBE0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743DB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A2BE121">
            <w:pPr>
              <w:pStyle w:val="11"/>
              <w:jc w:val="left"/>
              <w:rPr>
                <w:highlight w:val="none"/>
              </w:rPr>
            </w:pPr>
            <w:r>
              <w:rPr>
                <w:rFonts w:ascii="仿宋_GB2312" w:hAnsi="仿宋_GB2312" w:eastAsia="仿宋_GB2312" w:cs="仿宋_GB2312"/>
                <w:highlight w:val="none"/>
              </w:rPr>
              <w:t xml:space="preserve"> 761.2  元</w:t>
            </w:r>
          </w:p>
        </w:tc>
        <w:tc>
          <w:tcPr>
            <w:tcW w:w="581" w:type="dxa"/>
          </w:tcPr>
          <w:p w14:paraId="5BE97ED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736923C">
            <w:pPr>
              <w:pStyle w:val="11"/>
              <w:jc w:val="left"/>
              <w:rPr>
                <w:highlight w:val="none"/>
              </w:rPr>
            </w:pPr>
            <w:r>
              <w:rPr>
                <w:rFonts w:ascii="仿宋_GB2312" w:hAnsi="仿宋_GB2312" w:eastAsia="仿宋_GB2312" w:cs="仿宋_GB2312"/>
                <w:highlight w:val="none"/>
              </w:rPr>
              <w:t xml:space="preserve"> 44.0000</w:t>
            </w:r>
          </w:p>
        </w:tc>
        <w:tc>
          <w:tcPr>
            <w:tcW w:w="534" w:type="dxa"/>
          </w:tcPr>
          <w:p w14:paraId="2094D40F">
            <w:pPr>
              <w:pStyle w:val="11"/>
              <w:jc w:val="left"/>
              <w:rPr>
                <w:highlight w:val="none"/>
              </w:rPr>
            </w:pPr>
            <w:r>
              <w:rPr>
                <w:rFonts w:ascii="仿宋_GB2312" w:hAnsi="仿宋_GB2312" w:eastAsia="仿宋_GB2312" w:cs="仿宋_GB2312"/>
                <w:highlight w:val="none"/>
              </w:rPr>
              <w:t xml:space="preserve"> kg</w:t>
            </w:r>
          </w:p>
        </w:tc>
        <w:tc>
          <w:tcPr>
            <w:tcW w:w="581" w:type="dxa"/>
          </w:tcPr>
          <w:p w14:paraId="13801AFA">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E9CA83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8AC824">
            <w:pPr>
              <w:pStyle w:val="11"/>
              <w:jc w:val="left"/>
              <w:rPr>
                <w:highlight w:val="none"/>
              </w:rPr>
            </w:pPr>
            <w:r>
              <w:rPr>
                <w:rFonts w:ascii="仿宋_GB2312" w:hAnsi="仿宋_GB2312" w:eastAsia="仿宋_GB2312" w:cs="仿宋_GB2312"/>
                <w:highlight w:val="none"/>
              </w:rPr>
              <w:t xml:space="preserve"> {供应商响应}</w:t>
            </w:r>
          </w:p>
        </w:tc>
      </w:tr>
      <w:tr w14:paraId="60F91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A173015">
            <w:pPr>
              <w:pStyle w:val="11"/>
              <w:jc w:val="left"/>
              <w:rPr>
                <w:highlight w:val="none"/>
              </w:rPr>
            </w:pPr>
            <w:r>
              <w:rPr>
                <w:rFonts w:ascii="仿宋_GB2312" w:hAnsi="仿宋_GB2312" w:eastAsia="仿宋_GB2312" w:cs="仿宋_GB2312"/>
                <w:highlight w:val="none"/>
              </w:rPr>
              <w:t xml:space="preserve"> 312</w:t>
            </w:r>
          </w:p>
        </w:tc>
        <w:tc>
          <w:tcPr>
            <w:tcW w:w="628" w:type="dxa"/>
          </w:tcPr>
          <w:p w14:paraId="154C0AFF">
            <w:pPr>
              <w:pStyle w:val="11"/>
              <w:jc w:val="left"/>
              <w:rPr>
                <w:highlight w:val="none"/>
              </w:rPr>
            </w:pPr>
            <w:r>
              <w:rPr>
                <w:rFonts w:ascii="仿宋_GB2312" w:hAnsi="仿宋_GB2312" w:eastAsia="仿宋_GB2312" w:cs="仿宋_GB2312"/>
                <w:highlight w:val="none"/>
              </w:rPr>
              <w:t xml:space="preserve"> 炒稻芽</w:t>
            </w:r>
          </w:p>
        </w:tc>
        <w:tc>
          <w:tcPr>
            <w:tcW w:w="581" w:type="dxa"/>
          </w:tcPr>
          <w:p w14:paraId="6B0FBF2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2FEFA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A6FDA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BAE6BF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668D6D">
            <w:pPr>
              <w:pStyle w:val="11"/>
              <w:jc w:val="left"/>
              <w:rPr>
                <w:highlight w:val="none"/>
              </w:rPr>
            </w:pPr>
            <w:r>
              <w:rPr>
                <w:rFonts w:ascii="仿宋_GB2312" w:hAnsi="仿宋_GB2312" w:eastAsia="仿宋_GB2312" w:cs="仿宋_GB2312"/>
                <w:highlight w:val="none"/>
              </w:rPr>
              <w:t xml:space="preserve"> 3450  元</w:t>
            </w:r>
          </w:p>
        </w:tc>
        <w:tc>
          <w:tcPr>
            <w:tcW w:w="581" w:type="dxa"/>
          </w:tcPr>
          <w:p w14:paraId="2CE58AD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DEE989B">
            <w:pPr>
              <w:pStyle w:val="11"/>
              <w:jc w:val="left"/>
              <w:rPr>
                <w:highlight w:val="none"/>
              </w:rPr>
            </w:pPr>
            <w:r>
              <w:rPr>
                <w:rFonts w:ascii="仿宋_GB2312" w:hAnsi="仿宋_GB2312" w:eastAsia="仿宋_GB2312" w:cs="仿宋_GB2312"/>
                <w:highlight w:val="none"/>
              </w:rPr>
              <w:t xml:space="preserve"> 230.0000</w:t>
            </w:r>
          </w:p>
        </w:tc>
        <w:tc>
          <w:tcPr>
            <w:tcW w:w="534" w:type="dxa"/>
          </w:tcPr>
          <w:p w14:paraId="0564CEE2">
            <w:pPr>
              <w:pStyle w:val="11"/>
              <w:jc w:val="left"/>
              <w:rPr>
                <w:highlight w:val="none"/>
              </w:rPr>
            </w:pPr>
            <w:r>
              <w:rPr>
                <w:rFonts w:ascii="仿宋_GB2312" w:hAnsi="仿宋_GB2312" w:eastAsia="仿宋_GB2312" w:cs="仿宋_GB2312"/>
                <w:highlight w:val="none"/>
              </w:rPr>
              <w:t xml:space="preserve"> kg</w:t>
            </w:r>
          </w:p>
        </w:tc>
        <w:tc>
          <w:tcPr>
            <w:tcW w:w="581" w:type="dxa"/>
          </w:tcPr>
          <w:p w14:paraId="762CD69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D79718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73B875F">
            <w:pPr>
              <w:pStyle w:val="11"/>
              <w:jc w:val="left"/>
              <w:rPr>
                <w:highlight w:val="none"/>
              </w:rPr>
            </w:pPr>
            <w:r>
              <w:rPr>
                <w:rFonts w:ascii="仿宋_GB2312" w:hAnsi="仿宋_GB2312" w:eastAsia="仿宋_GB2312" w:cs="仿宋_GB2312"/>
                <w:highlight w:val="none"/>
              </w:rPr>
              <w:t xml:space="preserve"> {供应商响应}</w:t>
            </w:r>
          </w:p>
        </w:tc>
      </w:tr>
      <w:tr w14:paraId="3B0DDF6B">
        <w:tblPrEx>
          <w:tblCellMar>
            <w:top w:w="0" w:type="dxa"/>
            <w:left w:w="108" w:type="dxa"/>
            <w:bottom w:w="0" w:type="dxa"/>
            <w:right w:w="108" w:type="dxa"/>
          </w:tblCellMar>
        </w:tblPrEx>
        <w:tc>
          <w:tcPr>
            <w:tcW w:w="580" w:type="dxa"/>
          </w:tcPr>
          <w:p w14:paraId="1F3041D9">
            <w:pPr>
              <w:pStyle w:val="11"/>
              <w:jc w:val="left"/>
              <w:rPr>
                <w:highlight w:val="none"/>
              </w:rPr>
            </w:pPr>
            <w:r>
              <w:rPr>
                <w:rFonts w:ascii="仿宋_GB2312" w:hAnsi="仿宋_GB2312" w:eastAsia="仿宋_GB2312" w:cs="仿宋_GB2312"/>
                <w:highlight w:val="none"/>
              </w:rPr>
              <w:t xml:space="preserve"> 313</w:t>
            </w:r>
          </w:p>
        </w:tc>
        <w:tc>
          <w:tcPr>
            <w:tcW w:w="628" w:type="dxa"/>
          </w:tcPr>
          <w:p w14:paraId="6E0F60B5">
            <w:pPr>
              <w:pStyle w:val="11"/>
              <w:jc w:val="left"/>
              <w:rPr>
                <w:highlight w:val="none"/>
              </w:rPr>
            </w:pPr>
            <w:r>
              <w:rPr>
                <w:rFonts w:ascii="仿宋_GB2312" w:hAnsi="仿宋_GB2312" w:eastAsia="仿宋_GB2312" w:cs="仿宋_GB2312"/>
                <w:highlight w:val="none"/>
              </w:rPr>
              <w:t xml:space="preserve"> 炒山桃仁</w:t>
            </w:r>
          </w:p>
        </w:tc>
        <w:tc>
          <w:tcPr>
            <w:tcW w:w="581" w:type="dxa"/>
          </w:tcPr>
          <w:p w14:paraId="31CA6FC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1B5D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A5C4AE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DFDF82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8F1358D">
            <w:pPr>
              <w:pStyle w:val="11"/>
              <w:jc w:val="left"/>
              <w:rPr>
                <w:highlight w:val="none"/>
              </w:rPr>
            </w:pPr>
            <w:r>
              <w:rPr>
                <w:rFonts w:ascii="仿宋_GB2312" w:hAnsi="仿宋_GB2312" w:eastAsia="仿宋_GB2312" w:cs="仿宋_GB2312"/>
                <w:highlight w:val="none"/>
              </w:rPr>
              <w:t xml:space="preserve"> 33048  元</w:t>
            </w:r>
          </w:p>
        </w:tc>
        <w:tc>
          <w:tcPr>
            <w:tcW w:w="581" w:type="dxa"/>
          </w:tcPr>
          <w:p w14:paraId="2F26799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F5F3A59">
            <w:pPr>
              <w:pStyle w:val="11"/>
              <w:jc w:val="left"/>
              <w:rPr>
                <w:highlight w:val="none"/>
              </w:rPr>
            </w:pPr>
            <w:r>
              <w:rPr>
                <w:rFonts w:ascii="仿宋_GB2312" w:hAnsi="仿宋_GB2312" w:eastAsia="仿宋_GB2312" w:cs="仿宋_GB2312"/>
                <w:highlight w:val="none"/>
              </w:rPr>
              <w:t xml:space="preserve"> 408.0000</w:t>
            </w:r>
          </w:p>
        </w:tc>
        <w:tc>
          <w:tcPr>
            <w:tcW w:w="534" w:type="dxa"/>
          </w:tcPr>
          <w:p w14:paraId="7383C986">
            <w:pPr>
              <w:pStyle w:val="11"/>
              <w:jc w:val="left"/>
              <w:rPr>
                <w:highlight w:val="none"/>
              </w:rPr>
            </w:pPr>
            <w:r>
              <w:rPr>
                <w:rFonts w:ascii="仿宋_GB2312" w:hAnsi="仿宋_GB2312" w:eastAsia="仿宋_GB2312" w:cs="仿宋_GB2312"/>
                <w:highlight w:val="none"/>
              </w:rPr>
              <w:t xml:space="preserve"> kg</w:t>
            </w:r>
          </w:p>
        </w:tc>
        <w:tc>
          <w:tcPr>
            <w:tcW w:w="581" w:type="dxa"/>
          </w:tcPr>
          <w:p w14:paraId="23ECEEC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04B380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9C8D8E">
            <w:pPr>
              <w:pStyle w:val="11"/>
              <w:jc w:val="left"/>
              <w:rPr>
                <w:highlight w:val="none"/>
              </w:rPr>
            </w:pPr>
            <w:r>
              <w:rPr>
                <w:rFonts w:ascii="仿宋_GB2312" w:hAnsi="仿宋_GB2312" w:eastAsia="仿宋_GB2312" w:cs="仿宋_GB2312"/>
                <w:highlight w:val="none"/>
              </w:rPr>
              <w:t xml:space="preserve"> {供应商响应}</w:t>
            </w:r>
          </w:p>
        </w:tc>
      </w:tr>
      <w:tr w14:paraId="26DF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F5DE4CD">
            <w:pPr>
              <w:pStyle w:val="11"/>
              <w:jc w:val="left"/>
              <w:rPr>
                <w:highlight w:val="none"/>
              </w:rPr>
            </w:pPr>
            <w:r>
              <w:rPr>
                <w:rFonts w:ascii="仿宋_GB2312" w:hAnsi="仿宋_GB2312" w:eastAsia="仿宋_GB2312" w:cs="仿宋_GB2312"/>
                <w:highlight w:val="none"/>
              </w:rPr>
              <w:t xml:space="preserve"> 314</w:t>
            </w:r>
          </w:p>
        </w:tc>
        <w:tc>
          <w:tcPr>
            <w:tcW w:w="628" w:type="dxa"/>
          </w:tcPr>
          <w:p w14:paraId="264BD2B8">
            <w:pPr>
              <w:pStyle w:val="11"/>
              <w:jc w:val="left"/>
              <w:rPr>
                <w:highlight w:val="none"/>
              </w:rPr>
            </w:pPr>
            <w:r>
              <w:rPr>
                <w:rFonts w:ascii="仿宋_GB2312" w:hAnsi="仿宋_GB2312" w:eastAsia="仿宋_GB2312" w:cs="仿宋_GB2312"/>
                <w:highlight w:val="none"/>
              </w:rPr>
              <w:t xml:space="preserve"> 椿皮</w:t>
            </w:r>
          </w:p>
        </w:tc>
        <w:tc>
          <w:tcPr>
            <w:tcW w:w="581" w:type="dxa"/>
          </w:tcPr>
          <w:p w14:paraId="1E86368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49BC7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3AED56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2AF2D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2960971">
            <w:pPr>
              <w:pStyle w:val="11"/>
              <w:jc w:val="left"/>
              <w:rPr>
                <w:highlight w:val="none"/>
              </w:rPr>
            </w:pPr>
            <w:r>
              <w:rPr>
                <w:rFonts w:ascii="仿宋_GB2312" w:hAnsi="仿宋_GB2312" w:eastAsia="仿宋_GB2312" w:cs="仿宋_GB2312"/>
                <w:highlight w:val="none"/>
              </w:rPr>
              <w:t xml:space="preserve"> 16.2  元</w:t>
            </w:r>
          </w:p>
        </w:tc>
        <w:tc>
          <w:tcPr>
            <w:tcW w:w="581" w:type="dxa"/>
          </w:tcPr>
          <w:p w14:paraId="2AD15D7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DB9BA05">
            <w:pPr>
              <w:pStyle w:val="11"/>
              <w:jc w:val="left"/>
              <w:rPr>
                <w:highlight w:val="none"/>
              </w:rPr>
            </w:pPr>
            <w:r>
              <w:rPr>
                <w:rFonts w:ascii="仿宋_GB2312" w:hAnsi="仿宋_GB2312" w:eastAsia="仿宋_GB2312" w:cs="仿宋_GB2312"/>
                <w:highlight w:val="none"/>
              </w:rPr>
              <w:t xml:space="preserve"> 1.0000</w:t>
            </w:r>
          </w:p>
        </w:tc>
        <w:tc>
          <w:tcPr>
            <w:tcW w:w="534" w:type="dxa"/>
          </w:tcPr>
          <w:p w14:paraId="5230D930">
            <w:pPr>
              <w:pStyle w:val="11"/>
              <w:jc w:val="left"/>
              <w:rPr>
                <w:highlight w:val="none"/>
              </w:rPr>
            </w:pPr>
            <w:r>
              <w:rPr>
                <w:rFonts w:ascii="仿宋_GB2312" w:hAnsi="仿宋_GB2312" w:eastAsia="仿宋_GB2312" w:cs="仿宋_GB2312"/>
                <w:highlight w:val="none"/>
              </w:rPr>
              <w:t xml:space="preserve"> kg</w:t>
            </w:r>
          </w:p>
        </w:tc>
        <w:tc>
          <w:tcPr>
            <w:tcW w:w="581" w:type="dxa"/>
          </w:tcPr>
          <w:p w14:paraId="58C00B8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BC3C35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9F05E3A">
            <w:pPr>
              <w:pStyle w:val="11"/>
              <w:jc w:val="left"/>
              <w:rPr>
                <w:highlight w:val="none"/>
              </w:rPr>
            </w:pPr>
            <w:r>
              <w:rPr>
                <w:rFonts w:ascii="仿宋_GB2312" w:hAnsi="仿宋_GB2312" w:eastAsia="仿宋_GB2312" w:cs="仿宋_GB2312"/>
                <w:highlight w:val="none"/>
              </w:rPr>
              <w:t xml:space="preserve"> {供应商响应}</w:t>
            </w:r>
          </w:p>
        </w:tc>
      </w:tr>
      <w:tr w14:paraId="30954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42F2758">
            <w:pPr>
              <w:pStyle w:val="11"/>
              <w:jc w:val="left"/>
              <w:rPr>
                <w:highlight w:val="none"/>
              </w:rPr>
            </w:pPr>
            <w:r>
              <w:rPr>
                <w:rFonts w:ascii="仿宋_GB2312" w:hAnsi="仿宋_GB2312" w:eastAsia="仿宋_GB2312" w:cs="仿宋_GB2312"/>
                <w:highlight w:val="none"/>
              </w:rPr>
              <w:t xml:space="preserve"> 315</w:t>
            </w:r>
          </w:p>
        </w:tc>
        <w:tc>
          <w:tcPr>
            <w:tcW w:w="628" w:type="dxa"/>
          </w:tcPr>
          <w:p w14:paraId="1693AFB2">
            <w:pPr>
              <w:pStyle w:val="11"/>
              <w:jc w:val="left"/>
              <w:rPr>
                <w:highlight w:val="none"/>
              </w:rPr>
            </w:pPr>
            <w:r>
              <w:rPr>
                <w:rFonts w:ascii="仿宋_GB2312" w:hAnsi="仿宋_GB2312" w:eastAsia="仿宋_GB2312" w:cs="仿宋_GB2312"/>
                <w:highlight w:val="none"/>
              </w:rPr>
              <w:t xml:space="preserve"> 醋香附</w:t>
            </w:r>
          </w:p>
        </w:tc>
        <w:tc>
          <w:tcPr>
            <w:tcW w:w="581" w:type="dxa"/>
          </w:tcPr>
          <w:p w14:paraId="5951518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E01C2C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CFD24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C854C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DF376AF">
            <w:pPr>
              <w:pStyle w:val="11"/>
              <w:jc w:val="left"/>
              <w:rPr>
                <w:highlight w:val="none"/>
              </w:rPr>
            </w:pPr>
            <w:r>
              <w:rPr>
                <w:rFonts w:ascii="仿宋_GB2312" w:hAnsi="仿宋_GB2312" w:eastAsia="仿宋_GB2312" w:cs="仿宋_GB2312"/>
                <w:highlight w:val="none"/>
              </w:rPr>
              <w:t xml:space="preserve"> 13464  元</w:t>
            </w:r>
          </w:p>
        </w:tc>
        <w:tc>
          <w:tcPr>
            <w:tcW w:w="581" w:type="dxa"/>
          </w:tcPr>
          <w:p w14:paraId="33F147E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D52D093">
            <w:pPr>
              <w:pStyle w:val="11"/>
              <w:jc w:val="left"/>
              <w:rPr>
                <w:highlight w:val="none"/>
              </w:rPr>
            </w:pPr>
            <w:r>
              <w:rPr>
                <w:rFonts w:ascii="仿宋_GB2312" w:hAnsi="仿宋_GB2312" w:eastAsia="仿宋_GB2312" w:cs="仿宋_GB2312"/>
                <w:highlight w:val="none"/>
              </w:rPr>
              <w:t xml:space="preserve"> 408.0000</w:t>
            </w:r>
          </w:p>
        </w:tc>
        <w:tc>
          <w:tcPr>
            <w:tcW w:w="534" w:type="dxa"/>
          </w:tcPr>
          <w:p w14:paraId="5E1F95A7">
            <w:pPr>
              <w:pStyle w:val="11"/>
              <w:jc w:val="left"/>
              <w:rPr>
                <w:highlight w:val="none"/>
              </w:rPr>
            </w:pPr>
            <w:r>
              <w:rPr>
                <w:rFonts w:ascii="仿宋_GB2312" w:hAnsi="仿宋_GB2312" w:eastAsia="仿宋_GB2312" w:cs="仿宋_GB2312"/>
                <w:highlight w:val="none"/>
              </w:rPr>
              <w:t xml:space="preserve"> kg</w:t>
            </w:r>
          </w:p>
        </w:tc>
        <w:tc>
          <w:tcPr>
            <w:tcW w:w="581" w:type="dxa"/>
          </w:tcPr>
          <w:p w14:paraId="3BE2F76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1EF3EF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9E2F24E">
            <w:pPr>
              <w:pStyle w:val="11"/>
              <w:jc w:val="left"/>
              <w:rPr>
                <w:highlight w:val="none"/>
              </w:rPr>
            </w:pPr>
            <w:r>
              <w:rPr>
                <w:rFonts w:ascii="仿宋_GB2312" w:hAnsi="仿宋_GB2312" w:eastAsia="仿宋_GB2312" w:cs="仿宋_GB2312"/>
                <w:highlight w:val="none"/>
              </w:rPr>
              <w:t xml:space="preserve"> {供应商响应}</w:t>
            </w:r>
          </w:p>
        </w:tc>
      </w:tr>
      <w:tr w14:paraId="416E7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07703D6">
            <w:pPr>
              <w:pStyle w:val="11"/>
              <w:jc w:val="left"/>
              <w:rPr>
                <w:highlight w:val="none"/>
              </w:rPr>
            </w:pPr>
            <w:r>
              <w:rPr>
                <w:rFonts w:ascii="仿宋_GB2312" w:hAnsi="仿宋_GB2312" w:eastAsia="仿宋_GB2312" w:cs="仿宋_GB2312"/>
                <w:highlight w:val="none"/>
              </w:rPr>
              <w:t xml:space="preserve"> 316</w:t>
            </w:r>
          </w:p>
        </w:tc>
        <w:tc>
          <w:tcPr>
            <w:tcW w:w="628" w:type="dxa"/>
          </w:tcPr>
          <w:p w14:paraId="111FCACE">
            <w:pPr>
              <w:pStyle w:val="11"/>
              <w:jc w:val="left"/>
              <w:rPr>
                <w:highlight w:val="none"/>
              </w:rPr>
            </w:pPr>
            <w:r>
              <w:rPr>
                <w:rFonts w:ascii="仿宋_GB2312" w:hAnsi="仿宋_GB2312" w:eastAsia="仿宋_GB2312" w:cs="仿宋_GB2312"/>
                <w:highlight w:val="none"/>
              </w:rPr>
              <w:t xml:space="preserve"> 胆南星</w:t>
            </w:r>
          </w:p>
        </w:tc>
        <w:tc>
          <w:tcPr>
            <w:tcW w:w="581" w:type="dxa"/>
          </w:tcPr>
          <w:p w14:paraId="78144FA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421F5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58CAC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07C45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4FA25CF">
            <w:pPr>
              <w:pStyle w:val="11"/>
              <w:jc w:val="left"/>
              <w:rPr>
                <w:highlight w:val="none"/>
              </w:rPr>
            </w:pPr>
            <w:r>
              <w:rPr>
                <w:rFonts w:ascii="仿宋_GB2312" w:hAnsi="仿宋_GB2312" w:eastAsia="仿宋_GB2312" w:cs="仿宋_GB2312"/>
                <w:highlight w:val="none"/>
              </w:rPr>
              <w:t xml:space="preserve"> 6578  元</w:t>
            </w:r>
          </w:p>
        </w:tc>
        <w:tc>
          <w:tcPr>
            <w:tcW w:w="581" w:type="dxa"/>
          </w:tcPr>
          <w:p w14:paraId="35325A2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A3FBE61">
            <w:pPr>
              <w:pStyle w:val="11"/>
              <w:jc w:val="left"/>
              <w:rPr>
                <w:highlight w:val="none"/>
              </w:rPr>
            </w:pPr>
            <w:r>
              <w:rPr>
                <w:rFonts w:ascii="仿宋_GB2312" w:hAnsi="仿宋_GB2312" w:eastAsia="仿宋_GB2312" w:cs="仿宋_GB2312"/>
                <w:highlight w:val="none"/>
              </w:rPr>
              <w:t xml:space="preserve"> 143.0000</w:t>
            </w:r>
          </w:p>
        </w:tc>
        <w:tc>
          <w:tcPr>
            <w:tcW w:w="534" w:type="dxa"/>
          </w:tcPr>
          <w:p w14:paraId="33A00261">
            <w:pPr>
              <w:pStyle w:val="11"/>
              <w:jc w:val="left"/>
              <w:rPr>
                <w:highlight w:val="none"/>
              </w:rPr>
            </w:pPr>
            <w:r>
              <w:rPr>
                <w:rFonts w:ascii="仿宋_GB2312" w:hAnsi="仿宋_GB2312" w:eastAsia="仿宋_GB2312" w:cs="仿宋_GB2312"/>
                <w:highlight w:val="none"/>
              </w:rPr>
              <w:t xml:space="preserve"> kg</w:t>
            </w:r>
          </w:p>
        </w:tc>
        <w:tc>
          <w:tcPr>
            <w:tcW w:w="581" w:type="dxa"/>
          </w:tcPr>
          <w:p w14:paraId="78B8D8D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13F459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224CD5">
            <w:pPr>
              <w:pStyle w:val="11"/>
              <w:jc w:val="left"/>
              <w:rPr>
                <w:highlight w:val="none"/>
              </w:rPr>
            </w:pPr>
            <w:r>
              <w:rPr>
                <w:rFonts w:ascii="仿宋_GB2312" w:hAnsi="仿宋_GB2312" w:eastAsia="仿宋_GB2312" w:cs="仿宋_GB2312"/>
                <w:highlight w:val="none"/>
              </w:rPr>
              <w:t xml:space="preserve"> {供应商响应}</w:t>
            </w:r>
          </w:p>
        </w:tc>
      </w:tr>
      <w:tr w14:paraId="200B8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FB1A7A8">
            <w:pPr>
              <w:pStyle w:val="11"/>
              <w:jc w:val="left"/>
              <w:rPr>
                <w:highlight w:val="none"/>
              </w:rPr>
            </w:pPr>
            <w:r>
              <w:rPr>
                <w:rFonts w:ascii="仿宋_GB2312" w:hAnsi="仿宋_GB2312" w:eastAsia="仿宋_GB2312" w:cs="仿宋_GB2312"/>
                <w:highlight w:val="none"/>
              </w:rPr>
              <w:t xml:space="preserve"> 317</w:t>
            </w:r>
          </w:p>
        </w:tc>
        <w:tc>
          <w:tcPr>
            <w:tcW w:w="628" w:type="dxa"/>
          </w:tcPr>
          <w:p w14:paraId="022AEC54">
            <w:pPr>
              <w:pStyle w:val="11"/>
              <w:jc w:val="left"/>
              <w:rPr>
                <w:highlight w:val="none"/>
              </w:rPr>
            </w:pPr>
            <w:r>
              <w:rPr>
                <w:rFonts w:ascii="仿宋_GB2312" w:hAnsi="仿宋_GB2312" w:eastAsia="仿宋_GB2312" w:cs="仿宋_GB2312"/>
                <w:highlight w:val="none"/>
              </w:rPr>
              <w:t xml:space="preserve"> 滇鸡血藤</w:t>
            </w:r>
          </w:p>
        </w:tc>
        <w:tc>
          <w:tcPr>
            <w:tcW w:w="581" w:type="dxa"/>
          </w:tcPr>
          <w:p w14:paraId="13BEE6E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FDD44A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D3323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3D064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E5E7157">
            <w:pPr>
              <w:pStyle w:val="11"/>
              <w:jc w:val="left"/>
              <w:rPr>
                <w:highlight w:val="none"/>
              </w:rPr>
            </w:pPr>
            <w:r>
              <w:rPr>
                <w:rFonts w:ascii="仿宋_GB2312" w:hAnsi="仿宋_GB2312" w:eastAsia="仿宋_GB2312" w:cs="仿宋_GB2312"/>
                <w:highlight w:val="none"/>
              </w:rPr>
              <w:t xml:space="preserve"> 8613  元</w:t>
            </w:r>
          </w:p>
        </w:tc>
        <w:tc>
          <w:tcPr>
            <w:tcW w:w="581" w:type="dxa"/>
          </w:tcPr>
          <w:p w14:paraId="7980900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25FC9E2">
            <w:pPr>
              <w:pStyle w:val="11"/>
              <w:jc w:val="left"/>
              <w:rPr>
                <w:highlight w:val="none"/>
              </w:rPr>
            </w:pPr>
            <w:r>
              <w:rPr>
                <w:rFonts w:ascii="仿宋_GB2312" w:hAnsi="仿宋_GB2312" w:eastAsia="仿宋_GB2312" w:cs="仿宋_GB2312"/>
                <w:highlight w:val="none"/>
              </w:rPr>
              <w:t xml:space="preserve"> 297.0000</w:t>
            </w:r>
          </w:p>
        </w:tc>
        <w:tc>
          <w:tcPr>
            <w:tcW w:w="534" w:type="dxa"/>
          </w:tcPr>
          <w:p w14:paraId="165FB160">
            <w:pPr>
              <w:pStyle w:val="11"/>
              <w:jc w:val="left"/>
              <w:rPr>
                <w:highlight w:val="none"/>
              </w:rPr>
            </w:pPr>
            <w:r>
              <w:rPr>
                <w:rFonts w:ascii="仿宋_GB2312" w:hAnsi="仿宋_GB2312" w:eastAsia="仿宋_GB2312" w:cs="仿宋_GB2312"/>
                <w:highlight w:val="none"/>
              </w:rPr>
              <w:t xml:space="preserve"> kg</w:t>
            </w:r>
          </w:p>
        </w:tc>
        <w:tc>
          <w:tcPr>
            <w:tcW w:w="581" w:type="dxa"/>
          </w:tcPr>
          <w:p w14:paraId="0C1E0BE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D0AB6C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1A3CACB">
            <w:pPr>
              <w:pStyle w:val="11"/>
              <w:jc w:val="left"/>
              <w:rPr>
                <w:highlight w:val="none"/>
              </w:rPr>
            </w:pPr>
            <w:r>
              <w:rPr>
                <w:rFonts w:ascii="仿宋_GB2312" w:hAnsi="仿宋_GB2312" w:eastAsia="仿宋_GB2312" w:cs="仿宋_GB2312"/>
                <w:highlight w:val="none"/>
              </w:rPr>
              <w:t xml:space="preserve"> {供应商响应}</w:t>
            </w:r>
          </w:p>
        </w:tc>
      </w:tr>
      <w:tr w14:paraId="55A82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170E77D">
            <w:pPr>
              <w:pStyle w:val="11"/>
              <w:jc w:val="left"/>
              <w:rPr>
                <w:highlight w:val="none"/>
              </w:rPr>
            </w:pPr>
            <w:r>
              <w:rPr>
                <w:rFonts w:ascii="仿宋_GB2312" w:hAnsi="仿宋_GB2312" w:eastAsia="仿宋_GB2312" w:cs="仿宋_GB2312"/>
                <w:highlight w:val="none"/>
              </w:rPr>
              <w:t xml:space="preserve"> 318</w:t>
            </w:r>
          </w:p>
        </w:tc>
        <w:tc>
          <w:tcPr>
            <w:tcW w:w="628" w:type="dxa"/>
          </w:tcPr>
          <w:p w14:paraId="5DBA9827">
            <w:pPr>
              <w:pStyle w:val="11"/>
              <w:jc w:val="left"/>
              <w:rPr>
                <w:highlight w:val="none"/>
              </w:rPr>
            </w:pPr>
            <w:r>
              <w:rPr>
                <w:rFonts w:ascii="仿宋_GB2312" w:hAnsi="仿宋_GB2312" w:eastAsia="仿宋_GB2312" w:cs="仿宋_GB2312"/>
                <w:highlight w:val="none"/>
              </w:rPr>
              <w:t xml:space="preserve"> 丁香</w:t>
            </w:r>
          </w:p>
        </w:tc>
        <w:tc>
          <w:tcPr>
            <w:tcW w:w="581" w:type="dxa"/>
          </w:tcPr>
          <w:p w14:paraId="34B8BC9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03933B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772FE5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D700C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C30CD6">
            <w:pPr>
              <w:pStyle w:val="11"/>
              <w:jc w:val="left"/>
              <w:rPr>
                <w:highlight w:val="none"/>
              </w:rPr>
            </w:pPr>
            <w:r>
              <w:rPr>
                <w:rFonts w:ascii="仿宋_GB2312" w:hAnsi="仿宋_GB2312" w:eastAsia="仿宋_GB2312" w:cs="仿宋_GB2312"/>
                <w:highlight w:val="none"/>
              </w:rPr>
              <w:t xml:space="preserve"> 33135.6  元</w:t>
            </w:r>
          </w:p>
        </w:tc>
        <w:tc>
          <w:tcPr>
            <w:tcW w:w="581" w:type="dxa"/>
          </w:tcPr>
          <w:p w14:paraId="240A781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E9F6A94">
            <w:pPr>
              <w:pStyle w:val="11"/>
              <w:jc w:val="left"/>
              <w:rPr>
                <w:highlight w:val="none"/>
              </w:rPr>
            </w:pPr>
            <w:r>
              <w:rPr>
                <w:rFonts w:ascii="仿宋_GB2312" w:hAnsi="仿宋_GB2312" w:eastAsia="仿宋_GB2312" w:cs="仿宋_GB2312"/>
                <w:highlight w:val="none"/>
              </w:rPr>
              <w:t xml:space="preserve"> 318.0000</w:t>
            </w:r>
          </w:p>
        </w:tc>
        <w:tc>
          <w:tcPr>
            <w:tcW w:w="534" w:type="dxa"/>
          </w:tcPr>
          <w:p w14:paraId="7BB873B6">
            <w:pPr>
              <w:pStyle w:val="11"/>
              <w:jc w:val="left"/>
              <w:rPr>
                <w:highlight w:val="none"/>
              </w:rPr>
            </w:pPr>
            <w:r>
              <w:rPr>
                <w:rFonts w:ascii="仿宋_GB2312" w:hAnsi="仿宋_GB2312" w:eastAsia="仿宋_GB2312" w:cs="仿宋_GB2312"/>
                <w:highlight w:val="none"/>
              </w:rPr>
              <w:t xml:space="preserve"> kg</w:t>
            </w:r>
          </w:p>
        </w:tc>
        <w:tc>
          <w:tcPr>
            <w:tcW w:w="581" w:type="dxa"/>
          </w:tcPr>
          <w:p w14:paraId="428C077B">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67DB1A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B74BEA">
            <w:pPr>
              <w:pStyle w:val="11"/>
              <w:jc w:val="left"/>
              <w:rPr>
                <w:highlight w:val="none"/>
              </w:rPr>
            </w:pPr>
            <w:r>
              <w:rPr>
                <w:rFonts w:ascii="仿宋_GB2312" w:hAnsi="仿宋_GB2312" w:eastAsia="仿宋_GB2312" w:cs="仿宋_GB2312"/>
                <w:highlight w:val="none"/>
              </w:rPr>
              <w:t xml:space="preserve"> {供应商响应}</w:t>
            </w:r>
          </w:p>
        </w:tc>
      </w:tr>
      <w:tr w14:paraId="7A030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3D3FDF3">
            <w:pPr>
              <w:pStyle w:val="11"/>
              <w:jc w:val="left"/>
              <w:rPr>
                <w:highlight w:val="none"/>
              </w:rPr>
            </w:pPr>
            <w:r>
              <w:rPr>
                <w:rFonts w:ascii="仿宋_GB2312" w:hAnsi="仿宋_GB2312" w:eastAsia="仿宋_GB2312" w:cs="仿宋_GB2312"/>
                <w:highlight w:val="none"/>
              </w:rPr>
              <w:t xml:space="preserve"> 319</w:t>
            </w:r>
          </w:p>
        </w:tc>
        <w:tc>
          <w:tcPr>
            <w:tcW w:w="628" w:type="dxa"/>
          </w:tcPr>
          <w:p w14:paraId="326E630D">
            <w:pPr>
              <w:pStyle w:val="11"/>
              <w:jc w:val="left"/>
              <w:rPr>
                <w:highlight w:val="none"/>
              </w:rPr>
            </w:pPr>
            <w:r>
              <w:rPr>
                <w:rFonts w:ascii="仿宋_GB2312" w:hAnsi="仿宋_GB2312" w:eastAsia="仿宋_GB2312" w:cs="仿宋_GB2312"/>
                <w:highlight w:val="none"/>
              </w:rPr>
              <w:t xml:space="preserve"> 独一味</w:t>
            </w:r>
          </w:p>
        </w:tc>
        <w:tc>
          <w:tcPr>
            <w:tcW w:w="581" w:type="dxa"/>
          </w:tcPr>
          <w:p w14:paraId="196D79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4968DE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72EE1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4757E2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F0D635">
            <w:pPr>
              <w:pStyle w:val="11"/>
              <w:jc w:val="left"/>
              <w:rPr>
                <w:highlight w:val="none"/>
              </w:rPr>
            </w:pPr>
            <w:r>
              <w:rPr>
                <w:rFonts w:ascii="仿宋_GB2312" w:hAnsi="仿宋_GB2312" w:eastAsia="仿宋_GB2312" w:cs="仿宋_GB2312"/>
                <w:highlight w:val="none"/>
              </w:rPr>
              <w:t xml:space="preserve"> 21120  元</w:t>
            </w:r>
          </w:p>
        </w:tc>
        <w:tc>
          <w:tcPr>
            <w:tcW w:w="581" w:type="dxa"/>
          </w:tcPr>
          <w:p w14:paraId="6E3BFF8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32557DA">
            <w:pPr>
              <w:pStyle w:val="11"/>
              <w:jc w:val="left"/>
              <w:rPr>
                <w:highlight w:val="none"/>
              </w:rPr>
            </w:pPr>
            <w:r>
              <w:rPr>
                <w:rFonts w:ascii="仿宋_GB2312" w:hAnsi="仿宋_GB2312" w:eastAsia="仿宋_GB2312" w:cs="仿宋_GB2312"/>
                <w:highlight w:val="none"/>
              </w:rPr>
              <w:t xml:space="preserve"> 32.0000</w:t>
            </w:r>
          </w:p>
        </w:tc>
        <w:tc>
          <w:tcPr>
            <w:tcW w:w="534" w:type="dxa"/>
          </w:tcPr>
          <w:p w14:paraId="2D984D17">
            <w:pPr>
              <w:pStyle w:val="11"/>
              <w:jc w:val="left"/>
              <w:rPr>
                <w:highlight w:val="none"/>
              </w:rPr>
            </w:pPr>
            <w:r>
              <w:rPr>
                <w:rFonts w:ascii="仿宋_GB2312" w:hAnsi="仿宋_GB2312" w:eastAsia="仿宋_GB2312" w:cs="仿宋_GB2312"/>
                <w:highlight w:val="none"/>
              </w:rPr>
              <w:t xml:space="preserve"> kg</w:t>
            </w:r>
          </w:p>
        </w:tc>
        <w:tc>
          <w:tcPr>
            <w:tcW w:w="581" w:type="dxa"/>
          </w:tcPr>
          <w:p w14:paraId="4C3F243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55F436B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373CC3F">
            <w:pPr>
              <w:pStyle w:val="11"/>
              <w:jc w:val="left"/>
              <w:rPr>
                <w:highlight w:val="none"/>
              </w:rPr>
            </w:pPr>
            <w:r>
              <w:rPr>
                <w:rFonts w:ascii="仿宋_GB2312" w:hAnsi="仿宋_GB2312" w:eastAsia="仿宋_GB2312" w:cs="仿宋_GB2312"/>
                <w:highlight w:val="none"/>
              </w:rPr>
              <w:t xml:space="preserve"> {供应商响应}</w:t>
            </w:r>
          </w:p>
        </w:tc>
      </w:tr>
      <w:tr w14:paraId="35643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A7A9748">
            <w:pPr>
              <w:pStyle w:val="11"/>
              <w:jc w:val="left"/>
              <w:rPr>
                <w:highlight w:val="none"/>
              </w:rPr>
            </w:pPr>
            <w:r>
              <w:rPr>
                <w:rFonts w:ascii="仿宋_GB2312" w:hAnsi="仿宋_GB2312" w:eastAsia="仿宋_GB2312" w:cs="仿宋_GB2312"/>
                <w:highlight w:val="none"/>
              </w:rPr>
              <w:t xml:space="preserve"> 320</w:t>
            </w:r>
          </w:p>
        </w:tc>
        <w:tc>
          <w:tcPr>
            <w:tcW w:w="628" w:type="dxa"/>
          </w:tcPr>
          <w:p w14:paraId="5E5766E6">
            <w:pPr>
              <w:pStyle w:val="11"/>
              <w:jc w:val="left"/>
              <w:rPr>
                <w:highlight w:val="none"/>
              </w:rPr>
            </w:pPr>
            <w:r>
              <w:rPr>
                <w:rFonts w:ascii="仿宋_GB2312" w:hAnsi="仿宋_GB2312" w:eastAsia="仿宋_GB2312" w:cs="仿宋_GB2312"/>
                <w:highlight w:val="none"/>
              </w:rPr>
              <w:t xml:space="preserve"> 鹅管石</w:t>
            </w:r>
          </w:p>
        </w:tc>
        <w:tc>
          <w:tcPr>
            <w:tcW w:w="581" w:type="dxa"/>
          </w:tcPr>
          <w:p w14:paraId="38F1EA3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AEA1D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3D2945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C6AE5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CCA6967">
            <w:pPr>
              <w:pStyle w:val="11"/>
              <w:jc w:val="left"/>
              <w:rPr>
                <w:highlight w:val="none"/>
              </w:rPr>
            </w:pPr>
            <w:r>
              <w:rPr>
                <w:rFonts w:ascii="仿宋_GB2312" w:hAnsi="仿宋_GB2312" w:eastAsia="仿宋_GB2312" w:cs="仿宋_GB2312"/>
                <w:highlight w:val="none"/>
              </w:rPr>
              <w:t xml:space="preserve"> 18  元</w:t>
            </w:r>
          </w:p>
        </w:tc>
        <w:tc>
          <w:tcPr>
            <w:tcW w:w="581" w:type="dxa"/>
          </w:tcPr>
          <w:p w14:paraId="225C6DC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445D7E">
            <w:pPr>
              <w:pStyle w:val="11"/>
              <w:jc w:val="left"/>
              <w:rPr>
                <w:highlight w:val="none"/>
              </w:rPr>
            </w:pPr>
            <w:r>
              <w:rPr>
                <w:rFonts w:ascii="仿宋_GB2312" w:hAnsi="仿宋_GB2312" w:eastAsia="仿宋_GB2312" w:cs="仿宋_GB2312"/>
                <w:highlight w:val="none"/>
              </w:rPr>
              <w:t xml:space="preserve"> 1.0000</w:t>
            </w:r>
          </w:p>
        </w:tc>
        <w:tc>
          <w:tcPr>
            <w:tcW w:w="534" w:type="dxa"/>
          </w:tcPr>
          <w:p w14:paraId="27A3B216">
            <w:pPr>
              <w:pStyle w:val="11"/>
              <w:jc w:val="left"/>
              <w:rPr>
                <w:highlight w:val="none"/>
              </w:rPr>
            </w:pPr>
            <w:r>
              <w:rPr>
                <w:rFonts w:ascii="仿宋_GB2312" w:hAnsi="仿宋_GB2312" w:eastAsia="仿宋_GB2312" w:cs="仿宋_GB2312"/>
                <w:highlight w:val="none"/>
              </w:rPr>
              <w:t xml:space="preserve"> kg</w:t>
            </w:r>
          </w:p>
        </w:tc>
        <w:tc>
          <w:tcPr>
            <w:tcW w:w="581" w:type="dxa"/>
          </w:tcPr>
          <w:p w14:paraId="33A2AB1C">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312ADE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581F54">
            <w:pPr>
              <w:pStyle w:val="11"/>
              <w:jc w:val="left"/>
              <w:rPr>
                <w:highlight w:val="none"/>
              </w:rPr>
            </w:pPr>
            <w:r>
              <w:rPr>
                <w:rFonts w:ascii="仿宋_GB2312" w:hAnsi="仿宋_GB2312" w:eastAsia="仿宋_GB2312" w:cs="仿宋_GB2312"/>
                <w:highlight w:val="none"/>
              </w:rPr>
              <w:t xml:space="preserve"> {供应商响应}</w:t>
            </w:r>
          </w:p>
        </w:tc>
      </w:tr>
      <w:tr w14:paraId="2643F337">
        <w:tblPrEx>
          <w:tblCellMar>
            <w:top w:w="0" w:type="dxa"/>
            <w:left w:w="108" w:type="dxa"/>
            <w:bottom w:w="0" w:type="dxa"/>
            <w:right w:w="108" w:type="dxa"/>
          </w:tblCellMar>
        </w:tblPrEx>
        <w:tc>
          <w:tcPr>
            <w:tcW w:w="580" w:type="dxa"/>
          </w:tcPr>
          <w:p w14:paraId="0EDB2B8E">
            <w:pPr>
              <w:pStyle w:val="11"/>
              <w:jc w:val="left"/>
              <w:rPr>
                <w:highlight w:val="none"/>
              </w:rPr>
            </w:pPr>
            <w:r>
              <w:rPr>
                <w:rFonts w:ascii="仿宋_GB2312" w:hAnsi="仿宋_GB2312" w:eastAsia="仿宋_GB2312" w:cs="仿宋_GB2312"/>
                <w:highlight w:val="none"/>
              </w:rPr>
              <w:t xml:space="preserve"> 321</w:t>
            </w:r>
          </w:p>
        </w:tc>
        <w:tc>
          <w:tcPr>
            <w:tcW w:w="628" w:type="dxa"/>
          </w:tcPr>
          <w:p w14:paraId="5485C406">
            <w:pPr>
              <w:pStyle w:val="11"/>
              <w:jc w:val="left"/>
              <w:rPr>
                <w:highlight w:val="none"/>
              </w:rPr>
            </w:pPr>
            <w:r>
              <w:rPr>
                <w:rFonts w:ascii="仿宋_GB2312" w:hAnsi="仿宋_GB2312" w:eastAsia="仿宋_GB2312" w:cs="仿宋_GB2312"/>
                <w:highlight w:val="none"/>
              </w:rPr>
              <w:t xml:space="preserve"> 麸炒白术</w:t>
            </w:r>
          </w:p>
        </w:tc>
        <w:tc>
          <w:tcPr>
            <w:tcW w:w="581" w:type="dxa"/>
          </w:tcPr>
          <w:p w14:paraId="58A0E8B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475C5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8B515D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0E9D1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6DB5264">
            <w:pPr>
              <w:pStyle w:val="11"/>
              <w:jc w:val="left"/>
              <w:rPr>
                <w:highlight w:val="none"/>
              </w:rPr>
            </w:pPr>
            <w:r>
              <w:rPr>
                <w:rFonts w:ascii="仿宋_GB2312" w:hAnsi="仿宋_GB2312" w:eastAsia="仿宋_GB2312" w:cs="仿宋_GB2312"/>
                <w:highlight w:val="none"/>
              </w:rPr>
              <w:t xml:space="preserve"> 116079.6  元</w:t>
            </w:r>
          </w:p>
        </w:tc>
        <w:tc>
          <w:tcPr>
            <w:tcW w:w="581" w:type="dxa"/>
          </w:tcPr>
          <w:p w14:paraId="51571A5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0D17CA7">
            <w:pPr>
              <w:pStyle w:val="11"/>
              <w:jc w:val="left"/>
              <w:rPr>
                <w:highlight w:val="none"/>
              </w:rPr>
            </w:pPr>
            <w:r>
              <w:rPr>
                <w:rFonts w:ascii="仿宋_GB2312" w:hAnsi="仿宋_GB2312" w:eastAsia="仿宋_GB2312" w:cs="仿宋_GB2312"/>
                <w:highlight w:val="none"/>
              </w:rPr>
              <w:t xml:space="preserve"> 546.0000</w:t>
            </w:r>
          </w:p>
        </w:tc>
        <w:tc>
          <w:tcPr>
            <w:tcW w:w="534" w:type="dxa"/>
          </w:tcPr>
          <w:p w14:paraId="300DBC6A">
            <w:pPr>
              <w:pStyle w:val="11"/>
              <w:jc w:val="left"/>
              <w:rPr>
                <w:highlight w:val="none"/>
              </w:rPr>
            </w:pPr>
            <w:r>
              <w:rPr>
                <w:rFonts w:ascii="仿宋_GB2312" w:hAnsi="仿宋_GB2312" w:eastAsia="仿宋_GB2312" w:cs="仿宋_GB2312"/>
                <w:highlight w:val="none"/>
              </w:rPr>
              <w:t xml:space="preserve"> kg</w:t>
            </w:r>
          </w:p>
        </w:tc>
        <w:tc>
          <w:tcPr>
            <w:tcW w:w="581" w:type="dxa"/>
          </w:tcPr>
          <w:p w14:paraId="28F5FFF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C51C9C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D37AEF6">
            <w:pPr>
              <w:pStyle w:val="11"/>
              <w:jc w:val="left"/>
              <w:rPr>
                <w:highlight w:val="none"/>
              </w:rPr>
            </w:pPr>
            <w:r>
              <w:rPr>
                <w:rFonts w:ascii="仿宋_GB2312" w:hAnsi="仿宋_GB2312" w:eastAsia="仿宋_GB2312" w:cs="仿宋_GB2312"/>
                <w:highlight w:val="none"/>
              </w:rPr>
              <w:t xml:space="preserve"> {供应商响应}</w:t>
            </w:r>
          </w:p>
        </w:tc>
      </w:tr>
      <w:tr w14:paraId="69761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2B30C92">
            <w:pPr>
              <w:pStyle w:val="11"/>
              <w:jc w:val="left"/>
              <w:rPr>
                <w:highlight w:val="none"/>
              </w:rPr>
            </w:pPr>
            <w:r>
              <w:rPr>
                <w:rFonts w:ascii="仿宋_GB2312" w:hAnsi="仿宋_GB2312" w:eastAsia="仿宋_GB2312" w:cs="仿宋_GB2312"/>
                <w:highlight w:val="none"/>
              </w:rPr>
              <w:t xml:space="preserve"> 322</w:t>
            </w:r>
          </w:p>
        </w:tc>
        <w:tc>
          <w:tcPr>
            <w:tcW w:w="628" w:type="dxa"/>
          </w:tcPr>
          <w:p w14:paraId="22B716B7">
            <w:pPr>
              <w:pStyle w:val="11"/>
              <w:jc w:val="left"/>
              <w:rPr>
                <w:highlight w:val="none"/>
              </w:rPr>
            </w:pPr>
            <w:r>
              <w:rPr>
                <w:rFonts w:ascii="仿宋_GB2312" w:hAnsi="仿宋_GB2312" w:eastAsia="仿宋_GB2312" w:cs="仿宋_GB2312"/>
                <w:highlight w:val="none"/>
              </w:rPr>
              <w:t xml:space="preserve"> 麸炒山药</w:t>
            </w:r>
          </w:p>
        </w:tc>
        <w:tc>
          <w:tcPr>
            <w:tcW w:w="581" w:type="dxa"/>
          </w:tcPr>
          <w:p w14:paraId="7218A80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3AD784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49DDC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6A728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74BB6CA">
            <w:pPr>
              <w:pStyle w:val="11"/>
              <w:jc w:val="left"/>
              <w:rPr>
                <w:highlight w:val="none"/>
              </w:rPr>
            </w:pPr>
            <w:r>
              <w:rPr>
                <w:rFonts w:ascii="仿宋_GB2312" w:hAnsi="仿宋_GB2312" w:eastAsia="仿宋_GB2312" w:cs="仿宋_GB2312"/>
                <w:highlight w:val="none"/>
              </w:rPr>
              <w:t xml:space="preserve"> 9310  元</w:t>
            </w:r>
          </w:p>
        </w:tc>
        <w:tc>
          <w:tcPr>
            <w:tcW w:w="581" w:type="dxa"/>
          </w:tcPr>
          <w:p w14:paraId="523026C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5FD25E2">
            <w:pPr>
              <w:pStyle w:val="11"/>
              <w:jc w:val="left"/>
              <w:rPr>
                <w:highlight w:val="none"/>
              </w:rPr>
            </w:pPr>
            <w:r>
              <w:rPr>
                <w:rFonts w:ascii="仿宋_GB2312" w:hAnsi="仿宋_GB2312" w:eastAsia="仿宋_GB2312" w:cs="仿宋_GB2312"/>
                <w:highlight w:val="none"/>
              </w:rPr>
              <w:t xml:space="preserve"> 190.0000</w:t>
            </w:r>
          </w:p>
        </w:tc>
        <w:tc>
          <w:tcPr>
            <w:tcW w:w="534" w:type="dxa"/>
          </w:tcPr>
          <w:p w14:paraId="0CA0D558">
            <w:pPr>
              <w:pStyle w:val="11"/>
              <w:jc w:val="left"/>
              <w:rPr>
                <w:highlight w:val="none"/>
              </w:rPr>
            </w:pPr>
            <w:r>
              <w:rPr>
                <w:rFonts w:ascii="仿宋_GB2312" w:hAnsi="仿宋_GB2312" w:eastAsia="仿宋_GB2312" w:cs="仿宋_GB2312"/>
                <w:highlight w:val="none"/>
              </w:rPr>
              <w:t xml:space="preserve"> kg</w:t>
            </w:r>
          </w:p>
        </w:tc>
        <w:tc>
          <w:tcPr>
            <w:tcW w:w="581" w:type="dxa"/>
          </w:tcPr>
          <w:p w14:paraId="3AD6459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1426ED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A26C7B">
            <w:pPr>
              <w:pStyle w:val="11"/>
              <w:jc w:val="left"/>
              <w:rPr>
                <w:highlight w:val="none"/>
              </w:rPr>
            </w:pPr>
            <w:r>
              <w:rPr>
                <w:rFonts w:ascii="仿宋_GB2312" w:hAnsi="仿宋_GB2312" w:eastAsia="仿宋_GB2312" w:cs="仿宋_GB2312"/>
                <w:highlight w:val="none"/>
              </w:rPr>
              <w:t xml:space="preserve"> {供应商响应}</w:t>
            </w:r>
          </w:p>
        </w:tc>
      </w:tr>
      <w:tr w14:paraId="407F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EE50CB9">
            <w:pPr>
              <w:pStyle w:val="11"/>
              <w:jc w:val="left"/>
              <w:rPr>
                <w:highlight w:val="none"/>
              </w:rPr>
            </w:pPr>
            <w:r>
              <w:rPr>
                <w:rFonts w:ascii="仿宋_GB2312" w:hAnsi="仿宋_GB2312" w:eastAsia="仿宋_GB2312" w:cs="仿宋_GB2312"/>
                <w:highlight w:val="none"/>
              </w:rPr>
              <w:t xml:space="preserve"> 323</w:t>
            </w:r>
          </w:p>
        </w:tc>
        <w:tc>
          <w:tcPr>
            <w:tcW w:w="628" w:type="dxa"/>
          </w:tcPr>
          <w:p w14:paraId="5BCE464B">
            <w:pPr>
              <w:pStyle w:val="11"/>
              <w:jc w:val="left"/>
              <w:rPr>
                <w:highlight w:val="none"/>
              </w:rPr>
            </w:pPr>
            <w:r>
              <w:rPr>
                <w:rFonts w:ascii="仿宋_GB2312" w:hAnsi="仿宋_GB2312" w:eastAsia="仿宋_GB2312" w:cs="仿宋_GB2312"/>
                <w:highlight w:val="none"/>
              </w:rPr>
              <w:t xml:space="preserve"> 干石斛</w:t>
            </w:r>
          </w:p>
        </w:tc>
        <w:tc>
          <w:tcPr>
            <w:tcW w:w="581" w:type="dxa"/>
          </w:tcPr>
          <w:p w14:paraId="064A014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8142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553DBE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AF9016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426E78B">
            <w:pPr>
              <w:pStyle w:val="11"/>
              <w:jc w:val="left"/>
              <w:rPr>
                <w:highlight w:val="none"/>
              </w:rPr>
            </w:pPr>
            <w:r>
              <w:rPr>
                <w:rFonts w:ascii="仿宋_GB2312" w:hAnsi="仿宋_GB2312" w:eastAsia="仿宋_GB2312" w:cs="仿宋_GB2312"/>
                <w:highlight w:val="none"/>
              </w:rPr>
              <w:t xml:space="preserve"> 30772  元</w:t>
            </w:r>
          </w:p>
        </w:tc>
        <w:tc>
          <w:tcPr>
            <w:tcW w:w="581" w:type="dxa"/>
          </w:tcPr>
          <w:p w14:paraId="3F52FAB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E2A6B75">
            <w:pPr>
              <w:pStyle w:val="11"/>
              <w:jc w:val="left"/>
              <w:rPr>
                <w:highlight w:val="none"/>
              </w:rPr>
            </w:pPr>
            <w:r>
              <w:rPr>
                <w:rFonts w:ascii="仿宋_GB2312" w:hAnsi="仿宋_GB2312" w:eastAsia="仿宋_GB2312" w:cs="仿宋_GB2312"/>
                <w:highlight w:val="none"/>
              </w:rPr>
              <w:t xml:space="preserve"> 157.0000</w:t>
            </w:r>
          </w:p>
        </w:tc>
        <w:tc>
          <w:tcPr>
            <w:tcW w:w="534" w:type="dxa"/>
          </w:tcPr>
          <w:p w14:paraId="0B748CA1">
            <w:pPr>
              <w:pStyle w:val="11"/>
              <w:jc w:val="left"/>
              <w:rPr>
                <w:highlight w:val="none"/>
              </w:rPr>
            </w:pPr>
            <w:r>
              <w:rPr>
                <w:rFonts w:ascii="仿宋_GB2312" w:hAnsi="仿宋_GB2312" w:eastAsia="仿宋_GB2312" w:cs="仿宋_GB2312"/>
                <w:highlight w:val="none"/>
              </w:rPr>
              <w:t xml:space="preserve"> kg</w:t>
            </w:r>
          </w:p>
        </w:tc>
        <w:tc>
          <w:tcPr>
            <w:tcW w:w="581" w:type="dxa"/>
          </w:tcPr>
          <w:p w14:paraId="7E813861">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1C8D43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5CE39F">
            <w:pPr>
              <w:pStyle w:val="11"/>
              <w:jc w:val="left"/>
              <w:rPr>
                <w:highlight w:val="none"/>
              </w:rPr>
            </w:pPr>
            <w:r>
              <w:rPr>
                <w:rFonts w:ascii="仿宋_GB2312" w:hAnsi="仿宋_GB2312" w:eastAsia="仿宋_GB2312" w:cs="仿宋_GB2312"/>
                <w:highlight w:val="none"/>
              </w:rPr>
              <w:t xml:space="preserve"> {供应商响应}</w:t>
            </w:r>
          </w:p>
        </w:tc>
      </w:tr>
      <w:tr w14:paraId="3DBFA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2044139">
            <w:pPr>
              <w:pStyle w:val="11"/>
              <w:jc w:val="left"/>
              <w:rPr>
                <w:highlight w:val="none"/>
              </w:rPr>
            </w:pPr>
            <w:r>
              <w:rPr>
                <w:rFonts w:ascii="仿宋_GB2312" w:hAnsi="仿宋_GB2312" w:eastAsia="仿宋_GB2312" w:cs="仿宋_GB2312"/>
                <w:highlight w:val="none"/>
              </w:rPr>
              <w:t xml:space="preserve"> 324</w:t>
            </w:r>
          </w:p>
        </w:tc>
        <w:tc>
          <w:tcPr>
            <w:tcW w:w="628" w:type="dxa"/>
          </w:tcPr>
          <w:p w14:paraId="4105624B">
            <w:pPr>
              <w:pStyle w:val="11"/>
              <w:jc w:val="left"/>
              <w:rPr>
                <w:highlight w:val="none"/>
              </w:rPr>
            </w:pPr>
            <w:r>
              <w:rPr>
                <w:rFonts w:ascii="仿宋_GB2312" w:hAnsi="仿宋_GB2312" w:eastAsia="仿宋_GB2312" w:cs="仿宋_GB2312"/>
                <w:highlight w:val="none"/>
              </w:rPr>
              <w:t xml:space="preserve"> 高良姜</w:t>
            </w:r>
          </w:p>
        </w:tc>
        <w:tc>
          <w:tcPr>
            <w:tcW w:w="581" w:type="dxa"/>
          </w:tcPr>
          <w:p w14:paraId="1608848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C1EABC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141C2A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186399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623AAA9">
            <w:pPr>
              <w:pStyle w:val="11"/>
              <w:jc w:val="left"/>
              <w:rPr>
                <w:highlight w:val="none"/>
              </w:rPr>
            </w:pPr>
            <w:r>
              <w:rPr>
                <w:rFonts w:ascii="仿宋_GB2312" w:hAnsi="仿宋_GB2312" w:eastAsia="仿宋_GB2312" w:cs="仿宋_GB2312"/>
                <w:highlight w:val="none"/>
              </w:rPr>
              <w:t xml:space="preserve"> 1072  元</w:t>
            </w:r>
          </w:p>
        </w:tc>
        <w:tc>
          <w:tcPr>
            <w:tcW w:w="581" w:type="dxa"/>
          </w:tcPr>
          <w:p w14:paraId="283C373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19C386F">
            <w:pPr>
              <w:pStyle w:val="11"/>
              <w:jc w:val="left"/>
              <w:rPr>
                <w:highlight w:val="none"/>
              </w:rPr>
            </w:pPr>
            <w:r>
              <w:rPr>
                <w:rFonts w:ascii="仿宋_GB2312" w:hAnsi="仿宋_GB2312" w:eastAsia="仿宋_GB2312" w:cs="仿宋_GB2312"/>
                <w:highlight w:val="none"/>
              </w:rPr>
              <w:t xml:space="preserve"> 16.0000</w:t>
            </w:r>
          </w:p>
        </w:tc>
        <w:tc>
          <w:tcPr>
            <w:tcW w:w="534" w:type="dxa"/>
          </w:tcPr>
          <w:p w14:paraId="649AE015">
            <w:pPr>
              <w:pStyle w:val="11"/>
              <w:jc w:val="left"/>
              <w:rPr>
                <w:highlight w:val="none"/>
              </w:rPr>
            </w:pPr>
            <w:r>
              <w:rPr>
                <w:rFonts w:ascii="仿宋_GB2312" w:hAnsi="仿宋_GB2312" w:eastAsia="仿宋_GB2312" w:cs="仿宋_GB2312"/>
                <w:highlight w:val="none"/>
              </w:rPr>
              <w:t xml:space="preserve"> kg</w:t>
            </w:r>
          </w:p>
        </w:tc>
        <w:tc>
          <w:tcPr>
            <w:tcW w:w="581" w:type="dxa"/>
          </w:tcPr>
          <w:p w14:paraId="6C18E360">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806FE1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A1DC30E">
            <w:pPr>
              <w:pStyle w:val="11"/>
              <w:jc w:val="left"/>
              <w:rPr>
                <w:highlight w:val="none"/>
              </w:rPr>
            </w:pPr>
            <w:r>
              <w:rPr>
                <w:rFonts w:ascii="仿宋_GB2312" w:hAnsi="仿宋_GB2312" w:eastAsia="仿宋_GB2312" w:cs="仿宋_GB2312"/>
                <w:highlight w:val="none"/>
              </w:rPr>
              <w:t xml:space="preserve"> {供应商响应}</w:t>
            </w:r>
          </w:p>
        </w:tc>
      </w:tr>
      <w:tr w14:paraId="41160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281A221">
            <w:pPr>
              <w:pStyle w:val="11"/>
              <w:jc w:val="left"/>
              <w:rPr>
                <w:highlight w:val="none"/>
              </w:rPr>
            </w:pPr>
            <w:r>
              <w:rPr>
                <w:rFonts w:ascii="仿宋_GB2312" w:hAnsi="仿宋_GB2312" w:eastAsia="仿宋_GB2312" w:cs="仿宋_GB2312"/>
                <w:highlight w:val="none"/>
              </w:rPr>
              <w:t xml:space="preserve"> 325</w:t>
            </w:r>
          </w:p>
        </w:tc>
        <w:tc>
          <w:tcPr>
            <w:tcW w:w="628" w:type="dxa"/>
          </w:tcPr>
          <w:p w14:paraId="3BAFAA07">
            <w:pPr>
              <w:pStyle w:val="11"/>
              <w:jc w:val="left"/>
              <w:rPr>
                <w:highlight w:val="none"/>
              </w:rPr>
            </w:pPr>
            <w:r>
              <w:rPr>
                <w:rFonts w:ascii="仿宋_GB2312" w:hAnsi="仿宋_GB2312" w:eastAsia="仿宋_GB2312" w:cs="仿宋_GB2312"/>
                <w:highlight w:val="none"/>
              </w:rPr>
              <w:t xml:space="preserve"> 黄连片</w:t>
            </w:r>
          </w:p>
        </w:tc>
        <w:tc>
          <w:tcPr>
            <w:tcW w:w="581" w:type="dxa"/>
          </w:tcPr>
          <w:p w14:paraId="3E7910C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98F83F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7BD87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9EDA3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9224B7E">
            <w:pPr>
              <w:pStyle w:val="11"/>
              <w:jc w:val="left"/>
              <w:rPr>
                <w:highlight w:val="none"/>
              </w:rPr>
            </w:pPr>
            <w:r>
              <w:rPr>
                <w:rFonts w:ascii="仿宋_GB2312" w:hAnsi="仿宋_GB2312" w:eastAsia="仿宋_GB2312" w:cs="仿宋_GB2312"/>
                <w:highlight w:val="none"/>
              </w:rPr>
              <w:t xml:space="preserve"> 107184  元</w:t>
            </w:r>
          </w:p>
        </w:tc>
        <w:tc>
          <w:tcPr>
            <w:tcW w:w="581" w:type="dxa"/>
          </w:tcPr>
          <w:p w14:paraId="2BF1FD8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A050749">
            <w:pPr>
              <w:pStyle w:val="11"/>
              <w:jc w:val="left"/>
              <w:rPr>
                <w:highlight w:val="none"/>
              </w:rPr>
            </w:pPr>
            <w:r>
              <w:rPr>
                <w:rFonts w:ascii="仿宋_GB2312" w:hAnsi="仿宋_GB2312" w:eastAsia="仿宋_GB2312" w:cs="仿宋_GB2312"/>
                <w:highlight w:val="none"/>
              </w:rPr>
              <w:t xml:space="preserve"> 174.0000</w:t>
            </w:r>
          </w:p>
        </w:tc>
        <w:tc>
          <w:tcPr>
            <w:tcW w:w="534" w:type="dxa"/>
          </w:tcPr>
          <w:p w14:paraId="3A396CA7">
            <w:pPr>
              <w:pStyle w:val="11"/>
              <w:jc w:val="left"/>
              <w:rPr>
                <w:highlight w:val="none"/>
              </w:rPr>
            </w:pPr>
            <w:r>
              <w:rPr>
                <w:rFonts w:ascii="仿宋_GB2312" w:hAnsi="仿宋_GB2312" w:eastAsia="仿宋_GB2312" w:cs="仿宋_GB2312"/>
                <w:highlight w:val="none"/>
              </w:rPr>
              <w:t xml:space="preserve"> kg</w:t>
            </w:r>
          </w:p>
        </w:tc>
        <w:tc>
          <w:tcPr>
            <w:tcW w:w="581" w:type="dxa"/>
          </w:tcPr>
          <w:p w14:paraId="2EA600B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B1DB4B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42B9B5A">
            <w:pPr>
              <w:pStyle w:val="11"/>
              <w:jc w:val="left"/>
              <w:rPr>
                <w:highlight w:val="none"/>
              </w:rPr>
            </w:pPr>
            <w:r>
              <w:rPr>
                <w:rFonts w:ascii="仿宋_GB2312" w:hAnsi="仿宋_GB2312" w:eastAsia="仿宋_GB2312" w:cs="仿宋_GB2312"/>
                <w:highlight w:val="none"/>
              </w:rPr>
              <w:t xml:space="preserve"> {供应商响应}</w:t>
            </w:r>
          </w:p>
        </w:tc>
      </w:tr>
      <w:tr w14:paraId="4F4DE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261F928">
            <w:pPr>
              <w:pStyle w:val="11"/>
              <w:jc w:val="left"/>
              <w:rPr>
                <w:highlight w:val="none"/>
              </w:rPr>
            </w:pPr>
            <w:r>
              <w:rPr>
                <w:rFonts w:ascii="仿宋_GB2312" w:hAnsi="仿宋_GB2312" w:eastAsia="仿宋_GB2312" w:cs="仿宋_GB2312"/>
                <w:highlight w:val="none"/>
              </w:rPr>
              <w:t xml:space="preserve"> 326</w:t>
            </w:r>
          </w:p>
        </w:tc>
        <w:tc>
          <w:tcPr>
            <w:tcW w:w="628" w:type="dxa"/>
          </w:tcPr>
          <w:p w14:paraId="23E2D58D">
            <w:pPr>
              <w:pStyle w:val="11"/>
              <w:jc w:val="left"/>
              <w:rPr>
                <w:highlight w:val="none"/>
              </w:rPr>
            </w:pPr>
            <w:r>
              <w:rPr>
                <w:rFonts w:ascii="仿宋_GB2312" w:hAnsi="仿宋_GB2312" w:eastAsia="仿宋_GB2312" w:cs="仿宋_GB2312"/>
                <w:highlight w:val="none"/>
              </w:rPr>
              <w:t xml:space="preserve"> 金樱子</w:t>
            </w:r>
          </w:p>
        </w:tc>
        <w:tc>
          <w:tcPr>
            <w:tcW w:w="581" w:type="dxa"/>
          </w:tcPr>
          <w:p w14:paraId="4651D98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C18B31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DA4ED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2CF0371">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B86442A">
            <w:pPr>
              <w:pStyle w:val="11"/>
              <w:jc w:val="left"/>
              <w:rPr>
                <w:highlight w:val="none"/>
              </w:rPr>
            </w:pPr>
            <w:r>
              <w:rPr>
                <w:rFonts w:ascii="仿宋_GB2312" w:hAnsi="仿宋_GB2312" w:eastAsia="仿宋_GB2312" w:cs="仿宋_GB2312"/>
                <w:highlight w:val="none"/>
              </w:rPr>
              <w:t xml:space="preserve"> 4422  元</w:t>
            </w:r>
          </w:p>
        </w:tc>
        <w:tc>
          <w:tcPr>
            <w:tcW w:w="581" w:type="dxa"/>
          </w:tcPr>
          <w:p w14:paraId="4778245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C5E5243">
            <w:pPr>
              <w:pStyle w:val="11"/>
              <w:jc w:val="left"/>
              <w:rPr>
                <w:highlight w:val="none"/>
              </w:rPr>
            </w:pPr>
            <w:r>
              <w:rPr>
                <w:rFonts w:ascii="仿宋_GB2312" w:hAnsi="仿宋_GB2312" w:eastAsia="仿宋_GB2312" w:cs="仿宋_GB2312"/>
                <w:highlight w:val="none"/>
              </w:rPr>
              <w:t xml:space="preserve"> 66.0000</w:t>
            </w:r>
          </w:p>
        </w:tc>
        <w:tc>
          <w:tcPr>
            <w:tcW w:w="534" w:type="dxa"/>
          </w:tcPr>
          <w:p w14:paraId="5AC93DAB">
            <w:pPr>
              <w:pStyle w:val="11"/>
              <w:jc w:val="left"/>
              <w:rPr>
                <w:highlight w:val="none"/>
              </w:rPr>
            </w:pPr>
            <w:r>
              <w:rPr>
                <w:rFonts w:ascii="仿宋_GB2312" w:hAnsi="仿宋_GB2312" w:eastAsia="仿宋_GB2312" w:cs="仿宋_GB2312"/>
                <w:highlight w:val="none"/>
              </w:rPr>
              <w:t xml:space="preserve"> kg</w:t>
            </w:r>
          </w:p>
        </w:tc>
        <w:tc>
          <w:tcPr>
            <w:tcW w:w="581" w:type="dxa"/>
          </w:tcPr>
          <w:p w14:paraId="340835C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201D77E">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EC6C92">
            <w:pPr>
              <w:pStyle w:val="11"/>
              <w:jc w:val="left"/>
              <w:rPr>
                <w:highlight w:val="none"/>
              </w:rPr>
            </w:pPr>
            <w:r>
              <w:rPr>
                <w:rFonts w:ascii="仿宋_GB2312" w:hAnsi="仿宋_GB2312" w:eastAsia="仿宋_GB2312" w:cs="仿宋_GB2312"/>
                <w:highlight w:val="none"/>
              </w:rPr>
              <w:t xml:space="preserve"> {供应商响应}</w:t>
            </w:r>
          </w:p>
        </w:tc>
      </w:tr>
      <w:tr w14:paraId="14751558">
        <w:tblPrEx>
          <w:tblCellMar>
            <w:top w:w="0" w:type="dxa"/>
            <w:left w:w="108" w:type="dxa"/>
            <w:bottom w:w="0" w:type="dxa"/>
            <w:right w:w="108" w:type="dxa"/>
          </w:tblCellMar>
        </w:tblPrEx>
        <w:tc>
          <w:tcPr>
            <w:tcW w:w="580" w:type="dxa"/>
          </w:tcPr>
          <w:p w14:paraId="34A4B218">
            <w:pPr>
              <w:pStyle w:val="11"/>
              <w:jc w:val="left"/>
              <w:rPr>
                <w:highlight w:val="none"/>
              </w:rPr>
            </w:pPr>
            <w:r>
              <w:rPr>
                <w:rFonts w:ascii="仿宋_GB2312" w:hAnsi="仿宋_GB2312" w:eastAsia="仿宋_GB2312" w:cs="仿宋_GB2312"/>
                <w:highlight w:val="none"/>
              </w:rPr>
              <w:t xml:space="preserve"> 327</w:t>
            </w:r>
          </w:p>
        </w:tc>
        <w:tc>
          <w:tcPr>
            <w:tcW w:w="628" w:type="dxa"/>
          </w:tcPr>
          <w:p w14:paraId="61C440DA">
            <w:pPr>
              <w:pStyle w:val="11"/>
              <w:jc w:val="left"/>
              <w:rPr>
                <w:highlight w:val="none"/>
              </w:rPr>
            </w:pPr>
            <w:r>
              <w:rPr>
                <w:rFonts w:ascii="仿宋_GB2312" w:hAnsi="仿宋_GB2312" w:eastAsia="仿宋_GB2312" w:cs="仿宋_GB2312"/>
                <w:highlight w:val="none"/>
              </w:rPr>
              <w:t xml:space="preserve"> 蜜远志</w:t>
            </w:r>
          </w:p>
        </w:tc>
        <w:tc>
          <w:tcPr>
            <w:tcW w:w="581" w:type="dxa"/>
          </w:tcPr>
          <w:p w14:paraId="3DC334F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166307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C8359BA">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003794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CAAF4C9">
            <w:pPr>
              <w:pStyle w:val="11"/>
              <w:jc w:val="left"/>
              <w:rPr>
                <w:highlight w:val="none"/>
              </w:rPr>
            </w:pPr>
            <w:r>
              <w:rPr>
                <w:rFonts w:ascii="仿宋_GB2312" w:hAnsi="仿宋_GB2312" w:eastAsia="仿宋_GB2312" w:cs="仿宋_GB2312"/>
                <w:highlight w:val="none"/>
              </w:rPr>
              <w:t xml:space="preserve"> 145348  元</w:t>
            </w:r>
          </w:p>
        </w:tc>
        <w:tc>
          <w:tcPr>
            <w:tcW w:w="581" w:type="dxa"/>
          </w:tcPr>
          <w:p w14:paraId="07DF437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6A6DD4">
            <w:pPr>
              <w:pStyle w:val="11"/>
              <w:jc w:val="left"/>
              <w:rPr>
                <w:highlight w:val="none"/>
              </w:rPr>
            </w:pPr>
            <w:r>
              <w:rPr>
                <w:rFonts w:ascii="仿宋_GB2312" w:hAnsi="仿宋_GB2312" w:eastAsia="仿宋_GB2312" w:cs="仿宋_GB2312"/>
                <w:highlight w:val="none"/>
              </w:rPr>
              <w:t xml:space="preserve"> 358.0000</w:t>
            </w:r>
          </w:p>
        </w:tc>
        <w:tc>
          <w:tcPr>
            <w:tcW w:w="534" w:type="dxa"/>
          </w:tcPr>
          <w:p w14:paraId="0888B375">
            <w:pPr>
              <w:pStyle w:val="11"/>
              <w:jc w:val="left"/>
              <w:rPr>
                <w:highlight w:val="none"/>
              </w:rPr>
            </w:pPr>
            <w:r>
              <w:rPr>
                <w:rFonts w:ascii="仿宋_GB2312" w:hAnsi="仿宋_GB2312" w:eastAsia="仿宋_GB2312" w:cs="仿宋_GB2312"/>
                <w:highlight w:val="none"/>
              </w:rPr>
              <w:t xml:space="preserve"> kg</w:t>
            </w:r>
          </w:p>
        </w:tc>
        <w:tc>
          <w:tcPr>
            <w:tcW w:w="581" w:type="dxa"/>
          </w:tcPr>
          <w:p w14:paraId="085C5C9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B7691C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C0BB6BF">
            <w:pPr>
              <w:pStyle w:val="11"/>
              <w:jc w:val="left"/>
              <w:rPr>
                <w:highlight w:val="none"/>
              </w:rPr>
            </w:pPr>
            <w:r>
              <w:rPr>
                <w:rFonts w:ascii="仿宋_GB2312" w:hAnsi="仿宋_GB2312" w:eastAsia="仿宋_GB2312" w:cs="仿宋_GB2312"/>
                <w:highlight w:val="none"/>
              </w:rPr>
              <w:t xml:space="preserve"> {供应商响应}</w:t>
            </w:r>
          </w:p>
        </w:tc>
      </w:tr>
      <w:tr w14:paraId="03082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81AEDB5">
            <w:pPr>
              <w:pStyle w:val="11"/>
              <w:jc w:val="left"/>
              <w:rPr>
                <w:highlight w:val="none"/>
              </w:rPr>
            </w:pPr>
            <w:r>
              <w:rPr>
                <w:rFonts w:ascii="仿宋_GB2312" w:hAnsi="仿宋_GB2312" w:eastAsia="仿宋_GB2312" w:cs="仿宋_GB2312"/>
                <w:highlight w:val="none"/>
              </w:rPr>
              <w:t xml:space="preserve"> 328</w:t>
            </w:r>
          </w:p>
        </w:tc>
        <w:tc>
          <w:tcPr>
            <w:tcW w:w="628" w:type="dxa"/>
          </w:tcPr>
          <w:p w14:paraId="75B27CC4">
            <w:pPr>
              <w:pStyle w:val="11"/>
              <w:jc w:val="left"/>
              <w:rPr>
                <w:highlight w:val="none"/>
              </w:rPr>
            </w:pPr>
            <w:r>
              <w:rPr>
                <w:rFonts w:ascii="仿宋_GB2312" w:hAnsi="仿宋_GB2312" w:eastAsia="仿宋_GB2312" w:cs="仿宋_GB2312"/>
                <w:highlight w:val="none"/>
              </w:rPr>
              <w:t xml:space="preserve"> 绵马贯众</w:t>
            </w:r>
          </w:p>
        </w:tc>
        <w:tc>
          <w:tcPr>
            <w:tcW w:w="581" w:type="dxa"/>
          </w:tcPr>
          <w:p w14:paraId="7276F3E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47E466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3E8C145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03CC5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1055DF2">
            <w:pPr>
              <w:pStyle w:val="11"/>
              <w:jc w:val="left"/>
              <w:rPr>
                <w:highlight w:val="none"/>
              </w:rPr>
            </w:pPr>
            <w:r>
              <w:rPr>
                <w:rFonts w:ascii="仿宋_GB2312" w:hAnsi="仿宋_GB2312" w:eastAsia="仿宋_GB2312" w:cs="仿宋_GB2312"/>
                <w:highlight w:val="none"/>
              </w:rPr>
              <w:t xml:space="preserve"> 240.8  元</w:t>
            </w:r>
          </w:p>
        </w:tc>
        <w:tc>
          <w:tcPr>
            <w:tcW w:w="581" w:type="dxa"/>
          </w:tcPr>
          <w:p w14:paraId="11F51B9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098A2DF">
            <w:pPr>
              <w:pStyle w:val="11"/>
              <w:jc w:val="left"/>
              <w:rPr>
                <w:highlight w:val="none"/>
              </w:rPr>
            </w:pPr>
            <w:r>
              <w:rPr>
                <w:rFonts w:ascii="仿宋_GB2312" w:hAnsi="仿宋_GB2312" w:eastAsia="仿宋_GB2312" w:cs="仿宋_GB2312"/>
                <w:highlight w:val="none"/>
              </w:rPr>
              <w:t xml:space="preserve"> 8.0000</w:t>
            </w:r>
          </w:p>
        </w:tc>
        <w:tc>
          <w:tcPr>
            <w:tcW w:w="534" w:type="dxa"/>
          </w:tcPr>
          <w:p w14:paraId="2E038077">
            <w:pPr>
              <w:pStyle w:val="11"/>
              <w:jc w:val="left"/>
              <w:rPr>
                <w:highlight w:val="none"/>
              </w:rPr>
            </w:pPr>
            <w:r>
              <w:rPr>
                <w:rFonts w:ascii="仿宋_GB2312" w:hAnsi="仿宋_GB2312" w:eastAsia="仿宋_GB2312" w:cs="仿宋_GB2312"/>
                <w:highlight w:val="none"/>
              </w:rPr>
              <w:t xml:space="preserve"> kg</w:t>
            </w:r>
          </w:p>
        </w:tc>
        <w:tc>
          <w:tcPr>
            <w:tcW w:w="581" w:type="dxa"/>
          </w:tcPr>
          <w:p w14:paraId="24A0E22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213A64B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B4FD51">
            <w:pPr>
              <w:pStyle w:val="11"/>
              <w:jc w:val="left"/>
              <w:rPr>
                <w:highlight w:val="none"/>
              </w:rPr>
            </w:pPr>
            <w:r>
              <w:rPr>
                <w:rFonts w:ascii="仿宋_GB2312" w:hAnsi="仿宋_GB2312" w:eastAsia="仿宋_GB2312" w:cs="仿宋_GB2312"/>
                <w:highlight w:val="none"/>
              </w:rPr>
              <w:t xml:space="preserve"> {供应商响应}</w:t>
            </w:r>
          </w:p>
        </w:tc>
      </w:tr>
      <w:tr w14:paraId="17D40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8404C00">
            <w:pPr>
              <w:pStyle w:val="11"/>
              <w:jc w:val="left"/>
              <w:rPr>
                <w:highlight w:val="none"/>
              </w:rPr>
            </w:pPr>
            <w:r>
              <w:rPr>
                <w:rFonts w:ascii="仿宋_GB2312" w:hAnsi="仿宋_GB2312" w:eastAsia="仿宋_GB2312" w:cs="仿宋_GB2312"/>
                <w:highlight w:val="none"/>
              </w:rPr>
              <w:t xml:space="preserve"> 329</w:t>
            </w:r>
          </w:p>
        </w:tc>
        <w:tc>
          <w:tcPr>
            <w:tcW w:w="628" w:type="dxa"/>
          </w:tcPr>
          <w:p w14:paraId="584F6FEF">
            <w:pPr>
              <w:pStyle w:val="11"/>
              <w:jc w:val="left"/>
              <w:rPr>
                <w:highlight w:val="none"/>
              </w:rPr>
            </w:pPr>
            <w:r>
              <w:rPr>
                <w:rFonts w:ascii="仿宋_GB2312" w:hAnsi="仿宋_GB2312" w:eastAsia="仿宋_GB2312" w:cs="仿宋_GB2312"/>
                <w:highlight w:val="none"/>
              </w:rPr>
              <w:t xml:space="preserve"> 人参片</w:t>
            </w:r>
          </w:p>
        </w:tc>
        <w:tc>
          <w:tcPr>
            <w:tcW w:w="581" w:type="dxa"/>
          </w:tcPr>
          <w:p w14:paraId="6E25026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788AD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75A1E4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E500E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B7903A4">
            <w:pPr>
              <w:pStyle w:val="11"/>
              <w:jc w:val="left"/>
              <w:rPr>
                <w:highlight w:val="none"/>
              </w:rPr>
            </w:pPr>
            <w:r>
              <w:rPr>
                <w:rFonts w:ascii="仿宋_GB2312" w:hAnsi="仿宋_GB2312" w:eastAsia="仿宋_GB2312" w:cs="仿宋_GB2312"/>
                <w:highlight w:val="none"/>
              </w:rPr>
              <w:t xml:space="preserve"> 18665.1  元</w:t>
            </w:r>
          </w:p>
        </w:tc>
        <w:tc>
          <w:tcPr>
            <w:tcW w:w="581" w:type="dxa"/>
          </w:tcPr>
          <w:p w14:paraId="377F087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7299EC">
            <w:pPr>
              <w:pStyle w:val="11"/>
              <w:jc w:val="left"/>
              <w:rPr>
                <w:highlight w:val="none"/>
              </w:rPr>
            </w:pPr>
            <w:r>
              <w:rPr>
                <w:rFonts w:ascii="仿宋_GB2312" w:hAnsi="仿宋_GB2312" w:eastAsia="仿宋_GB2312" w:cs="仿宋_GB2312"/>
                <w:highlight w:val="none"/>
              </w:rPr>
              <w:t xml:space="preserve"> 31.0000</w:t>
            </w:r>
          </w:p>
        </w:tc>
        <w:tc>
          <w:tcPr>
            <w:tcW w:w="534" w:type="dxa"/>
          </w:tcPr>
          <w:p w14:paraId="6FD27D75">
            <w:pPr>
              <w:pStyle w:val="11"/>
              <w:jc w:val="left"/>
              <w:rPr>
                <w:highlight w:val="none"/>
              </w:rPr>
            </w:pPr>
            <w:r>
              <w:rPr>
                <w:rFonts w:ascii="仿宋_GB2312" w:hAnsi="仿宋_GB2312" w:eastAsia="仿宋_GB2312" w:cs="仿宋_GB2312"/>
                <w:highlight w:val="none"/>
              </w:rPr>
              <w:t xml:space="preserve"> kg</w:t>
            </w:r>
          </w:p>
        </w:tc>
        <w:tc>
          <w:tcPr>
            <w:tcW w:w="581" w:type="dxa"/>
          </w:tcPr>
          <w:p w14:paraId="0B534A2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2660E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ABCEA0">
            <w:pPr>
              <w:pStyle w:val="11"/>
              <w:jc w:val="left"/>
              <w:rPr>
                <w:highlight w:val="none"/>
              </w:rPr>
            </w:pPr>
            <w:r>
              <w:rPr>
                <w:rFonts w:ascii="仿宋_GB2312" w:hAnsi="仿宋_GB2312" w:eastAsia="仿宋_GB2312" w:cs="仿宋_GB2312"/>
                <w:highlight w:val="none"/>
              </w:rPr>
              <w:t xml:space="preserve"> {供应商响应}</w:t>
            </w:r>
          </w:p>
        </w:tc>
      </w:tr>
      <w:tr w14:paraId="5FD55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D162214">
            <w:pPr>
              <w:pStyle w:val="11"/>
              <w:jc w:val="left"/>
              <w:rPr>
                <w:highlight w:val="none"/>
              </w:rPr>
            </w:pPr>
            <w:r>
              <w:rPr>
                <w:rFonts w:ascii="仿宋_GB2312" w:hAnsi="仿宋_GB2312" w:eastAsia="仿宋_GB2312" w:cs="仿宋_GB2312"/>
                <w:highlight w:val="none"/>
              </w:rPr>
              <w:t xml:space="preserve"> 330</w:t>
            </w:r>
          </w:p>
        </w:tc>
        <w:tc>
          <w:tcPr>
            <w:tcW w:w="628" w:type="dxa"/>
          </w:tcPr>
          <w:p w14:paraId="58F708E2">
            <w:pPr>
              <w:pStyle w:val="11"/>
              <w:jc w:val="left"/>
              <w:rPr>
                <w:highlight w:val="none"/>
              </w:rPr>
            </w:pPr>
            <w:r>
              <w:rPr>
                <w:rFonts w:ascii="仿宋_GB2312" w:hAnsi="仿宋_GB2312" w:eastAsia="仿宋_GB2312" w:cs="仿宋_GB2312"/>
                <w:highlight w:val="none"/>
              </w:rPr>
              <w:t xml:space="preserve"> 沙棘</w:t>
            </w:r>
          </w:p>
        </w:tc>
        <w:tc>
          <w:tcPr>
            <w:tcW w:w="581" w:type="dxa"/>
          </w:tcPr>
          <w:p w14:paraId="7A9B28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B9561F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4F688A1">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84E10D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2E2FDCC">
            <w:pPr>
              <w:pStyle w:val="11"/>
              <w:jc w:val="left"/>
              <w:rPr>
                <w:highlight w:val="none"/>
              </w:rPr>
            </w:pPr>
            <w:r>
              <w:rPr>
                <w:rFonts w:ascii="仿宋_GB2312" w:hAnsi="仿宋_GB2312" w:eastAsia="仿宋_GB2312" w:cs="仿宋_GB2312"/>
                <w:highlight w:val="none"/>
              </w:rPr>
              <w:t xml:space="preserve"> 36603  元</w:t>
            </w:r>
          </w:p>
        </w:tc>
        <w:tc>
          <w:tcPr>
            <w:tcW w:w="581" w:type="dxa"/>
          </w:tcPr>
          <w:p w14:paraId="0EBD09D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EF060F0">
            <w:pPr>
              <w:pStyle w:val="11"/>
              <w:jc w:val="left"/>
              <w:rPr>
                <w:highlight w:val="none"/>
              </w:rPr>
            </w:pPr>
            <w:r>
              <w:rPr>
                <w:rFonts w:ascii="仿宋_GB2312" w:hAnsi="仿宋_GB2312" w:eastAsia="仿宋_GB2312" w:cs="仿宋_GB2312"/>
                <w:highlight w:val="none"/>
              </w:rPr>
              <w:t xml:space="preserve"> 249.0000</w:t>
            </w:r>
          </w:p>
        </w:tc>
        <w:tc>
          <w:tcPr>
            <w:tcW w:w="534" w:type="dxa"/>
          </w:tcPr>
          <w:p w14:paraId="09FC49F2">
            <w:pPr>
              <w:pStyle w:val="11"/>
              <w:jc w:val="left"/>
              <w:rPr>
                <w:highlight w:val="none"/>
              </w:rPr>
            </w:pPr>
            <w:r>
              <w:rPr>
                <w:rFonts w:ascii="仿宋_GB2312" w:hAnsi="仿宋_GB2312" w:eastAsia="仿宋_GB2312" w:cs="仿宋_GB2312"/>
                <w:highlight w:val="none"/>
              </w:rPr>
              <w:t xml:space="preserve"> kg</w:t>
            </w:r>
          </w:p>
        </w:tc>
        <w:tc>
          <w:tcPr>
            <w:tcW w:w="581" w:type="dxa"/>
          </w:tcPr>
          <w:p w14:paraId="70B681E6">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D8BFF9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E657BE8">
            <w:pPr>
              <w:pStyle w:val="11"/>
              <w:jc w:val="left"/>
              <w:rPr>
                <w:highlight w:val="none"/>
              </w:rPr>
            </w:pPr>
            <w:r>
              <w:rPr>
                <w:rFonts w:ascii="仿宋_GB2312" w:hAnsi="仿宋_GB2312" w:eastAsia="仿宋_GB2312" w:cs="仿宋_GB2312"/>
                <w:highlight w:val="none"/>
              </w:rPr>
              <w:t xml:space="preserve"> {供应商响应}</w:t>
            </w:r>
          </w:p>
        </w:tc>
      </w:tr>
      <w:tr w14:paraId="22220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F000EEC">
            <w:pPr>
              <w:pStyle w:val="11"/>
              <w:jc w:val="left"/>
              <w:rPr>
                <w:highlight w:val="none"/>
              </w:rPr>
            </w:pPr>
            <w:r>
              <w:rPr>
                <w:rFonts w:ascii="仿宋_GB2312" w:hAnsi="仿宋_GB2312" w:eastAsia="仿宋_GB2312" w:cs="仿宋_GB2312"/>
                <w:highlight w:val="none"/>
              </w:rPr>
              <w:t xml:space="preserve"> 331</w:t>
            </w:r>
          </w:p>
        </w:tc>
        <w:tc>
          <w:tcPr>
            <w:tcW w:w="628" w:type="dxa"/>
          </w:tcPr>
          <w:p w14:paraId="6C5890E1">
            <w:pPr>
              <w:pStyle w:val="11"/>
              <w:jc w:val="left"/>
              <w:rPr>
                <w:highlight w:val="none"/>
              </w:rPr>
            </w:pPr>
            <w:r>
              <w:rPr>
                <w:rFonts w:ascii="仿宋_GB2312" w:hAnsi="仿宋_GB2312" w:eastAsia="仿宋_GB2312" w:cs="仿宋_GB2312"/>
                <w:highlight w:val="none"/>
              </w:rPr>
              <w:t xml:space="preserve"> 生甘遂</w:t>
            </w:r>
          </w:p>
        </w:tc>
        <w:tc>
          <w:tcPr>
            <w:tcW w:w="581" w:type="dxa"/>
          </w:tcPr>
          <w:p w14:paraId="1EE7C77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5584A0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76127B2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680D7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D31EA88">
            <w:pPr>
              <w:pStyle w:val="11"/>
              <w:jc w:val="left"/>
              <w:rPr>
                <w:highlight w:val="none"/>
              </w:rPr>
            </w:pPr>
            <w:r>
              <w:rPr>
                <w:rFonts w:ascii="仿宋_GB2312" w:hAnsi="仿宋_GB2312" w:eastAsia="仿宋_GB2312" w:cs="仿宋_GB2312"/>
                <w:highlight w:val="none"/>
              </w:rPr>
              <w:t xml:space="preserve"> 235  元</w:t>
            </w:r>
          </w:p>
        </w:tc>
        <w:tc>
          <w:tcPr>
            <w:tcW w:w="581" w:type="dxa"/>
          </w:tcPr>
          <w:p w14:paraId="7DDC5A2A">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EDB8E7A">
            <w:pPr>
              <w:pStyle w:val="11"/>
              <w:jc w:val="left"/>
              <w:rPr>
                <w:highlight w:val="none"/>
              </w:rPr>
            </w:pPr>
            <w:r>
              <w:rPr>
                <w:rFonts w:ascii="仿宋_GB2312" w:hAnsi="仿宋_GB2312" w:eastAsia="仿宋_GB2312" w:cs="仿宋_GB2312"/>
                <w:highlight w:val="none"/>
              </w:rPr>
              <w:t xml:space="preserve"> 1.0000</w:t>
            </w:r>
          </w:p>
        </w:tc>
        <w:tc>
          <w:tcPr>
            <w:tcW w:w="534" w:type="dxa"/>
          </w:tcPr>
          <w:p w14:paraId="236842CA">
            <w:pPr>
              <w:pStyle w:val="11"/>
              <w:jc w:val="left"/>
              <w:rPr>
                <w:highlight w:val="none"/>
              </w:rPr>
            </w:pPr>
            <w:r>
              <w:rPr>
                <w:rFonts w:ascii="仿宋_GB2312" w:hAnsi="仿宋_GB2312" w:eastAsia="仿宋_GB2312" w:cs="仿宋_GB2312"/>
                <w:highlight w:val="none"/>
              </w:rPr>
              <w:t xml:space="preserve"> kg</w:t>
            </w:r>
          </w:p>
        </w:tc>
        <w:tc>
          <w:tcPr>
            <w:tcW w:w="581" w:type="dxa"/>
          </w:tcPr>
          <w:p w14:paraId="3D2C4EC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F8FDF0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9D0053">
            <w:pPr>
              <w:pStyle w:val="11"/>
              <w:jc w:val="left"/>
              <w:rPr>
                <w:highlight w:val="none"/>
              </w:rPr>
            </w:pPr>
            <w:r>
              <w:rPr>
                <w:rFonts w:ascii="仿宋_GB2312" w:hAnsi="仿宋_GB2312" w:eastAsia="仿宋_GB2312" w:cs="仿宋_GB2312"/>
                <w:highlight w:val="none"/>
              </w:rPr>
              <w:t xml:space="preserve"> {供应商响应}</w:t>
            </w:r>
          </w:p>
        </w:tc>
      </w:tr>
      <w:tr w14:paraId="434A7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5FBCC9A">
            <w:pPr>
              <w:pStyle w:val="11"/>
              <w:jc w:val="left"/>
              <w:rPr>
                <w:highlight w:val="none"/>
              </w:rPr>
            </w:pPr>
            <w:r>
              <w:rPr>
                <w:rFonts w:ascii="仿宋_GB2312" w:hAnsi="仿宋_GB2312" w:eastAsia="仿宋_GB2312" w:cs="仿宋_GB2312"/>
                <w:highlight w:val="none"/>
              </w:rPr>
              <w:t xml:space="preserve"> 332</w:t>
            </w:r>
          </w:p>
        </w:tc>
        <w:tc>
          <w:tcPr>
            <w:tcW w:w="628" w:type="dxa"/>
          </w:tcPr>
          <w:p w14:paraId="394A42D3">
            <w:pPr>
              <w:pStyle w:val="11"/>
              <w:jc w:val="left"/>
              <w:rPr>
                <w:highlight w:val="none"/>
              </w:rPr>
            </w:pPr>
            <w:r>
              <w:rPr>
                <w:rFonts w:ascii="仿宋_GB2312" w:hAnsi="仿宋_GB2312" w:eastAsia="仿宋_GB2312" w:cs="仿宋_GB2312"/>
                <w:highlight w:val="none"/>
              </w:rPr>
              <w:t xml:space="preserve"> 四季青</w:t>
            </w:r>
          </w:p>
        </w:tc>
        <w:tc>
          <w:tcPr>
            <w:tcW w:w="581" w:type="dxa"/>
          </w:tcPr>
          <w:p w14:paraId="2CEB4003">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0C64DAF">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A1D62A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642047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7F283EF">
            <w:pPr>
              <w:pStyle w:val="11"/>
              <w:jc w:val="left"/>
              <w:rPr>
                <w:highlight w:val="none"/>
              </w:rPr>
            </w:pPr>
            <w:r>
              <w:rPr>
                <w:rFonts w:ascii="仿宋_GB2312" w:hAnsi="仿宋_GB2312" w:eastAsia="仿宋_GB2312" w:cs="仿宋_GB2312"/>
                <w:highlight w:val="none"/>
              </w:rPr>
              <w:t xml:space="preserve"> 6000  元</w:t>
            </w:r>
          </w:p>
        </w:tc>
        <w:tc>
          <w:tcPr>
            <w:tcW w:w="581" w:type="dxa"/>
          </w:tcPr>
          <w:p w14:paraId="49F26A1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549FFB1">
            <w:pPr>
              <w:pStyle w:val="11"/>
              <w:jc w:val="left"/>
              <w:rPr>
                <w:highlight w:val="none"/>
              </w:rPr>
            </w:pPr>
            <w:r>
              <w:rPr>
                <w:rFonts w:ascii="仿宋_GB2312" w:hAnsi="仿宋_GB2312" w:eastAsia="仿宋_GB2312" w:cs="仿宋_GB2312"/>
                <w:highlight w:val="none"/>
              </w:rPr>
              <w:t xml:space="preserve"> 200.0000</w:t>
            </w:r>
          </w:p>
        </w:tc>
        <w:tc>
          <w:tcPr>
            <w:tcW w:w="534" w:type="dxa"/>
          </w:tcPr>
          <w:p w14:paraId="37F31216">
            <w:pPr>
              <w:pStyle w:val="11"/>
              <w:jc w:val="left"/>
              <w:rPr>
                <w:highlight w:val="none"/>
              </w:rPr>
            </w:pPr>
            <w:r>
              <w:rPr>
                <w:rFonts w:ascii="仿宋_GB2312" w:hAnsi="仿宋_GB2312" w:eastAsia="仿宋_GB2312" w:cs="仿宋_GB2312"/>
                <w:highlight w:val="none"/>
              </w:rPr>
              <w:t xml:space="preserve"> kg</w:t>
            </w:r>
          </w:p>
        </w:tc>
        <w:tc>
          <w:tcPr>
            <w:tcW w:w="581" w:type="dxa"/>
          </w:tcPr>
          <w:p w14:paraId="3D709D6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9F7419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A7DC546">
            <w:pPr>
              <w:pStyle w:val="11"/>
              <w:jc w:val="left"/>
              <w:rPr>
                <w:highlight w:val="none"/>
              </w:rPr>
            </w:pPr>
            <w:r>
              <w:rPr>
                <w:rFonts w:ascii="仿宋_GB2312" w:hAnsi="仿宋_GB2312" w:eastAsia="仿宋_GB2312" w:cs="仿宋_GB2312"/>
                <w:highlight w:val="none"/>
              </w:rPr>
              <w:t xml:space="preserve"> {供应商响应}</w:t>
            </w:r>
          </w:p>
        </w:tc>
      </w:tr>
      <w:tr w14:paraId="66554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5E4D134">
            <w:pPr>
              <w:pStyle w:val="11"/>
              <w:jc w:val="left"/>
              <w:rPr>
                <w:highlight w:val="none"/>
              </w:rPr>
            </w:pPr>
            <w:r>
              <w:rPr>
                <w:rFonts w:ascii="仿宋_GB2312" w:hAnsi="仿宋_GB2312" w:eastAsia="仿宋_GB2312" w:cs="仿宋_GB2312"/>
                <w:highlight w:val="none"/>
              </w:rPr>
              <w:t xml:space="preserve"> 333</w:t>
            </w:r>
          </w:p>
        </w:tc>
        <w:tc>
          <w:tcPr>
            <w:tcW w:w="628" w:type="dxa"/>
          </w:tcPr>
          <w:p w14:paraId="1C9CF36F">
            <w:pPr>
              <w:pStyle w:val="11"/>
              <w:jc w:val="left"/>
              <w:rPr>
                <w:highlight w:val="none"/>
              </w:rPr>
            </w:pPr>
            <w:r>
              <w:rPr>
                <w:rFonts w:ascii="仿宋_GB2312" w:hAnsi="仿宋_GB2312" w:eastAsia="仿宋_GB2312" w:cs="仿宋_GB2312"/>
                <w:highlight w:val="none"/>
              </w:rPr>
              <w:t xml:space="preserve"> 天山雪莲</w:t>
            </w:r>
          </w:p>
        </w:tc>
        <w:tc>
          <w:tcPr>
            <w:tcW w:w="581" w:type="dxa"/>
          </w:tcPr>
          <w:p w14:paraId="6E91EDD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950E8F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0EA612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F735AC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4A8DF2">
            <w:pPr>
              <w:pStyle w:val="11"/>
              <w:jc w:val="left"/>
              <w:rPr>
                <w:highlight w:val="none"/>
              </w:rPr>
            </w:pPr>
            <w:r>
              <w:rPr>
                <w:rFonts w:ascii="仿宋_GB2312" w:hAnsi="仿宋_GB2312" w:eastAsia="仿宋_GB2312" w:cs="仿宋_GB2312"/>
                <w:highlight w:val="none"/>
              </w:rPr>
              <w:t xml:space="preserve"> 276  元</w:t>
            </w:r>
          </w:p>
        </w:tc>
        <w:tc>
          <w:tcPr>
            <w:tcW w:w="581" w:type="dxa"/>
          </w:tcPr>
          <w:p w14:paraId="305CC42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3D2D2A">
            <w:pPr>
              <w:pStyle w:val="11"/>
              <w:jc w:val="left"/>
              <w:rPr>
                <w:highlight w:val="none"/>
              </w:rPr>
            </w:pPr>
            <w:r>
              <w:rPr>
                <w:rFonts w:ascii="仿宋_GB2312" w:hAnsi="仿宋_GB2312" w:eastAsia="仿宋_GB2312" w:cs="仿宋_GB2312"/>
                <w:highlight w:val="none"/>
              </w:rPr>
              <w:t xml:space="preserve"> 3.0000</w:t>
            </w:r>
          </w:p>
        </w:tc>
        <w:tc>
          <w:tcPr>
            <w:tcW w:w="534" w:type="dxa"/>
          </w:tcPr>
          <w:p w14:paraId="50EF9FD3">
            <w:pPr>
              <w:pStyle w:val="11"/>
              <w:jc w:val="left"/>
              <w:rPr>
                <w:highlight w:val="none"/>
              </w:rPr>
            </w:pPr>
            <w:r>
              <w:rPr>
                <w:rFonts w:ascii="仿宋_GB2312" w:hAnsi="仿宋_GB2312" w:eastAsia="仿宋_GB2312" w:cs="仿宋_GB2312"/>
                <w:highlight w:val="none"/>
              </w:rPr>
              <w:t xml:space="preserve"> kg</w:t>
            </w:r>
          </w:p>
        </w:tc>
        <w:tc>
          <w:tcPr>
            <w:tcW w:w="581" w:type="dxa"/>
          </w:tcPr>
          <w:p w14:paraId="28879DA3">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78332B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636DAD">
            <w:pPr>
              <w:pStyle w:val="11"/>
              <w:jc w:val="left"/>
              <w:rPr>
                <w:highlight w:val="none"/>
              </w:rPr>
            </w:pPr>
            <w:r>
              <w:rPr>
                <w:rFonts w:ascii="仿宋_GB2312" w:hAnsi="仿宋_GB2312" w:eastAsia="仿宋_GB2312" w:cs="仿宋_GB2312"/>
                <w:highlight w:val="none"/>
              </w:rPr>
              <w:t xml:space="preserve"> {供应商响应}</w:t>
            </w:r>
          </w:p>
        </w:tc>
      </w:tr>
      <w:tr w14:paraId="101E5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29605FF">
            <w:pPr>
              <w:pStyle w:val="11"/>
              <w:jc w:val="left"/>
              <w:rPr>
                <w:highlight w:val="none"/>
              </w:rPr>
            </w:pPr>
            <w:r>
              <w:rPr>
                <w:rFonts w:ascii="仿宋_GB2312" w:hAnsi="仿宋_GB2312" w:eastAsia="仿宋_GB2312" w:cs="仿宋_GB2312"/>
                <w:highlight w:val="none"/>
              </w:rPr>
              <w:t xml:space="preserve"> 334</w:t>
            </w:r>
          </w:p>
        </w:tc>
        <w:tc>
          <w:tcPr>
            <w:tcW w:w="628" w:type="dxa"/>
          </w:tcPr>
          <w:p w14:paraId="21FFDC1C">
            <w:pPr>
              <w:pStyle w:val="11"/>
              <w:jc w:val="left"/>
              <w:rPr>
                <w:highlight w:val="none"/>
              </w:rPr>
            </w:pPr>
            <w:r>
              <w:rPr>
                <w:rFonts w:ascii="仿宋_GB2312" w:hAnsi="仿宋_GB2312" w:eastAsia="仿宋_GB2312" w:cs="仿宋_GB2312"/>
                <w:highlight w:val="none"/>
              </w:rPr>
              <w:t xml:space="preserve"> 煨诃子肉</w:t>
            </w:r>
          </w:p>
        </w:tc>
        <w:tc>
          <w:tcPr>
            <w:tcW w:w="581" w:type="dxa"/>
          </w:tcPr>
          <w:p w14:paraId="647655B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8AFC42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037B5D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3A1409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FF6DA88">
            <w:pPr>
              <w:pStyle w:val="11"/>
              <w:jc w:val="left"/>
              <w:rPr>
                <w:highlight w:val="none"/>
              </w:rPr>
            </w:pPr>
            <w:r>
              <w:rPr>
                <w:rFonts w:ascii="仿宋_GB2312" w:hAnsi="仿宋_GB2312" w:eastAsia="仿宋_GB2312" w:cs="仿宋_GB2312"/>
                <w:highlight w:val="none"/>
              </w:rPr>
              <w:t xml:space="preserve"> 1216  元</w:t>
            </w:r>
          </w:p>
        </w:tc>
        <w:tc>
          <w:tcPr>
            <w:tcW w:w="581" w:type="dxa"/>
          </w:tcPr>
          <w:p w14:paraId="54FDEE8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E832497">
            <w:pPr>
              <w:pStyle w:val="11"/>
              <w:jc w:val="left"/>
              <w:rPr>
                <w:highlight w:val="none"/>
              </w:rPr>
            </w:pPr>
            <w:r>
              <w:rPr>
                <w:rFonts w:ascii="仿宋_GB2312" w:hAnsi="仿宋_GB2312" w:eastAsia="仿宋_GB2312" w:cs="仿宋_GB2312"/>
                <w:highlight w:val="none"/>
              </w:rPr>
              <w:t xml:space="preserve"> 32.0000</w:t>
            </w:r>
          </w:p>
        </w:tc>
        <w:tc>
          <w:tcPr>
            <w:tcW w:w="534" w:type="dxa"/>
          </w:tcPr>
          <w:p w14:paraId="0A312F01">
            <w:pPr>
              <w:pStyle w:val="11"/>
              <w:jc w:val="left"/>
              <w:rPr>
                <w:highlight w:val="none"/>
              </w:rPr>
            </w:pPr>
            <w:r>
              <w:rPr>
                <w:rFonts w:ascii="仿宋_GB2312" w:hAnsi="仿宋_GB2312" w:eastAsia="仿宋_GB2312" w:cs="仿宋_GB2312"/>
                <w:highlight w:val="none"/>
              </w:rPr>
              <w:t xml:space="preserve"> kg</w:t>
            </w:r>
          </w:p>
        </w:tc>
        <w:tc>
          <w:tcPr>
            <w:tcW w:w="581" w:type="dxa"/>
          </w:tcPr>
          <w:p w14:paraId="064989E9">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4408C42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4D0F181">
            <w:pPr>
              <w:pStyle w:val="11"/>
              <w:jc w:val="left"/>
              <w:rPr>
                <w:highlight w:val="none"/>
              </w:rPr>
            </w:pPr>
            <w:r>
              <w:rPr>
                <w:rFonts w:ascii="仿宋_GB2312" w:hAnsi="仿宋_GB2312" w:eastAsia="仿宋_GB2312" w:cs="仿宋_GB2312"/>
                <w:highlight w:val="none"/>
              </w:rPr>
              <w:t xml:space="preserve"> {供应商响应}</w:t>
            </w:r>
          </w:p>
        </w:tc>
      </w:tr>
      <w:tr w14:paraId="4EDC8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EC0CBDE">
            <w:pPr>
              <w:pStyle w:val="11"/>
              <w:jc w:val="left"/>
              <w:rPr>
                <w:highlight w:val="none"/>
              </w:rPr>
            </w:pPr>
            <w:r>
              <w:rPr>
                <w:rFonts w:ascii="仿宋_GB2312" w:hAnsi="仿宋_GB2312" w:eastAsia="仿宋_GB2312" w:cs="仿宋_GB2312"/>
                <w:highlight w:val="none"/>
              </w:rPr>
              <w:t xml:space="preserve"> 335</w:t>
            </w:r>
          </w:p>
        </w:tc>
        <w:tc>
          <w:tcPr>
            <w:tcW w:w="628" w:type="dxa"/>
          </w:tcPr>
          <w:p w14:paraId="7BBA0862">
            <w:pPr>
              <w:pStyle w:val="11"/>
              <w:jc w:val="left"/>
              <w:rPr>
                <w:highlight w:val="none"/>
              </w:rPr>
            </w:pPr>
            <w:r>
              <w:rPr>
                <w:rFonts w:ascii="仿宋_GB2312" w:hAnsi="仿宋_GB2312" w:eastAsia="仿宋_GB2312" w:cs="仿宋_GB2312"/>
                <w:highlight w:val="none"/>
              </w:rPr>
              <w:t xml:space="preserve"> 巫山淫羊藿</w:t>
            </w:r>
          </w:p>
        </w:tc>
        <w:tc>
          <w:tcPr>
            <w:tcW w:w="581" w:type="dxa"/>
          </w:tcPr>
          <w:p w14:paraId="3C75A688">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C2CB10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68AEE2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FCBB4B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57C2A0A">
            <w:pPr>
              <w:pStyle w:val="11"/>
              <w:jc w:val="left"/>
              <w:rPr>
                <w:highlight w:val="none"/>
              </w:rPr>
            </w:pPr>
            <w:r>
              <w:rPr>
                <w:rFonts w:ascii="仿宋_GB2312" w:hAnsi="仿宋_GB2312" w:eastAsia="仿宋_GB2312" w:cs="仿宋_GB2312"/>
                <w:highlight w:val="none"/>
              </w:rPr>
              <w:t xml:space="preserve"> 3690  元</w:t>
            </w:r>
          </w:p>
        </w:tc>
        <w:tc>
          <w:tcPr>
            <w:tcW w:w="581" w:type="dxa"/>
          </w:tcPr>
          <w:p w14:paraId="7EF1575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C9797F0">
            <w:pPr>
              <w:pStyle w:val="11"/>
              <w:jc w:val="left"/>
              <w:rPr>
                <w:highlight w:val="none"/>
              </w:rPr>
            </w:pPr>
            <w:r>
              <w:rPr>
                <w:rFonts w:ascii="仿宋_GB2312" w:hAnsi="仿宋_GB2312" w:eastAsia="仿宋_GB2312" w:cs="仿宋_GB2312"/>
                <w:highlight w:val="none"/>
              </w:rPr>
              <w:t xml:space="preserve"> 41.0000</w:t>
            </w:r>
          </w:p>
        </w:tc>
        <w:tc>
          <w:tcPr>
            <w:tcW w:w="534" w:type="dxa"/>
          </w:tcPr>
          <w:p w14:paraId="22CA883C">
            <w:pPr>
              <w:pStyle w:val="11"/>
              <w:jc w:val="left"/>
              <w:rPr>
                <w:highlight w:val="none"/>
              </w:rPr>
            </w:pPr>
            <w:r>
              <w:rPr>
                <w:rFonts w:ascii="仿宋_GB2312" w:hAnsi="仿宋_GB2312" w:eastAsia="仿宋_GB2312" w:cs="仿宋_GB2312"/>
                <w:highlight w:val="none"/>
              </w:rPr>
              <w:t xml:space="preserve"> kg</w:t>
            </w:r>
          </w:p>
        </w:tc>
        <w:tc>
          <w:tcPr>
            <w:tcW w:w="581" w:type="dxa"/>
          </w:tcPr>
          <w:p w14:paraId="7BE89EBE">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037E362B">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F233521">
            <w:pPr>
              <w:pStyle w:val="11"/>
              <w:jc w:val="left"/>
              <w:rPr>
                <w:highlight w:val="none"/>
              </w:rPr>
            </w:pPr>
            <w:r>
              <w:rPr>
                <w:rFonts w:ascii="仿宋_GB2312" w:hAnsi="仿宋_GB2312" w:eastAsia="仿宋_GB2312" w:cs="仿宋_GB2312"/>
                <w:highlight w:val="none"/>
              </w:rPr>
              <w:t xml:space="preserve"> {供应商响应}</w:t>
            </w:r>
          </w:p>
        </w:tc>
      </w:tr>
      <w:tr w14:paraId="52361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403AA0AD">
            <w:pPr>
              <w:pStyle w:val="11"/>
              <w:jc w:val="left"/>
              <w:rPr>
                <w:highlight w:val="none"/>
              </w:rPr>
            </w:pPr>
            <w:r>
              <w:rPr>
                <w:rFonts w:ascii="仿宋_GB2312" w:hAnsi="仿宋_GB2312" w:eastAsia="仿宋_GB2312" w:cs="仿宋_GB2312"/>
                <w:highlight w:val="none"/>
              </w:rPr>
              <w:t xml:space="preserve"> 336</w:t>
            </w:r>
          </w:p>
        </w:tc>
        <w:tc>
          <w:tcPr>
            <w:tcW w:w="628" w:type="dxa"/>
          </w:tcPr>
          <w:p w14:paraId="349FFF86">
            <w:pPr>
              <w:pStyle w:val="11"/>
              <w:jc w:val="left"/>
              <w:rPr>
                <w:highlight w:val="none"/>
              </w:rPr>
            </w:pPr>
            <w:r>
              <w:rPr>
                <w:rFonts w:ascii="仿宋_GB2312" w:hAnsi="仿宋_GB2312" w:eastAsia="仿宋_GB2312" w:cs="仿宋_GB2312"/>
                <w:highlight w:val="none"/>
              </w:rPr>
              <w:t xml:space="preserve"> 西洋参</w:t>
            </w:r>
          </w:p>
        </w:tc>
        <w:tc>
          <w:tcPr>
            <w:tcW w:w="581" w:type="dxa"/>
          </w:tcPr>
          <w:p w14:paraId="71F7A94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7CFD8A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1E690F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9D6114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1475457">
            <w:pPr>
              <w:pStyle w:val="11"/>
              <w:jc w:val="left"/>
              <w:rPr>
                <w:highlight w:val="none"/>
              </w:rPr>
            </w:pPr>
            <w:r>
              <w:rPr>
                <w:rFonts w:ascii="仿宋_GB2312" w:hAnsi="仿宋_GB2312" w:eastAsia="仿宋_GB2312" w:cs="仿宋_GB2312"/>
                <w:highlight w:val="none"/>
              </w:rPr>
              <w:t xml:space="preserve"> 4942  元</w:t>
            </w:r>
          </w:p>
        </w:tc>
        <w:tc>
          <w:tcPr>
            <w:tcW w:w="581" w:type="dxa"/>
          </w:tcPr>
          <w:p w14:paraId="09673DC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2DFB589">
            <w:pPr>
              <w:pStyle w:val="11"/>
              <w:jc w:val="left"/>
              <w:rPr>
                <w:highlight w:val="none"/>
              </w:rPr>
            </w:pPr>
            <w:r>
              <w:rPr>
                <w:rFonts w:ascii="仿宋_GB2312" w:hAnsi="仿宋_GB2312" w:eastAsia="仿宋_GB2312" w:cs="仿宋_GB2312"/>
                <w:highlight w:val="none"/>
              </w:rPr>
              <w:t xml:space="preserve"> 7.0000</w:t>
            </w:r>
          </w:p>
        </w:tc>
        <w:tc>
          <w:tcPr>
            <w:tcW w:w="534" w:type="dxa"/>
          </w:tcPr>
          <w:p w14:paraId="4E07C166">
            <w:pPr>
              <w:pStyle w:val="11"/>
              <w:jc w:val="left"/>
              <w:rPr>
                <w:highlight w:val="none"/>
              </w:rPr>
            </w:pPr>
            <w:r>
              <w:rPr>
                <w:rFonts w:ascii="仿宋_GB2312" w:hAnsi="仿宋_GB2312" w:eastAsia="仿宋_GB2312" w:cs="仿宋_GB2312"/>
                <w:highlight w:val="none"/>
              </w:rPr>
              <w:t xml:space="preserve"> kg</w:t>
            </w:r>
          </w:p>
        </w:tc>
        <w:tc>
          <w:tcPr>
            <w:tcW w:w="581" w:type="dxa"/>
          </w:tcPr>
          <w:p w14:paraId="689D68F5">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001E76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D046ADE">
            <w:pPr>
              <w:pStyle w:val="11"/>
              <w:jc w:val="left"/>
              <w:rPr>
                <w:highlight w:val="none"/>
              </w:rPr>
            </w:pPr>
            <w:r>
              <w:rPr>
                <w:rFonts w:ascii="仿宋_GB2312" w:hAnsi="仿宋_GB2312" w:eastAsia="仿宋_GB2312" w:cs="仿宋_GB2312"/>
                <w:highlight w:val="none"/>
              </w:rPr>
              <w:t xml:space="preserve"> {供应商响应}</w:t>
            </w:r>
          </w:p>
        </w:tc>
      </w:tr>
      <w:tr w14:paraId="5A129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0B2A9DC8">
            <w:pPr>
              <w:pStyle w:val="11"/>
              <w:jc w:val="left"/>
              <w:rPr>
                <w:highlight w:val="none"/>
              </w:rPr>
            </w:pPr>
            <w:r>
              <w:rPr>
                <w:rFonts w:ascii="仿宋_GB2312" w:hAnsi="仿宋_GB2312" w:eastAsia="仿宋_GB2312" w:cs="仿宋_GB2312"/>
                <w:highlight w:val="none"/>
              </w:rPr>
              <w:t xml:space="preserve"> 337</w:t>
            </w:r>
          </w:p>
        </w:tc>
        <w:tc>
          <w:tcPr>
            <w:tcW w:w="628" w:type="dxa"/>
          </w:tcPr>
          <w:p w14:paraId="6C5D9A6B">
            <w:pPr>
              <w:pStyle w:val="11"/>
              <w:jc w:val="left"/>
              <w:rPr>
                <w:highlight w:val="none"/>
              </w:rPr>
            </w:pPr>
            <w:r>
              <w:rPr>
                <w:rFonts w:ascii="仿宋_GB2312" w:hAnsi="仿宋_GB2312" w:eastAsia="仿宋_GB2312" w:cs="仿宋_GB2312"/>
                <w:highlight w:val="none"/>
              </w:rPr>
              <w:t xml:space="preserve"> 夏天无</w:t>
            </w:r>
          </w:p>
        </w:tc>
        <w:tc>
          <w:tcPr>
            <w:tcW w:w="581" w:type="dxa"/>
          </w:tcPr>
          <w:p w14:paraId="318BC3A7">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0F1154BC">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3A6D622">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599561B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DD1B143">
            <w:pPr>
              <w:pStyle w:val="11"/>
              <w:jc w:val="left"/>
              <w:rPr>
                <w:highlight w:val="none"/>
              </w:rPr>
            </w:pPr>
            <w:r>
              <w:rPr>
                <w:rFonts w:ascii="仿宋_GB2312" w:hAnsi="仿宋_GB2312" w:eastAsia="仿宋_GB2312" w:cs="仿宋_GB2312"/>
                <w:highlight w:val="none"/>
              </w:rPr>
              <w:t xml:space="preserve"> 24648  元</w:t>
            </w:r>
          </w:p>
        </w:tc>
        <w:tc>
          <w:tcPr>
            <w:tcW w:w="581" w:type="dxa"/>
          </w:tcPr>
          <w:p w14:paraId="232BFFC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D05BFE2">
            <w:pPr>
              <w:pStyle w:val="11"/>
              <w:jc w:val="left"/>
              <w:rPr>
                <w:highlight w:val="none"/>
              </w:rPr>
            </w:pPr>
            <w:r>
              <w:rPr>
                <w:rFonts w:ascii="仿宋_GB2312" w:hAnsi="仿宋_GB2312" w:eastAsia="仿宋_GB2312" w:cs="仿宋_GB2312"/>
                <w:highlight w:val="none"/>
              </w:rPr>
              <w:t xml:space="preserve"> 156.0000</w:t>
            </w:r>
          </w:p>
        </w:tc>
        <w:tc>
          <w:tcPr>
            <w:tcW w:w="534" w:type="dxa"/>
          </w:tcPr>
          <w:p w14:paraId="205202F7">
            <w:pPr>
              <w:pStyle w:val="11"/>
              <w:jc w:val="left"/>
              <w:rPr>
                <w:highlight w:val="none"/>
              </w:rPr>
            </w:pPr>
            <w:r>
              <w:rPr>
                <w:rFonts w:ascii="仿宋_GB2312" w:hAnsi="仿宋_GB2312" w:eastAsia="仿宋_GB2312" w:cs="仿宋_GB2312"/>
                <w:highlight w:val="none"/>
              </w:rPr>
              <w:t xml:space="preserve"> kg</w:t>
            </w:r>
          </w:p>
        </w:tc>
        <w:tc>
          <w:tcPr>
            <w:tcW w:w="581" w:type="dxa"/>
          </w:tcPr>
          <w:p w14:paraId="34AEB822">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1E5EDB0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6B7DC5D">
            <w:pPr>
              <w:pStyle w:val="11"/>
              <w:jc w:val="left"/>
              <w:rPr>
                <w:highlight w:val="none"/>
              </w:rPr>
            </w:pPr>
            <w:r>
              <w:rPr>
                <w:rFonts w:ascii="仿宋_GB2312" w:hAnsi="仿宋_GB2312" w:eastAsia="仿宋_GB2312" w:cs="仿宋_GB2312"/>
                <w:highlight w:val="none"/>
              </w:rPr>
              <w:t xml:space="preserve"> {供应商响应}</w:t>
            </w:r>
          </w:p>
        </w:tc>
      </w:tr>
      <w:tr w14:paraId="5486E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18605C2B">
            <w:pPr>
              <w:pStyle w:val="11"/>
              <w:jc w:val="left"/>
              <w:rPr>
                <w:highlight w:val="none"/>
              </w:rPr>
            </w:pPr>
            <w:r>
              <w:rPr>
                <w:rFonts w:ascii="仿宋_GB2312" w:hAnsi="仿宋_GB2312" w:eastAsia="仿宋_GB2312" w:cs="仿宋_GB2312"/>
                <w:highlight w:val="none"/>
              </w:rPr>
              <w:t xml:space="preserve"> 338</w:t>
            </w:r>
          </w:p>
        </w:tc>
        <w:tc>
          <w:tcPr>
            <w:tcW w:w="628" w:type="dxa"/>
          </w:tcPr>
          <w:p w14:paraId="6E654FBC">
            <w:pPr>
              <w:pStyle w:val="11"/>
              <w:jc w:val="left"/>
              <w:rPr>
                <w:highlight w:val="none"/>
              </w:rPr>
            </w:pPr>
            <w:r>
              <w:rPr>
                <w:rFonts w:ascii="仿宋_GB2312" w:hAnsi="仿宋_GB2312" w:eastAsia="仿宋_GB2312" w:cs="仿宋_GB2312"/>
                <w:highlight w:val="none"/>
              </w:rPr>
              <w:t xml:space="preserve"> 盐菟丝子</w:t>
            </w:r>
          </w:p>
        </w:tc>
        <w:tc>
          <w:tcPr>
            <w:tcW w:w="581" w:type="dxa"/>
          </w:tcPr>
          <w:p w14:paraId="2ACCED2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E007810">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E512914">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26F817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8DA325E">
            <w:pPr>
              <w:pStyle w:val="11"/>
              <w:jc w:val="left"/>
              <w:rPr>
                <w:highlight w:val="none"/>
              </w:rPr>
            </w:pPr>
            <w:r>
              <w:rPr>
                <w:rFonts w:ascii="仿宋_GB2312" w:hAnsi="仿宋_GB2312" w:eastAsia="仿宋_GB2312" w:cs="仿宋_GB2312"/>
                <w:highlight w:val="none"/>
              </w:rPr>
              <w:t xml:space="preserve"> 40969  元</w:t>
            </w:r>
          </w:p>
        </w:tc>
        <w:tc>
          <w:tcPr>
            <w:tcW w:w="581" w:type="dxa"/>
          </w:tcPr>
          <w:p w14:paraId="1B78DAA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172676E">
            <w:pPr>
              <w:pStyle w:val="11"/>
              <w:jc w:val="left"/>
              <w:rPr>
                <w:highlight w:val="none"/>
              </w:rPr>
            </w:pPr>
            <w:r>
              <w:rPr>
                <w:rFonts w:ascii="仿宋_GB2312" w:hAnsi="仿宋_GB2312" w:eastAsia="仿宋_GB2312" w:cs="仿宋_GB2312"/>
                <w:highlight w:val="none"/>
              </w:rPr>
              <w:t xml:space="preserve"> 773.0000</w:t>
            </w:r>
          </w:p>
        </w:tc>
        <w:tc>
          <w:tcPr>
            <w:tcW w:w="534" w:type="dxa"/>
          </w:tcPr>
          <w:p w14:paraId="0D278C15">
            <w:pPr>
              <w:pStyle w:val="11"/>
              <w:jc w:val="left"/>
              <w:rPr>
                <w:highlight w:val="none"/>
              </w:rPr>
            </w:pPr>
            <w:r>
              <w:rPr>
                <w:rFonts w:ascii="仿宋_GB2312" w:hAnsi="仿宋_GB2312" w:eastAsia="仿宋_GB2312" w:cs="仿宋_GB2312"/>
                <w:highlight w:val="none"/>
              </w:rPr>
              <w:t xml:space="preserve"> kg</w:t>
            </w:r>
          </w:p>
        </w:tc>
        <w:tc>
          <w:tcPr>
            <w:tcW w:w="581" w:type="dxa"/>
          </w:tcPr>
          <w:p w14:paraId="0A580EE8">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38845259">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4BC3769F">
            <w:pPr>
              <w:pStyle w:val="11"/>
              <w:jc w:val="left"/>
              <w:rPr>
                <w:highlight w:val="none"/>
              </w:rPr>
            </w:pPr>
            <w:r>
              <w:rPr>
                <w:rFonts w:ascii="仿宋_GB2312" w:hAnsi="仿宋_GB2312" w:eastAsia="仿宋_GB2312" w:cs="仿宋_GB2312"/>
                <w:highlight w:val="none"/>
              </w:rPr>
              <w:t xml:space="preserve"> {供应商响应}</w:t>
            </w:r>
          </w:p>
        </w:tc>
      </w:tr>
      <w:tr w14:paraId="6167B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6AF3193D">
            <w:pPr>
              <w:pStyle w:val="11"/>
              <w:jc w:val="left"/>
              <w:rPr>
                <w:highlight w:val="none"/>
              </w:rPr>
            </w:pPr>
            <w:r>
              <w:rPr>
                <w:rFonts w:ascii="仿宋_GB2312" w:hAnsi="仿宋_GB2312" w:eastAsia="仿宋_GB2312" w:cs="仿宋_GB2312"/>
                <w:highlight w:val="none"/>
              </w:rPr>
              <w:t xml:space="preserve"> 339</w:t>
            </w:r>
          </w:p>
        </w:tc>
        <w:tc>
          <w:tcPr>
            <w:tcW w:w="628" w:type="dxa"/>
          </w:tcPr>
          <w:p w14:paraId="1A36C9BB">
            <w:pPr>
              <w:pStyle w:val="11"/>
              <w:jc w:val="left"/>
              <w:rPr>
                <w:highlight w:val="none"/>
              </w:rPr>
            </w:pPr>
            <w:r>
              <w:rPr>
                <w:rFonts w:ascii="仿宋_GB2312" w:hAnsi="仿宋_GB2312" w:eastAsia="仿宋_GB2312" w:cs="仿宋_GB2312"/>
                <w:highlight w:val="none"/>
              </w:rPr>
              <w:t xml:space="preserve"> 油松节</w:t>
            </w:r>
          </w:p>
        </w:tc>
        <w:tc>
          <w:tcPr>
            <w:tcW w:w="581" w:type="dxa"/>
          </w:tcPr>
          <w:p w14:paraId="67A7CFE6">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17B5C33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C47F445">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6D1E29D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56298D2">
            <w:pPr>
              <w:pStyle w:val="11"/>
              <w:jc w:val="left"/>
              <w:rPr>
                <w:highlight w:val="none"/>
              </w:rPr>
            </w:pPr>
            <w:r>
              <w:rPr>
                <w:rFonts w:ascii="仿宋_GB2312" w:hAnsi="仿宋_GB2312" w:eastAsia="仿宋_GB2312" w:cs="仿宋_GB2312"/>
                <w:highlight w:val="none"/>
              </w:rPr>
              <w:t xml:space="preserve"> 675  元</w:t>
            </w:r>
          </w:p>
        </w:tc>
        <w:tc>
          <w:tcPr>
            <w:tcW w:w="581" w:type="dxa"/>
          </w:tcPr>
          <w:p w14:paraId="4B06A87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E971545">
            <w:pPr>
              <w:pStyle w:val="11"/>
              <w:jc w:val="left"/>
              <w:rPr>
                <w:highlight w:val="none"/>
              </w:rPr>
            </w:pPr>
            <w:r>
              <w:rPr>
                <w:rFonts w:ascii="仿宋_GB2312" w:hAnsi="仿宋_GB2312" w:eastAsia="仿宋_GB2312" w:cs="仿宋_GB2312"/>
                <w:highlight w:val="none"/>
              </w:rPr>
              <w:t xml:space="preserve"> 25.0000</w:t>
            </w:r>
          </w:p>
        </w:tc>
        <w:tc>
          <w:tcPr>
            <w:tcW w:w="534" w:type="dxa"/>
          </w:tcPr>
          <w:p w14:paraId="76E76408">
            <w:pPr>
              <w:pStyle w:val="11"/>
              <w:jc w:val="left"/>
              <w:rPr>
                <w:highlight w:val="none"/>
              </w:rPr>
            </w:pPr>
            <w:r>
              <w:rPr>
                <w:rFonts w:ascii="仿宋_GB2312" w:hAnsi="仿宋_GB2312" w:eastAsia="仿宋_GB2312" w:cs="仿宋_GB2312"/>
                <w:highlight w:val="none"/>
              </w:rPr>
              <w:t xml:space="preserve"> kg</w:t>
            </w:r>
          </w:p>
        </w:tc>
        <w:tc>
          <w:tcPr>
            <w:tcW w:w="581" w:type="dxa"/>
          </w:tcPr>
          <w:p w14:paraId="5353B617">
            <w:pPr>
              <w:pStyle w:val="11"/>
              <w:jc w:val="left"/>
              <w:rPr>
                <w:highlight w:val="none"/>
              </w:rPr>
            </w:pPr>
            <w:r>
              <w:rPr>
                <w:rFonts w:ascii="仿宋_GB2312" w:hAnsi="仿宋_GB2312" w:eastAsia="仿宋_GB2312" w:cs="仿宋_GB2312"/>
                <w:highlight w:val="none"/>
              </w:rPr>
              <w:t xml:space="preserve"> {供应商响应}  元</w:t>
            </w:r>
          </w:p>
        </w:tc>
        <w:tc>
          <w:tcPr>
            <w:tcW w:w="581" w:type="dxa"/>
          </w:tcPr>
          <w:p w14:paraId="7F8BDE9D">
            <w:pPr>
              <w:pStyle w:val="11"/>
              <w:jc w:val="left"/>
              <w:rPr>
                <w:highlight w:val="none"/>
              </w:rPr>
            </w:pPr>
            <w:r>
              <w:rPr>
                <w:rFonts w:ascii="仿宋_GB2312" w:hAnsi="仿宋_GB2312" w:eastAsia="仿宋_GB2312" w:cs="仿宋_GB2312"/>
                <w:highlight w:val="none"/>
              </w:rPr>
              <w:t xml:space="preserve"> {供应商响应}</w:t>
            </w:r>
          </w:p>
        </w:tc>
        <w:tc>
          <w:tcPr>
            <w:tcW w:w="581" w:type="dxa"/>
          </w:tcPr>
          <w:p w14:paraId="2F24DD2B">
            <w:pPr>
              <w:pStyle w:val="11"/>
              <w:jc w:val="left"/>
              <w:rPr>
                <w:highlight w:val="none"/>
              </w:rPr>
            </w:pPr>
            <w:r>
              <w:rPr>
                <w:rFonts w:ascii="仿宋_GB2312" w:hAnsi="仿宋_GB2312" w:eastAsia="仿宋_GB2312" w:cs="仿宋_GB2312"/>
                <w:highlight w:val="none"/>
              </w:rPr>
              <w:t xml:space="preserve"> {供应商响应}</w:t>
            </w:r>
          </w:p>
        </w:tc>
      </w:tr>
    </w:tbl>
    <w:p w14:paraId="6F5B9390">
      <w:pPr>
        <w:pStyle w:val="11"/>
        <w:jc w:val="left"/>
        <w:rPr>
          <w:highlight w:val="none"/>
        </w:rPr>
      </w:pPr>
      <w:r>
        <w:rPr>
          <w:rFonts w:ascii="仿宋_GB2312" w:hAnsi="仿宋_GB2312" w:eastAsia="仿宋_GB2312" w:cs="仿宋_GB2312"/>
          <w:highlight w:val="none"/>
        </w:rPr>
        <w:t>合计：</w:t>
      </w:r>
    </w:p>
    <w:p w14:paraId="3BA4A5B4">
      <w:pPr>
        <w:pStyle w:val="11"/>
        <w:jc w:val="left"/>
        <w:rPr>
          <w:highlight w:val="none"/>
        </w:rPr>
      </w:pPr>
      <w:r>
        <w:rPr>
          <w:rFonts w:ascii="仿宋_GB2312" w:hAnsi="仿宋_GB2312" w:eastAsia="仿宋_GB2312" w:cs="仿宋_GB2312"/>
          <w:highlight w:val="none"/>
        </w:rPr>
        <w:t>备注：无</w:t>
      </w:r>
    </w:p>
    <w:p w14:paraId="1063E8DD">
      <w:pPr>
        <w:pStyle w:val="11"/>
        <w:jc w:val="left"/>
        <w:rPr>
          <w:highlight w:val="none"/>
        </w:rPr>
      </w:pPr>
      <w:r>
        <w:rPr>
          <w:rFonts w:ascii="仿宋_GB2312" w:hAnsi="仿宋_GB2312" w:eastAsia="仿宋_GB2312" w:cs="仿宋_GB2312"/>
          <w:highlight w:val="none"/>
        </w:rPr>
        <w:t xml:space="preserve"> 矿物类饮片</w:t>
      </w:r>
    </w:p>
    <w:p w14:paraId="31B3BFB7">
      <w:pPr>
        <w:pStyle w:val="11"/>
        <w:jc w:val="center"/>
        <w:rPr>
          <w:highlight w:val="none"/>
        </w:rPr>
      </w:pP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7"/>
        <w:gridCol w:w="634"/>
        <w:gridCol w:w="610"/>
        <w:gridCol w:w="610"/>
        <w:gridCol w:w="610"/>
        <w:gridCol w:w="610"/>
        <w:gridCol w:w="816"/>
        <w:gridCol w:w="610"/>
        <w:gridCol w:w="1016"/>
        <w:gridCol w:w="587"/>
        <w:gridCol w:w="610"/>
        <w:gridCol w:w="611"/>
        <w:gridCol w:w="611"/>
      </w:tblGrid>
      <w:tr w14:paraId="6F47D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7" w:type="dxa"/>
          </w:tcPr>
          <w:p w14:paraId="18485F45">
            <w:pPr>
              <w:pStyle w:val="11"/>
              <w:jc w:val="left"/>
              <w:rPr>
                <w:highlight w:val="none"/>
              </w:rPr>
            </w:pPr>
            <w:r>
              <w:rPr>
                <w:rFonts w:ascii="仿宋_GB2312" w:hAnsi="仿宋_GB2312" w:eastAsia="仿宋_GB2312" w:cs="仿宋_GB2312"/>
                <w:highlight w:val="none"/>
              </w:rPr>
              <w:t xml:space="preserve"> 序号</w:t>
            </w:r>
          </w:p>
        </w:tc>
        <w:tc>
          <w:tcPr>
            <w:tcW w:w="634" w:type="dxa"/>
          </w:tcPr>
          <w:p w14:paraId="6D3BF0F1">
            <w:pPr>
              <w:pStyle w:val="11"/>
              <w:jc w:val="left"/>
              <w:rPr>
                <w:highlight w:val="none"/>
              </w:rPr>
            </w:pPr>
            <w:r>
              <w:rPr>
                <w:rFonts w:ascii="仿宋_GB2312" w:hAnsi="仿宋_GB2312" w:eastAsia="仿宋_GB2312" w:cs="仿宋_GB2312"/>
                <w:highlight w:val="none"/>
              </w:rPr>
              <w:t xml:space="preserve"> 货物名称</w:t>
            </w:r>
          </w:p>
        </w:tc>
        <w:tc>
          <w:tcPr>
            <w:tcW w:w="610" w:type="dxa"/>
          </w:tcPr>
          <w:p w14:paraId="1FB0FFB6">
            <w:pPr>
              <w:pStyle w:val="11"/>
              <w:jc w:val="left"/>
              <w:rPr>
                <w:highlight w:val="none"/>
              </w:rPr>
            </w:pPr>
            <w:r>
              <w:rPr>
                <w:rFonts w:ascii="仿宋_GB2312" w:hAnsi="仿宋_GB2312" w:eastAsia="仿宋_GB2312" w:cs="仿宋_GB2312"/>
                <w:highlight w:val="none"/>
              </w:rPr>
              <w:t xml:space="preserve"> 规格型号</w:t>
            </w:r>
          </w:p>
        </w:tc>
        <w:tc>
          <w:tcPr>
            <w:tcW w:w="610" w:type="dxa"/>
          </w:tcPr>
          <w:p w14:paraId="23792426">
            <w:pPr>
              <w:pStyle w:val="11"/>
              <w:jc w:val="left"/>
              <w:rPr>
                <w:highlight w:val="none"/>
              </w:rPr>
            </w:pPr>
            <w:r>
              <w:rPr>
                <w:rFonts w:ascii="仿宋_GB2312" w:hAnsi="仿宋_GB2312" w:eastAsia="仿宋_GB2312" w:cs="仿宋_GB2312"/>
                <w:highlight w:val="none"/>
              </w:rPr>
              <w:t xml:space="preserve"> 品牌</w:t>
            </w:r>
          </w:p>
        </w:tc>
        <w:tc>
          <w:tcPr>
            <w:tcW w:w="610" w:type="dxa"/>
          </w:tcPr>
          <w:p w14:paraId="75F39FAE">
            <w:pPr>
              <w:pStyle w:val="11"/>
              <w:jc w:val="left"/>
              <w:rPr>
                <w:highlight w:val="none"/>
              </w:rPr>
            </w:pPr>
            <w:r>
              <w:rPr>
                <w:rFonts w:ascii="仿宋_GB2312" w:hAnsi="仿宋_GB2312" w:eastAsia="仿宋_GB2312" w:cs="仿宋_GB2312"/>
                <w:highlight w:val="none"/>
              </w:rPr>
              <w:t xml:space="preserve"> 制造商名称</w:t>
            </w:r>
          </w:p>
        </w:tc>
        <w:tc>
          <w:tcPr>
            <w:tcW w:w="610" w:type="dxa"/>
          </w:tcPr>
          <w:p w14:paraId="5D354DF1">
            <w:pPr>
              <w:pStyle w:val="11"/>
              <w:jc w:val="left"/>
              <w:rPr>
                <w:highlight w:val="none"/>
              </w:rPr>
            </w:pPr>
            <w:r>
              <w:rPr>
                <w:rFonts w:ascii="仿宋_GB2312" w:hAnsi="仿宋_GB2312" w:eastAsia="仿宋_GB2312" w:cs="仿宋_GB2312"/>
                <w:highlight w:val="none"/>
              </w:rPr>
              <w:t xml:space="preserve"> 产地</w:t>
            </w:r>
          </w:p>
        </w:tc>
        <w:tc>
          <w:tcPr>
            <w:tcW w:w="816" w:type="dxa"/>
          </w:tcPr>
          <w:p w14:paraId="4F89B226">
            <w:pPr>
              <w:pStyle w:val="11"/>
              <w:jc w:val="left"/>
              <w:rPr>
                <w:highlight w:val="none"/>
              </w:rPr>
            </w:pPr>
            <w:r>
              <w:rPr>
                <w:rFonts w:ascii="仿宋_GB2312" w:hAnsi="仿宋_GB2312" w:eastAsia="仿宋_GB2312" w:cs="仿宋_GB2312"/>
                <w:highlight w:val="none"/>
              </w:rPr>
              <w:t xml:space="preserve"> 最高限价</w:t>
            </w:r>
          </w:p>
        </w:tc>
        <w:tc>
          <w:tcPr>
            <w:tcW w:w="610" w:type="dxa"/>
          </w:tcPr>
          <w:p w14:paraId="0E0EE5B5">
            <w:pPr>
              <w:pStyle w:val="11"/>
              <w:jc w:val="left"/>
              <w:rPr>
                <w:highlight w:val="none"/>
              </w:rPr>
            </w:pPr>
            <w:r>
              <w:rPr>
                <w:rFonts w:ascii="仿宋_GB2312" w:hAnsi="仿宋_GB2312" w:eastAsia="仿宋_GB2312" w:cs="仿宋_GB2312"/>
                <w:highlight w:val="none"/>
              </w:rPr>
              <w:t xml:space="preserve"> 单价</w:t>
            </w:r>
          </w:p>
        </w:tc>
        <w:tc>
          <w:tcPr>
            <w:tcW w:w="1016" w:type="dxa"/>
          </w:tcPr>
          <w:p w14:paraId="10304F7C">
            <w:pPr>
              <w:pStyle w:val="11"/>
              <w:jc w:val="left"/>
              <w:rPr>
                <w:highlight w:val="none"/>
              </w:rPr>
            </w:pPr>
            <w:r>
              <w:rPr>
                <w:rFonts w:ascii="仿宋_GB2312" w:hAnsi="仿宋_GB2312" w:eastAsia="仿宋_GB2312" w:cs="仿宋_GB2312"/>
                <w:highlight w:val="none"/>
              </w:rPr>
              <w:t xml:space="preserve"> 数量</w:t>
            </w:r>
          </w:p>
        </w:tc>
        <w:tc>
          <w:tcPr>
            <w:tcW w:w="587" w:type="dxa"/>
          </w:tcPr>
          <w:p w14:paraId="78B5BAF1">
            <w:pPr>
              <w:pStyle w:val="11"/>
              <w:jc w:val="left"/>
              <w:rPr>
                <w:highlight w:val="none"/>
              </w:rPr>
            </w:pPr>
            <w:r>
              <w:rPr>
                <w:rFonts w:ascii="仿宋_GB2312" w:hAnsi="仿宋_GB2312" w:eastAsia="仿宋_GB2312" w:cs="仿宋_GB2312"/>
                <w:highlight w:val="none"/>
              </w:rPr>
              <w:t xml:space="preserve"> 计量单位</w:t>
            </w:r>
          </w:p>
        </w:tc>
        <w:tc>
          <w:tcPr>
            <w:tcW w:w="610" w:type="dxa"/>
          </w:tcPr>
          <w:p w14:paraId="2BA7F9F0">
            <w:pPr>
              <w:pStyle w:val="11"/>
              <w:jc w:val="left"/>
              <w:rPr>
                <w:highlight w:val="none"/>
              </w:rPr>
            </w:pPr>
            <w:r>
              <w:rPr>
                <w:rFonts w:ascii="仿宋_GB2312" w:hAnsi="仿宋_GB2312" w:eastAsia="仿宋_GB2312" w:cs="仿宋_GB2312"/>
                <w:highlight w:val="none"/>
              </w:rPr>
              <w:t xml:space="preserve"> 总价</w:t>
            </w:r>
          </w:p>
        </w:tc>
        <w:tc>
          <w:tcPr>
            <w:tcW w:w="611" w:type="dxa"/>
          </w:tcPr>
          <w:p w14:paraId="3C069A93">
            <w:pPr>
              <w:pStyle w:val="11"/>
              <w:jc w:val="left"/>
              <w:rPr>
                <w:highlight w:val="none"/>
              </w:rPr>
            </w:pPr>
            <w:r>
              <w:rPr>
                <w:rFonts w:ascii="仿宋_GB2312" w:hAnsi="仿宋_GB2312" w:eastAsia="仿宋_GB2312" w:cs="仿宋_GB2312"/>
                <w:highlight w:val="none"/>
              </w:rPr>
              <w:t xml:space="preserve"> 是否环境标志产品</w:t>
            </w:r>
          </w:p>
        </w:tc>
        <w:tc>
          <w:tcPr>
            <w:tcW w:w="611" w:type="dxa"/>
          </w:tcPr>
          <w:p w14:paraId="32BCFB76">
            <w:pPr>
              <w:pStyle w:val="11"/>
              <w:jc w:val="left"/>
              <w:rPr>
                <w:highlight w:val="none"/>
              </w:rPr>
            </w:pPr>
            <w:r>
              <w:rPr>
                <w:rFonts w:ascii="仿宋_GB2312" w:hAnsi="仿宋_GB2312" w:eastAsia="仿宋_GB2312" w:cs="仿宋_GB2312"/>
                <w:highlight w:val="none"/>
              </w:rPr>
              <w:t xml:space="preserve"> 是否节能产品</w:t>
            </w:r>
          </w:p>
        </w:tc>
      </w:tr>
      <w:tr w14:paraId="3B332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393FA95F">
            <w:pPr>
              <w:pStyle w:val="11"/>
              <w:jc w:val="left"/>
              <w:rPr>
                <w:highlight w:val="none"/>
              </w:rPr>
            </w:pPr>
            <w:r>
              <w:rPr>
                <w:rFonts w:ascii="仿宋_GB2312" w:hAnsi="仿宋_GB2312" w:eastAsia="仿宋_GB2312" w:cs="仿宋_GB2312"/>
                <w:highlight w:val="none"/>
              </w:rPr>
              <w:t xml:space="preserve"> 1</w:t>
            </w:r>
          </w:p>
        </w:tc>
        <w:tc>
          <w:tcPr>
            <w:tcW w:w="634" w:type="dxa"/>
          </w:tcPr>
          <w:p w14:paraId="613C06DB">
            <w:pPr>
              <w:pStyle w:val="11"/>
              <w:jc w:val="left"/>
              <w:rPr>
                <w:highlight w:val="none"/>
              </w:rPr>
            </w:pPr>
            <w:r>
              <w:rPr>
                <w:rFonts w:ascii="仿宋_GB2312" w:hAnsi="仿宋_GB2312" w:eastAsia="仿宋_GB2312" w:cs="仿宋_GB2312"/>
                <w:highlight w:val="none"/>
              </w:rPr>
              <w:t xml:space="preserve"> 冰片（合成龙脑）</w:t>
            </w:r>
          </w:p>
        </w:tc>
        <w:tc>
          <w:tcPr>
            <w:tcW w:w="610" w:type="dxa"/>
          </w:tcPr>
          <w:p w14:paraId="6926E17F">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76AD4AC">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935AD2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585A812A">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47E6B020">
            <w:pPr>
              <w:pStyle w:val="11"/>
              <w:jc w:val="left"/>
              <w:rPr>
                <w:highlight w:val="none"/>
              </w:rPr>
            </w:pPr>
            <w:r>
              <w:rPr>
                <w:rFonts w:ascii="仿宋_GB2312" w:hAnsi="仿宋_GB2312" w:eastAsia="仿宋_GB2312" w:cs="仿宋_GB2312"/>
                <w:highlight w:val="none"/>
              </w:rPr>
              <w:t xml:space="preserve"> 6270  元</w:t>
            </w:r>
          </w:p>
        </w:tc>
        <w:tc>
          <w:tcPr>
            <w:tcW w:w="610" w:type="dxa"/>
          </w:tcPr>
          <w:p w14:paraId="4C731A2A">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5709F6EA">
            <w:pPr>
              <w:pStyle w:val="11"/>
              <w:jc w:val="left"/>
              <w:rPr>
                <w:highlight w:val="none"/>
              </w:rPr>
            </w:pPr>
            <w:r>
              <w:rPr>
                <w:rFonts w:ascii="仿宋_GB2312" w:hAnsi="仿宋_GB2312" w:eastAsia="仿宋_GB2312" w:cs="仿宋_GB2312"/>
                <w:highlight w:val="none"/>
              </w:rPr>
              <w:t xml:space="preserve"> 22.0000</w:t>
            </w:r>
          </w:p>
        </w:tc>
        <w:tc>
          <w:tcPr>
            <w:tcW w:w="587" w:type="dxa"/>
          </w:tcPr>
          <w:p w14:paraId="3B331A32">
            <w:pPr>
              <w:pStyle w:val="11"/>
              <w:jc w:val="left"/>
              <w:rPr>
                <w:highlight w:val="none"/>
              </w:rPr>
            </w:pPr>
            <w:r>
              <w:rPr>
                <w:rFonts w:ascii="仿宋_GB2312" w:hAnsi="仿宋_GB2312" w:eastAsia="仿宋_GB2312" w:cs="仿宋_GB2312"/>
                <w:highlight w:val="none"/>
              </w:rPr>
              <w:t xml:space="preserve"> kg</w:t>
            </w:r>
          </w:p>
        </w:tc>
        <w:tc>
          <w:tcPr>
            <w:tcW w:w="610" w:type="dxa"/>
          </w:tcPr>
          <w:p w14:paraId="058D4A49">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3A167F53">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4A1AC35A">
            <w:pPr>
              <w:pStyle w:val="11"/>
              <w:jc w:val="left"/>
              <w:rPr>
                <w:highlight w:val="none"/>
              </w:rPr>
            </w:pPr>
            <w:r>
              <w:rPr>
                <w:rFonts w:ascii="仿宋_GB2312" w:hAnsi="仿宋_GB2312" w:eastAsia="仿宋_GB2312" w:cs="仿宋_GB2312"/>
                <w:highlight w:val="none"/>
              </w:rPr>
              <w:t xml:space="preserve"> {供应商响应}</w:t>
            </w:r>
          </w:p>
        </w:tc>
      </w:tr>
      <w:tr w14:paraId="1B22B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49E54A8D">
            <w:pPr>
              <w:pStyle w:val="11"/>
              <w:jc w:val="left"/>
              <w:rPr>
                <w:highlight w:val="none"/>
              </w:rPr>
            </w:pPr>
            <w:r>
              <w:rPr>
                <w:rFonts w:ascii="仿宋_GB2312" w:hAnsi="仿宋_GB2312" w:eastAsia="仿宋_GB2312" w:cs="仿宋_GB2312"/>
                <w:highlight w:val="none"/>
              </w:rPr>
              <w:t xml:space="preserve"> 2</w:t>
            </w:r>
          </w:p>
        </w:tc>
        <w:tc>
          <w:tcPr>
            <w:tcW w:w="634" w:type="dxa"/>
          </w:tcPr>
          <w:p w14:paraId="63486070">
            <w:pPr>
              <w:pStyle w:val="11"/>
              <w:jc w:val="left"/>
              <w:rPr>
                <w:highlight w:val="none"/>
              </w:rPr>
            </w:pPr>
            <w:r>
              <w:rPr>
                <w:rFonts w:ascii="仿宋_GB2312" w:hAnsi="仿宋_GB2312" w:eastAsia="仿宋_GB2312" w:cs="仿宋_GB2312"/>
                <w:highlight w:val="none"/>
              </w:rPr>
              <w:t xml:space="preserve"> 赤石脂</w:t>
            </w:r>
          </w:p>
        </w:tc>
        <w:tc>
          <w:tcPr>
            <w:tcW w:w="610" w:type="dxa"/>
          </w:tcPr>
          <w:p w14:paraId="4F004146">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44C6C4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F5DAB0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67348F6">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4095E3CA">
            <w:pPr>
              <w:pStyle w:val="11"/>
              <w:jc w:val="left"/>
              <w:rPr>
                <w:highlight w:val="none"/>
              </w:rPr>
            </w:pPr>
            <w:r>
              <w:rPr>
                <w:rFonts w:ascii="仿宋_GB2312" w:hAnsi="仿宋_GB2312" w:eastAsia="仿宋_GB2312" w:cs="仿宋_GB2312"/>
                <w:highlight w:val="none"/>
              </w:rPr>
              <w:t xml:space="preserve"> 323  元</w:t>
            </w:r>
          </w:p>
        </w:tc>
        <w:tc>
          <w:tcPr>
            <w:tcW w:w="610" w:type="dxa"/>
          </w:tcPr>
          <w:p w14:paraId="1A141C37">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406886AD">
            <w:pPr>
              <w:pStyle w:val="11"/>
              <w:jc w:val="left"/>
              <w:rPr>
                <w:highlight w:val="none"/>
              </w:rPr>
            </w:pPr>
            <w:r>
              <w:rPr>
                <w:rFonts w:ascii="仿宋_GB2312" w:hAnsi="仿宋_GB2312" w:eastAsia="仿宋_GB2312" w:cs="仿宋_GB2312"/>
                <w:highlight w:val="none"/>
              </w:rPr>
              <w:t xml:space="preserve"> 19.0000</w:t>
            </w:r>
          </w:p>
        </w:tc>
        <w:tc>
          <w:tcPr>
            <w:tcW w:w="587" w:type="dxa"/>
          </w:tcPr>
          <w:p w14:paraId="25BA1BDE">
            <w:pPr>
              <w:pStyle w:val="11"/>
              <w:jc w:val="left"/>
              <w:rPr>
                <w:highlight w:val="none"/>
              </w:rPr>
            </w:pPr>
            <w:r>
              <w:rPr>
                <w:rFonts w:ascii="仿宋_GB2312" w:hAnsi="仿宋_GB2312" w:eastAsia="仿宋_GB2312" w:cs="仿宋_GB2312"/>
                <w:highlight w:val="none"/>
              </w:rPr>
              <w:t xml:space="preserve"> kg</w:t>
            </w:r>
          </w:p>
        </w:tc>
        <w:tc>
          <w:tcPr>
            <w:tcW w:w="610" w:type="dxa"/>
          </w:tcPr>
          <w:p w14:paraId="527BCE8B">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196ADA28">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55432F33">
            <w:pPr>
              <w:pStyle w:val="11"/>
              <w:jc w:val="left"/>
              <w:rPr>
                <w:highlight w:val="none"/>
              </w:rPr>
            </w:pPr>
            <w:r>
              <w:rPr>
                <w:rFonts w:ascii="仿宋_GB2312" w:hAnsi="仿宋_GB2312" w:eastAsia="仿宋_GB2312" w:cs="仿宋_GB2312"/>
                <w:highlight w:val="none"/>
              </w:rPr>
              <w:t xml:space="preserve"> {供应商响应}</w:t>
            </w:r>
          </w:p>
        </w:tc>
      </w:tr>
      <w:tr w14:paraId="30AB6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7E687672">
            <w:pPr>
              <w:pStyle w:val="11"/>
              <w:jc w:val="left"/>
              <w:rPr>
                <w:highlight w:val="none"/>
              </w:rPr>
            </w:pPr>
            <w:r>
              <w:rPr>
                <w:rFonts w:ascii="仿宋_GB2312" w:hAnsi="仿宋_GB2312" w:eastAsia="仿宋_GB2312" w:cs="仿宋_GB2312"/>
                <w:highlight w:val="none"/>
              </w:rPr>
              <w:t xml:space="preserve"> 3</w:t>
            </w:r>
          </w:p>
        </w:tc>
        <w:tc>
          <w:tcPr>
            <w:tcW w:w="634" w:type="dxa"/>
          </w:tcPr>
          <w:p w14:paraId="398911B7">
            <w:pPr>
              <w:pStyle w:val="11"/>
              <w:jc w:val="left"/>
              <w:rPr>
                <w:highlight w:val="none"/>
              </w:rPr>
            </w:pPr>
            <w:r>
              <w:rPr>
                <w:rFonts w:ascii="仿宋_GB2312" w:hAnsi="仿宋_GB2312" w:eastAsia="仿宋_GB2312" w:cs="仿宋_GB2312"/>
                <w:highlight w:val="none"/>
              </w:rPr>
              <w:t xml:space="preserve"> 代赭石</w:t>
            </w:r>
          </w:p>
        </w:tc>
        <w:tc>
          <w:tcPr>
            <w:tcW w:w="610" w:type="dxa"/>
          </w:tcPr>
          <w:p w14:paraId="4C99CA97">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37349D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DDF78FC">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11C5B51">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266E75BF">
            <w:pPr>
              <w:pStyle w:val="11"/>
              <w:jc w:val="left"/>
              <w:rPr>
                <w:highlight w:val="none"/>
              </w:rPr>
            </w:pPr>
            <w:r>
              <w:rPr>
                <w:rFonts w:ascii="仿宋_GB2312" w:hAnsi="仿宋_GB2312" w:eastAsia="仿宋_GB2312" w:cs="仿宋_GB2312"/>
                <w:highlight w:val="none"/>
              </w:rPr>
              <w:t xml:space="preserve"> 1590  元</w:t>
            </w:r>
          </w:p>
        </w:tc>
        <w:tc>
          <w:tcPr>
            <w:tcW w:w="610" w:type="dxa"/>
          </w:tcPr>
          <w:p w14:paraId="730A19BB">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29216218">
            <w:pPr>
              <w:pStyle w:val="11"/>
              <w:jc w:val="left"/>
              <w:rPr>
                <w:highlight w:val="none"/>
              </w:rPr>
            </w:pPr>
            <w:r>
              <w:rPr>
                <w:rFonts w:ascii="仿宋_GB2312" w:hAnsi="仿宋_GB2312" w:eastAsia="仿宋_GB2312" w:cs="仿宋_GB2312"/>
                <w:highlight w:val="none"/>
              </w:rPr>
              <w:t xml:space="preserve"> 159.0000</w:t>
            </w:r>
          </w:p>
        </w:tc>
        <w:tc>
          <w:tcPr>
            <w:tcW w:w="587" w:type="dxa"/>
          </w:tcPr>
          <w:p w14:paraId="718862BF">
            <w:pPr>
              <w:pStyle w:val="11"/>
              <w:jc w:val="left"/>
              <w:rPr>
                <w:highlight w:val="none"/>
              </w:rPr>
            </w:pPr>
            <w:r>
              <w:rPr>
                <w:rFonts w:ascii="仿宋_GB2312" w:hAnsi="仿宋_GB2312" w:eastAsia="仿宋_GB2312" w:cs="仿宋_GB2312"/>
                <w:highlight w:val="none"/>
              </w:rPr>
              <w:t xml:space="preserve"> kg</w:t>
            </w:r>
          </w:p>
        </w:tc>
        <w:tc>
          <w:tcPr>
            <w:tcW w:w="610" w:type="dxa"/>
          </w:tcPr>
          <w:p w14:paraId="48400FE5">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2109D4EF">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3960DF80">
            <w:pPr>
              <w:pStyle w:val="11"/>
              <w:jc w:val="left"/>
              <w:rPr>
                <w:highlight w:val="none"/>
              </w:rPr>
            </w:pPr>
            <w:r>
              <w:rPr>
                <w:rFonts w:ascii="仿宋_GB2312" w:hAnsi="仿宋_GB2312" w:eastAsia="仿宋_GB2312" w:cs="仿宋_GB2312"/>
                <w:highlight w:val="none"/>
              </w:rPr>
              <w:t xml:space="preserve"> {供应商响应}</w:t>
            </w:r>
          </w:p>
        </w:tc>
      </w:tr>
      <w:tr w14:paraId="091F2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5A994D8E">
            <w:pPr>
              <w:pStyle w:val="11"/>
              <w:jc w:val="left"/>
              <w:rPr>
                <w:highlight w:val="none"/>
              </w:rPr>
            </w:pPr>
            <w:r>
              <w:rPr>
                <w:rFonts w:ascii="仿宋_GB2312" w:hAnsi="仿宋_GB2312" w:eastAsia="仿宋_GB2312" w:cs="仿宋_GB2312"/>
                <w:highlight w:val="none"/>
              </w:rPr>
              <w:t xml:space="preserve"> 4</w:t>
            </w:r>
          </w:p>
        </w:tc>
        <w:tc>
          <w:tcPr>
            <w:tcW w:w="634" w:type="dxa"/>
          </w:tcPr>
          <w:p w14:paraId="0A6E9BF8">
            <w:pPr>
              <w:pStyle w:val="11"/>
              <w:jc w:val="left"/>
              <w:rPr>
                <w:highlight w:val="none"/>
              </w:rPr>
            </w:pPr>
            <w:r>
              <w:rPr>
                <w:rFonts w:ascii="仿宋_GB2312" w:hAnsi="仿宋_GB2312" w:eastAsia="仿宋_GB2312" w:cs="仿宋_GB2312"/>
                <w:highlight w:val="none"/>
              </w:rPr>
              <w:t xml:space="preserve"> 煅磁石</w:t>
            </w:r>
          </w:p>
        </w:tc>
        <w:tc>
          <w:tcPr>
            <w:tcW w:w="610" w:type="dxa"/>
          </w:tcPr>
          <w:p w14:paraId="0FA8C54D">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BDDB1A0">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5DD9CF5F">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2D8CA98">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3A26EE74">
            <w:pPr>
              <w:pStyle w:val="11"/>
              <w:jc w:val="left"/>
              <w:rPr>
                <w:highlight w:val="none"/>
              </w:rPr>
            </w:pPr>
            <w:r>
              <w:rPr>
                <w:rFonts w:ascii="仿宋_GB2312" w:hAnsi="仿宋_GB2312" w:eastAsia="仿宋_GB2312" w:cs="仿宋_GB2312"/>
                <w:highlight w:val="none"/>
              </w:rPr>
              <w:t xml:space="preserve"> 2512  元</w:t>
            </w:r>
          </w:p>
        </w:tc>
        <w:tc>
          <w:tcPr>
            <w:tcW w:w="610" w:type="dxa"/>
          </w:tcPr>
          <w:p w14:paraId="77B4BF17">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53B8954A">
            <w:pPr>
              <w:pStyle w:val="11"/>
              <w:jc w:val="left"/>
              <w:rPr>
                <w:highlight w:val="none"/>
              </w:rPr>
            </w:pPr>
            <w:r>
              <w:rPr>
                <w:rFonts w:ascii="仿宋_GB2312" w:hAnsi="仿宋_GB2312" w:eastAsia="仿宋_GB2312" w:cs="仿宋_GB2312"/>
                <w:highlight w:val="none"/>
              </w:rPr>
              <w:t xml:space="preserve"> 157.0000</w:t>
            </w:r>
          </w:p>
        </w:tc>
        <w:tc>
          <w:tcPr>
            <w:tcW w:w="587" w:type="dxa"/>
          </w:tcPr>
          <w:p w14:paraId="1DC51C1E">
            <w:pPr>
              <w:pStyle w:val="11"/>
              <w:jc w:val="left"/>
              <w:rPr>
                <w:highlight w:val="none"/>
              </w:rPr>
            </w:pPr>
            <w:r>
              <w:rPr>
                <w:rFonts w:ascii="仿宋_GB2312" w:hAnsi="仿宋_GB2312" w:eastAsia="仿宋_GB2312" w:cs="仿宋_GB2312"/>
                <w:highlight w:val="none"/>
              </w:rPr>
              <w:t xml:space="preserve"> kg</w:t>
            </w:r>
          </w:p>
        </w:tc>
        <w:tc>
          <w:tcPr>
            <w:tcW w:w="610" w:type="dxa"/>
          </w:tcPr>
          <w:p w14:paraId="35D55A7E">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73BA6921">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0BB9BA2E">
            <w:pPr>
              <w:pStyle w:val="11"/>
              <w:jc w:val="left"/>
              <w:rPr>
                <w:highlight w:val="none"/>
              </w:rPr>
            </w:pPr>
            <w:r>
              <w:rPr>
                <w:rFonts w:ascii="仿宋_GB2312" w:hAnsi="仿宋_GB2312" w:eastAsia="仿宋_GB2312" w:cs="仿宋_GB2312"/>
                <w:highlight w:val="none"/>
              </w:rPr>
              <w:t xml:space="preserve"> {供应商响应}</w:t>
            </w:r>
          </w:p>
        </w:tc>
      </w:tr>
      <w:tr w14:paraId="624D7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74E907D6">
            <w:pPr>
              <w:pStyle w:val="11"/>
              <w:jc w:val="left"/>
              <w:rPr>
                <w:highlight w:val="none"/>
              </w:rPr>
            </w:pPr>
            <w:r>
              <w:rPr>
                <w:rFonts w:ascii="仿宋_GB2312" w:hAnsi="仿宋_GB2312" w:eastAsia="仿宋_GB2312" w:cs="仿宋_GB2312"/>
                <w:highlight w:val="none"/>
              </w:rPr>
              <w:t xml:space="preserve"> 5</w:t>
            </w:r>
          </w:p>
        </w:tc>
        <w:tc>
          <w:tcPr>
            <w:tcW w:w="634" w:type="dxa"/>
          </w:tcPr>
          <w:p w14:paraId="15101EED">
            <w:pPr>
              <w:pStyle w:val="11"/>
              <w:jc w:val="left"/>
              <w:rPr>
                <w:highlight w:val="none"/>
              </w:rPr>
            </w:pPr>
            <w:r>
              <w:rPr>
                <w:rFonts w:ascii="仿宋_GB2312" w:hAnsi="仿宋_GB2312" w:eastAsia="仿宋_GB2312" w:cs="仿宋_GB2312"/>
                <w:highlight w:val="none"/>
              </w:rPr>
              <w:t xml:space="preserve"> 煅龙骨</w:t>
            </w:r>
          </w:p>
        </w:tc>
        <w:tc>
          <w:tcPr>
            <w:tcW w:w="610" w:type="dxa"/>
          </w:tcPr>
          <w:p w14:paraId="3FF6FAC9">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12C107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D830FCF">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7D8567E">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7EED2888">
            <w:pPr>
              <w:pStyle w:val="11"/>
              <w:jc w:val="left"/>
              <w:rPr>
                <w:highlight w:val="none"/>
              </w:rPr>
            </w:pPr>
            <w:r>
              <w:rPr>
                <w:rFonts w:ascii="仿宋_GB2312" w:hAnsi="仿宋_GB2312" w:eastAsia="仿宋_GB2312" w:cs="仿宋_GB2312"/>
                <w:highlight w:val="none"/>
              </w:rPr>
              <w:t xml:space="preserve"> 133947  元</w:t>
            </w:r>
          </w:p>
        </w:tc>
        <w:tc>
          <w:tcPr>
            <w:tcW w:w="610" w:type="dxa"/>
          </w:tcPr>
          <w:p w14:paraId="2B49BC72">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0DBE4794">
            <w:pPr>
              <w:pStyle w:val="11"/>
              <w:jc w:val="left"/>
              <w:rPr>
                <w:highlight w:val="none"/>
              </w:rPr>
            </w:pPr>
            <w:r>
              <w:rPr>
                <w:rFonts w:ascii="仿宋_GB2312" w:hAnsi="仿宋_GB2312" w:eastAsia="仿宋_GB2312" w:cs="仿宋_GB2312"/>
                <w:highlight w:val="none"/>
              </w:rPr>
              <w:t xml:space="preserve"> 363.0000</w:t>
            </w:r>
          </w:p>
        </w:tc>
        <w:tc>
          <w:tcPr>
            <w:tcW w:w="587" w:type="dxa"/>
          </w:tcPr>
          <w:p w14:paraId="0A3D6581">
            <w:pPr>
              <w:pStyle w:val="11"/>
              <w:jc w:val="left"/>
              <w:rPr>
                <w:highlight w:val="none"/>
              </w:rPr>
            </w:pPr>
            <w:r>
              <w:rPr>
                <w:rFonts w:ascii="仿宋_GB2312" w:hAnsi="仿宋_GB2312" w:eastAsia="仿宋_GB2312" w:cs="仿宋_GB2312"/>
                <w:highlight w:val="none"/>
              </w:rPr>
              <w:t xml:space="preserve"> kg</w:t>
            </w:r>
          </w:p>
        </w:tc>
        <w:tc>
          <w:tcPr>
            <w:tcW w:w="610" w:type="dxa"/>
          </w:tcPr>
          <w:p w14:paraId="70139FFA">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70B90DBF">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3F6C38AF">
            <w:pPr>
              <w:pStyle w:val="11"/>
              <w:jc w:val="left"/>
              <w:rPr>
                <w:highlight w:val="none"/>
              </w:rPr>
            </w:pPr>
            <w:r>
              <w:rPr>
                <w:rFonts w:ascii="仿宋_GB2312" w:hAnsi="仿宋_GB2312" w:eastAsia="仿宋_GB2312" w:cs="仿宋_GB2312"/>
                <w:highlight w:val="none"/>
              </w:rPr>
              <w:t xml:space="preserve"> {供应商响应}</w:t>
            </w:r>
          </w:p>
        </w:tc>
      </w:tr>
      <w:tr w14:paraId="5399C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1AC84804">
            <w:pPr>
              <w:pStyle w:val="11"/>
              <w:jc w:val="left"/>
              <w:rPr>
                <w:highlight w:val="none"/>
              </w:rPr>
            </w:pPr>
            <w:r>
              <w:rPr>
                <w:rFonts w:ascii="仿宋_GB2312" w:hAnsi="仿宋_GB2312" w:eastAsia="仿宋_GB2312" w:cs="仿宋_GB2312"/>
                <w:highlight w:val="none"/>
              </w:rPr>
              <w:t xml:space="preserve"> 6</w:t>
            </w:r>
          </w:p>
        </w:tc>
        <w:tc>
          <w:tcPr>
            <w:tcW w:w="634" w:type="dxa"/>
          </w:tcPr>
          <w:p w14:paraId="2139C8A4">
            <w:pPr>
              <w:pStyle w:val="11"/>
              <w:jc w:val="left"/>
              <w:rPr>
                <w:highlight w:val="none"/>
              </w:rPr>
            </w:pPr>
            <w:r>
              <w:rPr>
                <w:rFonts w:ascii="仿宋_GB2312" w:hAnsi="仿宋_GB2312" w:eastAsia="仿宋_GB2312" w:cs="仿宋_GB2312"/>
                <w:highlight w:val="none"/>
              </w:rPr>
              <w:t xml:space="preserve"> 煅牡蛎</w:t>
            </w:r>
          </w:p>
        </w:tc>
        <w:tc>
          <w:tcPr>
            <w:tcW w:w="610" w:type="dxa"/>
          </w:tcPr>
          <w:p w14:paraId="28A1FB32">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0FE995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DEC8E19">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04B7B862">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31608983">
            <w:pPr>
              <w:pStyle w:val="11"/>
              <w:jc w:val="left"/>
              <w:rPr>
                <w:highlight w:val="none"/>
              </w:rPr>
            </w:pPr>
            <w:r>
              <w:rPr>
                <w:rFonts w:ascii="仿宋_GB2312" w:hAnsi="仿宋_GB2312" w:eastAsia="仿宋_GB2312" w:cs="仿宋_GB2312"/>
                <w:highlight w:val="none"/>
              </w:rPr>
              <w:t xml:space="preserve"> 7896  元</w:t>
            </w:r>
          </w:p>
        </w:tc>
        <w:tc>
          <w:tcPr>
            <w:tcW w:w="610" w:type="dxa"/>
          </w:tcPr>
          <w:p w14:paraId="1682B863">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11901E9B">
            <w:pPr>
              <w:pStyle w:val="11"/>
              <w:jc w:val="left"/>
              <w:rPr>
                <w:highlight w:val="none"/>
              </w:rPr>
            </w:pPr>
            <w:r>
              <w:rPr>
                <w:rFonts w:ascii="仿宋_GB2312" w:hAnsi="仿宋_GB2312" w:eastAsia="仿宋_GB2312" w:cs="仿宋_GB2312"/>
                <w:highlight w:val="none"/>
              </w:rPr>
              <w:t xml:space="preserve"> 564.0000</w:t>
            </w:r>
          </w:p>
        </w:tc>
        <w:tc>
          <w:tcPr>
            <w:tcW w:w="587" w:type="dxa"/>
          </w:tcPr>
          <w:p w14:paraId="5616C728">
            <w:pPr>
              <w:pStyle w:val="11"/>
              <w:jc w:val="left"/>
              <w:rPr>
                <w:highlight w:val="none"/>
              </w:rPr>
            </w:pPr>
            <w:r>
              <w:rPr>
                <w:rFonts w:ascii="仿宋_GB2312" w:hAnsi="仿宋_GB2312" w:eastAsia="仿宋_GB2312" w:cs="仿宋_GB2312"/>
                <w:highlight w:val="none"/>
              </w:rPr>
              <w:t xml:space="preserve"> kg</w:t>
            </w:r>
          </w:p>
        </w:tc>
        <w:tc>
          <w:tcPr>
            <w:tcW w:w="610" w:type="dxa"/>
          </w:tcPr>
          <w:p w14:paraId="594348A3">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FF59858">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2F7116C7">
            <w:pPr>
              <w:pStyle w:val="11"/>
              <w:jc w:val="left"/>
              <w:rPr>
                <w:highlight w:val="none"/>
              </w:rPr>
            </w:pPr>
            <w:r>
              <w:rPr>
                <w:rFonts w:ascii="仿宋_GB2312" w:hAnsi="仿宋_GB2312" w:eastAsia="仿宋_GB2312" w:cs="仿宋_GB2312"/>
                <w:highlight w:val="none"/>
              </w:rPr>
              <w:t xml:space="preserve"> {供应商响应}</w:t>
            </w:r>
          </w:p>
        </w:tc>
      </w:tr>
      <w:tr w14:paraId="0B02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11498903">
            <w:pPr>
              <w:pStyle w:val="11"/>
              <w:jc w:val="left"/>
              <w:rPr>
                <w:highlight w:val="none"/>
              </w:rPr>
            </w:pPr>
            <w:r>
              <w:rPr>
                <w:rFonts w:ascii="仿宋_GB2312" w:hAnsi="仿宋_GB2312" w:eastAsia="仿宋_GB2312" w:cs="仿宋_GB2312"/>
                <w:highlight w:val="none"/>
              </w:rPr>
              <w:t xml:space="preserve"> 7</w:t>
            </w:r>
          </w:p>
        </w:tc>
        <w:tc>
          <w:tcPr>
            <w:tcW w:w="634" w:type="dxa"/>
          </w:tcPr>
          <w:p w14:paraId="402DB7D7">
            <w:pPr>
              <w:pStyle w:val="11"/>
              <w:jc w:val="left"/>
              <w:rPr>
                <w:highlight w:val="none"/>
              </w:rPr>
            </w:pPr>
            <w:r>
              <w:rPr>
                <w:rFonts w:ascii="仿宋_GB2312" w:hAnsi="仿宋_GB2312" w:eastAsia="仿宋_GB2312" w:cs="仿宋_GB2312"/>
                <w:highlight w:val="none"/>
              </w:rPr>
              <w:t xml:space="preserve"> 煅石决明</w:t>
            </w:r>
          </w:p>
        </w:tc>
        <w:tc>
          <w:tcPr>
            <w:tcW w:w="610" w:type="dxa"/>
          </w:tcPr>
          <w:p w14:paraId="25BC31E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462646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8D89FD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5967F03C">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0EA456A">
            <w:pPr>
              <w:pStyle w:val="11"/>
              <w:jc w:val="left"/>
              <w:rPr>
                <w:highlight w:val="none"/>
              </w:rPr>
            </w:pPr>
            <w:r>
              <w:rPr>
                <w:rFonts w:ascii="仿宋_GB2312" w:hAnsi="仿宋_GB2312" w:eastAsia="仿宋_GB2312" w:cs="仿宋_GB2312"/>
                <w:highlight w:val="none"/>
              </w:rPr>
              <w:t xml:space="preserve"> 5568  元</w:t>
            </w:r>
          </w:p>
        </w:tc>
        <w:tc>
          <w:tcPr>
            <w:tcW w:w="610" w:type="dxa"/>
          </w:tcPr>
          <w:p w14:paraId="4E664DFA">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166BC652">
            <w:pPr>
              <w:pStyle w:val="11"/>
              <w:jc w:val="left"/>
              <w:rPr>
                <w:highlight w:val="none"/>
              </w:rPr>
            </w:pPr>
            <w:r>
              <w:rPr>
                <w:rFonts w:ascii="仿宋_GB2312" w:hAnsi="仿宋_GB2312" w:eastAsia="仿宋_GB2312" w:cs="仿宋_GB2312"/>
                <w:highlight w:val="none"/>
              </w:rPr>
              <w:t xml:space="preserve"> 348.0000</w:t>
            </w:r>
          </w:p>
        </w:tc>
        <w:tc>
          <w:tcPr>
            <w:tcW w:w="587" w:type="dxa"/>
          </w:tcPr>
          <w:p w14:paraId="6EDB843C">
            <w:pPr>
              <w:pStyle w:val="11"/>
              <w:jc w:val="left"/>
              <w:rPr>
                <w:highlight w:val="none"/>
              </w:rPr>
            </w:pPr>
            <w:r>
              <w:rPr>
                <w:rFonts w:ascii="仿宋_GB2312" w:hAnsi="仿宋_GB2312" w:eastAsia="仿宋_GB2312" w:cs="仿宋_GB2312"/>
                <w:highlight w:val="none"/>
              </w:rPr>
              <w:t xml:space="preserve"> kg</w:t>
            </w:r>
          </w:p>
        </w:tc>
        <w:tc>
          <w:tcPr>
            <w:tcW w:w="610" w:type="dxa"/>
          </w:tcPr>
          <w:p w14:paraId="63F3FC54">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4AD2CC4F">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6883E0E2">
            <w:pPr>
              <w:pStyle w:val="11"/>
              <w:jc w:val="left"/>
              <w:rPr>
                <w:highlight w:val="none"/>
              </w:rPr>
            </w:pPr>
            <w:r>
              <w:rPr>
                <w:rFonts w:ascii="仿宋_GB2312" w:hAnsi="仿宋_GB2312" w:eastAsia="仿宋_GB2312" w:cs="仿宋_GB2312"/>
                <w:highlight w:val="none"/>
              </w:rPr>
              <w:t xml:space="preserve"> {供应商响应}</w:t>
            </w:r>
          </w:p>
        </w:tc>
      </w:tr>
      <w:tr w14:paraId="10D83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0CE3763A">
            <w:pPr>
              <w:pStyle w:val="11"/>
              <w:jc w:val="left"/>
              <w:rPr>
                <w:highlight w:val="none"/>
              </w:rPr>
            </w:pPr>
            <w:r>
              <w:rPr>
                <w:rFonts w:ascii="仿宋_GB2312" w:hAnsi="仿宋_GB2312" w:eastAsia="仿宋_GB2312" w:cs="仿宋_GB2312"/>
                <w:highlight w:val="none"/>
              </w:rPr>
              <w:t xml:space="preserve"> 8</w:t>
            </w:r>
          </w:p>
        </w:tc>
        <w:tc>
          <w:tcPr>
            <w:tcW w:w="634" w:type="dxa"/>
          </w:tcPr>
          <w:p w14:paraId="5B671116">
            <w:pPr>
              <w:pStyle w:val="11"/>
              <w:jc w:val="left"/>
              <w:rPr>
                <w:highlight w:val="none"/>
              </w:rPr>
            </w:pPr>
            <w:r>
              <w:rPr>
                <w:rFonts w:ascii="仿宋_GB2312" w:hAnsi="仿宋_GB2312" w:eastAsia="仿宋_GB2312" w:cs="仿宋_GB2312"/>
                <w:highlight w:val="none"/>
              </w:rPr>
              <w:t xml:space="preserve"> 煅自然铜</w:t>
            </w:r>
          </w:p>
        </w:tc>
        <w:tc>
          <w:tcPr>
            <w:tcW w:w="610" w:type="dxa"/>
          </w:tcPr>
          <w:p w14:paraId="59C8ABD2">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0A566C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30D0DC7">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40237E0">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32BDE821">
            <w:pPr>
              <w:pStyle w:val="11"/>
              <w:jc w:val="left"/>
              <w:rPr>
                <w:highlight w:val="none"/>
              </w:rPr>
            </w:pPr>
            <w:r>
              <w:rPr>
                <w:rFonts w:ascii="仿宋_GB2312" w:hAnsi="仿宋_GB2312" w:eastAsia="仿宋_GB2312" w:cs="仿宋_GB2312"/>
                <w:highlight w:val="none"/>
              </w:rPr>
              <w:t xml:space="preserve"> 128  元</w:t>
            </w:r>
          </w:p>
        </w:tc>
        <w:tc>
          <w:tcPr>
            <w:tcW w:w="610" w:type="dxa"/>
          </w:tcPr>
          <w:p w14:paraId="199A6F95">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2BD042E4">
            <w:pPr>
              <w:pStyle w:val="11"/>
              <w:jc w:val="left"/>
              <w:rPr>
                <w:highlight w:val="none"/>
              </w:rPr>
            </w:pPr>
            <w:r>
              <w:rPr>
                <w:rFonts w:ascii="仿宋_GB2312" w:hAnsi="仿宋_GB2312" w:eastAsia="仿宋_GB2312" w:cs="仿宋_GB2312"/>
                <w:highlight w:val="none"/>
              </w:rPr>
              <w:t xml:space="preserve"> 8.0000</w:t>
            </w:r>
          </w:p>
        </w:tc>
        <w:tc>
          <w:tcPr>
            <w:tcW w:w="587" w:type="dxa"/>
          </w:tcPr>
          <w:p w14:paraId="7B25D02E">
            <w:pPr>
              <w:pStyle w:val="11"/>
              <w:jc w:val="left"/>
              <w:rPr>
                <w:highlight w:val="none"/>
              </w:rPr>
            </w:pPr>
            <w:r>
              <w:rPr>
                <w:rFonts w:ascii="仿宋_GB2312" w:hAnsi="仿宋_GB2312" w:eastAsia="仿宋_GB2312" w:cs="仿宋_GB2312"/>
                <w:highlight w:val="none"/>
              </w:rPr>
              <w:t xml:space="preserve"> kg</w:t>
            </w:r>
          </w:p>
        </w:tc>
        <w:tc>
          <w:tcPr>
            <w:tcW w:w="610" w:type="dxa"/>
          </w:tcPr>
          <w:p w14:paraId="17D0A268">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D2C7923">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2BCC92A4">
            <w:pPr>
              <w:pStyle w:val="11"/>
              <w:jc w:val="left"/>
              <w:rPr>
                <w:highlight w:val="none"/>
              </w:rPr>
            </w:pPr>
            <w:r>
              <w:rPr>
                <w:rFonts w:ascii="仿宋_GB2312" w:hAnsi="仿宋_GB2312" w:eastAsia="仿宋_GB2312" w:cs="仿宋_GB2312"/>
                <w:highlight w:val="none"/>
              </w:rPr>
              <w:t xml:space="preserve"> {供应商响应}</w:t>
            </w:r>
          </w:p>
        </w:tc>
      </w:tr>
      <w:tr w14:paraId="3F338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612122E0">
            <w:pPr>
              <w:pStyle w:val="11"/>
              <w:jc w:val="left"/>
              <w:rPr>
                <w:highlight w:val="none"/>
              </w:rPr>
            </w:pPr>
            <w:r>
              <w:rPr>
                <w:rFonts w:ascii="仿宋_GB2312" w:hAnsi="仿宋_GB2312" w:eastAsia="仿宋_GB2312" w:cs="仿宋_GB2312"/>
                <w:highlight w:val="none"/>
              </w:rPr>
              <w:t xml:space="preserve"> 9</w:t>
            </w:r>
          </w:p>
        </w:tc>
        <w:tc>
          <w:tcPr>
            <w:tcW w:w="634" w:type="dxa"/>
          </w:tcPr>
          <w:p w14:paraId="0454BFBF">
            <w:pPr>
              <w:pStyle w:val="11"/>
              <w:jc w:val="left"/>
              <w:rPr>
                <w:highlight w:val="none"/>
              </w:rPr>
            </w:pPr>
            <w:r>
              <w:rPr>
                <w:rFonts w:ascii="仿宋_GB2312" w:hAnsi="仿宋_GB2312" w:eastAsia="仿宋_GB2312" w:cs="仿宋_GB2312"/>
                <w:highlight w:val="none"/>
              </w:rPr>
              <w:t xml:space="preserve"> 浮海石</w:t>
            </w:r>
          </w:p>
        </w:tc>
        <w:tc>
          <w:tcPr>
            <w:tcW w:w="610" w:type="dxa"/>
          </w:tcPr>
          <w:p w14:paraId="77F26C0B">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E2726A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6C21B2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7226B4B">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4E4AE33C">
            <w:pPr>
              <w:pStyle w:val="11"/>
              <w:jc w:val="left"/>
              <w:rPr>
                <w:highlight w:val="none"/>
              </w:rPr>
            </w:pPr>
            <w:r>
              <w:rPr>
                <w:rFonts w:ascii="仿宋_GB2312" w:hAnsi="仿宋_GB2312" w:eastAsia="仿宋_GB2312" w:cs="仿宋_GB2312"/>
                <w:highlight w:val="none"/>
              </w:rPr>
              <w:t xml:space="preserve"> 450  元</w:t>
            </w:r>
          </w:p>
        </w:tc>
        <w:tc>
          <w:tcPr>
            <w:tcW w:w="610" w:type="dxa"/>
          </w:tcPr>
          <w:p w14:paraId="634B941D">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087450C8">
            <w:pPr>
              <w:pStyle w:val="11"/>
              <w:jc w:val="left"/>
              <w:rPr>
                <w:highlight w:val="none"/>
              </w:rPr>
            </w:pPr>
            <w:r>
              <w:rPr>
                <w:rFonts w:ascii="仿宋_GB2312" w:hAnsi="仿宋_GB2312" w:eastAsia="仿宋_GB2312" w:cs="仿宋_GB2312"/>
                <w:highlight w:val="none"/>
              </w:rPr>
              <w:t xml:space="preserve"> 30.0000</w:t>
            </w:r>
          </w:p>
        </w:tc>
        <w:tc>
          <w:tcPr>
            <w:tcW w:w="587" w:type="dxa"/>
          </w:tcPr>
          <w:p w14:paraId="6CC42292">
            <w:pPr>
              <w:pStyle w:val="11"/>
              <w:jc w:val="left"/>
              <w:rPr>
                <w:highlight w:val="none"/>
              </w:rPr>
            </w:pPr>
            <w:r>
              <w:rPr>
                <w:rFonts w:ascii="仿宋_GB2312" w:hAnsi="仿宋_GB2312" w:eastAsia="仿宋_GB2312" w:cs="仿宋_GB2312"/>
                <w:highlight w:val="none"/>
              </w:rPr>
              <w:t xml:space="preserve"> kg</w:t>
            </w:r>
          </w:p>
        </w:tc>
        <w:tc>
          <w:tcPr>
            <w:tcW w:w="610" w:type="dxa"/>
          </w:tcPr>
          <w:p w14:paraId="212B95E5">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584952B">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740FEC86">
            <w:pPr>
              <w:pStyle w:val="11"/>
              <w:jc w:val="left"/>
              <w:rPr>
                <w:highlight w:val="none"/>
              </w:rPr>
            </w:pPr>
            <w:r>
              <w:rPr>
                <w:rFonts w:ascii="仿宋_GB2312" w:hAnsi="仿宋_GB2312" w:eastAsia="仿宋_GB2312" w:cs="仿宋_GB2312"/>
                <w:highlight w:val="none"/>
              </w:rPr>
              <w:t xml:space="preserve"> {供应商响应}</w:t>
            </w:r>
          </w:p>
        </w:tc>
      </w:tr>
      <w:tr w14:paraId="648E8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4B0C2A42">
            <w:pPr>
              <w:pStyle w:val="11"/>
              <w:jc w:val="left"/>
              <w:rPr>
                <w:highlight w:val="none"/>
              </w:rPr>
            </w:pPr>
            <w:r>
              <w:rPr>
                <w:rFonts w:ascii="仿宋_GB2312" w:hAnsi="仿宋_GB2312" w:eastAsia="仿宋_GB2312" w:cs="仿宋_GB2312"/>
                <w:highlight w:val="none"/>
              </w:rPr>
              <w:t xml:space="preserve"> 10</w:t>
            </w:r>
          </w:p>
        </w:tc>
        <w:tc>
          <w:tcPr>
            <w:tcW w:w="634" w:type="dxa"/>
          </w:tcPr>
          <w:p w14:paraId="40A4413A">
            <w:pPr>
              <w:pStyle w:val="11"/>
              <w:jc w:val="left"/>
              <w:rPr>
                <w:highlight w:val="none"/>
              </w:rPr>
            </w:pPr>
            <w:r>
              <w:rPr>
                <w:rFonts w:ascii="仿宋_GB2312" w:hAnsi="仿宋_GB2312" w:eastAsia="仿宋_GB2312" w:cs="仿宋_GB2312"/>
                <w:highlight w:val="none"/>
              </w:rPr>
              <w:t xml:space="preserve"> 海文蛤</w:t>
            </w:r>
          </w:p>
        </w:tc>
        <w:tc>
          <w:tcPr>
            <w:tcW w:w="610" w:type="dxa"/>
          </w:tcPr>
          <w:p w14:paraId="4CDE125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45DF20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575F531">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378918A">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15D0572F">
            <w:pPr>
              <w:pStyle w:val="11"/>
              <w:jc w:val="left"/>
              <w:rPr>
                <w:highlight w:val="none"/>
              </w:rPr>
            </w:pPr>
            <w:r>
              <w:rPr>
                <w:rFonts w:ascii="仿宋_GB2312" w:hAnsi="仿宋_GB2312" w:eastAsia="仿宋_GB2312" w:cs="仿宋_GB2312"/>
                <w:highlight w:val="none"/>
              </w:rPr>
              <w:t xml:space="preserve"> 171  元</w:t>
            </w:r>
          </w:p>
        </w:tc>
        <w:tc>
          <w:tcPr>
            <w:tcW w:w="610" w:type="dxa"/>
          </w:tcPr>
          <w:p w14:paraId="7117FCA0">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030F1AD5">
            <w:pPr>
              <w:pStyle w:val="11"/>
              <w:jc w:val="left"/>
              <w:rPr>
                <w:highlight w:val="none"/>
              </w:rPr>
            </w:pPr>
            <w:r>
              <w:rPr>
                <w:rFonts w:ascii="仿宋_GB2312" w:hAnsi="仿宋_GB2312" w:eastAsia="仿宋_GB2312" w:cs="仿宋_GB2312"/>
                <w:highlight w:val="none"/>
              </w:rPr>
              <w:t xml:space="preserve"> 19.0000</w:t>
            </w:r>
          </w:p>
        </w:tc>
        <w:tc>
          <w:tcPr>
            <w:tcW w:w="587" w:type="dxa"/>
          </w:tcPr>
          <w:p w14:paraId="5724B2B7">
            <w:pPr>
              <w:pStyle w:val="11"/>
              <w:jc w:val="left"/>
              <w:rPr>
                <w:highlight w:val="none"/>
              </w:rPr>
            </w:pPr>
            <w:r>
              <w:rPr>
                <w:rFonts w:ascii="仿宋_GB2312" w:hAnsi="仿宋_GB2312" w:eastAsia="仿宋_GB2312" w:cs="仿宋_GB2312"/>
                <w:highlight w:val="none"/>
              </w:rPr>
              <w:t xml:space="preserve"> kg</w:t>
            </w:r>
          </w:p>
        </w:tc>
        <w:tc>
          <w:tcPr>
            <w:tcW w:w="610" w:type="dxa"/>
          </w:tcPr>
          <w:p w14:paraId="54BA2E7B">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6C8A10F">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7078E832">
            <w:pPr>
              <w:pStyle w:val="11"/>
              <w:jc w:val="left"/>
              <w:rPr>
                <w:highlight w:val="none"/>
              </w:rPr>
            </w:pPr>
            <w:r>
              <w:rPr>
                <w:rFonts w:ascii="仿宋_GB2312" w:hAnsi="仿宋_GB2312" w:eastAsia="仿宋_GB2312" w:cs="仿宋_GB2312"/>
                <w:highlight w:val="none"/>
              </w:rPr>
              <w:t xml:space="preserve"> {供应商响应}</w:t>
            </w:r>
          </w:p>
        </w:tc>
      </w:tr>
      <w:tr w14:paraId="4630E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342C51CA">
            <w:pPr>
              <w:pStyle w:val="11"/>
              <w:jc w:val="left"/>
              <w:rPr>
                <w:highlight w:val="none"/>
              </w:rPr>
            </w:pPr>
            <w:r>
              <w:rPr>
                <w:rFonts w:ascii="仿宋_GB2312" w:hAnsi="仿宋_GB2312" w:eastAsia="仿宋_GB2312" w:cs="仿宋_GB2312"/>
                <w:highlight w:val="none"/>
              </w:rPr>
              <w:t xml:space="preserve"> 11</w:t>
            </w:r>
          </w:p>
        </w:tc>
        <w:tc>
          <w:tcPr>
            <w:tcW w:w="634" w:type="dxa"/>
          </w:tcPr>
          <w:p w14:paraId="7803BC96">
            <w:pPr>
              <w:pStyle w:val="11"/>
              <w:jc w:val="left"/>
              <w:rPr>
                <w:highlight w:val="none"/>
              </w:rPr>
            </w:pPr>
            <w:r>
              <w:rPr>
                <w:rFonts w:ascii="仿宋_GB2312" w:hAnsi="仿宋_GB2312" w:eastAsia="仿宋_GB2312" w:cs="仿宋_GB2312"/>
                <w:highlight w:val="none"/>
              </w:rPr>
              <w:t xml:space="preserve"> 滑石</w:t>
            </w:r>
          </w:p>
        </w:tc>
        <w:tc>
          <w:tcPr>
            <w:tcW w:w="610" w:type="dxa"/>
          </w:tcPr>
          <w:p w14:paraId="44284599">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A0D2010">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B3FDDF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1099B2E">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BB0EA66">
            <w:pPr>
              <w:pStyle w:val="11"/>
              <w:jc w:val="left"/>
              <w:rPr>
                <w:highlight w:val="none"/>
              </w:rPr>
            </w:pPr>
            <w:r>
              <w:rPr>
                <w:rFonts w:ascii="仿宋_GB2312" w:hAnsi="仿宋_GB2312" w:eastAsia="仿宋_GB2312" w:cs="仿宋_GB2312"/>
                <w:highlight w:val="none"/>
              </w:rPr>
              <w:t xml:space="preserve"> 1643.2  元</w:t>
            </w:r>
          </w:p>
        </w:tc>
        <w:tc>
          <w:tcPr>
            <w:tcW w:w="610" w:type="dxa"/>
          </w:tcPr>
          <w:p w14:paraId="5B043C54">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3EE2F2EB">
            <w:pPr>
              <w:pStyle w:val="11"/>
              <w:jc w:val="left"/>
              <w:rPr>
                <w:highlight w:val="none"/>
              </w:rPr>
            </w:pPr>
            <w:r>
              <w:rPr>
                <w:rFonts w:ascii="仿宋_GB2312" w:hAnsi="仿宋_GB2312" w:eastAsia="仿宋_GB2312" w:cs="仿宋_GB2312"/>
                <w:highlight w:val="none"/>
              </w:rPr>
              <w:t xml:space="preserve"> 158.0000</w:t>
            </w:r>
          </w:p>
        </w:tc>
        <w:tc>
          <w:tcPr>
            <w:tcW w:w="587" w:type="dxa"/>
          </w:tcPr>
          <w:p w14:paraId="207E2C25">
            <w:pPr>
              <w:pStyle w:val="11"/>
              <w:jc w:val="left"/>
              <w:rPr>
                <w:highlight w:val="none"/>
              </w:rPr>
            </w:pPr>
            <w:r>
              <w:rPr>
                <w:rFonts w:ascii="仿宋_GB2312" w:hAnsi="仿宋_GB2312" w:eastAsia="仿宋_GB2312" w:cs="仿宋_GB2312"/>
                <w:highlight w:val="none"/>
              </w:rPr>
              <w:t xml:space="preserve"> kg</w:t>
            </w:r>
          </w:p>
        </w:tc>
        <w:tc>
          <w:tcPr>
            <w:tcW w:w="610" w:type="dxa"/>
          </w:tcPr>
          <w:p w14:paraId="3811CC55">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0723B7D0">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656559C6">
            <w:pPr>
              <w:pStyle w:val="11"/>
              <w:jc w:val="left"/>
              <w:rPr>
                <w:highlight w:val="none"/>
              </w:rPr>
            </w:pPr>
            <w:r>
              <w:rPr>
                <w:rFonts w:ascii="仿宋_GB2312" w:hAnsi="仿宋_GB2312" w:eastAsia="仿宋_GB2312" w:cs="仿宋_GB2312"/>
                <w:highlight w:val="none"/>
              </w:rPr>
              <w:t xml:space="preserve"> {供应商响应}</w:t>
            </w:r>
          </w:p>
        </w:tc>
      </w:tr>
      <w:tr w14:paraId="7B55A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7155C16D">
            <w:pPr>
              <w:pStyle w:val="11"/>
              <w:jc w:val="left"/>
              <w:rPr>
                <w:highlight w:val="none"/>
              </w:rPr>
            </w:pPr>
            <w:r>
              <w:rPr>
                <w:rFonts w:ascii="仿宋_GB2312" w:hAnsi="仿宋_GB2312" w:eastAsia="仿宋_GB2312" w:cs="仿宋_GB2312"/>
                <w:highlight w:val="none"/>
              </w:rPr>
              <w:t xml:space="preserve"> 12</w:t>
            </w:r>
          </w:p>
        </w:tc>
        <w:tc>
          <w:tcPr>
            <w:tcW w:w="634" w:type="dxa"/>
          </w:tcPr>
          <w:p w14:paraId="1A5EBADC">
            <w:pPr>
              <w:pStyle w:val="11"/>
              <w:jc w:val="left"/>
              <w:rPr>
                <w:highlight w:val="none"/>
              </w:rPr>
            </w:pPr>
            <w:r>
              <w:rPr>
                <w:rFonts w:ascii="仿宋_GB2312" w:hAnsi="仿宋_GB2312" w:eastAsia="仿宋_GB2312" w:cs="仿宋_GB2312"/>
                <w:highlight w:val="none"/>
              </w:rPr>
              <w:t xml:space="preserve"> 枯矾</w:t>
            </w:r>
          </w:p>
        </w:tc>
        <w:tc>
          <w:tcPr>
            <w:tcW w:w="610" w:type="dxa"/>
          </w:tcPr>
          <w:p w14:paraId="72C61F00">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6B0C9FE">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5F38EF7">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EB6C3A7">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4C23835C">
            <w:pPr>
              <w:pStyle w:val="11"/>
              <w:jc w:val="left"/>
              <w:rPr>
                <w:highlight w:val="none"/>
              </w:rPr>
            </w:pPr>
            <w:r>
              <w:rPr>
                <w:rFonts w:ascii="仿宋_GB2312" w:hAnsi="仿宋_GB2312" w:eastAsia="仿宋_GB2312" w:cs="仿宋_GB2312"/>
                <w:highlight w:val="none"/>
              </w:rPr>
              <w:t xml:space="preserve"> 900  元</w:t>
            </w:r>
          </w:p>
        </w:tc>
        <w:tc>
          <w:tcPr>
            <w:tcW w:w="610" w:type="dxa"/>
          </w:tcPr>
          <w:p w14:paraId="597A3A8D">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5BCA817F">
            <w:pPr>
              <w:pStyle w:val="11"/>
              <w:jc w:val="left"/>
              <w:rPr>
                <w:highlight w:val="none"/>
              </w:rPr>
            </w:pPr>
            <w:r>
              <w:rPr>
                <w:rFonts w:ascii="仿宋_GB2312" w:hAnsi="仿宋_GB2312" w:eastAsia="仿宋_GB2312" w:cs="仿宋_GB2312"/>
                <w:highlight w:val="none"/>
              </w:rPr>
              <w:t xml:space="preserve"> 30.0000</w:t>
            </w:r>
          </w:p>
        </w:tc>
        <w:tc>
          <w:tcPr>
            <w:tcW w:w="587" w:type="dxa"/>
          </w:tcPr>
          <w:p w14:paraId="4F442E49">
            <w:pPr>
              <w:pStyle w:val="11"/>
              <w:jc w:val="left"/>
              <w:rPr>
                <w:highlight w:val="none"/>
              </w:rPr>
            </w:pPr>
            <w:r>
              <w:rPr>
                <w:rFonts w:ascii="仿宋_GB2312" w:hAnsi="仿宋_GB2312" w:eastAsia="仿宋_GB2312" w:cs="仿宋_GB2312"/>
                <w:highlight w:val="none"/>
              </w:rPr>
              <w:t xml:space="preserve"> kg</w:t>
            </w:r>
          </w:p>
        </w:tc>
        <w:tc>
          <w:tcPr>
            <w:tcW w:w="610" w:type="dxa"/>
          </w:tcPr>
          <w:p w14:paraId="3DCA4D78">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26C8E03F">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0321212C">
            <w:pPr>
              <w:pStyle w:val="11"/>
              <w:jc w:val="left"/>
              <w:rPr>
                <w:highlight w:val="none"/>
              </w:rPr>
            </w:pPr>
            <w:r>
              <w:rPr>
                <w:rFonts w:ascii="仿宋_GB2312" w:hAnsi="仿宋_GB2312" w:eastAsia="仿宋_GB2312" w:cs="仿宋_GB2312"/>
                <w:highlight w:val="none"/>
              </w:rPr>
              <w:t xml:space="preserve"> {供应商响应}</w:t>
            </w:r>
          </w:p>
        </w:tc>
      </w:tr>
      <w:tr w14:paraId="46F2E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5311824B">
            <w:pPr>
              <w:pStyle w:val="11"/>
              <w:jc w:val="left"/>
              <w:rPr>
                <w:highlight w:val="none"/>
              </w:rPr>
            </w:pPr>
            <w:r>
              <w:rPr>
                <w:rFonts w:ascii="仿宋_GB2312" w:hAnsi="仿宋_GB2312" w:eastAsia="仿宋_GB2312" w:cs="仿宋_GB2312"/>
                <w:highlight w:val="none"/>
              </w:rPr>
              <w:t xml:space="preserve"> 13</w:t>
            </w:r>
          </w:p>
        </w:tc>
        <w:tc>
          <w:tcPr>
            <w:tcW w:w="634" w:type="dxa"/>
          </w:tcPr>
          <w:p w14:paraId="52406638">
            <w:pPr>
              <w:pStyle w:val="11"/>
              <w:jc w:val="left"/>
              <w:rPr>
                <w:highlight w:val="none"/>
              </w:rPr>
            </w:pPr>
            <w:r>
              <w:rPr>
                <w:rFonts w:ascii="仿宋_GB2312" w:hAnsi="仿宋_GB2312" w:eastAsia="仿宋_GB2312" w:cs="仿宋_GB2312"/>
                <w:highlight w:val="none"/>
              </w:rPr>
              <w:t xml:space="preserve"> 龙齿</w:t>
            </w:r>
          </w:p>
        </w:tc>
        <w:tc>
          <w:tcPr>
            <w:tcW w:w="610" w:type="dxa"/>
          </w:tcPr>
          <w:p w14:paraId="2010B04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4FA0132">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03DD35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51FC17E">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4F77E82C">
            <w:pPr>
              <w:pStyle w:val="11"/>
              <w:jc w:val="left"/>
              <w:rPr>
                <w:highlight w:val="none"/>
              </w:rPr>
            </w:pPr>
            <w:r>
              <w:rPr>
                <w:rFonts w:ascii="仿宋_GB2312" w:hAnsi="仿宋_GB2312" w:eastAsia="仿宋_GB2312" w:cs="仿宋_GB2312"/>
                <w:highlight w:val="none"/>
              </w:rPr>
              <w:t xml:space="preserve"> 28344  元</w:t>
            </w:r>
          </w:p>
        </w:tc>
        <w:tc>
          <w:tcPr>
            <w:tcW w:w="610" w:type="dxa"/>
          </w:tcPr>
          <w:p w14:paraId="294CFC17">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3182A34B">
            <w:pPr>
              <w:pStyle w:val="11"/>
              <w:jc w:val="left"/>
              <w:rPr>
                <w:highlight w:val="none"/>
              </w:rPr>
            </w:pPr>
            <w:r>
              <w:rPr>
                <w:rFonts w:ascii="仿宋_GB2312" w:hAnsi="仿宋_GB2312" w:eastAsia="仿宋_GB2312" w:cs="仿宋_GB2312"/>
                <w:highlight w:val="none"/>
              </w:rPr>
              <w:t xml:space="preserve"> 24.0000</w:t>
            </w:r>
          </w:p>
        </w:tc>
        <w:tc>
          <w:tcPr>
            <w:tcW w:w="587" w:type="dxa"/>
          </w:tcPr>
          <w:p w14:paraId="1D291E0A">
            <w:pPr>
              <w:pStyle w:val="11"/>
              <w:jc w:val="left"/>
              <w:rPr>
                <w:highlight w:val="none"/>
              </w:rPr>
            </w:pPr>
            <w:r>
              <w:rPr>
                <w:rFonts w:ascii="仿宋_GB2312" w:hAnsi="仿宋_GB2312" w:eastAsia="仿宋_GB2312" w:cs="仿宋_GB2312"/>
                <w:highlight w:val="none"/>
              </w:rPr>
              <w:t xml:space="preserve"> kg</w:t>
            </w:r>
          </w:p>
        </w:tc>
        <w:tc>
          <w:tcPr>
            <w:tcW w:w="610" w:type="dxa"/>
          </w:tcPr>
          <w:p w14:paraId="11FADE8F">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2E965596">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5EEF1C40">
            <w:pPr>
              <w:pStyle w:val="11"/>
              <w:jc w:val="left"/>
              <w:rPr>
                <w:highlight w:val="none"/>
              </w:rPr>
            </w:pPr>
            <w:r>
              <w:rPr>
                <w:rFonts w:ascii="仿宋_GB2312" w:hAnsi="仿宋_GB2312" w:eastAsia="仿宋_GB2312" w:cs="仿宋_GB2312"/>
                <w:highlight w:val="none"/>
              </w:rPr>
              <w:t xml:space="preserve"> {供应商响应}</w:t>
            </w:r>
          </w:p>
        </w:tc>
      </w:tr>
      <w:tr w14:paraId="7C4C4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43C01069">
            <w:pPr>
              <w:pStyle w:val="11"/>
              <w:jc w:val="left"/>
              <w:rPr>
                <w:highlight w:val="none"/>
              </w:rPr>
            </w:pPr>
            <w:r>
              <w:rPr>
                <w:rFonts w:ascii="仿宋_GB2312" w:hAnsi="仿宋_GB2312" w:eastAsia="仿宋_GB2312" w:cs="仿宋_GB2312"/>
                <w:highlight w:val="none"/>
              </w:rPr>
              <w:t xml:space="preserve"> 14</w:t>
            </w:r>
          </w:p>
        </w:tc>
        <w:tc>
          <w:tcPr>
            <w:tcW w:w="634" w:type="dxa"/>
          </w:tcPr>
          <w:p w14:paraId="757684A0">
            <w:pPr>
              <w:pStyle w:val="11"/>
              <w:jc w:val="left"/>
              <w:rPr>
                <w:highlight w:val="none"/>
              </w:rPr>
            </w:pPr>
            <w:r>
              <w:rPr>
                <w:rFonts w:ascii="仿宋_GB2312" w:hAnsi="仿宋_GB2312" w:eastAsia="仿宋_GB2312" w:cs="仿宋_GB2312"/>
                <w:highlight w:val="none"/>
              </w:rPr>
              <w:t xml:space="preserve"> 芒硝</w:t>
            </w:r>
          </w:p>
        </w:tc>
        <w:tc>
          <w:tcPr>
            <w:tcW w:w="610" w:type="dxa"/>
          </w:tcPr>
          <w:p w14:paraId="58CE9E0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E5D804C">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03A64F7">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7793FBA">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2A21CEAA">
            <w:pPr>
              <w:pStyle w:val="11"/>
              <w:jc w:val="left"/>
              <w:rPr>
                <w:highlight w:val="none"/>
              </w:rPr>
            </w:pPr>
            <w:r>
              <w:rPr>
                <w:rFonts w:ascii="仿宋_GB2312" w:hAnsi="仿宋_GB2312" w:eastAsia="仿宋_GB2312" w:cs="仿宋_GB2312"/>
                <w:highlight w:val="none"/>
              </w:rPr>
              <w:t xml:space="preserve"> 2907  元</w:t>
            </w:r>
          </w:p>
        </w:tc>
        <w:tc>
          <w:tcPr>
            <w:tcW w:w="610" w:type="dxa"/>
          </w:tcPr>
          <w:p w14:paraId="50B33A79">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7259232D">
            <w:pPr>
              <w:pStyle w:val="11"/>
              <w:jc w:val="left"/>
              <w:rPr>
                <w:highlight w:val="none"/>
              </w:rPr>
            </w:pPr>
            <w:r>
              <w:rPr>
                <w:rFonts w:ascii="仿宋_GB2312" w:hAnsi="仿宋_GB2312" w:eastAsia="仿宋_GB2312" w:cs="仿宋_GB2312"/>
                <w:highlight w:val="none"/>
              </w:rPr>
              <w:t xml:space="preserve"> 153.0000</w:t>
            </w:r>
          </w:p>
        </w:tc>
        <w:tc>
          <w:tcPr>
            <w:tcW w:w="587" w:type="dxa"/>
          </w:tcPr>
          <w:p w14:paraId="0074EB06">
            <w:pPr>
              <w:pStyle w:val="11"/>
              <w:jc w:val="left"/>
              <w:rPr>
                <w:highlight w:val="none"/>
              </w:rPr>
            </w:pPr>
            <w:r>
              <w:rPr>
                <w:rFonts w:ascii="仿宋_GB2312" w:hAnsi="仿宋_GB2312" w:eastAsia="仿宋_GB2312" w:cs="仿宋_GB2312"/>
                <w:highlight w:val="none"/>
              </w:rPr>
              <w:t xml:space="preserve"> kg</w:t>
            </w:r>
          </w:p>
        </w:tc>
        <w:tc>
          <w:tcPr>
            <w:tcW w:w="610" w:type="dxa"/>
          </w:tcPr>
          <w:p w14:paraId="645D8EA5">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33ADB69">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042D4AEF">
            <w:pPr>
              <w:pStyle w:val="11"/>
              <w:jc w:val="left"/>
              <w:rPr>
                <w:highlight w:val="none"/>
              </w:rPr>
            </w:pPr>
            <w:r>
              <w:rPr>
                <w:rFonts w:ascii="仿宋_GB2312" w:hAnsi="仿宋_GB2312" w:eastAsia="仿宋_GB2312" w:cs="仿宋_GB2312"/>
                <w:highlight w:val="none"/>
              </w:rPr>
              <w:t xml:space="preserve"> {供应商响应}</w:t>
            </w:r>
          </w:p>
        </w:tc>
      </w:tr>
      <w:tr w14:paraId="57D41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04004FBD">
            <w:pPr>
              <w:pStyle w:val="11"/>
              <w:jc w:val="left"/>
              <w:rPr>
                <w:highlight w:val="none"/>
              </w:rPr>
            </w:pPr>
            <w:r>
              <w:rPr>
                <w:rFonts w:ascii="仿宋_GB2312" w:hAnsi="仿宋_GB2312" w:eastAsia="仿宋_GB2312" w:cs="仿宋_GB2312"/>
                <w:highlight w:val="none"/>
              </w:rPr>
              <w:t xml:space="preserve"> 15</w:t>
            </w:r>
          </w:p>
        </w:tc>
        <w:tc>
          <w:tcPr>
            <w:tcW w:w="634" w:type="dxa"/>
          </w:tcPr>
          <w:p w14:paraId="1DEF515E">
            <w:pPr>
              <w:pStyle w:val="11"/>
              <w:jc w:val="left"/>
              <w:rPr>
                <w:highlight w:val="none"/>
              </w:rPr>
            </w:pPr>
            <w:r>
              <w:rPr>
                <w:rFonts w:ascii="仿宋_GB2312" w:hAnsi="仿宋_GB2312" w:eastAsia="仿宋_GB2312" w:cs="仿宋_GB2312"/>
                <w:highlight w:val="none"/>
              </w:rPr>
              <w:t xml:space="preserve"> 明矾（白矾）</w:t>
            </w:r>
          </w:p>
        </w:tc>
        <w:tc>
          <w:tcPr>
            <w:tcW w:w="610" w:type="dxa"/>
          </w:tcPr>
          <w:p w14:paraId="14760F5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E79F957">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A4B8B77">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0237E702">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3C8BCDD">
            <w:pPr>
              <w:pStyle w:val="11"/>
              <w:jc w:val="left"/>
              <w:rPr>
                <w:highlight w:val="none"/>
              </w:rPr>
            </w:pPr>
            <w:r>
              <w:rPr>
                <w:rFonts w:ascii="仿宋_GB2312" w:hAnsi="仿宋_GB2312" w:eastAsia="仿宋_GB2312" w:cs="仿宋_GB2312"/>
                <w:highlight w:val="none"/>
              </w:rPr>
              <w:t xml:space="preserve"> 69  元</w:t>
            </w:r>
          </w:p>
        </w:tc>
        <w:tc>
          <w:tcPr>
            <w:tcW w:w="610" w:type="dxa"/>
          </w:tcPr>
          <w:p w14:paraId="3B412894">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6FA95EE7">
            <w:pPr>
              <w:pStyle w:val="11"/>
              <w:jc w:val="left"/>
              <w:rPr>
                <w:highlight w:val="none"/>
              </w:rPr>
            </w:pPr>
            <w:r>
              <w:rPr>
                <w:rFonts w:ascii="仿宋_GB2312" w:hAnsi="仿宋_GB2312" w:eastAsia="仿宋_GB2312" w:cs="仿宋_GB2312"/>
                <w:highlight w:val="none"/>
              </w:rPr>
              <w:t xml:space="preserve"> 5.0000</w:t>
            </w:r>
          </w:p>
        </w:tc>
        <w:tc>
          <w:tcPr>
            <w:tcW w:w="587" w:type="dxa"/>
          </w:tcPr>
          <w:p w14:paraId="1F87D91A">
            <w:pPr>
              <w:pStyle w:val="11"/>
              <w:jc w:val="left"/>
              <w:rPr>
                <w:highlight w:val="none"/>
              </w:rPr>
            </w:pPr>
            <w:r>
              <w:rPr>
                <w:rFonts w:ascii="仿宋_GB2312" w:hAnsi="仿宋_GB2312" w:eastAsia="仿宋_GB2312" w:cs="仿宋_GB2312"/>
                <w:highlight w:val="none"/>
              </w:rPr>
              <w:t xml:space="preserve"> kg</w:t>
            </w:r>
          </w:p>
        </w:tc>
        <w:tc>
          <w:tcPr>
            <w:tcW w:w="610" w:type="dxa"/>
          </w:tcPr>
          <w:p w14:paraId="59FBC276">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35CFD76A">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73F5ABE6">
            <w:pPr>
              <w:pStyle w:val="11"/>
              <w:jc w:val="left"/>
              <w:rPr>
                <w:highlight w:val="none"/>
              </w:rPr>
            </w:pPr>
            <w:r>
              <w:rPr>
                <w:rFonts w:ascii="仿宋_GB2312" w:hAnsi="仿宋_GB2312" w:eastAsia="仿宋_GB2312" w:cs="仿宋_GB2312"/>
                <w:highlight w:val="none"/>
              </w:rPr>
              <w:t xml:space="preserve"> {供应商响应}</w:t>
            </w:r>
          </w:p>
        </w:tc>
      </w:tr>
      <w:tr w14:paraId="7A77E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5FB1736E">
            <w:pPr>
              <w:pStyle w:val="11"/>
              <w:jc w:val="left"/>
              <w:rPr>
                <w:highlight w:val="none"/>
              </w:rPr>
            </w:pPr>
            <w:r>
              <w:rPr>
                <w:rFonts w:ascii="仿宋_GB2312" w:hAnsi="仿宋_GB2312" w:eastAsia="仿宋_GB2312" w:cs="仿宋_GB2312"/>
                <w:highlight w:val="none"/>
              </w:rPr>
              <w:t xml:space="preserve"> 16</w:t>
            </w:r>
          </w:p>
        </w:tc>
        <w:tc>
          <w:tcPr>
            <w:tcW w:w="634" w:type="dxa"/>
          </w:tcPr>
          <w:p w14:paraId="541379F3">
            <w:pPr>
              <w:pStyle w:val="11"/>
              <w:jc w:val="left"/>
              <w:rPr>
                <w:highlight w:val="none"/>
              </w:rPr>
            </w:pPr>
            <w:r>
              <w:rPr>
                <w:rFonts w:ascii="仿宋_GB2312" w:hAnsi="仿宋_GB2312" w:eastAsia="仿宋_GB2312" w:cs="仿宋_GB2312"/>
                <w:highlight w:val="none"/>
              </w:rPr>
              <w:t xml:space="preserve"> 生龙骨</w:t>
            </w:r>
          </w:p>
        </w:tc>
        <w:tc>
          <w:tcPr>
            <w:tcW w:w="610" w:type="dxa"/>
          </w:tcPr>
          <w:p w14:paraId="4BCDC72F">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B3800C0">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8683AC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5C31AD7">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EAA8A7D">
            <w:pPr>
              <w:pStyle w:val="11"/>
              <w:jc w:val="left"/>
              <w:rPr>
                <w:highlight w:val="none"/>
              </w:rPr>
            </w:pPr>
            <w:r>
              <w:rPr>
                <w:rFonts w:ascii="仿宋_GB2312" w:hAnsi="仿宋_GB2312" w:eastAsia="仿宋_GB2312" w:cs="仿宋_GB2312"/>
                <w:highlight w:val="none"/>
              </w:rPr>
              <w:t xml:space="preserve"> 66528  元</w:t>
            </w:r>
          </w:p>
        </w:tc>
        <w:tc>
          <w:tcPr>
            <w:tcW w:w="610" w:type="dxa"/>
          </w:tcPr>
          <w:p w14:paraId="7CA8D866">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1DBD77CC">
            <w:pPr>
              <w:pStyle w:val="11"/>
              <w:jc w:val="left"/>
              <w:rPr>
                <w:highlight w:val="none"/>
              </w:rPr>
            </w:pPr>
            <w:r>
              <w:rPr>
                <w:rFonts w:ascii="仿宋_GB2312" w:hAnsi="仿宋_GB2312" w:eastAsia="仿宋_GB2312" w:cs="仿宋_GB2312"/>
                <w:highlight w:val="none"/>
              </w:rPr>
              <w:t xml:space="preserve"> 189.0000</w:t>
            </w:r>
          </w:p>
        </w:tc>
        <w:tc>
          <w:tcPr>
            <w:tcW w:w="587" w:type="dxa"/>
          </w:tcPr>
          <w:p w14:paraId="4CA181C6">
            <w:pPr>
              <w:pStyle w:val="11"/>
              <w:jc w:val="left"/>
              <w:rPr>
                <w:highlight w:val="none"/>
              </w:rPr>
            </w:pPr>
            <w:r>
              <w:rPr>
                <w:rFonts w:ascii="仿宋_GB2312" w:hAnsi="仿宋_GB2312" w:eastAsia="仿宋_GB2312" w:cs="仿宋_GB2312"/>
                <w:highlight w:val="none"/>
              </w:rPr>
              <w:t xml:space="preserve"> kg</w:t>
            </w:r>
          </w:p>
        </w:tc>
        <w:tc>
          <w:tcPr>
            <w:tcW w:w="610" w:type="dxa"/>
          </w:tcPr>
          <w:p w14:paraId="1E1ADF9D">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2282D9BA">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0B77098B">
            <w:pPr>
              <w:pStyle w:val="11"/>
              <w:jc w:val="left"/>
              <w:rPr>
                <w:highlight w:val="none"/>
              </w:rPr>
            </w:pPr>
            <w:r>
              <w:rPr>
                <w:rFonts w:ascii="仿宋_GB2312" w:hAnsi="仿宋_GB2312" w:eastAsia="仿宋_GB2312" w:cs="仿宋_GB2312"/>
                <w:highlight w:val="none"/>
              </w:rPr>
              <w:t xml:space="preserve"> {供应商响应}</w:t>
            </w:r>
          </w:p>
        </w:tc>
      </w:tr>
      <w:tr w14:paraId="4BF51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4AD2C5DB">
            <w:pPr>
              <w:pStyle w:val="11"/>
              <w:jc w:val="left"/>
              <w:rPr>
                <w:highlight w:val="none"/>
              </w:rPr>
            </w:pPr>
            <w:r>
              <w:rPr>
                <w:rFonts w:ascii="仿宋_GB2312" w:hAnsi="仿宋_GB2312" w:eastAsia="仿宋_GB2312" w:cs="仿宋_GB2312"/>
                <w:highlight w:val="none"/>
              </w:rPr>
              <w:t xml:space="preserve"> 17</w:t>
            </w:r>
          </w:p>
        </w:tc>
        <w:tc>
          <w:tcPr>
            <w:tcW w:w="634" w:type="dxa"/>
          </w:tcPr>
          <w:p w14:paraId="04D4D98A">
            <w:pPr>
              <w:pStyle w:val="11"/>
              <w:jc w:val="left"/>
              <w:rPr>
                <w:highlight w:val="none"/>
              </w:rPr>
            </w:pPr>
            <w:r>
              <w:rPr>
                <w:rFonts w:ascii="仿宋_GB2312" w:hAnsi="仿宋_GB2312" w:eastAsia="仿宋_GB2312" w:cs="仿宋_GB2312"/>
                <w:highlight w:val="none"/>
              </w:rPr>
              <w:t xml:space="preserve"> 生牡蛎</w:t>
            </w:r>
          </w:p>
        </w:tc>
        <w:tc>
          <w:tcPr>
            <w:tcW w:w="610" w:type="dxa"/>
          </w:tcPr>
          <w:p w14:paraId="2A3DB22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554A571">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D053546">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C5DD9A5">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3EBC1B2B">
            <w:pPr>
              <w:pStyle w:val="11"/>
              <w:jc w:val="left"/>
              <w:rPr>
                <w:highlight w:val="none"/>
              </w:rPr>
            </w:pPr>
            <w:r>
              <w:rPr>
                <w:rFonts w:ascii="仿宋_GB2312" w:hAnsi="仿宋_GB2312" w:eastAsia="仿宋_GB2312" w:cs="仿宋_GB2312"/>
                <w:highlight w:val="none"/>
              </w:rPr>
              <w:t xml:space="preserve"> 7722  元</w:t>
            </w:r>
          </w:p>
        </w:tc>
        <w:tc>
          <w:tcPr>
            <w:tcW w:w="610" w:type="dxa"/>
          </w:tcPr>
          <w:p w14:paraId="366F2BE3">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19AB5D43">
            <w:pPr>
              <w:pStyle w:val="11"/>
              <w:jc w:val="left"/>
              <w:rPr>
                <w:highlight w:val="none"/>
              </w:rPr>
            </w:pPr>
            <w:r>
              <w:rPr>
                <w:rFonts w:ascii="仿宋_GB2312" w:hAnsi="仿宋_GB2312" w:eastAsia="仿宋_GB2312" w:cs="仿宋_GB2312"/>
                <w:highlight w:val="none"/>
              </w:rPr>
              <w:t xml:space="preserve"> 594.0000</w:t>
            </w:r>
          </w:p>
        </w:tc>
        <w:tc>
          <w:tcPr>
            <w:tcW w:w="587" w:type="dxa"/>
          </w:tcPr>
          <w:p w14:paraId="121CD6DF">
            <w:pPr>
              <w:pStyle w:val="11"/>
              <w:jc w:val="left"/>
              <w:rPr>
                <w:highlight w:val="none"/>
              </w:rPr>
            </w:pPr>
            <w:r>
              <w:rPr>
                <w:rFonts w:ascii="仿宋_GB2312" w:hAnsi="仿宋_GB2312" w:eastAsia="仿宋_GB2312" w:cs="仿宋_GB2312"/>
                <w:highlight w:val="none"/>
              </w:rPr>
              <w:t xml:space="preserve"> kg</w:t>
            </w:r>
          </w:p>
        </w:tc>
        <w:tc>
          <w:tcPr>
            <w:tcW w:w="610" w:type="dxa"/>
          </w:tcPr>
          <w:p w14:paraId="3B380F1B">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077E5FD6">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6415B951">
            <w:pPr>
              <w:pStyle w:val="11"/>
              <w:jc w:val="left"/>
              <w:rPr>
                <w:highlight w:val="none"/>
              </w:rPr>
            </w:pPr>
            <w:r>
              <w:rPr>
                <w:rFonts w:ascii="仿宋_GB2312" w:hAnsi="仿宋_GB2312" w:eastAsia="仿宋_GB2312" w:cs="仿宋_GB2312"/>
                <w:highlight w:val="none"/>
              </w:rPr>
              <w:t xml:space="preserve"> {供应商响应}</w:t>
            </w:r>
          </w:p>
        </w:tc>
      </w:tr>
      <w:tr w14:paraId="7E47E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4D80B148">
            <w:pPr>
              <w:pStyle w:val="11"/>
              <w:jc w:val="left"/>
              <w:rPr>
                <w:highlight w:val="none"/>
              </w:rPr>
            </w:pPr>
            <w:r>
              <w:rPr>
                <w:rFonts w:ascii="仿宋_GB2312" w:hAnsi="仿宋_GB2312" w:eastAsia="仿宋_GB2312" w:cs="仿宋_GB2312"/>
                <w:highlight w:val="none"/>
              </w:rPr>
              <w:t xml:space="preserve"> 18</w:t>
            </w:r>
          </w:p>
        </w:tc>
        <w:tc>
          <w:tcPr>
            <w:tcW w:w="634" w:type="dxa"/>
          </w:tcPr>
          <w:p w14:paraId="1C5E91A3">
            <w:pPr>
              <w:pStyle w:val="11"/>
              <w:jc w:val="left"/>
              <w:rPr>
                <w:highlight w:val="none"/>
              </w:rPr>
            </w:pPr>
            <w:r>
              <w:rPr>
                <w:rFonts w:ascii="仿宋_GB2312" w:hAnsi="仿宋_GB2312" w:eastAsia="仿宋_GB2312" w:cs="仿宋_GB2312"/>
                <w:highlight w:val="none"/>
              </w:rPr>
              <w:t xml:space="preserve"> 生石膏</w:t>
            </w:r>
          </w:p>
        </w:tc>
        <w:tc>
          <w:tcPr>
            <w:tcW w:w="610" w:type="dxa"/>
          </w:tcPr>
          <w:p w14:paraId="012701E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BB006F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B8E2E4B">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527A4A2">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268D32DD">
            <w:pPr>
              <w:pStyle w:val="11"/>
              <w:jc w:val="left"/>
              <w:rPr>
                <w:highlight w:val="none"/>
              </w:rPr>
            </w:pPr>
            <w:r>
              <w:rPr>
                <w:rFonts w:ascii="仿宋_GB2312" w:hAnsi="仿宋_GB2312" w:eastAsia="仿宋_GB2312" w:cs="仿宋_GB2312"/>
                <w:highlight w:val="none"/>
              </w:rPr>
              <w:t xml:space="preserve"> 5174  元</w:t>
            </w:r>
          </w:p>
        </w:tc>
        <w:tc>
          <w:tcPr>
            <w:tcW w:w="610" w:type="dxa"/>
          </w:tcPr>
          <w:p w14:paraId="71EC30FC">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4A3BBA19">
            <w:pPr>
              <w:pStyle w:val="11"/>
              <w:jc w:val="left"/>
              <w:rPr>
                <w:highlight w:val="none"/>
              </w:rPr>
            </w:pPr>
            <w:r>
              <w:rPr>
                <w:rFonts w:ascii="仿宋_GB2312" w:hAnsi="仿宋_GB2312" w:eastAsia="仿宋_GB2312" w:cs="仿宋_GB2312"/>
                <w:highlight w:val="none"/>
              </w:rPr>
              <w:t xml:space="preserve"> 398.0000</w:t>
            </w:r>
          </w:p>
        </w:tc>
        <w:tc>
          <w:tcPr>
            <w:tcW w:w="587" w:type="dxa"/>
          </w:tcPr>
          <w:p w14:paraId="47E1382D">
            <w:pPr>
              <w:pStyle w:val="11"/>
              <w:jc w:val="left"/>
              <w:rPr>
                <w:highlight w:val="none"/>
              </w:rPr>
            </w:pPr>
            <w:r>
              <w:rPr>
                <w:rFonts w:ascii="仿宋_GB2312" w:hAnsi="仿宋_GB2312" w:eastAsia="仿宋_GB2312" w:cs="仿宋_GB2312"/>
                <w:highlight w:val="none"/>
              </w:rPr>
              <w:t xml:space="preserve"> kg</w:t>
            </w:r>
          </w:p>
        </w:tc>
        <w:tc>
          <w:tcPr>
            <w:tcW w:w="610" w:type="dxa"/>
          </w:tcPr>
          <w:p w14:paraId="5176966F">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20B9FBD1">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4D2A7532">
            <w:pPr>
              <w:pStyle w:val="11"/>
              <w:jc w:val="left"/>
              <w:rPr>
                <w:highlight w:val="none"/>
              </w:rPr>
            </w:pPr>
            <w:r>
              <w:rPr>
                <w:rFonts w:ascii="仿宋_GB2312" w:hAnsi="仿宋_GB2312" w:eastAsia="仿宋_GB2312" w:cs="仿宋_GB2312"/>
                <w:highlight w:val="none"/>
              </w:rPr>
              <w:t xml:space="preserve"> {供应商响应}</w:t>
            </w:r>
          </w:p>
        </w:tc>
      </w:tr>
      <w:tr w14:paraId="27159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64C4FE73">
            <w:pPr>
              <w:pStyle w:val="11"/>
              <w:jc w:val="left"/>
              <w:rPr>
                <w:highlight w:val="none"/>
              </w:rPr>
            </w:pPr>
            <w:r>
              <w:rPr>
                <w:rFonts w:ascii="仿宋_GB2312" w:hAnsi="仿宋_GB2312" w:eastAsia="仿宋_GB2312" w:cs="仿宋_GB2312"/>
                <w:highlight w:val="none"/>
              </w:rPr>
              <w:t xml:space="preserve"> 19</w:t>
            </w:r>
          </w:p>
        </w:tc>
        <w:tc>
          <w:tcPr>
            <w:tcW w:w="634" w:type="dxa"/>
          </w:tcPr>
          <w:p w14:paraId="77752C77">
            <w:pPr>
              <w:pStyle w:val="11"/>
              <w:jc w:val="left"/>
              <w:rPr>
                <w:highlight w:val="none"/>
              </w:rPr>
            </w:pPr>
            <w:r>
              <w:rPr>
                <w:rFonts w:ascii="仿宋_GB2312" w:hAnsi="仿宋_GB2312" w:eastAsia="仿宋_GB2312" w:cs="仿宋_GB2312"/>
                <w:highlight w:val="none"/>
              </w:rPr>
              <w:t xml:space="preserve"> 瓦楞子</w:t>
            </w:r>
          </w:p>
        </w:tc>
        <w:tc>
          <w:tcPr>
            <w:tcW w:w="610" w:type="dxa"/>
          </w:tcPr>
          <w:p w14:paraId="47A45428">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5BB4BE6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B41680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0FC7C64">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7AC658C4">
            <w:pPr>
              <w:pStyle w:val="11"/>
              <w:jc w:val="left"/>
              <w:rPr>
                <w:highlight w:val="none"/>
              </w:rPr>
            </w:pPr>
            <w:r>
              <w:rPr>
                <w:rFonts w:ascii="仿宋_GB2312" w:hAnsi="仿宋_GB2312" w:eastAsia="仿宋_GB2312" w:cs="仿宋_GB2312"/>
                <w:highlight w:val="none"/>
              </w:rPr>
              <w:t xml:space="preserve"> 473.8  元</w:t>
            </w:r>
          </w:p>
        </w:tc>
        <w:tc>
          <w:tcPr>
            <w:tcW w:w="610" w:type="dxa"/>
          </w:tcPr>
          <w:p w14:paraId="3A9AEC27">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6897BEED">
            <w:pPr>
              <w:pStyle w:val="11"/>
              <w:jc w:val="left"/>
              <w:rPr>
                <w:highlight w:val="none"/>
              </w:rPr>
            </w:pPr>
            <w:r>
              <w:rPr>
                <w:rFonts w:ascii="仿宋_GB2312" w:hAnsi="仿宋_GB2312" w:eastAsia="仿宋_GB2312" w:cs="仿宋_GB2312"/>
                <w:highlight w:val="none"/>
              </w:rPr>
              <w:t xml:space="preserve"> 46.0000</w:t>
            </w:r>
          </w:p>
        </w:tc>
        <w:tc>
          <w:tcPr>
            <w:tcW w:w="587" w:type="dxa"/>
          </w:tcPr>
          <w:p w14:paraId="0ED63B7C">
            <w:pPr>
              <w:pStyle w:val="11"/>
              <w:jc w:val="left"/>
              <w:rPr>
                <w:highlight w:val="none"/>
              </w:rPr>
            </w:pPr>
            <w:r>
              <w:rPr>
                <w:rFonts w:ascii="仿宋_GB2312" w:hAnsi="仿宋_GB2312" w:eastAsia="仿宋_GB2312" w:cs="仿宋_GB2312"/>
                <w:highlight w:val="none"/>
              </w:rPr>
              <w:t xml:space="preserve"> kg</w:t>
            </w:r>
          </w:p>
        </w:tc>
        <w:tc>
          <w:tcPr>
            <w:tcW w:w="610" w:type="dxa"/>
          </w:tcPr>
          <w:p w14:paraId="2C571A54">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DC4E2FA">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06AE8B9A">
            <w:pPr>
              <w:pStyle w:val="11"/>
              <w:jc w:val="left"/>
              <w:rPr>
                <w:highlight w:val="none"/>
              </w:rPr>
            </w:pPr>
            <w:r>
              <w:rPr>
                <w:rFonts w:ascii="仿宋_GB2312" w:hAnsi="仿宋_GB2312" w:eastAsia="仿宋_GB2312" w:cs="仿宋_GB2312"/>
                <w:highlight w:val="none"/>
              </w:rPr>
              <w:t xml:space="preserve"> {供应商响应}</w:t>
            </w:r>
          </w:p>
        </w:tc>
      </w:tr>
      <w:tr w14:paraId="091FA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4A1BA987">
            <w:pPr>
              <w:pStyle w:val="11"/>
              <w:jc w:val="left"/>
              <w:rPr>
                <w:highlight w:val="none"/>
              </w:rPr>
            </w:pPr>
            <w:r>
              <w:rPr>
                <w:rFonts w:ascii="仿宋_GB2312" w:hAnsi="仿宋_GB2312" w:eastAsia="仿宋_GB2312" w:cs="仿宋_GB2312"/>
                <w:highlight w:val="none"/>
              </w:rPr>
              <w:t xml:space="preserve"> 20</w:t>
            </w:r>
          </w:p>
        </w:tc>
        <w:tc>
          <w:tcPr>
            <w:tcW w:w="634" w:type="dxa"/>
          </w:tcPr>
          <w:p w14:paraId="5BE6C9CB">
            <w:pPr>
              <w:pStyle w:val="11"/>
              <w:jc w:val="left"/>
              <w:rPr>
                <w:highlight w:val="none"/>
              </w:rPr>
            </w:pPr>
            <w:r>
              <w:rPr>
                <w:rFonts w:ascii="仿宋_GB2312" w:hAnsi="仿宋_GB2312" w:eastAsia="仿宋_GB2312" w:cs="仿宋_GB2312"/>
                <w:highlight w:val="none"/>
              </w:rPr>
              <w:t xml:space="preserve"> 雄黄</w:t>
            </w:r>
          </w:p>
        </w:tc>
        <w:tc>
          <w:tcPr>
            <w:tcW w:w="610" w:type="dxa"/>
          </w:tcPr>
          <w:p w14:paraId="4F8FB43B">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6B7945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2D16149">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15981A3">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1B641E2">
            <w:pPr>
              <w:pStyle w:val="11"/>
              <w:jc w:val="left"/>
              <w:rPr>
                <w:highlight w:val="none"/>
              </w:rPr>
            </w:pPr>
            <w:r>
              <w:rPr>
                <w:rFonts w:ascii="仿宋_GB2312" w:hAnsi="仿宋_GB2312" w:eastAsia="仿宋_GB2312" w:cs="仿宋_GB2312"/>
                <w:highlight w:val="none"/>
              </w:rPr>
              <w:t xml:space="preserve"> 146  元</w:t>
            </w:r>
          </w:p>
        </w:tc>
        <w:tc>
          <w:tcPr>
            <w:tcW w:w="610" w:type="dxa"/>
          </w:tcPr>
          <w:p w14:paraId="1F25830F">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277B362C">
            <w:pPr>
              <w:pStyle w:val="11"/>
              <w:jc w:val="left"/>
              <w:rPr>
                <w:highlight w:val="none"/>
              </w:rPr>
            </w:pPr>
            <w:r>
              <w:rPr>
                <w:rFonts w:ascii="仿宋_GB2312" w:hAnsi="仿宋_GB2312" w:eastAsia="仿宋_GB2312" w:cs="仿宋_GB2312"/>
                <w:highlight w:val="none"/>
              </w:rPr>
              <w:t xml:space="preserve"> 1.0000</w:t>
            </w:r>
          </w:p>
        </w:tc>
        <w:tc>
          <w:tcPr>
            <w:tcW w:w="587" w:type="dxa"/>
          </w:tcPr>
          <w:p w14:paraId="254CEE46">
            <w:pPr>
              <w:pStyle w:val="11"/>
              <w:jc w:val="left"/>
              <w:rPr>
                <w:highlight w:val="none"/>
              </w:rPr>
            </w:pPr>
            <w:r>
              <w:rPr>
                <w:rFonts w:ascii="仿宋_GB2312" w:hAnsi="仿宋_GB2312" w:eastAsia="仿宋_GB2312" w:cs="仿宋_GB2312"/>
                <w:highlight w:val="none"/>
              </w:rPr>
              <w:t xml:space="preserve"> kg</w:t>
            </w:r>
          </w:p>
        </w:tc>
        <w:tc>
          <w:tcPr>
            <w:tcW w:w="610" w:type="dxa"/>
          </w:tcPr>
          <w:p w14:paraId="0EF9110C">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59F45241">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2B5D9BFE">
            <w:pPr>
              <w:pStyle w:val="11"/>
              <w:jc w:val="left"/>
              <w:rPr>
                <w:highlight w:val="none"/>
              </w:rPr>
            </w:pPr>
            <w:r>
              <w:rPr>
                <w:rFonts w:ascii="仿宋_GB2312" w:hAnsi="仿宋_GB2312" w:eastAsia="仿宋_GB2312" w:cs="仿宋_GB2312"/>
                <w:highlight w:val="none"/>
              </w:rPr>
              <w:t xml:space="preserve"> {供应商响应}</w:t>
            </w:r>
          </w:p>
        </w:tc>
      </w:tr>
      <w:tr w14:paraId="2FB6B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33E10BFB">
            <w:pPr>
              <w:pStyle w:val="11"/>
              <w:jc w:val="left"/>
              <w:rPr>
                <w:highlight w:val="none"/>
              </w:rPr>
            </w:pPr>
            <w:r>
              <w:rPr>
                <w:rFonts w:ascii="仿宋_GB2312" w:hAnsi="仿宋_GB2312" w:eastAsia="仿宋_GB2312" w:cs="仿宋_GB2312"/>
                <w:highlight w:val="none"/>
              </w:rPr>
              <w:t xml:space="preserve"> 21</w:t>
            </w:r>
          </w:p>
        </w:tc>
        <w:tc>
          <w:tcPr>
            <w:tcW w:w="634" w:type="dxa"/>
          </w:tcPr>
          <w:p w14:paraId="264125AC">
            <w:pPr>
              <w:pStyle w:val="11"/>
              <w:jc w:val="left"/>
              <w:rPr>
                <w:highlight w:val="none"/>
              </w:rPr>
            </w:pPr>
            <w:r>
              <w:rPr>
                <w:rFonts w:ascii="仿宋_GB2312" w:hAnsi="仿宋_GB2312" w:eastAsia="仿宋_GB2312" w:cs="仿宋_GB2312"/>
                <w:highlight w:val="none"/>
              </w:rPr>
              <w:t xml:space="preserve"> 玄明粉</w:t>
            </w:r>
          </w:p>
        </w:tc>
        <w:tc>
          <w:tcPr>
            <w:tcW w:w="610" w:type="dxa"/>
          </w:tcPr>
          <w:p w14:paraId="1BB66C1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6A80653">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FDDB64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9597BDB">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7A39F756">
            <w:pPr>
              <w:pStyle w:val="11"/>
              <w:jc w:val="left"/>
              <w:rPr>
                <w:highlight w:val="none"/>
              </w:rPr>
            </w:pPr>
            <w:r>
              <w:rPr>
                <w:rFonts w:ascii="仿宋_GB2312" w:hAnsi="仿宋_GB2312" w:eastAsia="仿宋_GB2312" w:cs="仿宋_GB2312"/>
                <w:highlight w:val="none"/>
              </w:rPr>
              <w:t xml:space="preserve"> 60  元</w:t>
            </w:r>
          </w:p>
        </w:tc>
        <w:tc>
          <w:tcPr>
            <w:tcW w:w="610" w:type="dxa"/>
          </w:tcPr>
          <w:p w14:paraId="24BCAAA8">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2A4081E2">
            <w:pPr>
              <w:pStyle w:val="11"/>
              <w:jc w:val="left"/>
              <w:rPr>
                <w:highlight w:val="none"/>
              </w:rPr>
            </w:pPr>
            <w:r>
              <w:rPr>
                <w:rFonts w:ascii="仿宋_GB2312" w:hAnsi="仿宋_GB2312" w:eastAsia="仿宋_GB2312" w:cs="仿宋_GB2312"/>
                <w:highlight w:val="none"/>
              </w:rPr>
              <w:t xml:space="preserve"> 4.0000</w:t>
            </w:r>
          </w:p>
        </w:tc>
        <w:tc>
          <w:tcPr>
            <w:tcW w:w="587" w:type="dxa"/>
          </w:tcPr>
          <w:p w14:paraId="76B72335">
            <w:pPr>
              <w:pStyle w:val="11"/>
              <w:jc w:val="left"/>
              <w:rPr>
                <w:highlight w:val="none"/>
              </w:rPr>
            </w:pPr>
            <w:r>
              <w:rPr>
                <w:rFonts w:ascii="仿宋_GB2312" w:hAnsi="仿宋_GB2312" w:eastAsia="仿宋_GB2312" w:cs="仿宋_GB2312"/>
                <w:highlight w:val="none"/>
              </w:rPr>
              <w:t xml:space="preserve"> kg</w:t>
            </w:r>
          </w:p>
        </w:tc>
        <w:tc>
          <w:tcPr>
            <w:tcW w:w="610" w:type="dxa"/>
          </w:tcPr>
          <w:p w14:paraId="3A6106DB">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42F73500">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3E5603D6">
            <w:pPr>
              <w:pStyle w:val="11"/>
              <w:jc w:val="left"/>
              <w:rPr>
                <w:highlight w:val="none"/>
              </w:rPr>
            </w:pPr>
            <w:r>
              <w:rPr>
                <w:rFonts w:ascii="仿宋_GB2312" w:hAnsi="仿宋_GB2312" w:eastAsia="仿宋_GB2312" w:cs="仿宋_GB2312"/>
                <w:highlight w:val="none"/>
              </w:rPr>
              <w:t xml:space="preserve"> {供应商响应}</w:t>
            </w:r>
          </w:p>
        </w:tc>
      </w:tr>
      <w:tr w14:paraId="45B51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63207E27">
            <w:pPr>
              <w:pStyle w:val="11"/>
              <w:jc w:val="left"/>
              <w:rPr>
                <w:highlight w:val="none"/>
              </w:rPr>
            </w:pPr>
            <w:r>
              <w:rPr>
                <w:rFonts w:ascii="仿宋_GB2312" w:hAnsi="仿宋_GB2312" w:eastAsia="仿宋_GB2312" w:cs="仿宋_GB2312"/>
                <w:highlight w:val="none"/>
              </w:rPr>
              <w:t xml:space="preserve"> 22</w:t>
            </w:r>
          </w:p>
        </w:tc>
        <w:tc>
          <w:tcPr>
            <w:tcW w:w="634" w:type="dxa"/>
          </w:tcPr>
          <w:p w14:paraId="11999E3F">
            <w:pPr>
              <w:pStyle w:val="11"/>
              <w:jc w:val="left"/>
              <w:rPr>
                <w:highlight w:val="none"/>
              </w:rPr>
            </w:pPr>
            <w:r>
              <w:rPr>
                <w:rFonts w:ascii="仿宋_GB2312" w:hAnsi="仿宋_GB2312" w:eastAsia="仿宋_GB2312" w:cs="仿宋_GB2312"/>
                <w:highlight w:val="none"/>
              </w:rPr>
              <w:t xml:space="preserve"> 珍珠母</w:t>
            </w:r>
          </w:p>
        </w:tc>
        <w:tc>
          <w:tcPr>
            <w:tcW w:w="610" w:type="dxa"/>
          </w:tcPr>
          <w:p w14:paraId="071DCD0E">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2829A392">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099B5BD">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7150B516">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82A51F2">
            <w:pPr>
              <w:pStyle w:val="11"/>
              <w:jc w:val="left"/>
              <w:rPr>
                <w:highlight w:val="none"/>
              </w:rPr>
            </w:pPr>
            <w:r>
              <w:rPr>
                <w:rFonts w:ascii="仿宋_GB2312" w:hAnsi="仿宋_GB2312" w:eastAsia="仿宋_GB2312" w:cs="仿宋_GB2312"/>
                <w:highlight w:val="none"/>
              </w:rPr>
              <w:t xml:space="preserve"> 1955.2  元</w:t>
            </w:r>
          </w:p>
        </w:tc>
        <w:tc>
          <w:tcPr>
            <w:tcW w:w="610" w:type="dxa"/>
          </w:tcPr>
          <w:p w14:paraId="4DAE7073">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150ECE4E">
            <w:pPr>
              <w:pStyle w:val="11"/>
              <w:jc w:val="left"/>
              <w:rPr>
                <w:highlight w:val="none"/>
              </w:rPr>
            </w:pPr>
            <w:r>
              <w:rPr>
                <w:rFonts w:ascii="仿宋_GB2312" w:hAnsi="仿宋_GB2312" w:eastAsia="仿宋_GB2312" w:cs="仿宋_GB2312"/>
                <w:highlight w:val="none"/>
              </w:rPr>
              <w:t xml:space="preserve"> 188.0000</w:t>
            </w:r>
          </w:p>
        </w:tc>
        <w:tc>
          <w:tcPr>
            <w:tcW w:w="587" w:type="dxa"/>
          </w:tcPr>
          <w:p w14:paraId="15CD5AD8">
            <w:pPr>
              <w:pStyle w:val="11"/>
              <w:jc w:val="left"/>
              <w:rPr>
                <w:highlight w:val="none"/>
              </w:rPr>
            </w:pPr>
            <w:r>
              <w:rPr>
                <w:rFonts w:ascii="仿宋_GB2312" w:hAnsi="仿宋_GB2312" w:eastAsia="仿宋_GB2312" w:cs="仿宋_GB2312"/>
                <w:highlight w:val="none"/>
              </w:rPr>
              <w:t xml:space="preserve"> kg</w:t>
            </w:r>
          </w:p>
        </w:tc>
        <w:tc>
          <w:tcPr>
            <w:tcW w:w="610" w:type="dxa"/>
          </w:tcPr>
          <w:p w14:paraId="06A4F1A1">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269BBCEB">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3BD9CD37">
            <w:pPr>
              <w:pStyle w:val="11"/>
              <w:jc w:val="left"/>
              <w:rPr>
                <w:highlight w:val="none"/>
              </w:rPr>
            </w:pPr>
            <w:r>
              <w:rPr>
                <w:rFonts w:ascii="仿宋_GB2312" w:hAnsi="仿宋_GB2312" w:eastAsia="仿宋_GB2312" w:cs="仿宋_GB2312"/>
                <w:highlight w:val="none"/>
              </w:rPr>
              <w:t xml:space="preserve"> {供应商响应}</w:t>
            </w:r>
          </w:p>
        </w:tc>
      </w:tr>
      <w:tr w14:paraId="3A6BD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2DB74E70">
            <w:pPr>
              <w:pStyle w:val="11"/>
              <w:jc w:val="left"/>
              <w:rPr>
                <w:highlight w:val="none"/>
              </w:rPr>
            </w:pPr>
            <w:r>
              <w:rPr>
                <w:rFonts w:ascii="仿宋_GB2312" w:hAnsi="仿宋_GB2312" w:eastAsia="仿宋_GB2312" w:cs="仿宋_GB2312"/>
                <w:highlight w:val="none"/>
              </w:rPr>
              <w:t xml:space="preserve"> 23</w:t>
            </w:r>
          </w:p>
        </w:tc>
        <w:tc>
          <w:tcPr>
            <w:tcW w:w="634" w:type="dxa"/>
          </w:tcPr>
          <w:p w14:paraId="76F537FC">
            <w:pPr>
              <w:pStyle w:val="11"/>
              <w:jc w:val="left"/>
              <w:rPr>
                <w:highlight w:val="none"/>
              </w:rPr>
            </w:pPr>
            <w:r>
              <w:rPr>
                <w:rFonts w:ascii="仿宋_GB2312" w:hAnsi="仿宋_GB2312" w:eastAsia="仿宋_GB2312" w:cs="仿宋_GB2312"/>
                <w:highlight w:val="none"/>
              </w:rPr>
              <w:t xml:space="preserve"> 朱砂</w:t>
            </w:r>
          </w:p>
        </w:tc>
        <w:tc>
          <w:tcPr>
            <w:tcW w:w="610" w:type="dxa"/>
          </w:tcPr>
          <w:p w14:paraId="140C6CE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44CD5D3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5AA3732B">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67EE9C5A">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6E085A3A">
            <w:pPr>
              <w:pStyle w:val="11"/>
              <w:jc w:val="left"/>
              <w:rPr>
                <w:highlight w:val="none"/>
              </w:rPr>
            </w:pPr>
            <w:r>
              <w:rPr>
                <w:rFonts w:ascii="仿宋_GB2312" w:hAnsi="仿宋_GB2312" w:eastAsia="仿宋_GB2312" w:cs="仿宋_GB2312"/>
                <w:highlight w:val="none"/>
              </w:rPr>
              <w:t xml:space="preserve"> 2084.2  元</w:t>
            </w:r>
          </w:p>
        </w:tc>
        <w:tc>
          <w:tcPr>
            <w:tcW w:w="610" w:type="dxa"/>
          </w:tcPr>
          <w:p w14:paraId="6C6A0393">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751A5574">
            <w:pPr>
              <w:pStyle w:val="11"/>
              <w:jc w:val="left"/>
              <w:rPr>
                <w:highlight w:val="none"/>
              </w:rPr>
            </w:pPr>
            <w:r>
              <w:rPr>
                <w:rFonts w:ascii="仿宋_GB2312" w:hAnsi="仿宋_GB2312" w:eastAsia="仿宋_GB2312" w:cs="仿宋_GB2312"/>
                <w:highlight w:val="none"/>
              </w:rPr>
              <w:t xml:space="preserve"> 1.0000</w:t>
            </w:r>
          </w:p>
        </w:tc>
        <w:tc>
          <w:tcPr>
            <w:tcW w:w="587" w:type="dxa"/>
          </w:tcPr>
          <w:p w14:paraId="62A92DA7">
            <w:pPr>
              <w:pStyle w:val="11"/>
              <w:jc w:val="left"/>
              <w:rPr>
                <w:highlight w:val="none"/>
              </w:rPr>
            </w:pPr>
            <w:r>
              <w:rPr>
                <w:rFonts w:ascii="仿宋_GB2312" w:hAnsi="仿宋_GB2312" w:eastAsia="仿宋_GB2312" w:cs="仿宋_GB2312"/>
                <w:highlight w:val="none"/>
              </w:rPr>
              <w:t xml:space="preserve"> kg</w:t>
            </w:r>
          </w:p>
        </w:tc>
        <w:tc>
          <w:tcPr>
            <w:tcW w:w="610" w:type="dxa"/>
          </w:tcPr>
          <w:p w14:paraId="7A6D9A2B">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7CD975AE">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30010ECF">
            <w:pPr>
              <w:pStyle w:val="11"/>
              <w:jc w:val="left"/>
              <w:rPr>
                <w:highlight w:val="none"/>
              </w:rPr>
            </w:pPr>
            <w:r>
              <w:rPr>
                <w:rFonts w:ascii="仿宋_GB2312" w:hAnsi="仿宋_GB2312" w:eastAsia="仿宋_GB2312" w:cs="仿宋_GB2312"/>
                <w:highlight w:val="none"/>
              </w:rPr>
              <w:t xml:space="preserve"> {供应商响应}</w:t>
            </w:r>
          </w:p>
        </w:tc>
      </w:tr>
      <w:tr w14:paraId="1EA70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7" w:type="dxa"/>
          </w:tcPr>
          <w:p w14:paraId="2691CB7F">
            <w:pPr>
              <w:pStyle w:val="11"/>
              <w:jc w:val="left"/>
              <w:rPr>
                <w:highlight w:val="none"/>
              </w:rPr>
            </w:pPr>
            <w:r>
              <w:rPr>
                <w:rFonts w:ascii="仿宋_GB2312" w:hAnsi="仿宋_GB2312" w:eastAsia="仿宋_GB2312" w:cs="仿宋_GB2312"/>
                <w:highlight w:val="none"/>
              </w:rPr>
              <w:t xml:space="preserve"> 24</w:t>
            </w:r>
          </w:p>
        </w:tc>
        <w:tc>
          <w:tcPr>
            <w:tcW w:w="634" w:type="dxa"/>
          </w:tcPr>
          <w:p w14:paraId="24B6D0C3">
            <w:pPr>
              <w:pStyle w:val="11"/>
              <w:jc w:val="left"/>
              <w:rPr>
                <w:highlight w:val="none"/>
              </w:rPr>
            </w:pPr>
            <w:r>
              <w:rPr>
                <w:rFonts w:ascii="仿宋_GB2312" w:hAnsi="仿宋_GB2312" w:eastAsia="仿宋_GB2312" w:cs="仿宋_GB2312"/>
                <w:highlight w:val="none"/>
              </w:rPr>
              <w:t xml:space="preserve"> 紫石英</w:t>
            </w:r>
          </w:p>
        </w:tc>
        <w:tc>
          <w:tcPr>
            <w:tcW w:w="610" w:type="dxa"/>
          </w:tcPr>
          <w:p w14:paraId="2F8ABE36">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565EDF3A">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10D33E65">
            <w:pPr>
              <w:pStyle w:val="11"/>
              <w:jc w:val="left"/>
              <w:rPr>
                <w:highlight w:val="none"/>
              </w:rPr>
            </w:pPr>
            <w:r>
              <w:rPr>
                <w:rFonts w:ascii="仿宋_GB2312" w:hAnsi="仿宋_GB2312" w:eastAsia="仿宋_GB2312" w:cs="仿宋_GB2312"/>
                <w:highlight w:val="none"/>
              </w:rPr>
              <w:t xml:space="preserve"> {供应商响应}</w:t>
            </w:r>
          </w:p>
        </w:tc>
        <w:tc>
          <w:tcPr>
            <w:tcW w:w="610" w:type="dxa"/>
          </w:tcPr>
          <w:p w14:paraId="3FD7F5EF">
            <w:pPr>
              <w:pStyle w:val="11"/>
              <w:jc w:val="left"/>
              <w:rPr>
                <w:highlight w:val="none"/>
              </w:rPr>
            </w:pPr>
            <w:r>
              <w:rPr>
                <w:rFonts w:ascii="仿宋_GB2312" w:hAnsi="仿宋_GB2312" w:eastAsia="仿宋_GB2312" w:cs="仿宋_GB2312"/>
                <w:highlight w:val="none"/>
              </w:rPr>
              <w:t xml:space="preserve"> {供应商响应}</w:t>
            </w:r>
          </w:p>
        </w:tc>
        <w:tc>
          <w:tcPr>
            <w:tcW w:w="816" w:type="dxa"/>
          </w:tcPr>
          <w:p w14:paraId="4F7CF1DD">
            <w:pPr>
              <w:pStyle w:val="11"/>
              <w:jc w:val="left"/>
              <w:rPr>
                <w:highlight w:val="none"/>
              </w:rPr>
            </w:pPr>
            <w:r>
              <w:rPr>
                <w:rFonts w:ascii="仿宋_GB2312" w:hAnsi="仿宋_GB2312" w:eastAsia="仿宋_GB2312" w:cs="仿宋_GB2312"/>
                <w:highlight w:val="none"/>
              </w:rPr>
              <w:t xml:space="preserve"> 1545.6  元</w:t>
            </w:r>
          </w:p>
        </w:tc>
        <w:tc>
          <w:tcPr>
            <w:tcW w:w="610" w:type="dxa"/>
          </w:tcPr>
          <w:p w14:paraId="2F159784">
            <w:pPr>
              <w:pStyle w:val="11"/>
              <w:jc w:val="left"/>
              <w:rPr>
                <w:highlight w:val="none"/>
              </w:rPr>
            </w:pPr>
            <w:r>
              <w:rPr>
                <w:rFonts w:ascii="仿宋_GB2312" w:hAnsi="仿宋_GB2312" w:eastAsia="仿宋_GB2312" w:cs="仿宋_GB2312"/>
                <w:highlight w:val="none"/>
              </w:rPr>
              <w:t xml:space="preserve"> {=总价/数量}  元</w:t>
            </w:r>
          </w:p>
        </w:tc>
        <w:tc>
          <w:tcPr>
            <w:tcW w:w="1016" w:type="dxa"/>
          </w:tcPr>
          <w:p w14:paraId="25B8AC7A">
            <w:pPr>
              <w:pStyle w:val="11"/>
              <w:jc w:val="left"/>
              <w:rPr>
                <w:highlight w:val="none"/>
              </w:rPr>
            </w:pPr>
            <w:r>
              <w:rPr>
                <w:rFonts w:ascii="仿宋_GB2312" w:hAnsi="仿宋_GB2312" w:eastAsia="仿宋_GB2312" w:cs="仿宋_GB2312"/>
                <w:highlight w:val="none"/>
              </w:rPr>
              <w:t xml:space="preserve"> 92.0000</w:t>
            </w:r>
          </w:p>
        </w:tc>
        <w:tc>
          <w:tcPr>
            <w:tcW w:w="587" w:type="dxa"/>
          </w:tcPr>
          <w:p w14:paraId="2F455460">
            <w:pPr>
              <w:pStyle w:val="11"/>
              <w:jc w:val="left"/>
              <w:rPr>
                <w:highlight w:val="none"/>
              </w:rPr>
            </w:pPr>
            <w:r>
              <w:rPr>
                <w:rFonts w:ascii="仿宋_GB2312" w:hAnsi="仿宋_GB2312" w:eastAsia="仿宋_GB2312" w:cs="仿宋_GB2312"/>
                <w:highlight w:val="none"/>
              </w:rPr>
              <w:t xml:space="preserve"> kg</w:t>
            </w:r>
          </w:p>
        </w:tc>
        <w:tc>
          <w:tcPr>
            <w:tcW w:w="610" w:type="dxa"/>
          </w:tcPr>
          <w:p w14:paraId="1266A797">
            <w:pPr>
              <w:pStyle w:val="11"/>
              <w:jc w:val="left"/>
              <w:rPr>
                <w:highlight w:val="none"/>
              </w:rPr>
            </w:pPr>
            <w:r>
              <w:rPr>
                <w:rFonts w:ascii="仿宋_GB2312" w:hAnsi="仿宋_GB2312" w:eastAsia="仿宋_GB2312" w:cs="仿宋_GB2312"/>
                <w:highlight w:val="none"/>
              </w:rPr>
              <w:t xml:space="preserve"> {供应商响应}  元</w:t>
            </w:r>
          </w:p>
        </w:tc>
        <w:tc>
          <w:tcPr>
            <w:tcW w:w="611" w:type="dxa"/>
          </w:tcPr>
          <w:p w14:paraId="73D2F5D1">
            <w:pPr>
              <w:pStyle w:val="11"/>
              <w:jc w:val="left"/>
              <w:rPr>
                <w:highlight w:val="none"/>
              </w:rPr>
            </w:pPr>
            <w:r>
              <w:rPr>
                <w:rFonts w:ascii="仿宋_GB2312" w:hAnsi="仿宋_GB2312" w:eastAsia="仿宋_GB2312" w:cs="仿宋_GB2312"/>
                <w:highlight w:val="none"/>
              </w:rPr>
              <w:t xml:space="preserve"> {供应商响应}</w:t>
            </w:r>
          </w:p>
        </w:tc>
        <w:tc>
          <w:tcPr>
            <w:tcW w:w="611" w:type="dxa"/>
          </w:tcPr>
          <w:p w14:paraId="4913CB0E">
            <w:pPr>
              <w:pStyle w:val="11"/>
              <w:jc w:val="left"/>
              <w:rPr>
                <w:highlight w:val="none"/>
              </w:rPr>
            </w:pPr>
            <w:r>
              <w:rPr>
                <w:rFonts w:ascii="仿宋_GB2312" w:hAnsi="仿宋_GB2312" w:eastAsia="仿宋_GB2312" w:cs="仿宋_GB2312"/>
                <w:highlight w:val="none"/>
              </w:rPr>
              <w:t xml:space="preserve"> {供应商响应}</w:t>
            </w:r>
          </w:p>
        </w:tc>
      </w:tr>
    </w:tbl>
    <w:p w14:paraId="76D10BA1">
      <w:pPr>
        <w:pStyle w:val="11"/>
        <w:jc w:val="left"/>
        <w:rPr>
          <w:highlight w:val="none"/>
        </w:rPr>
      </w:pPr>
      <w:r>
        <w:rPr>
          <w:rFonts w:ascii="仿宋_GB2312" w:hAnsi="仿宋_GB2312" w:eastAsia="仿宋_GB2312" w:cs="仿宋_GB2312"/>
          <w:highlight w:val="none"/>
        </w:rPr>
        <w:t>合计：</w:t>
      </w:r>
    </w:p>
    <w:p w14:paraId="3FC0A422">
      <w:pPr>
        <w:pStyle w:val="11"/>
        <w:jc w:val="left"/>
        <w:rPr>
          <w:highlight w:val="none"/>
        </w:rPr>
      </w:pPr>
      <w:r>
        <w:rPr>
          <w:rFonts w:ascii="仿宋_GB2312" w:hAnsi="仿宋_GB2312" w:eastAsia="仿宋_GB2312" w:cs="仿宋_GB2312"/>
          <w:highlight w:val="none"/>
        </w:rPr>
        <w:t>备注：无</w:t>
      </w:r>
    </w:p>
    <w:p w14:paraId="5C522D57">
      <w:pPr>
        <w:pStyle w:val="11"/>
        <w:jc w:val="left"/>
        <w:rPr>
          <w:highlight w:val="none"/>
        </w:rPr>
      </w:pPr>
      <w:r>
        <w:rPr>
          <w:rFonts w:ascii="仿宋_GB2312" w:hAnsi="仿宋_GB2312" w:eastAsia="仿宋_GB2312" w:cs="仿宋_GB2312"/>
          <w:highlight w:val="none"/>
        </w:rPr>
        <w:t xml:space="preserve"> 动物类饮片</w:t>
      </w:r>
    </w:p>
    <w:p w14:paraId="300AB27B">
      <w:pPr>
        <w:pStyle w:val="11"/>
        <w:jc w:val="center"/>
        <w:rPr>
          <w:highlight w:val="none"/>
        </w:rPr>
      </w:pP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3"/>
        <w:gridCol w:w="553"/>
        <w:gridCol w:w="591"/>
        <w:gridCol w:w="591"/>
        <w:gridCol w:w="591"/>
        <w:gridCol w:w="591"/>
        <w:gridCol w:w="1016"/>
        <w:gridCol w:w="591"/>
        <w:gridCol w:w="1116"/>
        <w:gridCol w:w="553"/>
        <w:gridCol w:w="592"/>
        <w:gridCol w:w="592"/>
        <w:gridCol w:w="592"/>
      </w:tblGrid>
      <w:tr w14:paraId="6A41D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0680C5E1">
            <w:pPr>
              <w:pStyle w:val="11"/>
              <w:jc w:val="left"/>
              <w:rPr>
                <w:highlight w:val="none"/>
              </w:rPr>
            </w:pPr>
            <w:r>
              <w:rPr>
                <w:rFonts w:ascii="仿宋_GB2312" w:hAnsi="仿宋_GB2312" w:eastAsia="仿宋_GB2312" w:cs="仿宋_GB2312"/>
                <w:highlight w:val="none"/>
              </w:rPr>
              <w:t xml:space="preserve"> 序号</w:t>
            </w:r>
          </w:p>
        </w:tc>
        <w:tc>
          <w:tcPr>
            <w:tcW w:w="553" w:type="dxa"/>
          </w:tcPr>
          <w:p w14:paraId="51FD745E">
            <w:pPr>
              <w:pStyle w:val="11"/>
              <w:jc w:val="left"/>
              <w:rPr>
                <w:highlight w:val="none"/>
              </w:rPr>
            </w:pPr>
            <w:r>
              <w:rPr>
                <w:rFonts w:ascii="仿宋_GB2312" w:hAnsi="仿宋_GB2312" w:eastAsia="仿宋_GB2312" w:cs="仿宋_GB2312"/>
                <w:highlight w:val="none"/>
              </w:rPr>
              <w:t xml:space="preserve"> 货物名称</w:t>
            </w:r>
          </w:p>
        </w:tc>
        <w:tc>
          <w:tcPr>
            <w:tcW w:w="591" w:type="dxa"/>
          </w:tcPr>
          <w:p w14:paraId="1CEDD05F">
            <w:pPr>
              <w:pStyle w:val="11"/>
              <w:jc w:val="left"/>
              <w:rPr>
                <w:highlight w:val="none"/>
              </w:rPr>
            </w:pPr>
            <w:r>
              <w:rPr>
                <w:rFonts w:ascii="仿宋_GB2312" w:hAnsi="仿宋_GB2312" w:eastAsia="仿宋_GB2312" w:cs="仿宋_GB2312"/>
                <w:highlight w:val="none"/>
              </w:rPr>
              <w:t xml:space="preserve"> 规格型号</w:t>
            </w:r>
          </w:p>
        </w:tc>
        <w:tc>
          <w:tcPr>
            <w:tcW w:w="591" w:type="dxa"/>
          </w:tcPr>
          <w:p w14:paraId="0915114B">
            <w:pPr>
              <w:pStyle w:val="11"/>
              <w:jc w:val="left"/>
              <w:rPr>
                <w:highlight w:val="none"/>
              </w:rPr>
            </w:pPr>
            <w:r>
              <w:rPr>
                <w:rFonts w:ascii="仿宋_GB2312" w:hAnsi="仿宋_GB2312" w:eastAsia="仿宋_GB2312" w:cs="仿宋_GB2312"/>
                <w:highlight w:val="none"/>
              </w:rPr>
              <w:t xml:space="preserve"> 品牌</w:t>
            </w:r>
          </w:p>
        </w:tc>
        <w:tc>
          <w:tcPr>
            <w:tcW w:w="591" w:type="dxa"/>
          </w:tcPr>
          <w:p w14:paraId="4C76513F">
            <w:pPr>
              <w:pStyle w:val="11"/>
              <w:jc w:val="left"/>
              <w:rPr>
                <w:highlight w:val="none"/>
              </w:rPr>
            </w:pPr>
            <w:r>
              <w:rPr>
                <w:rFonts w:ascii="仿宋_GB2312" w:hAnsi="仿宋_GB2312" w:eastAsia="仿宋_GB2312" w:cs="仿宋_GB2312"/>
                <w:highlight w:val="none"/>
              </w:rPr>
              <w:t xml:space="preserve"> 制造商名称</w:t>
            </w:r>
          </w:p>
        </w:tc>
        <w:tc>
          <w:tcPr>
            <w:tcW w:w="591" w:type="dxa"/>
          </w:tcPr>
          <w:p w14:paraId="7C2F6EAB">
            <w:pPr>
              <w:pStyle w:val="11"/>
              <w:jc w:val="left"/>
              <w:rPr>
                <w:highlight w:val="none"/>
              </w:rPr>
            </w:pPr>
            <w:r>
              <w:rPr>
                <w:rFonts w:ascii="仿宋_GB2312" w:hAnsi="仿宋_GB2312" w:eastAsia="仿宋_GB2312" w:cs="仿宋_GB2312"/>
                <w:highlight w:val="none"/>
              </w:rPr>
              <w:t xml:space="preserve"> 产地</w:t>
            </w:r>
          </w:p>
        </w:tc>
        <w:tc>
          <w:tcPr>
            <w:tcW w:w="1016" w:type="dxa"/>
          </w:tcPr>
          <w:p w14:paraId="73B6B6A0">
            <w:pPr>
              <w:pStyle w:val="11"/>
              <w:jc w:val="left"/>
              <w:rPr>
                <w:highlight w:val="none"/>
              </w:rPr>
            </w:pPr>
            <w:r>
              <w:rPr>
                <w:rFonts w:ascii="仿宋_GB2312" w:hAnsi="仿宋_GB2312" w:eastAsia="仿宋_GB2312" w:cs="仿宋_GB2312"/>
                <w:highlight w:val="none"/>
              </w:rPr>
              <w:t xml:space="preserve"> 最高限价</w:t>
            </w:r>
          </w:p>
        </w:tc>
        <w:tc>
          <w:tcPr>
            <w:tcW w:w="591" w:type="dxa"/>
          </w:tcPr>
          <w:p w14:paraId="633570A2">
            <w:pPr>
              <w:pStyle w:val="11"/>
              <w:jc w:val="left"/>
              <w:rPr>
                <w:highlight w:val="none"/>
              </w:rPr>
            </w:pPr>
            <w:r>
              <w:rPr>
                <w:rFonts w:ascii="仿宋_GB2312" w:hAnsi="仿宋_GB2312" w:eastAsia="仿宋_GB2312" w:cs="仿宋_GB2312"/>
                <w:highlight w:val="none"/>
              </w:rPr>
              <w:t xml:space="preserve"> 单价</w:t>
            </w:r>
          </w:p>
        </w:tc>
        <w:tc>
          <w:tcPr>
            <w:tcW w:w="1116" w:type="dxa"/>
          </w:tcPr>
          <w:p w14:paraId="1FF40B66">
            <w:pPr>
              <w:pStyle w:val="11"/>
              <w:jc w:val="left"/>
              <w:rPr>
                <w:highlight w:val="none"/>
              </w:rPr>
            </w:pPr>
            <w:r>
              <w:rPr>
                <w:rFonts w:ascii="仿宋_GB2312" w:hAnsi="仿宋_GB2312" w:eastAsia="仿宋_GB2312" w:cs="仿宋_GB2312"/>
                <w:highlight w:val="none"/>
              </w:rPr>
              <w:t xml:space="preserve"> 数量</w:t>
            </w:r>
          </w:p>
        </w:tc>
        <w:tc>
          <w:tcPr>
            <w:tcW w:w="553" w:type="dxa"/>
          </w:tcPr>
          <w:p w14:paraId="1A4F20AA">
            <w:pPr>
              <w:pStyle w:val="11"/>
              <w:jc w:val="left"/>
              <w:rPr>
                <w:highlight w:val="none"/>
              </w:rPr>
            </w:pPr>
            <w:r>
              <w:rPr>
                <w:rFonts w:ascii="仿宋_GB2312" w:hAnsi="仿宋_GB2312" w:eastAsia="仿宋_GB2312" w:cs="仿宋_GB2312"/>
                <w:highlight w:val="none"/>
              </w:rPr>
              <w:t xml:space="preserve"> 计量单位</w:t>
            </w:r>
          </w:p>
        </w:tc>
        <w:tc>
          <w:tcPr>
            <w:tcW w:w="592" w:type="dxa"/>
          </w:tcPr>
          <w:p w14:paraId="7A64C604">
            <w:pPr>
              <w:pStyle w:val="11"/>
              <w:jc w:val="left"/>
              <w:rPr>
                <w:highlight w:val="none"/>
              </w:rPr>
            </w:pPr>
            <w:r>
              <w:rPr>
                <w:rFonts w:ascii="仿宋_GB2312" w:hAnsi="仿宋_GB2312" w:eastAsia="仿宋_GB2312" w:cs="仿宋_GB2312"/>
                <w:highlight w:val="none"/>
              </w:rPr>
              <w:t xml:space="preserve"> 总价</w:t>
            </w:r>
          </w:p>
        </w:tc>
        <w:tc>
          <w:tcPr>
            <w:tcW w:w="592" w:type="dxa"/>
          </w:tcPr>
          <w:p w14:paraId="4FAE5420">
            <w:pPr>
              <w:pStyle w:val="11"/>
              <w:jc w:val="left"/>
              <w:rPr>
                <w:highlight w:val="none"/>
              </w:rPr>
            </w:pPr>
            <w:r>
              <w:rPr>
                <w:rFonts w:ascii="仿宋_GB2312" w:hAnsi="仿宋_GB2312" w:eastAsia="仿宋_GB2312" w:cs="仿宋_GB2312"/>
                <w:highlight w:val="none"/>
              </w:rPr>
              <w:t xml:space="preserve"> 是否环境标志产品</w:t>
            </w:r>
          </w:p>
        </w:tc>
        <w:tc>
          <w:tcPr>
            <w:tcW w:w="592" w:type="dxa"/>
          </w:tcPr>
          <w:p w14:paraId="1EE678A9">
            <w:pPr>
              <w:pStyle w:val="11"/>
              <w:jc w:val="left"/>
              <w:rPr>
                <w:highlight w:val="none"/>
              </w:rPr>
            </w:pPr>
            <w:r>
              <w:rPr>
                <w:rFonts w:ascii="仿宋_GB2312" w:hAnsi="仿宋_GB2312" w:eastAsia="仿宋_GB2312" w:cs="仿宋_GB2312"/>
                <w:highlight w:val="none"/>
              </w:rPr>
              <w:t xml:space="preserve"> 是否节能产品</w:t>
            </w:r>
          </w:p>
        </w:tc>
      </w:tr>
      <w:tr w14:paraId="51BC4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390F3CBE">
            <w:pPr>
              <w:pStyle w:val="11"/>
              <w:jc w:val="left"/>
              <w:rPr>
                <w:highlight w:val="none"/>
              </w:rPr>
            </w:pPr>
            <w:r>
              <w:rPr>
                <w:rFonts w:ascii="仿宋_GB2312" w:hAnsi="仿宋_GB2312" w:eastAsia="仿宋_GB2312" w:cs="仿宋_GB2312"/>
                <w:highlight w:val="none"/>
              </w:rPr>
              <w:t xml:space="preserve"> 1</w:t>
            </w:r>
          </w:p>
        </w:tc>
        <w:tc>
          <w:tcPr>
            <w:tcW w:w="553" w:type="dxa"/>
          </w:tcPr>
          <w:p w14:paraId="7F17E98F">
            <w:pPr>
              <w:pStyle w:val="11"/>
              <w:jc w:val="left"/>
              <w:rPr>
                <w:highlight w:val="none"/>
              </w:rPr>
            </w:pPr>
            <w:r>
              <w:rPr>
                <w:rFonts w:ascii="仿宋_GB2312" w:hAnsi="仿宋_GB2312" w:eastAsia="仿宋_GB2312" w:cs="仿宋_GB2312"/>
                <w:highlight w:val="none"/>
              </w:rPr>
              <w:t xml:space="preserve"> 阿胶</w:t>
            </w:r>
          </w:p>
        </w:tc>
        <w:tc>
          <w:tcPr>
            <w:tcW w:w="591" w:type="dxa"/>
          </w:tcPr>
          <w:p w14:paraId="408BEA16">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6B21D0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0BA267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9A100D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D60CBA1">
            <w:pPr>
              <w:pStyle w:val="11"/>
              <w:jc w:val="left"/>
              <w:rPr>
                <w:highlight w:val="none"/>
              </w:rPr>
            </w:pPr>
            <w:r>
              <w:rPr>
                <w:rFonts w:ascii="仿宋_GB2312" w:hAnsi="仿宋_GB2312" w:eastAsia="仿宋_GB2312" w:cs="仿宋_GB2312"/>
                <w:highlight w:val="none"/>
              </w:rPr>
              <w:t xml:space="preserve"> 39780  元</w:t>
            </w:r>
          </w:p>
        </w:tc>
        <w:tc>
          <w:tcPr>
            <w:tcW w:w="591" w:type="dxa"/>
          </w:tcPr>
          <w:p w14:paraId="782F69F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D7E5EAD">
            <w:pPr>
              <w:pStyle w:val="11"/>
              <w:jc w:val="left"/>
              <w:rPr>
                <w:highlight w:val="none"/>
              </w:rPr>
            </w:pPr>
            <w:r>
              <w:rPr>
                <w:rFonts w:ascii="仿宋_GB2312" w:hAnsi="仿宋_GB2312" w:eastAsia="仿宋_GB2312" w:cs="仿宋_GB2312"/>
                <w:highlight w:val="none"/>
              </w:rPr>
              <w:t xml:space="preserve"> 13.0000</w:t>
            </w:r>
          </w:p>
        </w:tc>
        <w:tc>
          <w:tcPr>
            <w:tcW w:w="553" w:type="dxa"/>
          </w:tcPr>
          <w:p w14:paraId="00439126">
            <w:pPr>
              <w:pStyle w:val="11"/>
              <w:jc w:val="left"/>
              <w:rPr>
                <w:highlight w:val="none"/>
              </w:rPr>
            </w:pPr>
            <w:r>
              <w:rPr>
                <w:rFonts w:ascii="仿宋_GB2312" w:hAnsi="仿宋_GB2312" w:eastAsia="仿宋_GB2312" w:cs="仿宋_GB2312"/>
                <w:highlight w:val="none"/>
              </w:rPr>
              <w:t xml:space="preserve"> kg</w:t>
            </w:r>
          </w:p>
        </w:tc>
        <w:tc>
          <w:tcPr>
            <w:tcW w:w="592" w:type="dxa"/>
          </w:tcPr>
          <w:p w14:paraId="38078FFF">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5CF485EE">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3B22917B">
            <w:pPr>
              <w:pStyle w:val="11"/>
              <w:jc w:val="left"/>
              <w:rPr>
                <w:highlight w:val="none"/>
              </w:rPr>
            </w:pPr>
            <w:r>
              <w:rPr>
                <w:rFonts w:ascii="仿宋_GB2312" w:hAnsi="仿宋_GB2312" w:eastAsia="仿宋_GB2312" w:cs="仿宋_GB2312"/>
                <w:highlight w:val="none"/>
              </w:rPr>
              <w:t xml:space="preserve"> {供应商响应}</w:t>
            </w:r>
          </w:p>
        </w:tc>
      </w:tr>
      <w:tr w14:paraId="3725B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7F2CDA4">
            <w:pPr>
              <w:pStyle w:val="11"/>
              <w:jc w:val="left"/>
              <w:rPr>
                <w:highlight w:val="none"/>
              </w:rPr>
            </w:pPr>
            <w:r>
              <w:rPr>
                <w:rFonts w:ascii="仿宋_GB2312" w:hAnsi="仿宋_GB2312" w:eastAsia="仿宋_GB2312" w:cs="仿宋_GB2312"/>
                <w:highlight w:val="none"/>
              </w:rPr>
              <w:t xml:space="preserve"> 2</w:t>
            </w:r>
          </w:p>
        </w:tc>
        <w:tc>
          <w:tcPr>
            <w:tcW w:w="553" w:type="dxa"/>
          </w:tcPr>
          <w:p w14:paraId="008BA82A">
            <w:pPr>
              <w:pStyle w:val="11"/>
              <w:jc w:val="left"/>
              <w:rPr>
                <w:highlight w:val="none"/>
              </w:rPr>
            </w:pPr>
            <w:r>
              <w:rPr>
                <w:rFonts w:ascii="仿宋_GB2312" w:hAnsi="仿宋_GB2312" w:eastAsia="仿宋_GB2312" w:cs="仿宋_GB2312"/>
                <w:highlight w:val="none"/>
              </w:rPr>
              <w:t xml:space="preserve"> 蝉蜕</w:t>
            </w:r>
          </w:p>
        </w:tc>
        <w:tc>
          <w:tcPr>
            <w:tcW w:w="591" w:type="dxa"/>
          </w:tcPr>
          <w:p w14:paraId="07985B72">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139038A">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199120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8D4D56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22E32C">
            <w:pPr>
              <w:pStyle w:val="11"/>
              <w:jc w:val="left"/>
              <w:rPr>
                <w:highlight w:val="none"/>
              </w:rPr>
            </w:pPr>
            <w:r>
              <w:rPr>
                <w:rFonts w:ascii="仿宋_GB2312" w:hAnsi="仿宋_GB2312" w:eastAsia="仿宋_GB2312" w:cs="仿宋_GB2312"/>
                <w:highlight w:val="none"/>
              </w:rPr>
              <w:t xml:space="preserve"> 177012  元</w:t>
            </w:r>
          </w:p>
        </w:tc>
        <w:tc>
          <w:tcPr>
            <w:tcW w:w="591" w:type="dxa"/>
          </w:tcPr>
          <w:p w14:paraId="09CE16A6">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12B29F">
            <w:pPr>
              <w:pStyle w:val="11"/>
              <w:jc w:val="left"/>
              <w:rPr>
                <w:highlight w:val="none"/>
              </w:rPr>
            </w:pPr>
            <w:r>
              <w:rPr>
                <w:rFonts w:ascii="仿宋_GB2312" w:hAnsi="仿宋_GB2312" w:eastAsia="仿宋_GB2312" w:cs="仿宋_GB2312"/>
                <w:highlight w:val="none"/>
              </w:rPr>
              <w:t xml:space="preserve"> 132.0000</w:t>
            </w:r>
          </w:p>
        </w:tc>
        <w:tc>
          <w:tcPr>
            <w:tcW w:w="553" w:type="dxa"/>
          </w:tcPr>
          <w:p w14:paraId="52F80028">
            <w:pPr>
              <w:pStyle w:val="11"/>
              <w:jc w:val="left"/>
              <w:rPr>
                <w:highlight w:val="none"/>
              </w:rPr>
            </w:pPr>
            <w:r>
              <w:rPr>
                <w:rFonts w:ascii="仿宋_GB2312" w:hAnsi="仿宋_GB2312" w:eastAsia="仿宋_GB2312" w:cs="仿宋_GB2312"/>
                <w:highlight w:val="none"/>
              </w:rPr>
              <w:t xml:space="preserve"> kg</w:t>
            </w:r>
          </w:p>
        </w:tc>
        <w:tc>
          <w:tcPr>
            <w:tcW w:w="592" w:type="dxa"/>
          </w:tcPr>
          <w:p w14:paraId="09C34A64">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15B8A53">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556E3E59">
            <w:pPr>
              <w:pStyle w:val="11"/>
              <w:jc w:val="left"/>
              <w:rPr>
                <w:highlight w:val="none"/>
              </w:rPr>
            </w:pPr>
            <w:r>
              <w:rPr>
                <w:rFonts w:ascii="仿宋_GB2312" w:hAnsi="仿宋_GB2312" w:eastAsia="仿宋_GB2312" w:cs="仿宋_GB2312"/>
                <w:highlight w:val="none"/>
              </w:rPr>
              <w:t xml:space="preserve"> {供应商响应}</w:t>
            </w:r>
          </w:p>
        </w:tc>
      </w:tr>
      <w:tr w14:paraId="03F0B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08F5934E">
            <w:pPr>
              <w:pStyle w:val="11"/>
              <w:jc w:val="left"/>
              <w:rPr>
                <w:highlight w:val="none"/>
              </w:rPr>
            </w:pPr>
            <w:r>
              <w:rPr>
                <w:rFonts w:ascii="仿宋_GB2312" w:hAnsi="仿宋_GB2312" w:eastAsia="仿宋_GB2312" w:cs="仿宋_GB2312"/>
                <w:highlight w:val="none"/>
              </w:rPr>
              <w:t xml:space="preserve"> 3</w:t>
            </w:r>
          </w:p>
        </w:tc>
        <w:tc>
          <w:tcPr>
            <w:tcW w:w="553" w:type="dxa"/>
          </w:tcPr>
          <w:p w14:paraId="0767C884">
            <w:pPr>
              <w:pStyle w:val="11"/>
              <w:jc w:val="left"/>
              <w:rPr>
                <w:highlight w:val="none"/>
              </w:rPr>
            </w:pPr>
            <w:r>
              <w:rPr>
                <w:rFonts w:ascii="仿宋_GB2312" w:hAnsi="仿宋_GB2312" w:eastAsia="仿宋_GB2312" w:cs="仿宋_GB2312"/>
                <w:highlight w:val="none"/>
              </w:rPr>
              <w:t xml:space="preserve"> 炒鸡内金</w:t>
            </w:r>
          </w:p>
        </w:tc>
        <w:tc>
          <w:tcPr>
            <w:tcW w:w="591" w:type="dxa"/>
          </w:tcPr>
          <w:p w14:paraId="1BA8DD8A">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9C6D623">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F812886">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6BBC2C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34AB67">
            <w:pPr>
              <w:pStyle w:val="11"/>
              <w:jc w:val="left"/>
              <w:rPr>
                <w:highlight w:val="none"/>
              </w:rPr>
            </w:pPr>
            <w:r>
              <w:rPr>
                <w:rFonts w:ascii="仿宋_GB2312" w:hAnsi="仿宋_GB2312" w:eastAsia="仿宋_GB2312" w:cs="仿宋_GB2312"/>
                <w:highlight w:val="none"/>
              </w:rPr>
              <w:t xml:space="preserve"> 10527  元</w:t>
            </w:r>
          </w:p>
        </w:tc>
        <w:tc>
          <w:tcPr>
            <w:tcW w:w="591" w:type="dxa"/>
          </w:tcPr>
          <w:p w14:paraId="0A24B95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D5288A6">
            <w:pPr>
              <w:pStyle w:val="11"/>
              <w:jc w:val="left"/>
              <w:rPr>
                <w:highlight w:val="none"/>
              </w:rPr>
            </w:pPr>
            <w:r>
              <w:rPr>
                <w:rFonts w:ascii="仿宋_GB2312" w:hAnsi="仿宋_GB2312" w:eastAsia="仿宋_GB2312" w:cs="仿宋_GB2312"/>
                <w:highlight w:val="none"/>
              </w:rPr>
              <w:t xml:space="preserve"> 319.0000</w:t>
            </w:r>
          </w:p>
        </w:tc>
        <w:tc>
          <w:tcPr>
            <w:tcW w:w="553" w:type="dxa"/>
          </w:tcPr>
          <w:p w14:paraId="6DB13367">
            <w:pPr>
              <w:pStyle w:val="11"/>
              <w:jc w:val="left"/>
              <w:rPr>
                <w:highlight w:val="none"/>
              </w:rPr>
            </w:pPr>
            <w:r>
              <w:rPr>
                <w:rFonts w:ascii="仿宋_GB2312" w:hAnsi="仿宋_GB2312" w:eastAsia="仿宋_GB2312" w:cs="仿宋_GB2312"/>
                <w:highlight w:val="none"/>
              </w:rPr>
              <w:t xml:space="preserve"> kg</w:t>
            </w:r>
          </w:p>
        </w:tc>
        <w:tc>
          <w:tcPr>
            <w:tcW w:w="592" w:type="dxa"/>
          </w:tcPr>
          <w:p w14:paraId="4C5CC39B">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4192703">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02F2FD9B">
            <w:pPr>
              <w:pStyle w:val="11"/>
              <w:jc w:val="left"/>
              <w:rPr>
                <w:highlight w:val="none"/>
              </w:rPr>
            </w:pPr>
            <w:r>
              <w:rPr>
                <w:rFonts w:ascii="仿宋_GB2312" w:hAnsi="仿宋_GB2312" w:eastAsia="仿宋_GB2312" w:cs="仿宋_GB2312"/>
                <w:highlight w:val="none"/>
              </w:rPr>
              <w:t xml:space="preserve"> {供应商响应}</w:t>
            </w:r>
          </w:p>
        </w:tc>
      </w:tr>
      <w:tr w14:paraId="7D40D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05F67A7F">
            <w:pPr>
              <w:pStyle w:val="11"/>
              <w:jc w:val="left"/>
              <w:rPr>
                <w:highlight w:val="none"/>
              </w:rPr>
            </w:pPr>
            <w:r>
              <w:rPr>
                <w:rFonts w:ascii="仿宋_GB2312" w:hAnsi="仿宋_GB2312" w:eastAsia="仿宋_GB2312" w:cs="仿宋_GB2312"/>
                <w:highlight w:val="none"/>
              </w:rPr>
              <w:t xml:space="preserve"> 4</w:t>
            </w:r>
          </w:p>
        </w:tc>
        <w:tc>
          <w:tcPr>
            <w:tcW w:w="553" w:type="dxa"/>
          </w:tcPr>
          <w:p w14:paraId="722521AA">
            <w:pPr>
              <w:pStyle w:val="11"/>
              <w:jc w:val="left"/>
              <w:rPr>
                <w:highlight w:val="none"/>
              </w:rPr>
            </w:pPr>
            <w:r>
              <w:rPr>
                <w:rFonts w:ascii="仿宋_GB2312" w:hAnsi="仿宋_GB2312" w:eastAsia="仿宋_GB2312" w:cs="仿宋_GB2312"/>
                <w:highlight w:val="none"/>
              </w:rPr>
              <w:t xml:space="preserve"> 炒九香虫</w:t>
            </w:r>
          </w:p>
        </w:tc>
        <w:tc>
          <w:tcPr>
            <w:tcW w:w="591" w:type="dxa"/>
          </w:tcPr>
          <w:p w14:paraId="50D615AD">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54A24A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E327022">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F0DE15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4739AC7">
            <w:pPr>
              <w:pStyle w:val="11"/>
              <w:jc w:val="left"/>
              <w:rPr>
                <w:highlight w:val="none"/>
              </w:rPr>
            </w:pPr>
            <w:r>
              <w:rPr>
                <w:rFonts w:ascii="仿宋_GB2312" w:hAnsi="仿宋_GB2312" w:eastAsia="仿宋_GB2312" w:cs="仿宋_GB2312"/>
                <w:highlight w:val="none"/>
              </w:rPr>
              <w:t xml:space="preserve"> 19872  元</w:t>
            </w:r>
          </w:p>
        </w:tc>
        <w:tc>
          <w:tcPr>
            <w:tcW w:w="591" w:type="dxa"/>
          </w:tcPr>
          <w:p w14:paraId="628DD0E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741773C">
            <w:pPr>
              <w:pStyle w:val="11"/>
              <w:jc w:val="left"/>
              <w:rPr>
                <w:highlight w:val="none"/>
              </w:rPr>
            </w:pPr>
            <w:r>
              <w:rPr>
                <w:rFonts w:ascii="仿宋_GB2312" w:hAnsi="仿宋_GB2312" w:eastAsia="仿宋_GB2312" w:cs="仿宋_GB2312"/>
                <w:highlight w:val="none"/>
              </w:rPr>
              <w:t xml:space="preserve"> 6.0000</w:t>
            </w:r>
          </w:p>
        </w:tc>
        <w:tc>
          <w:tcPr>
            <w:tcW w:w="553" w:type="dxa"/>
          </w:tcPr>
          <w:p w14:paraId="06E8D697">
            <w:pPr>
              <w:pStyle w:val="11"/>
              <w:jc w:val="left"/>
              <w:rPr>
                <w:highlight w:val="none"/>
              </w:rPr>
            </w:pPr>
            <w:r>
              <w:rPr>
                <w:rFonts w:ascii="仿宋_GB2312" w:hAnsi="仿宋_GB2312" w:eastAsia="仿宋_GB2312" w:cs="仿宋_GB2312"/>
                <w:highlight w:val="none"/>
              </w:rPr>
              <w:t xml:space="preserve"> kg</w:t>
            </w:r>
          </w:p>
        </w:tc>
        <w:tc>
          <w:tcPr>
            <w:tcW w:w="592" w:type="dxa"/>
          </w:tcPr>
          <w:p w14:paraId="5085F452">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35629A41">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0CED820F">
            <w:pPr>
              <w:pStyle w:val="11"/>
              <w:jc w:val="left"/>
              <w:rPr>
                <w:highlight w:val="none"/>
              </w:rPr>
            </w:pPr>
            <w:r>
              <w:rPr>
                <w:rFonts w:ascii="仿宋_GB2312" w:hAnsi="仿宋_GB2312" w:eastAsia="仿宋_GB2312" w:cs="仿宋_GB2312"/>
                <w:highlight w:val="none"/>
              </w:rPr>
              <w:t xml:space="preserve"> {供应商响应}</w:t>
            </w:r>
          </w:p>
        </w:tc>
      </w:tr>
      <w:tr w14:paraId="47E97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43FB3277">
            <w:pPr>
              <w:pStyle w:val="11"/>
              <w:jc w:val="left"/>
              <w:rPr>
                <w:highlight w:val="none"/>
              </w:rPr>
            </w:pPr>
            <w:r>
              <w:rPr>
                <w:rFonts w:ascii="仿宋_GB2312" w:hAnsi="仿宋_GB2312" w:eastAsia="仿宋_GB2312" w:cs="仿宋_GB2312"/>
                <w:highlight w:val="none"/>
              </w:rPr>
              <w:t xml:space="preserve"> 5</w:t>
            </w:r>
          </w:p>
        </w:tc>
        <w:tc>
          <w:tcPr>
            <w:tcW w:w="553" w:type="dxa"/>
          </w:tcPr>
          <w:p w14:paraId="5425F213">
            <w:pPr>
              <w:pStyle w:val="11"/>
              <w:jc w:val="left"/>
              <w:rPr>
                <w:highlight w:val="none"/>
              </w:rPr>
            </w:pPr>
            <w:r>
              <w:rPr>
                <w:rFonts w:ascii="仿宋_GB2312" w:hAnsi="仿宋_GB2312" w:eastAsia="仿宋_GB2312" w:cs="仿宋_GB2312"/>
                <w:highlight w:val="none"/>
              </w:rPr>
              <w:t xml:space="preserve"> 醋五灵脂</w:t>
            </w:r>
          </w:p>
        </w:tc>
        <w:tc>
          <w:tcPr>
            <w:tcW w:w="591" w:type="dxa"/>
          </w:tcPr>
          <w:p w14:paraId="6276183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28FB18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8EE6832">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23F384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F4FF154">
            <w:pPr>
              <w:pStyle w:val="11"/>
              <w:jc w:val="left"/>
              <w:rPr>
                <w:highlight w:val="none"/>
              </w:rPr>
            </w:pPr>
            <w:r>
              <w:rPr>
                <w:rFonts w:ascii="仿宋_GB2312" w:hAnsi="仿宋_GB2312" w:eastAsia="仿宋_GB2312" w:cs="仿宋_GB2312"/>
                <w:highlight w:val="none"/>
              </w:rPr>
              <w:t xml:space="preserve"> 24343.2  元</w:t>
            </w:r>
          </w:p>
        </w:tc>
        <w:tc>
          <w:tcPr>
            <w:tcW w:w="591" w:type="dxa"/>
          </w:tcPr>
          <w:p w14:paraId="7043E164">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97FF372">
            <w:pPr>
              <w:pStyle w:val="11"/>
              <w:jc w:val="left"/>
              <w:rPr>
                <w:highlight w:val="none"/>
              </w:rPr>
            </w:pPr>
            <w:r>
              <w:rPr>
                <w:rFonts w:ascii="仿宋_GB2312" w:hAnsi="仿宋_GB2312" w:eastAsia="仿宋_GB2312" w:cs="仿宋_GB2312"/>
                <w:highlight w:val="none"/>
              </w:rPr>
              <w:t xml:space="preserve"> 98.0000</w:t>
            </w:r>
          </w:p>
        </w:tc>
        <w:tc>
          <w:tcPr>
            <w:tcW w:w="553" w:type="dxa"/>
          </w:tcPr>
          <w:p w14:paraId="58F362C4">
            <w:pPr>
              <w:pStyle w:val="11"/>
              <w:jc w:val="left"/>
              <w:rPr>
                <w:highlight w:val="none"/>
              </w:rPr>
            </w:pPr>
            <w:r>
              <w:rPr>
                <w:rFonts w:ascii="仿宋_GB2312" w:hAnsi="仿宋_GB2312" w:eastAsia="仿宋_GB2312" w:cs="仿宋_GB2312"/>
                <w:highlight w:val="none"/>
              </w:rPr>
              <w:t xml:space="preserve"> kg</w:t>
            </w:r>
          </w:p>
        </w:tc>
        <w:tc>
          <w:tcPr>
            <w:tcW w:w="592" w:type="dxa"/>
          </w:tcPr>
          <w:p w14:paraId="50DB471D">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3EC8913F">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2971EB87">
            <w:pPr>
              <w:pStyle w:val="11"/>
              <w:jc w:val="left"/>
              <w:rPr>
                <w:highlight w:val="none"/>
              </w:rPr>
            </w:pPr>
            <w:r>
              <w:rPr>
                <w:rFonts w:ascii="仿宋_GB2312" w:hAnsi="仿宋_GB2312" w:eastAsia="仿宋_GB2312" w:cs="仿宋_GB2312"/>
                <w:highlight w:val="none"/>
              </w:rPr>
              <w:t xml:space="preserve"> {供应商响应}</w:t>
            </w:r>
          </w:p>
        </w:tc>
      </w:tr>
      <w:tr w14:paraId="10AE4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037D829E">
            <w:pPr>
              <w:pStyle w:val="11"/>
              <w:jc w:val="left"/>
              <w:rPr>
                <w:highlight w:val="none"/>
              </w:rPr>
            </w:pPr>
            <w:r>
              <w:rPr>
                <w:rFonts w:ascii="仿宋_GB2312" w:hAnsi="仿宋_GB2312" w:eastAsia="仿宋_GB2312" w:cs="仿宋_GB2312"/>
                <w:highlight w:val="none"/>
              </w:rPr>
              <w:t xml:space="preserve"> 6</w:t>
            </w:r>
          </w:p>
        </w:tc>
        <w:tc>
          <w:tcPr>
            <w:tcW w:w="553" w:type="dxa"/>
          </w:tcPr>
          <w:p w14:paraId="6881EEA5">
            <w:pPr>
              <w:pStyle w:val="11"/>
              <w:jc w:val="left"/>
              <w:rPr>
                <w:highlight w:val="none"/>
              </w:rPr>
            </w:pPr>
            <w:r>
              <w:rPr>
                <w:rFonts w:ascii="仿宋_GB2312" w:hAnsi="仿宋_GB2312" w:eastAsia="仿宋_GB2312" w:cs="仿宋_GB2312"/>
                <w:highlight w:val="none"/>
              </w:rPr>
              <w:t xml:space="preserve"> 地龙</w:t>
            </w:r>
          </w:p>
        </w:tc>
        <w:tc>
          <w:tcPr>
            <w:tcW w:w="591" w:type="dxa"/>
          </w:tcPr>
          <w:p w14:paraId="6E20178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E19F35E">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A4F4BB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DD85559">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DFC4E10">
            <w:pPr>
              <w:pStyle w:val="11"/>
              <w:jc w:val="left"/>
              <w:rPr>
                <w:highlight w:val="none"/>
              </w:rPr>
            </w:pPr>
            <w:r>
              <w:rPr>
                <w:rFonts w:ascii="仿宋_GB2312" w:hAnsi="仿宋_GB2312" w:eastAsia="仿宋_GB2312" w:cs="仿宋_GB2312"/>
                <w:highlight w:val="none"/>
              </w:rPr>
              <w:t xml:space="preserve"> 186881.6  元</w:t>
            </w:r>
          </w:p>
        </w:tc>
        <w:tc>
          <w:tcPr>
            <w:tcW w:w="591" w:type="dxa"/>
          </w:tcPr>
          <w:p w14:paraId="34301C0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3166FB5">
            <w:pPr>
              <w:pStyle w:val="11"/>
              <w:jc w:val="left"/>
              <w:rPr>
                <w:highlight w:val="none"/>
              </w:rPr>
            </w:pPr>
            <w:r>
              <w:rPr>
                <w:rFonts w:ascii="仿宋_GB2312" w:hAnsi="仿宋_GB2312" w:eastAsia="仿宋_GB2312" w:cs="仿宋_GB2312"/>
                <w:highlight w:val="none"/>
              </w:rPr>
              <w:t xml:space="preserve"> 431.0000</w:t>
            </w:r>
          </w:p>
        </w:tc>
        <w:tc>
          <w:tcPr>
            <w:tcW w:w="553" w:type="dxa"/>
          </w:tcPr>
          <w:p w14:paraId="5AD14C23">
            <w:pPr>
              <w:pStyle w:val="11"/>
              <w:jc w:val="left"/>
              <w:rPr>
                <w:highlight w:val="none"/>
              </w:rPr>
            </w:pPr>
            <w:r>
              <w:rPr>
                <w:rFonts w:ascii="仿宋_GB2312" w:hAnsi="仿宋_GB2312" w:eastAsia="仿宋_GB2312" w:cs="仿宋_GB2312"/>
                <w:highlight w:val="none"/>
              </w:rPr>
              <w:t xml:space="preserve"> kg</w:t>
            </w:r>
          </w:p>
        </w:tc>
        <w:tc>
          <w:tcPr>
            <w:tcW w:w="592" w:type="dxa"/>
          </w:tcPr>
          <w:p w14:paraId="470EE2B8">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3A0CB56F">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6B1CD365">
            <w:pPr>
              <w:pStyle w:val="11"/>
              <w:jc w:val="left"/>
              <w:rPr>
                <w:highlight w:val="none"/>
              </w:rPr>
            </w:pPr>
            <w:r>
              <w:rPr>
                <w:rFonts w:ascii="仿宋_GB2312" w:hAnsi="仿宋_GB2312" w:eastAsia="仿宋_GB2312" w:cs="仿宋_GB2312"/>
                <w:highlight w:val="none"/>
              </w:rPr>
              <w:t xml:space="preserve"> {供应商响应}</w:t>
            </w:r>
          </w:p>
        </w:tc>
      </w:tr>
      <w:tr w14:paraId="0971E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8FD6CF9">
            <w:pPr>
              <w:pStyle w:val="11"/>
              <w:jc w:val="left"/>
              <w:rPr>
                <w:highlight w:val="none"/>
              </w:rPr>
            </w:pPr>
            <w:r>
              <w:rPr>
                <w:rFonts w:ascii="仿宋_GB2312" w:hAnsi="仿宋_GB2312" w:eastAsia="仿宋_GB2312" w:cs="仿宋_GB2312"/>
                <w:highlight w:val="none"/>
              </w:rPr>
              <w:t xml:space="preserve"> 7</w:t>
            </w:r>
          </w:p>
        </w:tc>
        <w:tc>
          <w:tcPr>
            <w:tcW w:w="553" w:type="dxa"/>
          </w:tcPr>
          <w:p w14:paraId="310872F6">
            <w:pPr>
              <w:pStyle w:val="11"/>
              <w:jc w:val="left"/>
              <w:rPr>
                <w:highlight w:val="none"/>
              </w:rPr>
            </w:pPr>
            <w:r>
              <w:rPr>
                <w:rFonts w:ascii="仿宋_GB2312" w:hAnsi="仿宋_GB2312" w:eastAsia="仿宋_GB2312" w:cs="仿宋_GB2312"/>
                <w:highlight w:val="none"/>
              </w:rPr>
              <w:t xml:space="preserve"> 蜂房</w:t>
            </w:r>
          </w:p>
        </w:tc>
        <w:tc>
          <w:tcPr>
            <w:tcW w:w="591" w:type="dxa"/>
          </w:tcPr>
          <w:p w14:paraId="0E5A3FDC">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03CEC6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A23983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4D9587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186FC77">
            <w:pPr>
              <w:pStyle w:val="11"/>
              <w:jc w:val="left"/>
              <w:rPr>
                <w:highlight w:val="none"/>
              </w:rPr>
            </w:pPr>
            <w:r>
              <w:rPr>
                <w:rFonts w:ascii="仿宋_GB2312" w:hAnsi="仿宋_GB2312" w:eastAsia="仿宋_GB2312" w:cs="仿宋_GB2312"/>
                <w:highlight w:val="none"/>
              </w:rPr>
              <w:t xml:space="preserve"> 9350  元</w:t>
            </w:r>
          </w:p>
        </w:tc>
        <w:tc>
          <w:tcPr>
            <w:tcW w:w="591" w:type="dxa"/>
          </w:tcPr>
          <w:p w14:paraId="78AEE7C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4882DE3">
            <w:pPr>
              <w:pStyle w:val="11"/>
              <w:jc w:val="left"/>
              <w:rPr>
                <w:highlight w:val="none"/>
              </w:rPr>
            </w:pPr>
            <w:r>
              <w:rPr>
                <w:rFonts w:ascii="仿宋_GB2312" w:hAnsi="仿宋_GB2312" w:eastAsia="仿宋_GB2312" w:cs="仿宋_GB2312"/>
                <w:highlight w:val="none"/>
              </w:rPr>
              <w:t xml:space="preserve"> 5.0000</w:t>
            </w:r>
          </w:p>
        </w:tc>
        <w:tc>
          <w:tcPr>
            <w:tcW w:w="553" w:type="dxa"/>
          </w:tcPr>
          <w:p w14:paraId="70ADCD51">
            <w:pPr>
              <w:pStyle w:val="11"/>
              <w:jc w:val="left"/>
              <w:rPr>
                <w:highlight w:val="none"/>
              </w:rPr>
            </w:pPr>
            <w:r>
              <w:rPr>
                <w:rFonts w:ascii="仿宋_GB2312" w:hAnsi="仿宋_GB2312" w:eastAsia="仿宋_GB2312" w:cs="仿宋_GB2312"/>
                <w:highlight w:val="none"/>
              </w:rPr>
              <w:t xml:space="preserve"> kg</w:t>
            </w:r>
          </w:p>
        </w:tc>
        <w:tc>
          <w:tcPr>
            <w:tcW w:w="592" w:type="dxa"/>
          </w:tcPr>
          <w:p w14:paraId="45C00F24">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54EBB7BF">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5FF1DCAD">
            <w:pPr>
              <w:pStyle w:val="11"/>
              <w:jc w:val="left"/>
              <w:rPr>
                <w:highlight w:val="none"/>
              </w:rPr>
            </w:pPr>
            <w:r>
              <w:rPr>
                <w:rFonts w:ascii="仿宋_GB2312" w:hAnsi="仿宋_GB2312" w:eastAsia="仿宋_GB2312" w:cs="仿宋_GB2312"/>
                <w:highlight w:val="none"/>
              </w:rPr>
              <w:t xml:space="preserve"> {供应商响应}</w:t>
            </w:r>
          </w:p>
        </w:tc>
      </w:tr>
      <w:tr w14:paraId="4B987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510A0F5C">
            <w:pPr>
              <w:pStyle w:val="11"/>
              <w:jc w:val="left"/>
              <w:rPr>
                <w:highlight w:val="none"/>
              </w:rPr>
            </w:pPr>
            <w:r>
              <w:rPr>
                <w:rFonts w:ascii="仿宋_GB2312" w:hAnsi="仿宋_GB2312" w:eastAsia="仿宋_GB2312" w:cs="仿宋_GB2312"/>
                <w:highlight w:val="none"/>
              </w:rPr>
              <w:t xml:space="preserve"> 8</w:t>
            </w:r>
          </w:p>
        </w:tc>
        <w:tc>
          <w:tcPr>
            <w:tcW w:w="553" w:type="dxa"/>
          </w:tcPr>
          <w:p w14:paraId="74E4D13D">
            <w:pPr>
              <w:pStyle w:val="11"/>
              <w:jc w:val="left"/>
              <w:rPr>
                <w:highlight w:val="none"/>
              </w:rPr>
            </w:pPr>
            <w:r>
              <w:rPr>
                <w:rFonts w:ascii="仿宋_GB2312" w:hAnsi="仿宋_GB2312" w:eastAsia="仿宋_GB2312" w:cs="仿宋_GB2312"/>
                <w:highlight w:val="none"/>
              </w:rPr>
              <w:t xml:space="preserve"> 麸炒僵蚕</w:t>
            </w:r>
          </w:p>
        </w:tc>
        <w:tc>
          <w:tcPr>
            <w:tcW w:w="591" w:type="dxa"/>
          </w:tcPr>
          <w:p w14:paraId="63DFFBBC">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430216E">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9BC1CAF">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0F1D0D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C6B6B89">
            <w:pPr>
              <w:pStyle w:val="11"/>
              <w:jc w:val="left"/>
              <w:rPr>
                <w:highlight w:val="none"/>
              </w:rPr>
            </w:pPr>
            <w:r>
              <w:rPr>
                <w:rFonts w:ascii="仿宋_GB2312" w:hAnsi="仿宋_GB2312" w:eastAsia="仿宋_GB2312" w:cs="仿宋_GB2312"/>
                <w:highlight w:val="none"/>
              </w:rPr>
              <w:t xml:space="preserve"> 51625  元</w:t>
            </w:r>
          </w:p>
        </w:tc>
        <w:tc>
          <w:tcPr>
            <w:tcW w:w="591" w:type="dxa"/>
          </w:tcPr>
          <w:p w14:paraId="1F71804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F755B18">
            <w:pPr>
              <w:pStyle w:val="11"/>
              <w:jc w:val="left"/>
              <w:rPr>
                <w:highlight w:val="none"/>
              </w:rPr>
            </w:pPr>
            <w:r>
              <w:rPr>
                <w:rFonts w:ascii="仿宋_GB2312" w:hAnsi="仿宋_GB2312" w:eastAsia="仿宋_GB2312" w:cs="仿宋_GB2312"/>
                <w:highlight w:val="none"/>
              </w:rPr>
              <w:t xml:space="preserve"> 175.0000</w:t>
            </w:r>
          </w:p>
        </w:tc>
        <w:tc>
          <w:tcPr>
            <w:tcW w:w="553" w:type="dxa"/>
          </w:tcPr>
          <w:p w14:paraId="15DC881E">
            <w:pPr>
              <w:pStyle w:val="11"/>
              <w:jc w:val="left"/>
              <w:rPr>
                <w:highlight w:val="none"/>
              </w:rPr>
            </w:pPr>
            <w:r>
              <w:rPr>
                <w:rFonts w:ascii="仿宋_GB2312" w:hAnsi="仿宋_GB2312" w:eastAsia="仿宋_GB2312" w:cs="仿宋_GB2312"/>
                <w:highlight w:val="none"/>
              </w:rPr>
              <w:t xml:space="preserve"> kg</w:t>
            </w:r>
          </w:p>
        </w:tc>
        <w:tc>
          <w:tcPr>
            <w:tcW w:w="592" w:type="dxa"/>
          </w:tcPr>
          <w:p w14:paraId="7A5AF198">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E1F5120">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42900903">
            <w:pPr>
              <w:pStyle w:val="11"/>
              <w:jc w:val="left"/>
              <w:rPr>
                <w:highlight w:val="none"/>
              </w:rPr>
            </w:pPr>
            <w:r>
              <w:rPr>
                <w:rFonts w:ascii="仿宋_GB2312" w:hAnsi="仿宋_GB2312" w:eastAsia="仿宋_GB2312" w:cs="仿宋_GB2312"/>
                <w:highlight w:val="none"/>
              </w:rPr>
              <w:t xml:space="preserve"> {供应商响应}</w:t>
            </w:r>
          </w:p>
        </w:tc>
      </w:tr>
      <w:tr w14:paraId="1DCFD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3DCB29C6">
            <w:pPr>
              <w:pStyle w:val="11"/>
              <w:jc w:val="left"/>
              <w:rPr>
                <w:highlight w:val="none"/>
              </w:rPr>
            </w:pPr>
            <w:r>
              <w:rPr>
                <w:rFonts w:ascii="仿宋_GB2312" w:hAnsi="仿宋_GB2312" w:eastAsia="仿宋_GB2312" w:cs="仿宋_GB2312"/>
                <w:highlight w:val="none"/>
              </w:rPr>
              <w:t xml:space="preserve"> 9</w:t>
            </w:r>
          </w:p>
        </w:tc>
        <w:tc>
          <w:tcPr>
            <w:tcW w:w="553" w:type="dxa"/>
          </w:tcPr>
          <w:p w14:paraId="7CC26A3F">
            <w:pPr>
              <w:pStyle w:val="11"/>
              <w:jc w:val="left"/>
              <w:rPr>
                <w:highlight w:val="none"/>
              </w:rPr>
            </w:pPr>
            <w:r>
              <w:rPr>
                <w:rFonts w:ascii="仿宋_GB2312" w:hAnsi="仿宋_GB2312" w:eastAsia="仿宋_GB2312" w:cs="仿宋_GB2312"/>
                <w:highlight w:val="none"/>
              </w:rPr>
              <w:t xml:space="preserve"> 干蟾皮</w:t>
            </w:r>
          </w:p>
        </w:tc>
        <w:tc>
          <w:tcPr>
            <w:tcW w:w="591" w:type="dxa"/>
          </w:tcPr>
          <w:p w14:paraId="369589BE">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8B698E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E6328C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356F7F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3A635D3">
            <w:pPr>
              <w:pStyle w:val="11"/>
              <w:jc w:val="left"/>
              <w:rPr>
                <w:highlight w:val="none"/>
              </w:rPr>
            </w:pPr>
            <w:r>
              <w:rPr>
                <w:rFonts w:ascii="仿宋_GB2312" w:hAnsi="仿宋_GB2312" w:eastAsia="仿宋_GB2312" w:cs="仿宋_GB2312"/>
                <w:highlight w:val="none"/>
              </w:rPr>
              <w:t xml:space="preserve"> 136.8  元</w:t>
            </w:r>
          </w:p>
        </w:tc>
        <w:tc>
          <w:tcPr>
            <w:tcW w:w="591" w:type="dxa"/>
          </w:tcPr>
          <w:p w14:paraId="5FC86B1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8D4A2D8">
            <w:pPr>
              <w:pStyle w:val="11"/>
              <w:jc w:val="left"/>
              <w:rPr>
                <w:highlight w:val="none"/>
              </w:rPr>
            </w:pPr>
            <w:r>
              <w:rPr>
                <w:rFonts w:ascii="仿宋_GB2312" w:hAnsi="仿宋_GB2312" w:eastAsia="仿宋_GB2312" w:cs="仿宋_GB2312"/>
                <w:highlight w:val="none"/>
              </w:rPr>
              <w:t xml:space="preserve"> 1.0000</w:t>
            </w:r>
          </w:p>
        </w:tc>
        <w:tc>
          <w:tcPr>
            <w:tcW w:w="553" w:type="dxa"/>
          </w:tcPr>
          <w:p w14:paraId="7DA9E84C">
            <w:pPr>
              <w:pStyle w:val="11"/>
              <w:jc w:val="left"/>
              <w:rPr>
                <w:highlight w:val="none"/>
              </w:rPr>
            </w:pPr>
            <w:r>
              <w:rPr>
                <w:rFonts w:ascii="仿宋_GB2312" w:hAnsi="仿宋_GB2312" w:eastAsia="仿宋_GB2312" w:cs="仿宋_GB2312"/>
                <w:highlight w:val="none"/>
              </w:rPr>
              <w:t xml:space="preserve"> kg</w:t>
            </w:r>
          </w:p>
        </w:tc>
        <w:tc>
          <w:tcPr>
            <w:tcW w:w="592" w:type="dxa"/>
          </w:tcPr>
          <w:p w14:paraId="71A95EAD">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409BBCF">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3BC6403A">
            <w:pPr>
              <w:pStyle w:val="11"/>
              <w:jc w:val="left"/>
              <w:rPr>
                <w:highlight w:val="none"/>
              </w:rPr>
            </w:pPr>
            <w:r>
              <w:rPr>
                <w:rFonts w:ascii="仿宋_GB2312" w:hAnsi="仿宋_GB2312" w:eastAsia="仿宋_GB2312" w:cs="仿宋_GB2312"/>
                <w:highlight w:val="none"/>
              </w:rPr>
              <w:t xml:space="preserve"> {供应商响应}</w:t>
            </w:r>
          </w:p>
        </w:tc>
      </w:tr>
      <w:tr w14:paraId="318B4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7D7456B">
            <w:pPr>
              <w:pStyle w:val="11"/>
              <w:jc w:val="left"/>
              <w:rPr>
                <w:highlight w:val="none"/>
              </w:rPr>
            </w:pPr>
            <w:r>
              <w:rPr>
                <w:rFonts w:ascii="仿宋_GB2312" w:hAnsi="仿宋_GB2312" w:eastAsia="仿宋_GB2312" w:cs="仿宋_GB2312"/>
                <w:highlight w:val="none"/>
              </w:rPr>
              <w:t xml:space="preserve"> 10</w:t>
            </w:r>
          </w:p>
        </w:tc>
        <w:tc>
          <w:tcPr>
            <w:tcW w:w="553" w:type="dxa"/>
          </w:tcPr>
          <w:p w14:paraId="36DF15A5">
            <w:pPr>
              <w:pStyle w:val="11"/>
              <w:jc w:val="left"/>
              <w:rPr>
                <w:highlight w:val="none"/>
              </w:rPr>
            </w:pPr>
            <w:r>
              <w:rPr>
                <w:rFonts w:ascii="仿宋_GB2312" w:hAnsi="仿宋_GB2312" w:eastAsia="仿宋_GB2312" w:cs="仿宋_GB2312"/>
                <w:highlight w:val="none"/>
              </w:rPr>
              <w:t xml:space="preserve"> 海螵蛸</w:t>
            </w:r>
          </w:p>
        </w:tc>
        <w:tc>
          <w:tcPr>
            <w:tcW w:w="591" w:type="dxa"/>
          </w:tcPr>
          <w:p w14:paraId="324F2C9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C66B37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6096CC6">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6D7E57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8EA6BD7">
            <w:pPr>
              <w:pStyle w:val="11"/>
              <w:jc w:val="left"/>
              <w:rPr>
                <w:highlight w:val="none"/>
              </w:rPr>
            </w:pPr>
            <w:r>
              <w:rPr>
                <w:rFonts w:ascii="仿宋_GB2312" w:hAnsi="仿宋_GB2312" w:eastAsia="仿宋_GB2312" w:cs="仿宋_GB2312"/>
                <w:highlight w:val="none"/>
              </w:rPr>
              <w:t xml:space="preserve"> 26765.5  元</w:t>
            </w:r>
          </w:p>
        </w:tc>
        <w:tc>
          <w:tcPr>
            <w:tcW w:w="591" w:type="dxa"/>
          </w:tcPr>
          <w:p w14:paraId="729A89A3">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ECEDAE7">
            <w:pPr>
              <w:pStyle w:val="11"/>
              <w:jc w:val="left"/>
              <w:rPr>
                <w:highlight w:val="none"/>
              </w:rPr>
            </w:pPr>
            <w:r>
              <w:rPr>
                <w:rFonts w:ascii="仿宋_GB2312" w:hAnsi="仿宋_GB2312" w:eastAsia="仿宋_GB2312" w:cs="仿宋_GB2312"/>
                <w:highlight w:val="none"/>
              </w:rPr>
              <w:t xml:space="preserve"> 269.0000</w:t>
            </w:r>
          </w:p>
        </w:tc>
        <w:tc>
          <w:tcPr>
            <w:tcW w:w="553" w:type="dxa"/>
          </w:tcPr>
          <w:p w14:paraId="2ED5403A">
            <w:pPr>
              <w:pStyle w:val="11"/>
              <w:jc w:val="left"/>
              <w:rPr>
                <w:highlight w:val="none"/>
              </w:rPr>
            </w:pPr>
            <w:r>
              <w:rPr>
                <w:rFonts w:ascii="仿宋_GB2312" w:hAnsi="仿宋_GB2312" w:eastAsia="仿宋_GB2312" w:cs="仿宋_GB2312"/>
                <w:highlight w:val="none"/>
              </w:rPr>
              <w:t xml:space="preserve"> kg</w:t>
            </w:r>
          </w:p>
        </w:tc>
        <w:tc>
          <w:tcPr>
            <w:tcW w:w="592" w:type="dxa"/>
          </w:tcPr>
          <w:p w14:paraId="1BC79E8D">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19D9334D">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39C625CA">
            <w:pPr>
              <w:pStyle w:val="11"/>
              <w:jc w:val="left"/>
              <w:rPr>
                <w:highlight w:val="none"/>
              </w:rPr>
            </w:pPr>
            <w:r>
              <w:rPr>
                <w:rFonts w:ascii="仿宋_GB2312" w:hAnsi="仿宋_GB2312" w:eastAsia="仿宋_GB2312" w:cs="仿宋_GB2312"/>
                <w:highlight w:val="none"/>
              </w:rPr>
              <w:t xml:space="preserve"> {供应商响应}</w:t>
            </w:r>
          </w:p>
        </w:tc>
      </w:tr>
      <w:tr w14:paraId="72ECD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2A627086">
            <w:pPr>
              <w:pStyle w:val="11"/>
              <w:jc w:val="left"/>
              <w:rPr>
                <w:highlight w:val="none"/>
              </w:rPr>
            </w:pPr>
            <w:r>
              <w:rPr>
                <w:rFonts w:ascii="仿宋_GB2312" w:hAnsi="仿宋_GB2312" w:eastAsia="仿宋_GB2312" w:cs="仿宋_GB2312"/>
                <w:highlight w:val="none"/>
              </w:rPr>
              <w:t xml:space="preserve"> 11</w:t>
            </w:r>
          </w:p>
        </w:tc>
        <w:tc>
          <w:tcPr>
            <w:tcW w:w="553" w:type="dxa"/>
          </w:tcPr>
          <w:p w14:paraId="0ADD5249">
            <w:pPr>
              <w:pStyle w:val="11"/>
              <w:jc w:val="left"/>
              <w:rPr>
                <w:highlight w:val="none"/>
              </w:rPr>
            </w:pPr>
            <w:r>
              <w:rPr>
                <w:rFonts w:ascii="仿宋_GB2312" w:hAnsi="仿宋_GB2312" w:eastAsia="仿宋_GB2312" w:cs="仿宋_GB2312"/>
                <w:highlight w:val="none"/>
              </w:rPr>
              <w:t xml:space="preserve"> 酒乌梢蛇</w:t>
            </w:r>
          </w:p>
        </w:tc>
        <w:tc>
          <w:tcPr>
            <w:tcW w:w="591" w:type="dxa"/>
          </w:tcPr>
          <w:p w14:paraId="1A09942E">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E3B30E5">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5742596">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C2F98F7">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77CB7E0">
            <w:pPr>
              <w:pStyle w:val="11"/>
              <w:jc w:val="left"/>
              <w:rPr>
                <w:highlight w:val="none"/>
              </w:rPr>
            </w:pPr>
            <w:r>
              <w:rPr>
                <w:rFonts w:ascii="仿宋_GB2312" w:hAnsi="仿宋_GB2312" w:eastAsia="仿宋_GB2312" w:cs="仿宋_GB2312"/>
                <w:highlight w:val="none"/>
              </w:rPr>
              <w:t xml:space="preserve"> 38739  元</w:t>
            </w:r>
          </w:p>
        </w:tc>
        <w:tc>
          <w:tcPr>
            <w:tcW w:w="591" w:type="dxa"/>
          </w:tcPr>
          <w:p w14:paraId="24C02C6E">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188AEAF">
            <w:pPr>
              <w:pStyle w:val="11"/>
              <w:jc w:val="left"/>
              <w:rPr>
                <w:highlight w:val="none"/>
              </w:rPr>
            </w:pPr>
            <w:r>
              <w:rPr>
                <w:rFonts w:ascii="仿宋_GB2312" w:hAnsi="仿宋_GB2312" w:eastAsia="仿宋_GB2312" w:cs="仿宋_GB2312"/>
                <w:highlight w:val="none"/>
              </w:rPr>
              <w:t xml:space="preserve"> 37.0000</w:t>
            </w:r>
          </w:p>
        </w:tc>
        <w:tc>
          <w:tcPr>
            <w:tcW w:w="553" w:type="dxa"/>
          </w:tcPr>
          <w:p w14:paraId="5D08751A">
            <w:pPr>
              <w:pStyle w:val="11"/>
              <w:jc w:val="left"/>
              <w:rPr>
                <w:highlight w:val="none"/>
              </w:rPr>
            </w:pPr>
            <w:r>
              <w:rPr>
                <w:rFonts w:ascii="仿宋_GB2312" w:hAnsi="仿宋_GB2312" w:eastAsia="仿宋_GB2312" w:cs="仿宋_GB2312"/>
                <w:highlight w:val="none"/>
              </w:rPr>
              <w:t xml:space="preserve"> kg</w:t>
            </w:r>
          </w:p>
        </w:tc>
        <w:tc>
          <w:tcPr>
            <w:tcW w:w="592" w:type="dxa"/>
          </w:tcPr>
          <w:p w14:paraId="128016C7">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13AB936D">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1148C642">
            <w:pPr>
              <w:pStyle w:val="11"/>
              <w:jc w:val="left"/>
              <w:rPr>
                <w:highlight w:val="none"/>
              </w:rPr>
            </w:pPr>
            <w:r>
              <w:rPr>
                <w:rFonts w:ascii="仿宋_GB2312" w:hAnsi="仿宋_GB2312" w:eastAsia="仿宋_GB2312" w:cs="仿宋_GB2312"/>
                <w:highlight w:val="none"/>
              </w:rPr>
              <w:t xml:space="preserve"> {供应商响应}</w:t>
            </w:r>
          </w:p>
        </w:tc>
      </w:tr>
      <w:tr w14:paraId="5284C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424178FF">
            <w:pPr>
              <w:pStyle w:val="11"/>
              <w:jc w:val="left"/>
              <w:rPr>
                <w:highlight w:val="none"/>
              </w:rPr>
            </w:pPr>
            <w:r>
              <w:rPr>
                <w:rFonts w:ascii="仿宋_GB2312" w:hAnsi="仿宋_GB2312" w:eastAsia="仿宋_GB2312" w:cs="仿宋_GB2312"/>
                <w:highlight w:val="none"/>
              </w:rPr>
              <w:t xml:space="preserve"> 12</w:t>
            </w:r>
          </w:p>
        </w:tc>
        <w:tc>
          <w:tcPr>
            <w:tcW w:w="553" w:type="dxa"/>
          </w:tcPr>
          <w:p w14:paraId="6E350713">
            <w:pPr>
              <w:pStyle w:val="11"/>
              <w:jc w:val="left"/>
              <w:rPr>
                <w:highlight w:val="none"/>
              </w:rPr>
            </w:pPr>
            <w:r>
              <w:rPr>
                <w:rFonts w:ascii="仿宋_GB2312" w:hAnsi="仿宋_GB2312" w:eastAsia="仿宋_GB2312" w:cs="仿宋_GB2312"/>
                <w:highlight w:val="none"/>
              </w:rPr>
              <w:t xml:space="preserve"> 酒蜈蚣</w:t>
            </w:r>
          </w:p>
        </w:tc>
        <w:tc>
          <w:tcPr>
            <w:tcW w:w="591" w:type="dxa"/>
          </w:tcPr>
          <w:p w14:paraId="0814B4CF">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DD9586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CA6DBA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6FB095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BD22FF6">
            <w:pPr>
              <w:pStyle w:val="11"/>
              <w:jc w:val="left"/>
              <w:rPr>
                <w:highlight w:val="none"/>
              </w:rPr>
            </w:pPr>
            <w:r>
              <w:rPr>
                <w:rFonts w:ascii="仿宋_GB2312" w:hAnsi="仿宋_GB2312" w:eastAsia="仿宋_GB2312" w:cs="仿宋_GB2312"/>
                <w:highlight w:val="none"/>
              </w:rPr>
              <w:t xml:space="preserve"> 37518  元</w:t>
            </w:r>
          </w:p>
        </w:tc>
        <w:tc>
          <w:tcPr>
            <w:tcW w:w="591" w:type="dxa"/>
          </w:tcPr>
          <w:p w14:paraId="75DC46E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6A6FE88">
            <w:pPr>
              <w:pStyle w:val="11"/>
              <w:jc w:val="left"/>
              <w:rPr>
                <w:highlight w:val="none"/>
              </w:rPr>
            </w:pPr>
            <w:r>
              <w:rPr>
                <w:rFonts w:ascii="仿宋_GB2312" w:hAnsi="仿宋_GB2312" w:eastAsia="仿宋_GB2312" w:cs="仿宋_GB2312"/>
                <w:highlight w:val="none"/>
              </w:rPr>
              <w:t xml:space="preserve"> 6253.0000</w:t>
            </w:r>
          </w:p>
        </w:tc>
        <w:tc>
          <w:tcPr>
            <w:tcW w:w="553" w:type="dxa"/>
          </w:tcPr>
          <w:p w14:paraId="3203B8FA">
            <w:pPr>
              <w:pStyle w:val="11"/>
              <w:jc w:val="left"/>
              <w:rPr>
                <w:highlight w:val="none"/>
              </w:rPr>
            </w:pPr>
            <w:r>
              <w:rPr>
                <w:rFonts w:ascii="仿宋_GB2312" w:hAnsi="仿宋_GB2312" w:eastAsia="仿宋_GB2312" w:cs="仿宋_GB2312"/>
                <w:highlight w:val="none"/>
              </w:rPr>
              <w:t xml:space="preserve"> 只</w:t>
            </w:r>
          </w:p>
        </w:tc>
        <w:tc>
          <w:tcPr>
            <w:tcW w:w="592" w:type="dxa"/>
          </w:tcPr>
          <w:p w14:paraId="6FD8C6A4">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2702218">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71EC5207">
            <w:pPr>
              <w:pStyle w:val="11"/>
              <w:jc w:val="left"/>
              <w:rPr>
                <w:highlight w:val="none"/>
              </w:rPr>
            </w:pPr>
            <w:r>
              <w:rPr>
                <w:rFonts w:ascii="仿宋_GB2312" w:hAnsi="仿宋_GB2312" w:eastAsia="仿宋_GB2312" w:cs="仿宋_GB2312"/>
                <w:highlight w:val="none"/>
              </w:rPr>
              <w:t xml:space="preserve"> {供应商响应}</w:t>
            </w:r>
          </w:p>
        </w:tc>
      </w:tr>
      <w:tr w14:paraId="61229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3F0588A">
            <w:pPr>
              <w:pStyle w:val="11"/>
              <w:jc w:val="left"/>
              <w:rPr>
                <w:highlight w:val="none"/>
              </w:rPr>
            </w:pPr>
            <w:r>
              <w:rPr>
                <w:rFonts w:ascii="仿宋_GB2312" w:hAnsi="仿宋_GB2312" w:eastAsia="仿宋_GB2312" w:cs="仿宋_GB2312"/>
                <w:highlight w:val="none"/>
              </w:rPr>
              <w:t xml:space="preserve"> 13</w:t>
            </w:r>
          </w:p>
        </w:tc>
        <w:tc>
          <w:tcPr>
            <w:tcW w:w="553" w:type="dxa"/>
          </w:tcPr>
          <w:p w14:paraId="61B35B04">
            <w:pPr>
              <w:pStyle w:val="11"/>
              <w:jc w:val="left"/>
              <w:rPr>
                <w:highlight w:val="none"/>
              </w:rPr>
            </w:pPr>
            <w:r>
              <w:rPr>
                <w:rFonts w:ascii="仿宋_GB2312" w:hAnsi="仿宋_GB2312" w:eastAsia="仿宋_GB2312" w:cs="仿宋_GB2312"/>
                <w:highlight w:val="none"/>
              </w:rPr>
              <w:t xml:space="preserve"> 酒紫河车</w:t>
            </w:r>
          </w:p>
        </w:tc>
        <w:tc>
          <w:tcPr>
            <w:tcW w:w="591" w:type="dxa"/>
          </w:tcPr>
          <w:p w14:paraId="2DEA369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D156E4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7A7F6FA">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8E5BC4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24F021D">
            <w:pPr>
              <w:pStyle w:val="11"/>
              <w:jc w:val="left"/>
              <w:rPr>
                <w:highlight w:val="none"/>
              </w:rPr>
            </w:pPr>
            <w:r>
              <w:rPr>
                <w:rFonts w:ascii="仿宋_GB2312" w:hAnsi="仿宋_GB2312" w:eastAsia="仿宋_GB2312" w:cs="仿宋_GB2312"/>
                <w:highlight w:val="none"/>
              </w:rPr>
              <w:t xml:space="preserve"> 18421  元</w:t>
            </w:r>
          </w:p>
        </w:tc>
        <w:tc>
          <w:tcPr>
            <w:tcW w:w="591" w:type="dxa"/>
          </w:tcPr>
          <w:p w14:paraId="4B1039A2">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82DE52">
            <w:pPr>
              <w:pStyle w:val="11"/>
              <w:jc w:val="left"/>
              <w:rPr>
                <w:highlight w:val="none"/>
              </w:rPr>
            </w:pPr>
            <w:r>
              <w:rPr>
                <w:rFonts w:ascii="仿宋_GB2312" w:hAnsi="仿宋_GB2312" w:eastAsia="仿宋_GB2312" w:cs="仿宋_GB2312"/>
                <w:highlight w:val="none"/>
              </w:rPr>
              <w:t xml:space="preserve"> 5.0000</w:t>
            </w:r>
          </w:p>
        </w:tc>
        <w:tc>
          <w:tcPr>
            <w:tcW w:w="553" w:type="dxa"/>
          </w:tcPr>
          <w:p w14:paraId="6C971D7B">
            <w:pPr>
              <w:pStyle w:val="11"/>
              <w:jc w:val="left"/>
              <w:rPr>
                <w:highlight w:val="none"/>
              </w:rPr>
            </w:pPr>
            <w:r>
              <w:rPr>
                <w:rFonts w:ascii="仿宋_GB2312" w:hAnsi="仿宋_GB2312" w:eastAsia="仿宋_GB2312" w:cs="仿宋_GB2312"/>
                <w:highlight w:val="none"/>
              </w:rPr>
              <w:t xml:space="preserve"> kg</w:t>
            </w:r>
          </w:p>
        </w:tc>
        <w:tc>
          <w:tcPr>
            <w:tcW w:w="592" w:type="dxa"/>
          </w:tcPr>
          <w:p w14:paraId="2BA0340E">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2BA5E733">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40CA1B39">
            <w:pPr>
              <w:pStyle w:val="11"/>
              <w:jc w:val="left"/>
              <w:rPr>
                <w:highlight w:val="none"/>
              </w:rPr>
            </w:pPr>
            <w:r>
              <w:rPr>
                <w:rFonts w:ascii="仿宋_GB2312" w:hAnsi="仿宋_GB2312" w:eastAsia="仿宋_GB2312" w:cs="仿宋_GB2312"/>
                <w:highlight w:val="none"/>
              </w:rPr>
              <w:t xml:space="preserve"> {供应商响应}</w:t>
            </w:r>
          </w:p>
        </w:tc>
      </w:tr>
      <w:tr w14:paraId="282C5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7653B852">
            <w:pPr>
              <w:pStyle w:val="11"/>
              <w:jc w:val="left"/>
              <w:rPr>
                <w:highlight w:val="none"/>
              </w:rPr>
            </w:pPr>
            <w:r>
              <w:rPr>
                <w:rFonts w:ascii="仿宋_GB2312" w:hAnsi="仿宋_GB2312" w:eastAsia="仿宋_GB2312" w:cs="仿宋_GB2312"/>
                <w:highlight w:val="none"/>
              </w:rPr>
              <w:t xml:space="preserve"> 14</w:t>
            </w:r>
          </w:p>
        </w:tc>
        <w:tc>
          <w:tcPr>
            <w:tcW w:w="553" w:type="dxa"/>
          </w:tcPr>
          <w:p w14:paraId="5C8C44F8">
            <w:pPr>
              <w:pStyle w:val="11"/>
              <w:jc w:val="left"/>
              <w:rPr>
                <w:highlight w:val="none"/>
              </w:rPr>
            </w:pPr>
            <w:r>
              <w:rPr>
                <w:rFonts w:ascii="仿宋_GB2312" w:hAnsi="仿宋_GB2312" w:eastAsia="仿宋_GB2312" w:cs="仿宋_GB2312"/>
                <w:highlight w:val="none"/>
              </w:rPr>
              <w:t xml:space="preserve"> 鹿角胶</w:t>
            </w:r>
          </w:p>
        </w:tc>
        <w:tc>
          <w:tcPr>
            <w:tcW w:w="591" w:type="dxa"/>
          </w:tcPr>
          <w:p w14:paraId="43E1977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3F33E95">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6722BB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80786E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F42F8D1">
            <w:pPr>
              <w:pStyle w:val="11"/>
              <w:jc w:val="left"/>
              <w:rPr>
                <w:highlight w:val="none"/>
              </w:rPr>
            </w:pPr>
            <w:r>
              <w:rPr>
                <w:rFonts w:ascii="仿宋_GB2312" w:hAnsi="仿宋_GB2312" w:eastAsia="仿宋_GB2312" w:cs="仿宋_GB2312"/>
                <w:highlight w:val="none"/>
              </w:rPr>
              <w:t xml:space="preserve"> 1320  元</w:t>
            </w:r>
          </w:p>
        </w:tc>
        <w:tc>
          <w:tcPr>
            <w:tcW w:w="591" w:type="dxa"/>
          </w:tcPr>
          <w:p w14:paraId="662AFE5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9CD78A1">
            <w:pPr>
              <w:pStyle w:val="11"/>
              <w:jc w:val="left"/>
              <w:rPr>
                <w:highlight w:val="none"/>
              </w:rPr>
            </w:pPr>
            <w:r>
              <w:rPr>
                <w:rFonts w:ascii="仿宋_GB2312" w:hAnsi="仿宋_GB2312" w:eastAsia="仿宋_GB2312" w:cs="仿宋_GB2312"/>
                <w:highlight w:val="none"/>
              </w:rPr>
              <w:t xml:space="preserve"> 1.0000</w:t>
            </w:r>
          </w:p>
        </w:tc>
        <w:tc>
          <w:tcPr>
            <w:tcW w:w="553" w:type="dxa"/>
          </w:tcPr>
          <w:p w14:paraId="13ABC1A6">
            <w:pPr>
              <w:pStyle w:val="11"/>
              <w:jc w:val="left"/>
              <w:rPr>
                <w:highlight w:val="none"/>
              </w:rPr>
            </w:pPr>
            <w:r>
              <w:rPr>
                <w:rFonts w:ascii="仿宋_GB2312" w:hAnsi="仿宋_GB2312" w:eastAsia="仿宋_GB2312" w:cs="仿宋_GB2312"/>
                <w:highlight w:val="none"/>
              </w:rPr>
              <w:t xml:space="preserve"> kg</w:t>
            </w:r>
          </w:p>
        </w:tc>
        <w:tc>
          <w:tcPr>
            <w:tcW w:w="592" w:type="dxa"/>
          </w:tcPr>
          <w:p w14:paraId="334CB27E">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18430B6F">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123C257F">
            <w:pPr>
              <w:pStyle w:val="11"/>
              <w:jc w:val="left"/>
              <w:rPr>
                <w:highlight w:val="none"/>
              </w:rPr>
            </w:pPr>
            <w:r>
              <w:rPr>
                <w:rFonts w:ascii="仿宋_GB2312" w:hAnsi="仿宋_GB2312" w:eastAsia="仿宋_GB2312" w:cs="仿宋_GB2312"/>
                <w:highlight w:val="none"/>
              </w:rPr>
              <w:t xml:space="preserve"> {供应商响应}</w:t>
            </w:r>
          </w:p>
        </w:tc>
      </w:tr>
      <w:tr w14:paraId="4DD34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4670ECB8">
            <w:pPr>
              <w:pStyle w:val="11"/>
              <w:jc w:val="left"/>
              <w:rPr>
                <w:highlight w:val="none"/>
              </w:rPr>
            </w:pPr>
            <w:r>
              <w:rPr>
                <w:rFonts w:ascii="仿宋_GB2312" w:hAnsi="仿宋_GB2312" w:eastAsia="仿宋_GB2312" w:cs="仿宋_GB2312"/>
                <w:highlight w:val="none"/>
              </w:rPr>
              <w:t xml:space="preserve"> 15</w:t>
            </w:r>
          </w:p>
        </w:tc>
        <w:tc>
          <w:tcPr>
            <w:tcW w:w="553" w:type="dxa"/>
          </w:tcPr>
          <w:p w14:paraId="3139BE3F">
            <w:pPr>
              <w:pStyle w:val="11"/>
              <w:jc w:val="left"/>
              <w:rPr>
                <w:highlight w:val="none"/>
              </w:rPr>
            </w:pPr>
            <w:r>
              <w:rPr>
                <w:rFonts w:ascii="仿宋_GB2312" w:hAnsi="仿宋_GB2312" w:eastAsia="仿宋_GB2312" w:cs="仿宋_GB2312"/>
                <w:highlight w:val="none"/>
              </w:rPr>
              <w:t xml:space="preserve"> 马勃</w:t>
            </w:r>
          </w:p>
        </w:tc>
        <w:tc>
          <w:tcPr>
            <w:tcW w:w="591" w:type="dxa"/>
          </w:tcPr>
          <w:p w14:paraId="70CA017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A28827E">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4D86B6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3D2841A">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1F746F9">
            <w:pPr>
              <w:pStyle w:val="11"/>
              <w:jc w:val="left"/>
              <w:rPr>
                <w:highlight w:val="none"/>
              </w:rPr>
            </w:pPr>
            <w:r>
              <w:rPr>
                <w:rFonts w:ascii="仿宋_GB2312" w:hAnsi="仿宋_GB2312" w:eastAsia="仿宋_GB2312" w:cs="仿宋_GB2312"/>
                <w:highlight w:val="none"/>
              </w:rPr>
              <w:t xml:space="preserve"> 12160  元</w:t>
            </w:r>
          </w:p>
        </w:tc>
        <w:tc>
          <w:tcPr>
            <w:tcW w:w="591" w:type="dxa"/>
          </w:tcPr>
          <w:p w14:paraId="43F2D95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5001F78">
            <w:pPr>
              <w:pStyle w:val="11"/>
              <w:jc w:val="left"/>
              <w:rPr>
                <w:highlight w:val="none"/>
              </w:rPr>
            </w:pPr>
            <w:r>
              <w:rPr>
                <w:rFonts w:ascii="仿宋_GB2312" w:hAnsi="仿宋_GB2312" w:eastAsia="仿宋_GB2312" w:cs="仿宋_GB2312"/>
                <w:highlight w:val="none"/>
              </w:rPr>
              <w:t xml:space="preserve"> 10.0000</w:t>
            </w:r>
          </w:p>
        </w:tc>
        <w:tc>
          <w:tcPr>
            <w:tcW w:w="553" w:type="dxa"/>
          </w:tcPr>
          <w:p w14:paraId="5F332B3B">
            <w:pPr>
              <w:pStyle w:val="11"/>
              <w:jc w:val="left"/>
              <w:rPr>
                <w:highlight w:val="none"/>
              </w:rPr>
            </w:pPr>
            <w:r>
              <w:rPr>
                <w:rFonts w:ascii="仿宋_GB2312" w:hAnsi="仿宋_GB2312" w:eastAsia="仿宋_GB2312" w:cs="仿宋_GB2312"/>
                <w:highlight w:val="none"/>
              </w:rPr>
              <w:t xml:space="preserve"> kg</w:t>
            </w:r>
          </w:p>
        </w:tc>
        <w:tc>
          <w:tcPr>
            <w:tcW w:w="592" w:type="dxa"/>
          </w:tcPr>
          <w:p w14:paraId="1B98BE95">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2DD7BE56">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75424127">
            <w:pPr>
              <w:pStyle w:val="11"/>
              <w:jc w:val="left"/>
              <w:rPr>
                <w:highlight w:val="none"/>
              </w:rPr>
            </w:pPr>
            <w:r>
              <w:rPr>
                <w:rFonts w:ascii="仿宋_GB2312" w:hAnsi="仿宋_GB2312" w:eastAsia="仿宋_GB2312" w:cs="仿宋_GB2312"/>
                <w:highlight w:val="none"/>
              </w:rPr>
              <w:t xml:space="preserve"> {供应商响应}</w:t>
            </w:r>
          </w:p>
        </w:tc>
      </w:tr>
      <w:tr w14:paraId="27F0F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45303010">
            <w:pPr>
              <w:pStyle w:val="11"/>
              <w:jc w:val="left"/>
              <w:rPr>
                <w:highlight w:val="none"/>
              </w:rPr>
            </w:pPr>
            <w:r>
              <w:rPr>
                <w:rFonts w:ascii="仿宋_GB2312" w:hAnsi="仿宋_GB2312" w:eastAsia="仿宋_GB2312" w:cs="仿宋_GB2312"/>
                <w:highlight w:val="none"/>
              </w:rPr>
              <w:t xml:space="preserve"> 16</w:t>
            </w:r>
          </w:p>
        </w:tc>
        <w:tc>
          <w:tcPr>
            <w:tcW w:w="553" w:type="dxa"/>
          </w:tcPr>
          <w:p w14:paraId="0BE251DE">
            <w:pPr>
              <w:pStyle w:val="11"/>
              <w:jc w:val="left"/>
              <w:rPr>
                <w:highlight w:val="none"/>
              </w:rPr>
            </w:pPr>
            <w:r>
              <w:rPr>
                <w:rFonts w:ascii="仿宋_GB2312" w:hAnsi="仿宋_GB2312" w:eastAsia="仿宋_GB2312" w:cs="仿宋_GB2312"/>
                <w:highlight w:val="none"/>
              </w:rPr>
              <w:t xml:space="preserve"> 炮山甲</w:t>
            </w:r>
          </w:p>
        </w:tc>
        <w:tc>
          <w:tcPr>
            <w:tcW w:w="591" w:type="dxa"/>
          </w:tcPr>
          <w:p w14:paraId="7187B3B3">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29FA712">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BEAF6CC">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5BE295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78D77520">
            <w:pPr>
              <w:pStyle w:val="11"/>
              <w:jc w:val="left"/>
              <w:rPr>
                <w:highlight w:val="none"/>
              </w:rPr>
            </w:pPr>
            <w:r>
              <w:rPr>
                <w:rFonts w:ascii="仿宋_GB2312" w:hAnsi="仿宋_GB2312" w:eastAsia="仿宋_GB2312" w:cs="仿宋_GB2312"/>
                <w:highlight w:val="none"/>
              </w:rPr>
              <w:t xml:space="preserve"> 283684  元</w:t>
            </w:r>
          </w:p>
        </w:tc>
        <w:tc>
          <w:tcPr>
            <w:tcW w:w="591" w:type="dxa"/>
          </w:tcPr>
          <w:p w14:paraId="58F16DB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4FB8A660">
            <w:pPr>
              <w:pStyle w:val="11"/>
              <w:jc w:val="left"/>
              <w:rPr>
                <w:highlight w:val="none"/>
              </w:rPr>
            </w:pPr>
            <w:r>
              <w:rPr>
                <w:rFonts w:ascii="仿宋_GB2312" w:hAnsi="仿宋_GB2312" w:eastAsia="仿宋_GB2312" w:cs="仿宋_GB2312"/>
                <w:highlight w:val="none"/>
              </w:rPr>
              <w:t xml:space="preserve"> 10.0000</w:t>
            </w:r>
          </w:p>
        </w:tc>
        <w:tc>
          <w:tcPr>
            <w:tcW w:w="553" w:type="dxa"/>
          </w:tcPr>
          <w:p w14:paraId="03488E77">
            <w:pPr>
              <w:pStyle w:val="11"/>
              <w:jc w:val="left"/>
              <w:rPr>
                <w:highlight w:val="none"/>
              </w:rPr>
            </w:pPr>
            <w:r>
              <w:rPr>
                <w:rFonts w:ascii="仿宋_GB2312" w:hAnsi="仿宋_GB2312" w:eastAsia="仿宋_GB2312" w:cs="仿宋_GB2312"/>
                <w:highlight w:val="none"/>
              </w:rPr>
              <w:t xml:space="preserve"> kg</w:t>
            </w:r>
          </w:p>
        </w:tc>
        <w:tc>
          <w:tcPr>
            <w:tcW w:w="592" w:type="dxa"/>
          </w:tcPr>
          <w:p w14:paraId="32EE676C">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219AED58">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11BB2651">
            <w:pPr>
              <w:pStyle w:val="11"/>
              <w:jc w:val="left"/>
              <w:rPr>
                <w:highlight w:val="none"/>
              </w:rPr>
            </w:pPr>
            <w:r>
              <w:rPr>
                <w:rFonts w:ascii="仿宋_GB2312" w:hAnsi="仿宋_GB2312" w:eastAsia="仿宋_GB2312" w:cs="仿宋_GB2312"/>
                <w:highlight w:val="none"/>
              </w:rPr>
              <w:t xml:space="preserve"> {供应商响应}</w:t>
            </w:r>
          </w:p>
        </w:tc>
      </w:tr>
      <w:tr w14:paraId="58110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35F73923">
            <w:pPr>
              <w:pStyle w:val="11"/>
              <w:jc w:val="left"/>
              <w:rPr>
                <w:highlight w:val="none"/>
              </w:rPr>
            </w:pPr>
            <w:r>
              <w:rPr>
                <w:rFonts w:ascii="仿宋_GB2312" w:hAnsi="仿宋_GB2312" w:eastAsia="仿宋_GB2312" w:cs="仿宋_GB2312"/>
                <w:highlight w:val="none"/>
              </w:rPr>
              <w:t xml:space="preserve"> 17</w:t>
            </w:r>
          </w:p>
        </w:tc>
        <w:tc>
          <w:tcPr>
            <w:tcW w:w="553" w:type="dxa"/>
          </w:tcPr>
          <w:p w14:paraId="0AFF4FF3">
            <w:pPr>
              <w:pStyle w:val="11"/>
              <w:jc w:val="left"/>
              <w:rPr>
                <w:highlight w:val="none"/>
              </w:rPr>
            </w:pPr>
            <w:r>
              <w:rPr>
                <w:rFonts w:ascii="仿宋_GB2312" w:hAnsi="仿宋_GB2312" w:eastAsia="仿宋_GB2312" w:cs="仿宋_GB2312"/>
                <w:highlight w:val="none"/>
              </w:rPr>
              <w:t xml:space="preserve"> 全蝎</w:t>
            </w:r>
          </w:p>
        </w:tc>
        <w:tc>
          <w:tcPr>
            <w:tcW w:w="591" w:type="dxa"/>
          </w:tcPr>
          <w:p w14:paraId="03EBCBCD">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561694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088077F">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C929306">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C4A7986">
            <w:pPr>
              <w:pStyle w:val="11"/>
              <w:jc w:val="left"/>
              <w:rPr>
                <w:highlight w:val="none"/>
              </w:rPr>
            </w:pPr>
            <w:r>
              <w:rPr>
                <w:rFonts w:ascii="仿宋_GB2312" w:hAnsi="仿宋_GB2312" w:eastAsia="仿宋_GB2312" w:cs="仿宋_GB2312"/>
                <w:highlight w:val="none"/>
              </w:rPr>
              <w:t xml:space="preserve"> 102383  元</w:t>
            </w:r>
          </w:p>
        </w:tc>
        <w:tc>
          <w:tcPr>
            <w:tcW w:w="591" w:type="dxa"/>
          </w:tcPr>
          <w:p w14:paraId="5B1EA54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33A14AB">
            <w:pPr>
              <w:pStyle w:val="11"/>
              <w:jc w:val="left"/>
              <w:rPr>
                <w:highlight w:val="none"/>
              </w:rPr>
            </w:pPr>
            <w:r>
              <w:rPr>
                <w:rFonts w:ascii="仿宋_GB2312" w:hAnsi="仿宋_GB2312" w:eastAsia="仿宋_GB2312" w:cs="仿宋_GB2312"/>
                <w:highlight w:val="none"/>
              </w:rPr>
              <w:t xml:space="preserve"> 43.0000</w:t>
            </w:r>
          </w:p>
        </w:tc>
        <w:tc>
          <w:tcPr>
            <w:tcW w:w="553" w:type="dxa"/>
          </w:tcPr>
          <w:p w14:paraId="6B031FCF">
            <w:pPr>
              <w:pStyle w:val="11"/>
              <w:jc w:val="left"/>
              <w:rPr>
                <w:highlight w:val="none"/>
              </w:rPr>
            </w:pPr>
            <w:r>
              <w:rPr>
                <w:rFonts w:ascii="仿宋_GB2312" w:hAnsi="仿宋_GB2312" w:eastAsia="仿宋_GB2312" w:cs="仿宋_GB2312"/>
                <w:highlight w:val="none"/>
              </w:rPr>
              <w:t xml:space="preserve"> kg</w:t>
            </w:r>
          </w:p>
        </w:tc>
        <w:tc>
          <w:tcPr>
            <w:tcW w:w="592" w:type="dxa"/>
          </w:tcPr>
          <w:p w14:paraId="4B4CFBA4">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9960F38">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55137312">
            <w:pPr>
              <w:pStyle w:val="11"/>
              <w:jc w:val="left"/>
              <w:rPr>
                <w:highlight w:val="none"/>
              </w:rPr>
            </w:pPr>
            <w:r>
              <w:rPr>
                <w:rFonts w:ascii="仿宋_GB2312" w:hAnsi="仿宋_GB2312" w:eastAsia="仿宋_GB2312" w:cs="仿宋_GB2312"/>
                <w:highlight w:val="none"/>
              </w:rPr>
              <w:t xml:space="preserve"> {供应商响应}</w:t>
            </w:r>
          </w:p>
        </w:tc>
      </w:tr>
      <w:tr w14:paraId="142A7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363A6845">
            <w:pPr>
              <w:pStyle w:val="11"/>
              <w:jc w:val="left"/>
              <w:rPr>
                <w:highlight w:val="none"/>
              </w:rPr>
            </w:pPr>
            <w:r>
              <w:rPr>
                <w:rFonts w:ascii="仿宋_GB2312" w:hAnsi="仿宋_GB2312" w:eastAsia="仿宋_GB2312" w:cs="仿宋_GB2312"/>
                <w:highlight w:val="none"/>
              </w:rPr>
              <w:t xml:space="preserve"> 18</w:t>
            </w:r>
          </w:p>
        </w:tc>
        <w:tc>
          <w:tcPr>
            <w:tcW w:w="553" w:type="dxa"/>
          </w:tcPr>
          <w:p w14:paraId="6B54D109">
            <w:pPr>
              <w:pStyle w:val="11"/>
              <w:jc w:val="left"/>
              <w:rPr>
                <w:highlight w:val="none"/>
              </w:rPr>
            </w:pPr>
            <w:r>
              <w:rPr>
                <w:rFonts w:ascii="仿宋_GB2312" w:hAnsi="仿宋_GB2312" w:eastAsia="仿宋_GB2312" w:cs="仿宋_GB2312"/>
                <w:highlight w:val="none"/>
              </w:rPr>
              <w:t xml:space="preserve"> 人工牛黄</w:t>
            </w:r>
          </w:p>
        </w:tc>
        <w:tc>
          <w:tcPr>
            <w:tcW w:w="591" w:type="dxa"/>
          </w:tcPr>
          <w:p w14:paraId="1F45C08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8E5F8D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9C208D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C6A4D6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47165E6">
            <w:pPr>
              <w:pStyle w:val="11"/>
              <w:jc w:val="left"/>
              <w:rPr>
                <w:highlight w:val="none"/>
              </w:rPr>
            </w:pPr>
            <w:r>
              <w:rPr>
                <w:rFonts w:ascii="仿宋_GB2312" w:hAnsi="仿宋_GB2312" w:eastAsia="仿宋_GB2312" w:cs="仿宋_GB2312"/>
                <w:highlight w:val="none"/>
              </w:rPr>
              <w:t xml:space="preserve"> 3374  元</w:t>
            </w:r>
          </w:p>
        </w:tc>
        <w:tc>
          <w:tcPr>
            <w:tcW w:w="591" w:type="dxa"/>
          </w:tcPr>
          <w:p w14:paraId="2362748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B465D5A">
            <w:pPr>
              <w:pStyle w:val="11"/>
              <w:jc w:val="left"/>
              <w:rPr>
                <w:highlight w:val="none"/>
              </w:rPr>
            </w:pPr>
            <w:r>
              <w:rPr>
                <w:rFonts w:ascii="仿宋_GB2312" w:hAnsi="仿宋_GB2312" w:eastAsia="仿宋_GB2312" w:cs="仿宋_GB2312"/>
                <w:highlight w:val="none"/>
              </w:rPr>
              <w:t xml:space="preserve"> 2.0000</w:t>
            </w:r>
          </w:p>
        </w:tc>
        <w:tc>
          <w:tcPr>
            <w:tcW w:w="553" w:type="dxa"/>
          </w:tcPr>
          <w:p w14:paraId="0F47D0CF">
            <w:pPr>
              <w:pStyle w:val="11"/>
              <w:jc w:val="left"/>
              <w:rPr>
                <w:highlight w:val="none"/>
              </w:rPr>
            </w:pPr>
            <w:r>
              <w:rPr>
                <w:rFonts w:ascii="仿宋_GB2312" w:hAnsi="仿宋_GB2312" w:eastAsia="仿宋_GB2312" w:cs="仿宋_GB2312"/>
                <w:highlight w:val="none"/>
              </w:rPr>
              <w:t xml:space="preserve"> kg</w:t>
            </w:r>
          </w:p>
        </w:tc>
        <w:tc>
          <w:tcPr>
            <w:tcW w:w="592" w:type="dxa"/>
          </w:tcPr>
          <w:p w14:paraId="70872DAB">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794A6B84">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5AD2C6CE">
            <w:pPr>
              <w:pStyle w:val="11"/>
              <w:jc w:val="left"/>
              <w:rPr>
                <w:highlight w:val="none"/>
              </w:rPr>
            </w:pPr>
            <w:r>
              <w:rPr>
                <w:rFonts w:ascii="仿宋_GB2312" w:hAnsi="仿宋_GB2312" w:eastAsia="仿宋_GB2312" w:cs="仿宋_GB2312"/>
                <w:highlight w:val="none"/>
              </w:rPr>
              <w:t xml:space="preserve"> {供应商响应}</w:t>
            </w:r>
          </w:p>
        </w:tc>
      </w:tr>
      <w:tr w14:paraId="0AD93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B3276AE">
            <w:pPr>
              <w:pStyle w:val="11"/>
              <w:jc w:val="left"/>
              <w:rPr>
                <w:highlight w:val="none"/>
              </w:rPr>
            </w:pPr>
            <w:r>
              <w:rPr>
                <w:rFonts w:ascii="仿宋_GB2312" w:hAnsi="仿宋_GB2312" w:eastAsia="仿宋_GB2312" w:cs="仿宋_GB2312"/>
                <w:highlight w:val="none"/>
              </w:rPr>
              <w:t xml:space="preserve"> 19</w:t>
            </w:r>
          </w:p>
        </w:tc>
        <w:tc>
          <w:tcPr>
            <w:tcW w:w="553" w:type="dxa"/>
          </w:tcPr>
          <w:p w14:paraId="35D31537">
            <w:pPr>
              <w:pStyle w:val="11"/>
              <w:jc w:val="left"/>
              <w:rPr>
                <w:highlight w:val="none"/>
              </w:rPr>
            </w:pPr>
            <w:r>
              <w:rPr>
                <w:rFonts w:ascii="仿宋_GB2312" w:hAnsi="仿宋_GB2312" w:eastAsia="仿宋_GB2312" w:cs="仿宋_GB2312"/>
                <w:highlight w:val="none"/>
              </w:rPr>
              <w:t xml:space="preserve"> 人中白</w:t>
            </w:r>
          </w:p>
        </w:tc>
        <w:tc>
          <w:tcPr>
            <w:tcW w:w="591" w:type="dxa"/>
          </w:tcPr>
          <w:p w14:paraId="5A46D71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DB535A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7E8BC4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37AEA9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0263FC7E">
            <w:pPr>
              <w:pStyle w:val="11"/>
              <w:jc w:val="left"/>
              <w:rPr>
                <w:highlight w:val="none"/>
              </w:rPr>
            </w:pPr>
            <w:r>
              <w:rPr>
                <w:rFonts w:ascii="仿宋_GB2312" w:hAnsi="仿宋_GB2312" w:eastAsia="仿宋_GB2312" w:cs="仿宋_GB2312"/>
                <w:highlight w:val="none"/>
              </w:rPr>
              <w:t xml:space="preserve"> 137  元</w:t>
            </w:r>
          </w:p>
        </w:tc>
        <w:tc>
          <w:tcPr>
            <w:tcW w:w="591" w:type="dxa"/>
          </w:tcPr>
          <w:p w14:paraId="6771EB6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49BBAB2">
            <w:pPr>
              <w:pStyle w:val="11"/>
              <w:jc w:val="left"/>
              <w:rPr>
                <w:highlight w:val="none"/>
              </w:rPr>
            </w:pPr>
            <w:r>
              <w:rPr>
                <w:rFonts w:ascii="仿宋_GB2312" w:hAnsi="仿宋_GB2312" w:eastAsia="仿宋_GB2312" w:cs="仿宋_GB2312"/>
                <w:highlight w:val="none"/>
              </w:rPr>
              <w:t xml:space="preserve"> 1.0000</w:t>
            </w:r>
          </w:p>
        </w:tc>
        <w:tc>
          <w:tcPr>
            <w:tcW w:w="553" w:type="dxa"/>
          </w:tcPr>
          <w:p w14:paraId="5A63691A">
            <w:pPr>
              <w:pStyle w:val="11"/>
              <w:jc w:val="left"/>
              <w:rPr>
                <w:highlight w:val="none"/>
              </w:rPr>
            </w:pPr>
            <w:r>
              <w:rPr>
                <w:rFonts w:ascii="仿宋_GB2312" w:hAnsi="仿宋_GB2312" w:eastAsia="仿宋_GB2312" w:cs="仿宋_GB2312"/>
                <w:highlight w:val="none"/>
              </w:rPr>
              <w:t xml:space="preserve"> kg</w:t>
            </w:r>
          </w:p>
        </w:tc>
        <w:tc>
          <w:tcPr>
            <w:tcW w:w="592" w:type="dxa"/>
          </w:tcPr>
          <w:p w14:paraId="78C4A8D0">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1C96B55">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48E43B7C">
            <w:pPr>
              <w:pStyle w:val="11"/>
              <w:jc w:val="left"/>
              <w:rPr>
                <w:highlight w:val="none"/>
              </w:rPr>
            </w:pPr>
            <w:r>
              <w:rPr>
                <w:rFonts w:ascii="仿宋_GB2312" w:hAnsi="仿宋_GB2312" w:eastAsia="仿宋_GB2312" w:cs="仿宋_GB2312"/>
                <w:highlight w:val="none"/>
              </w:rPr>
              <w:t xml:space="preserve"> {供应商响应}</w:t>
            </w:r>
          </w:p>
        </w:tc>
      </w:tr>
      <w:tr w14:paraId="74CEA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EA3A671">
            <w:pPr>
              <w:pStyle w:val="11"/>
              <w:jc w:val="left"/>
              <w:rPr>
                <w:highlight w:val="none"/>
              </w:rPr>
            </w:pPr>
            <w:r>
              <w:rPr>
                <w:rFonts w:ascii="仿宋_GB2312" w:hAnsi="仿宋_GB2312" w:eastAsia="仿宋_GB2312" w:cs="仿宋_GB2312"/>
                <w:highlight w:val="none"/>
              </w:rPr>
              <w:t xml:space="preserve"> 20</w:t>
            </w:r>
          </w:p>
        </w:tc>
        <w:tc>
          <w:tcPr>
            <w:tcW w:w="553" w:type="dxa"/>
          </w:tcPr>
          <w:p w14:paraId="4D9738E0">
            <w:pPr>
              <w:pStyle w:val="11"/>
              <w:jc w:val="left"/>
              <w:rPr>
                <w:highlight w:val="none"/>
              </w:rPr>
            </w:pPr>
            <w:r>
              <w:rPr>
                <w:rFonts w:ascii="仿宋_GB2312" w:hAnsi="仿宋_GB2312" w:eastAsia="仿宋_GB2312" w:cs="仿宋_GB2312"/>
                <w:highlight w:val="none"/>
              </w:rPr>
              <w:t xml:space="preserve"> 蛇蜕</w:t>
            </w:r>
          </w:p>
        </w:tc>
        <w:tc>
          <w:tcPr>
            <w:tcW w:w="591" w:type="dxa"/>
          </w:tcPr>
          <w:p w14:paraId="5C3B97FC">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5F9C39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D8BCA7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D1A7EF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5172769F">
            <w:pPr>
              <w:pStyle w:val="11"/>
              <w:jc w:val="left"/>
              <w:rPr>
                <w:highlight w:val="none"/>
              </w:rPr>
            </w:pPr>
            <w:r>
              <w:rPr>
                <w:rFonts w:ascii="仿宋_GB2312" w:hAnsi="仿宋_GB2312" w:eastAsia="仿宋_GB2312" w:cs="仿宋_GB2312"/>
                <w:highlight w:val="none"/>
              </w:rPr>
              <w:t xml:space="preserve"> 192  元</w:t>
            </w:r>
          </w:p>
        </w:tc>
        <w:tc>
          <w:tcPr>
            <w:tcW w:w="591" w:type="dxa"/>
          </w:tcPr>
          <w:p w14:paraId="2FA0BD7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786F589C">
            <w:pPr>
              <w:pStyle w:val="11"/>
              <w:jc w:val="left"/>
              <w:rPr>
                <w:highlight w:val="none"/>
              </w:rPr>
            </w:pPr>
            <w:r>
              <w:rPr>
                <w:rFonts w:ascii="仿宋_GB2312" w:hAnsi="仿宋_GB2312" w:eastAsia="仿宋_GB2312" w:cs="仿宋_GB2312"/>
                <w:highlight w:val="none"/>
              </w:rPr>
              <w:t xml:space="preserve"> 1.0000</w:t>
            </w:r>
          </w:p>
        </w:tc>
        <w:tc>
          <w:tcPr>
            <w:tcW w:w="553" w:type="dxa"/>
          </w:tcPr>
          <w:p w14:paraId="0A175585">
            <w:pPr>
              <w:pStyle w:val="11"/>
              <w:jc w:val="left"/>
              <w:rPr>
                <w:highlight w:val="none"/>
              </w:rPr>
            </w:pPr>
            <w:r>
              <w:rPr>
                <w:rFonts w:ascii="仿宋_GB2312" w:hAnsi="仿宋_GB2312" w:eastAsia="仿宋_GB2312" w:cs="仿宋_GB2312"/>
                <w:highlight w:val="none"/>
              </w:rPr>
              <w:t xml:space="preserve"> kg</w:t>
            </w:r>
          </w:p>
        </w:tc>
        <w:tc>
          <w:tcPr>
            <w:tcW w:w="592" w:type="dxa"/>
          </w:tcPr>
          <w:p w14:paraId="0BA8D230">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2F027D85">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66401563">
            <w:pPr>
              <w:pStyle w:val="11"/>
              <w:jc w:val="left"/>
              <w:rPr>
                <w:highlight w:val="none"/>
              </w:rPr>
            </w:pPr>
            <w:r>
              <w:rPr>
                <w:rFonts w:ascii="仿宋_GB2312" w:hAnsi="仿宋_GB2312" w:eastAsia="仿宋_GB2312" w:cs="仿宋_GB2312"/>
                <w:highlight w:val="none"/>
              </w:rPr>
              <w:t xml:space="preserve"> {供应商响应}</w:t>
            </w:r>
          </w:p>
        </w:tc>
      </w:tr>
      <w:tr w14:paraId="379A9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34B77E0C">
            <w:pPr>
              <w:pStyle w:val="11"/>
              <w:jc w:val="left"/>
              <w:rPr>
                <w:highlight w:val="none"/>
              </w:rPr>
            </w:pPr>
            <w:r>
              <w:rPr>
                <w:rFonts w:ascii="仿宋_GB2312" w:hAnsi="仿宋_GB2312" w:eastAsia="仿宋_GB2312" w:cs="仿宋_GB2312"/>
                <w:highlight w:val="none"/>
              </w:rPr>
              <w:t xml:space="preserve"> 21</w:t>
            </w:r>
          </w:p>
        </w:tc>
        <w:tc>
          <w:tcPr>
            <w:tcW w:w="553" w:type="dxa"/>
          </w:tcPr>
          <w:p w14:paraId="5A9C533A">
            <w:pPr>
              <w:pStyle w:val="11"/>
              <w:jc w:val="left"/>
              <w:rPr>
                <w:highlight w:val="none"/>
              </w:rPr>
            </w:pPr>
            <w:r>
              <w:rPr>
                <w:rFonts w:ascii="仿宋_GB2312" w:hAnsi="仿宋_GB2312" w:eastAsia="仿宋_GB2312" w:cs="仿宋_GB2312"/>
                <w:highlight w:val="none"/>
              </w:rPr>
              <w:t xml:space="preserve"> 生水蛭</w:t>
            </w:r>
          </w:p>
        </w:tc>
        <w:tc>
          <w:tcPr>
            <w:tcW w:w="591" w:type="dxa"/>
          </w:tcPr>
          <w:p w14:paraId="028A5A33">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A3C829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A2E1A5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EDF1104">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8F9DC37">
            <w:pPr>
              <w:pStyle w:val="11"/>
              <w:jc w:val="left"/>
              <w:rPr>
                <w:highlight w:val="none"/>
              </w:rPr>
            </w:pPr>
            <w:r>
              <w:rPr>
                <w:rFonts w:ascii="仿宋_GB2312" w:hAnsi="仿宋_GB2312" w:eastAsia="仿宋_GB2312" w:cs="仿宋_GB2312"/>
                <w:highlight w:val="none"/>
              </w:rPr>
              <w:t xml:space="preserve"> 1094  元</w:t>
            </w:r>
          </w:p>
        </w:tc>
        <w:tc>
          <w:tcPr>
            <w:tcW w:w="591" w:type="dxa"/>
          </w:tcPr>
          <w:p w14:paraId="326A5019">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36AFE7B">
            <w:pPr>
              <w:pStyle w:val="11"/>
              <w:jc w:val="left"/>
              <w:rPr>
                <w:highlight w:val="none"/>
              </w:rPr>
            </w:pPr>
            <w:r>
              <w:rPr>
                <w:rFonts w:ascii="仿宋_GB2312" w:hAnsi="仿宋_GB2312" w:eastAsia="仿宋_GB2312" w:cs="仿宋_GB2312"/>
                <w:highlight w:val="none"/>
              </w:rPr>
              <w:t xml:space="preserve"> 1.0000</w:t>
            </w:r>
          </w:p>
        </w:tc>
        <w:tc>
          <w:tcPr>
            <w:tcW w:w="553" w:type="dxa"/>
          </w:tcPr>
          <w:p w14:paraId="11B795C7">
            <w:pPr>
              <w:pStyle w:val="11"/>
              <w:jc w:val="left"/>
              <w:rPr>
                <w:highlight w:val="none"/>
              </w:rPr>
            </w:pPr>
            <w:r>
              <w:rPr>
                <w:rFonts w:ascii="仿宋_GB2312" w:hAnsi="仿宋_GB2312" w:eastAsia="仿宋_GB2312" w:cs="仿宋_GB2312"/>
                <w:highlight w:val="none"/>
              </w:rPr>
              <w:t xml:space="preserve"> kg</w:t>
            </w:r>
          </w:p>
        </w:tc>
        <w:tc>
          <w:tcPr>
            <w:tcW w:w="592" w:type="dxa"/>
          </w:tcPr>
          <w:p w14:paraId="34300E3A">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41840514">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0E3CE57F">
            <w:pPr>
              <w:pStyle w:val="11"/>
              <w:jc w:val="left"/>
              <w:rPr>
                <w:highlight w:val="none"/>
              </w:rPr>
            </w:pPr>
            <w:r>
              <w:rPr>
                <w:rFonts w:ascii="仿宋_GB2312" w:hAnsi="仿宋_GB2312" w:eastAsia="仿宋_GB2312" w:cs="仿宋_GB2312"/>
                <w:highlight w:val="none"/>
              </w:rPr>
              <w:t xml:space="preserve"> {供应商响应}</w:t>
            </w:r>
          </w:p>
        </w:tc>
      </w:tr>
      <w:tr w14:paraId="760B7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14CD8E47">
            <w:pPr>
              <w:pStyle w:val="11"/>
              <w:jc w:val="left"/>
              <w:rPr>
                <w:highlight w:val="none"/>
              </w:rPr>
            </w:pPr>
            <w:r>
              <w:rPr>
                <w:rFonts w:ascii="仿宋_GB2312" w:hAnsi="仿宋_GB2312" w:eastAsia="仿宋_GB2312" w:cs="仿宋_GB2312"/>
                <w:highlight w:val="none"/>
              </w:rPr>
              <w:t xml:space="preserve"> 22</w:t>
            </w:r>
          </w:p>
        </w:tc>
        <w:tc>
          <w:tcPr>
            <w:tcW w:w="553" w:type="dxa"/>
          </w:tcPr>
          <w:p w14:paraId="7217A6D3">
            <w:pPr>
              <w:pStyle w:val="11"/>
              <w:jc w:val="left"/>
              <w:rPr>
                <w:highlight w:val="none"/>
              </w:rPr>
            </w:pPr>
            <w:r>
              <w:rPr>
                <w:rFonts w:ascii="仿宋_GB2312" w:hAnsi="仿宋_GB2312" w:eastAsia="仿宋_GB2312" w:cs="仿宋_GB2312"/>
                <w:highlight w:val="none"/>
              </w:rPr>
              <w:t xml:space="preserve"> 守宫</w:t>
            </w:r>
          </w:p>
        </w:tc>
        <w:tc>
          <w:tcPr>
            <w:tcW w:w="591" w:type="dxa"/>
          </w:tcPr>
          <w:p w14:paraId="1C7EAC1E">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60179B5">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6C1647D">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E8E9573">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94FF122">
            <w:pPr>
              <w:pStyle w:val="11"/>
              <w:jc w:val="left"/>
              <w:rPr>
                <w:highlight w:val="none"/>
              </w:rPr>
            </w:pPr>
            <w:r>
              <w:rPr>
                <w:rFonts w:ascii="仿宋_GB2312" w:hAnsi="仿宋_GB2312" w:eastAsia="仿宋_GB2312" w:cs="仿宋_GB2312"/>
                <w:highlight w:val="none"/>
              </w:rPr>
              <w:t xml:space="preserve"> 633  元</w:t>
            </w:r>
          </w:p>
        </w:tc>
        <w:tc>
          <w:tcPr>
            <w:tcW w:w="591" w:type="dxa"/>
          </w:tcPr>
          <w:p w14:paraId="44A30E1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62BFFBB">
            <w:pPr>
              <w:pStyle w:val="11"/>
              <w:jc w:val="left"/>
              <w:rPr>
                <w:highlight w:val="none"/>
              </w:rPr>
            </w:pPr>
            <w:r>
              <w:rPr>
                <w:rFonts w:ascii="仿宋_GB2312" w:hAnsi="仿宋_GB2312" w:eastAsia="仿宋_GB2312" w:cs="仿宋_GB2312"/>
                <w:highlight w:val="none"/>
              </w:rPr>
              <w:t xml:space="preserve"> 1.0000</w:t>
            </w:r>
          </w:p>
        </w:tc>
        <w:tc>
          <w:tcPr>
            <w:tcW w:w="553" w:type="dxa"/>
          </w:tcPr>
          <w:p w14:paraId="34000BAD">
            <w:pPr>
              <w:pStyle w:val="11"/>
              <w:jc w:val="left"/>
              <w:rPr>
                <w:highlight w:val="none"/>
              </w:rPr>
            </w:pPr>
            <w:r>
              <w:rPr>
                <w:rFonts w:ascii="仿宋_GB2312" w:hAnsi="仿宋_GB2312" w:eastAsia="仿宋_GB2312" w:cs="仿宋_GB2312"/>
                <w:highlight w:val="none"/>
              </w:rPr>
              <w:t xml:space="preserve"> kg</w:t>
            </w:r>
          </w:p>
        </w:tc>
        <w:tc>
          <w:tcPr>
            <w:tcW w:w="592" w:type="dxa"/>
          </w:tcPr>
          <w:p w14:paraId="55B49BFE">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09418C6">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22B3EB13">
            <w:pPr>
              <w:pStyle w:val="11"/>
              <w:jc w:val="left"/>
              <w:rPr>
                <w:highlight w:val="none"/>
              </w:rPr>
            </w:pPr>
            <w:r>
              <w:rPr>
                <w:rFonts w:ascii="仿宋_GB2312" w:hAnsi="仿宋_GB2312" w:eastAsia="仿宋_GB2312" w:cs="仿宋_GB2312"/>
                <w:highlight w:val="none"/>
              </w:rPr>
              <w:t xml:space="preserve"> {供应商响应}</w:t>
            </w:r>
          </w:p>
        </w:tc>
      </w:tr>
      <w:tr w14:paraId="62ECC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6A4FFC1B">
            <w:pPr>
              <w:pStyle w:val="11"/>
              <w:jc w:val="left"/>
              <w:rPr>
                <w:highlight w:val="none"/>
              </w:rPr>
            </w:pPr>
            <w:r>
              <w:rPr>
                <w:rFonts w:ascii="仿宋_GB2312" w:hAnsi="仿宋_GB2312" w:eastAsia="仿宋_GB2312" w:cs="仿宋_GB2312"/>
                <w:highlight w:val="none"/>
              </w:rPr>
              <w:t xml:space="preserve"> 23</w:t>
            </w:r>
          </w:p>
        </w:tc>
        <w:tc>
          <w:tcPr>
            <w:tcW w:w="553" w:type="dxa"/>
          </w:tcPr>
          <w:p w14:paraId="51838A2C">
            <w:pPr>
              <w:pStyle w:val="11"/>
              <w:jc w:val="left"/>
              <w:rPr>
                <w:highlight w:val="none"/>
              </w:rPr>
            </w:pPr>
            <w:r>
              <w:rPr>
                <w:rFonts w:ascii="仿宋_GB2312" w:hAnsi="仿宋_GB2312" w:eastAsia="仿宋_GB2312" w:cs="仿宋_GB2312"/>
                <w:highlight w:val="none"/>
              </w:rPr>
              <w:t xml:space="preserve"> 水牛角</w:t>
            </w:r>
          </w:p>
        </w:tc>
        <w:tc>
          <w:tcPr>
            <w:tcW w:w="591" w:type="dxa"/>
          </w:tcPr>
          <w:p w14:paraId="05AD8B5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B649DB6">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116B91F">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3115AE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2025472">
            <w:pPr>
              <w:pStyle w:val="11"/>
              <w:jc w:val="left"/>
              <w:rPr>
                <w:highlight w:val="none"/>
              </w:rPr>
            </w:pPr>
            <w:r>
              <w:rPr>
                <w:rFonts w:ascii="仿宋_GB2312" w:hAnsi="仿宋_GB2312" w:eastAsia="仿宋_GB2312" w:cs="仿宋_GB2312"/>
                <w:highlight w:val="none"/>
              </w:rPr>
              <w:t xml:space="preserve"> 66  元</w:t>
            </w:r>
          </w:p>
        </w:tc>
        <w:tc>
          <w:tcPr>
            <w:tcW w:w="591" w:type="dxa"/>
          </w:tcPr>
          <w:p w14:paraId="7641BA90">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960DDB">
            <w:pPr>
              <w:pStyle w:val="11"/>
              <w:jc w:val="left"/>
              <w:rPr>
                <w:highlight w:val="none"/>
              </w:rPr>
            </w:pPr>
            <w:r>
              <w:rPr>
                <w:rFonts w:ascii="仿宋_GB2312" w:hAnsi="仿宋_GB2312" w:eastAsia="仿宋_GB2312" w:cs="仿宋_GB2312"/>
                <w:highlight w:val="none"/>
              </w:rPr>
              <w:t xml:space="preserve"> 1.0000</w:t>
            </w:r>
          </w:p>
        </w:tc>
        <w:tc>
          <w:tcPr>
            <w:tcW w:w="553" w:type="dxa"/>
          </w:tcPr>
          <w:p w14:paraId="37A020BA">
            <w:pPr>
              <w:pStyle w:val="11"/>
              <w:jc w:val="left"/>
              <w:rPr>
                <w:highlight w:val="none"/>
              </w:rPr>
            </w:pPr>
            <w:r>
              <w:rPr>
                <w:rFonts w:ascii="仿宋_GB2312" w:hAnsi="仿宋_GB2312" w:eastAsia="仿宋_GB2312" w:cs="仿宋_GB2312"/>
                <w:highlight w:val="none"/>
              </w:rPr>
              <w:t xml:space="preserve"> kg</w:t>
            </w:r>
          </w:p>
        </w:tc>
        <w:tc>
          <w:tcPr>
            <w:tcW w:w="592" w:type="dxa"/>
          </w:tcPr>
          <w:p w14:paraId="756B8C24">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17A8D968">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09D7C26C">
            <w:pPr>
              <w:pStyle w:val="11"/>
              <w:jc w:val="left"/>
              <w:rPr>
                <w:highlight w:val="none"/>
              </w:rPr>
            </w:pPr>
            <w:r>
              <w:rPr>
                <w:rFonts w:ascii="仿宋_GB2312" w:hAnsi="仿宋_GB2312" w:eastAsia="仿宋_GB2312" w:cs="仿宋_GB2312"/>
                <w:highlight w:val="none"/>
              </w:rPr>
              <w:t xml:space="preserve"> {供应商响应}</w:t>
            </w:r>
          </w:p>
        </w:tc>
      </w:tr>
      <w:tr w14:paraId="38567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2F92EFBE">
            <w:pPr>
              <w:pStyle w:val="11"/>
              <w:jc w:val="left"/>
              <w:rPr>
                <w:highlight w:val="none"/>
              </w:rPr>
            </w:pPr>
            <w:r>
              <w:rPr>
                <w:rFonts w:ascii="仿宋_GB2312" w:hAnsi="仿宋_GB2312" w:eastAsia="仿宋_GB2312" w:cs="仿宋_GB2312"/>
                <w:highlight w:val="none"/>
              </w:rPr>
              <w:t xml:space="preserve"> 24</w:t>
            </w:r>
          </w:p>
        </w:tc>
        <w:tc>
          <w:tcPr>
            <w:tcW w:w="553" w:type="dxa"/>
          </w:tcPr>
          <w:p w14:paraId="5E8D3D37">
            <w:pPr>
              <w:pStyle w:val="11"/>
              <w:jc w:val="left"/>
              <w:rPr>
                <w:highlight w:val="none"/>
              </w:rPr>
            </w:pPr>
            <w:r>
              <w:rPr>
                <w:rFonts w:ascii="仿宋_GB2312" w:hAnsi="仿宋_GB2312" w:eastAsia="仿宋_GB2312" w:cs="仿宋_GB2312"/>
                <w:highlight w:val="none"/>
              </w:rPr>
              <w:t xml:space="preserve"> 烫水蛭</w:t>
            </w:r>
          </w:p>
        </w:tc>
        <w:tc>
          <w:tcPr>
            <w:tcW w:w="591" w:type="dxa"/>
          </w:tcPr>
          <w:p w14:paraId="098725B3">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2AD15B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760C4E6">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3DC992C">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2CA73CE3">
            <w:pPr>
              <w:pStyle w:val="11"/>
              <w:jc w:val="left"/>
              <w:rPr>
                <w:highlight w:val="none"/>
              </w:rPr>
            </w:pPr>
            <w:r>
              <w:rPr>
                <w:rFonts w:ascii="仿宋_GB2312" w:hAnsi="仿宋_GB2312" w:eastAsia="仿宋_GB2312" w:cs="仿宋_GB2312"/>
                <w:highlight w:val="none"/>
              </w:rPr>
              <w:t xml:space="preserve"> 40517  元</w:t>
            </w:r>
          </w:p>
        </w:tc>
        <w:tc>
          <w:tcPr>
            <w:tcW w:w="591" w:type="dxa"/>
          </w:tcPr>
          <w:p w14:paraId="3258F137">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1811C96">
            <w:pPr>
              <w:pStyle w:val="11"/>
              <w:jc w:val="left"/>
              <w:rPr>
                <w:highlight w:val="none"/>
              </w:rPr>
            </w:pPr>
            <w:r>
              <w:rPr>
                <w:rFonts w:ascii="仿宋_GB2312" w:hAnsi="仿宋_GB2312" w:eastAsia="仿宋_GB2312" w:cs="仿宋_GB2312"/>
                <w:highlight w:val="none"/>
              </w:rPr>
              <w:t xml:space="preserve"> 31.0000</w:t>
            </w:r>
          </w:p>
        </w:tc>
        <w:tc>
          <w:tcPr>
            <w:tcW w:w="553" w:type="dxa"/>
          </w:tcPr>
          <w:p w14:paraId="67FA05A6">
            <w:pPr>
              <w:pStyle w:val="11"/>
              <w:jc w:val="left"/>
              <w:rPr>
                <w:highlight w:val="none"/>
              </w:rPr>
            </w:pPr>
            <w:r>
              <w:rPr>
                <w:rFonts w:ascii="仿宋_GB2312" w:hAnsi="仿宋_GB2312" w:eastAsia="仿宋_GB2312" w:cs="仿宋_GB2312"/>
                <w:highlight w:val="none"/>
              </w:rPr>
              <w:t xml:space="preserve"> kg</w:t>
            </w:r>
          </w:p>
        </w:tc>
        <w:tc>
          <w:tcPr>
            <w:tcW w:w="592" w:type="dxa"/>
          </w:tcPr>
          <w:p w14:paraId="7288ABA7">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7EFF5314">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6917F246">
            <w:pPr>
              <w:pStyle w:val="11"/>
              <w:jc w:val="left"/>
              <w:rPr>
                <w:highlight w:val="none"/>
              </w:rPr>
            </w:pPr>
            <w:r>
              <w:rPr>
                <w:rFonts w:ascii="仿宋_GB2312" w:hAnsi="仿宋_GB2312" w:eastAsia="仿宋_GB2312" w:cs="仿宋_GB2312"/>
                <w:highlight w:val="none"/>
              </w:rPr>
              <w:t xml:space="preserve"> {供应商响应}</w:t>
            </w:r>
          </w:p>
        </w:tc>
      </w:tr>
      <w:tr w14:paraId="1C794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1857EFEA">
            <w:pPr>
              <w:pStyle w:val="11"/>
              <w:jc w:val="left"/>
              <w:rPr>
                <w:highlight w:val="none"/>
              </w:rPr>
            </w:pPr>
            <w:r>
              <w:rPr>
                <w:rFonts w:ascii="仿宋_GB2312" w:hAnsi="仿宋_GB2312" w:eastAsia="仿宋_GB2312" w:cs="仿宋_GB2312"/>
                <w:highlight w:val="none"/>
              </w:rPr>
              <w:t xml:space="preserve"> 25</w:t>
            </w:r>
          </w:p>
        </w:tc>
        <w:tc>
          <w:tcPr>
            <w:tcW w:w="553" w:type="dxa"/>
          </w:tcPr>
          <w:p w14:paraId="5E69597D">
            <w:pPr>
              <w:pStyle w:val="11"/>
              <w:jc w:val="left"/>
              <w:rPr>
                <w:highlight w:val="none"/>
              </w:rPr>
            </w:pPr>
            <w:r>
              <w:rPr>
                <w:rFonts w:ascii="仿宋_GB2312" w:hAnsi="仿宋_GB2312" w:eastAsia="仿宋_GB2312" w:cs="仿宋_GB2312"/>
                <w:highlight w:val="none"/>
              </w:rPr>
              <w:t xml:space="preserve"> 土鳖虫</w:t>
            </w:r>
          </w:p>
        </w:tc>
        <w:tc>
          <w:tcPr>
            <w:tcW w:w="591" w:type="dxa"/>
          </w:tcPr>
          <w:p w14:paraId="415AAC8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E9EB8E4">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735975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A8BF0BF">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35C7A96D">
            <w:pPr>
              <w:pStyle w:val="11"/>
              <w:jc w:val="left"/>
              <w:rPr>
                <w:highlight w:val="none"/>
              </w:rPr>
            </w:pPr>
            <w:r>
              <w:rPr>
                <w:rFonts w:ascii="仿宋_GB2312" w:hAnsi="仿宋_GB2312" w:eastAsia="仿宋_GB2312" w:cs="仿宋_GB2312"/>
                <w:highlight w:val="none"/>
              </w:rPr>
              <w:t xml:space="preserve"> 3168  元</w:t>
            </w:r>
          </w:p>
        </w:tc>
        <w:tc>
          <w:tcPr>
            <w:tcW w:w="591" w:type="dxa"/>
          </w:tcPr>
          <w:p w14:paraId="082E2B6F">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68DA82CD">
            <w:pPr>
              <w:pStyle w:val="11"/>
              <w:jc w:val="left"/>
              <w:rPr>
                <w:highlight w:val="none"/>
              </w:rPr>
            </w:pPr>
            <w:r>
              <w:rPr>
                <w:rFonts w:ascii="仿宋_GB2312" w:hAnsi="仿宋_GB2312" w:eastAsia="仿宋_GB2312" w:cs="仿宋_GB2312"/>
                <w:highlight w:val="none"/>
              </w:rPr>
              <w:t xml:space="preserve"> 33.0000</w:t>
            </w:r>
          </w:p>
        </w:tc>
        <w:tc>
          <w:tcPr>
            <w:tcW w:w="553" w:type="dxa"/>
          </w:tcPr>
          <w:p w14:paraId="493363AE">
            <w:pPr>
              <w:pStyle w:val="11"/>
              <w:jc w:val="left"/>
              <w:rPr>
                <w:highlight w:val="none"/>
              </w:rPr>
            </w:pPr>
            <w:r>
              <w:rPr>
                <w:rFonts w:ascii="仿宋_GB2312" w:hAnsi="仿宋_GB2312" w:eastAsia="仿宋_GB2312" w:cs="仿宋_GB2312"/>
                <w:highlight w:val="none"/>
              </w:rPr>
              <w:t xml:space="preserve"> kg</w:t>
            </w:r>
          </w:p>
        </w:tc>
        <w:tc>
          <w:tcPr>
            <w:tcW w:w="592" w:type="dxa"/>
          </w:tcPr>
          <w:p w14:paraId="58929523">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48621D8C">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02CC43E0">
            <w:pPr>
              <w:pStyle w:val="11"/>
              <w:jc w:val="left"/>
              <w:rPr>
                <w:highlight w:val="none"/>
              </w:rPr>
            </w:pPr>
            <w:r>
              <w:rPr>
                <w:rFonts w:ascii="仿宋_GB2312" w:hAnsi="仿宋_GB2312" w:eastAsia="仿宋_GB2312" w:cs="仿宋_GB2312"/>
                <w:highlight w:val="none"/>
              </w:rPr>
              <w:t xml:space="preserve"> {供应商响应}</w:t>
            </w:r>
          </w:p>
        </w:tc>
      </w:tr>
      <w:tr w14:paraId="47A67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5F3895F6">
            <w:pPr>
              <w:pStyle w:val="11"/>
              <w:jc w:val="left"/>
              <w:rPr>
                <w:highlight w:val="none"/>
              </w:rPr>
            </w:pPr>
            <w:r>
              <w:rPr>
                <w:rFonts w:ascii="仿宋_GB2312" w:hAnsi="仿宋_GB2312" w:eastAsia="仿宋_GB2312" w:cs="仿宋_GB2312"/>
                <w:highlight w:val="none"/>
              </w:rPr>
              <w:t xml:space="preserve"> 26</w:t>
            </w:r>
          </w:p>
        </w:tc>
        <w:tc>
          <w:tcPr>
            <w:tcW w:w="553" w:type="dxa"/>
          </w:tcPr>
          <w:p w14:paraId="02A9521D">
            <w:pPr>
              <w:pStyle w:val="11"/>
              <w:jc w:val="left"/>
              <w:rPr>
                <w:highlight w:val="none"/>
              </w:rPr>
            </w:pPr>
            <w:r>
              <w:rPr>
                <w:rFonts w:ascii="仿宋_GB2312" w:hAnsi="仿宋_GB2312" w:eastAsia="仿宋_GB2312" w:cs="仿宋_GB2312"/>
                <w:highlight w:val="none"/>
              </w:rPr>
              <w:t xml:space="preserve"> 五倍子</w:t>
            </w:r>
          </w:p>
        </w:tc>
        <w:tc>
          <w:tcPr>
            <w:tcW w:w="591" w:type="dxa"/>
          </w:tcPr>
          <w:p w14:paraId="045C881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C887DF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12C78B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7BBD29E5">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C9A336D">
            <w:pPr>
              <w:pStyle w:val="11"/>
              <w:jc w:val="left"/>
              <w:rPr>
                <w:highlight w:val="none"/>
              </w:rPr>
            </w:pPr>
            <w:r>
              <w:rPr>
                <w:rFonts w:ascii="仿宋_GB2312" w:hAnsi="仿宋_GB2312" w:eastAsia="仿宋_GB2312" w:cs="仿宋_GB2312"/>
                <w:highlight w:val="none"/>
              </w:rPr>
              <w:t xml:space="preserve"> 2268  元</w:t>
            </w:r>
          </w:p>
        </w:tc>
        <w:tc>
          <w:tcPr>
            <w:tcW w:w="591" w:type="dxa"/>
          </w:tcPr>
          <w:p w14:paraId="7B46E1D8">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277B17E6">
            <w:pPr>
              <w:pStyle w:val="11"/>
              <w:jc w:val="left"/>
              <w:rPr>
                <w:highlight w:val="none"/>
              </w:rPr>
            </w:pPr>
            <w:r>
              <w:rPr>
                <w:rFonts w:ascii="仿宋_GB2312" w:hAnsi="仿宋_GB2312" w:eastAsia="仿宋_GB2312" w:cs="仿宋_GB2312"/>
                <w:highlight w:val="none"/>
              </w:rPr>
              <w:t xml:space="preserve"> 18.0000</w:t>
            </w:r>
          </w:p>
        </w:tc>
        <w:tc>
          <w:tcPr>
            <w:tcW w:w="553" w:type="dxa"/>
          </w:tcPr>
          <w:p w14:paraId="69C76C8A">
            <w:pPr>
              <w:pStyle w:val="11"/>
              <w:jc w:val="left"/>
              <w:rPr>
                <w:highlight w:val="none"/>
              </w:rPr>
            </w:pPr>
            <w:r>
              <w:rPr>
                <w:rFonts w:ascii="仿宋_GB2312" w:hAnsi="仿宋_GB2312" w:eastAsia="仿宋_GB2312" w:cs="仿宋_GB2312"/>
                <w:highlight w:val="none"/>
              </w:rPr>
              <w:t xml:space="preserve"> kg</w:t>
            </w:r>
          </w:p>
        </w:tc>
        <w:tc>
          <w:tcPr>
            <w:tcW w:w="592" w:type="dxa"/>
          </w:tcPr>
          <w:p w14:paraId="614AB0E1">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2EA4BEBE">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18FBBD9D">
            <w:pPr>
              <w:pStyle w:val="11"/>
              <w:jc w:val="left"/>
              <w:rPr>
                <w:highlight w:val="none"/>
              </w:rPr>
            </w:pPr>
            <w:r>
              <w:rPr>
                <w:rFonts w:ascii="仿宋_GB2312" w:hAnsi="仿宋_GB2312" w:eastAsia="仿宋_GB2312" w:cs="仿宋_GB2312"/>
                <w:highlight w:val="none"/>
              </w:rPr>
              <w:t xml:space="preserve"> {供应商响应}</w:t>
            </w:r>
          </w:p>
        </w:tc>
      </w:tr>
      <w:tr w14:paraId="5BF43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3BEFB942">
            <w:pPr>
              <w:pStyle w:val="11"/>
              <w:jc w:val="left"/>
              <w:rPr>
                <w:highlight w:val="none"/>
              </w:rPr>
            </w:pPr>
            <w:r>
              <w:rPr>
                <w:rFonts w:ascii="仿宋_GB2312" w:hAnsi="仿宋_GB2312" w:eastAsia="仿宋_GB2312" w:cs="仿宋_GB2312"/>
                <w:highlight w:val="none"/>
              </w:rPr>
              <w:t xml:space="preserve"> 27</w:t>
            </w:r>
          </w:p>
        </w:tc>
        <w:tc>
          <w:tcPr>
            <w:tcW w:w="553" w:type="dxa"/>
          </w:tcPr>
          <w:p w14:paraId="1A0BE2EC">
            <w:pPr>
              <w:pStyle w:val="11"/>
              <w:jc w:val="left"/>
              <w:rPr>
                <w:highlight w:val="none"/>
              </w:rPr>
            </w:pPr>
            <w:r>
              <w:rPr>
                <w:rFonts w:ascii="仿宋_GB2312" w:hAnsi="仿宋_GB2312" w:eastAsia="仿宋_GB2312" w:cs="仿宋_GB2312"/>
                <w:highlight w:val="none"/>
              </w:rPr>
              <w:t xml:space="preserve"> 夜明砂</w:t>
            </w:r>
          </w:p>
        </w:tc>
        <w:tc>
          <w:tcPr>
            <w:tcW w:w="591" w:type="dxa"/>
          </w:tcPr>
          <w:p w14:paraId="47717F35">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DB188A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1DFF74B">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96B8EED">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5E9F280">
            <w:pPr>
              <w:pStyle w:val="11"/>
              <w:jc w:val="left"/>
              <w:rPr>
                <w:highlight w:val="none"/>
              </w:rPr>
            </w:pPr>
            <w:r>
              <w:rPr>
                <w:rFonts w:ascii="仿宋_GB2312" w:hAnsi="仿宋_GB2312" w:eastAsia="仿宋_GB2312" w:cs="仿宋_GB2312"/>
                <w:highlight w:val="none"/>
              </w:rPr>
              <w:t xml:space="preserve"> 124.8  元</w:t>
            </w:r>
          </w:p>
        </w:tc>
        <w:tc>
          <w:tcPr>
            <w:tcW w:w="591" w:type="dxa"/>
          </w:tcPr>
          <w:p w14:paraId="51F42C81">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0EC0B9EE">
            <w:pPr>
              <w:pStyle w:val="11"/>
              <w:jc w:val="left"/>
              <w:rPr>
                <w:highlight w:val="none"/>
              </w:rPr>
            </w:pPr>
            <w:r>
              <w:rPr>
                <w:rFonts w:ascii="仿宋_GB2312" w:hAnsi="仿宋_GB2312" w:eastAsia="仿宋_GB2312" w:cs="仿宋_GB2312"/>
                <w:highlight w:val="none"/>
              </w:rPr>
              <w:t xml:space="preserve"> 4.0000</w:t>
            </w:r>
          </w:p>
        </w:tc>
        <w:tc>
          <w:tcPr>
            <w:tcW w:w="553" w:type="dxa"/>
          </w:tcPr>
          <w:p w14:paraId="768AD415">
            <w:pPr>
              <w:pStyle w:val="11"/>
              <w:jc w:val="left"/>
              <w:rPr>
                <w:highlight w:val="none"/>
              </w:rPr>
            </w:pPr>
            <w:r>
              <w:rPr>
                <w:rFonts w:ascii="仿宋_GB2312" w:hAnsi="仿宋_GB2312" w:eastAsia="仿宋_GB2312" w:cs="仿宋_GB2312"/>
                <w:highlight w:val="none"/>
              </w:rPr>
              <w:t xml:space="preserve"> kg</w:t>
            </w:r>
          </w:p>
        </w:tc>
        <w:tc>
          <w:tcPr>
            <w:tcW w:w="592" w:type="dxa"/>
          </w:tcPr>
          <w:p w14:paraId="0D85BCCE">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03E923AF">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5B0DB7D6">
            <w:pPr>
              <w:pStyle w:val="11"/>
              <w:jc w:val="left"/>
              <w:rPr>
                <w:highlight w:val="none"/>
              </w:rPr>
            </w:pPr>
            <w:r>
              <w:rPr>
                <w:rFonts w:ascii="仿宋_GB2312" w:hAnsi="仿宋_GB2312" w:eastAsia="仿宋_GB2312" w:cs="仿宋_GB2312"/>
                <w:highlight w:val="none"/>
              </w:rPr>
              <w:t xml:space="preserve"> {供应商响应}</w:t>
            </w:r>
          </w:p>
        </w:tc>
      </w:tr>
      <w:tr w14:paraId="699E5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01511F03">
            <w:pPr>
              <w:pStyle w:val="11"/>
              <w:jc w:val="left"/>
              <w:rPr>
                <w:highlight w:val="none"/>
              </w:rPr>
            </w:pPr>
            <w:r>
              <w:rPr>
                <w:rFonts w:ascii="仿宋_GB2312" w:hAnsi="仿宋_GB2312" w:eastAsia="仿宋_GB2312" w:cs="仿宋_GB2312"/>
                <w:highlight w:val="none"/>
              </w:rPr>
              <w:t xml:space="preserve"> 28</w:t>
            </w:r>
          </w:p>
        </w:tc>
        <w:tc>
          <w:tcPr>
            <w:tcW w:w="553" w:type="dxa"/>
          </w:tcPr>
          <w:p w14:paraId="435E6B52">
            <w:pPr>
              <w:pStyle w:val="11"/>
              <w:jc w:val="left"/>
              <w:rPr>
                <w:highlight w:val="none"/>
              </w:rPr>
            </w:pPr>
            <w:r>
              <w:rPr>
                <w:rFonts w:ascii="仿宋_GB2312" w:hAnsi="仿宋_GB2312" w:eastAsia="仿宋_GB2312" w:cs="仿宋_GB2312"/>
                <w:highlight w:val="none"/>
              </w:rPr>
              <w:t xml:space="preserve"> 蒸桑螵蛸</w:t>
            </w:r>
          </w:p>
        </w:tc>
        <w:tc>
          <w:tcPr>
            <w:tcW w:w="591" w:type="dxa"/>
          </w:tcPr>
          <w:p w14:paraId="40EB54A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E164F62">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218E031">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3CB6A70">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A9C6C6A">
            <w:pPr>
              <w:pStyle w:val="11"/>
              <w:jc w:val="left"/>
              <w:rPr>
                <w:highlight w:val="none"/>
              </w:rPr>
            </w:pPr>
            <w:r>
              <w:rPr>
                <w:rFonts w:ascii="仿宋_GB2312" w:hAnsi="仿宋_GB2312" w:eastAsia="仿宋_GB2312" w:cs="仿宋_GB2312"/>
                <w:highlight w:val="none"/>
              </w:rPr>
              <w:t xml:space="preserve"> 23978.5  元</w:t>
            </w:r>
          </w:p>
        </w:tc>
        <w:tc>
          <w:tcPr>
            <w:tcW w:w="591" w:type="dxa"/>
          </w:tcPr>
          <w:p w14:paraId="33EC8C8D">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3FA390D">
            <w:pPr>
              <w:pStyle w:val="11"/>
              <w:jc w:val="left"/>
              <w:rPr>
                <w:highlight w:val="none"/>
              </w:rPr>
            </w:pPr>
            <w:r>
              <w:rPr>
                <w:rFonts w:ascii="仿宋_GB2312" w:hAnsi="仿宋_GB2312" w:eastAsia="仿宋_GB2312" w:cs="仿宋_GB2312"/>
                <w:highlight w:val="none"/>
              </w:rPr>
              <w:t xml:space="preserve"> 17.0000</w:t>
            </w:r>
          </w:p>
        </w:tc>
        <w:tc>
          <w:tcPr>
            <w:tcW w:w="553" w:type="dxa"/>
          </w:tcPr>
          <w:p w14:paraId="5CCB329B">
            <w:pPr>
              <w:pStyle w:val="11"/>
              <w:jc w:val="left"/>
              <w:rPr>
                <w:highlight w:val="none"/>
              </w:rPr>
            </w:pPr>
            <w:r>
              <w:rPr>
                <w:rFonts w:ascii="仿宋_GB2312" w:hAnsi="仿宋_GB2312" w:eastAsia="仿宋_GB2312" w:cs="仿宋_GB2312"/>
                <w:highlight w:val="none"/>
              </w:rPr>
              <w:t xml:space="preserve"> kg</w:t>
            </w:r>
          </w:p>
        </w:tc>
        <w:tc>
          <w:tcPr>
            <w:tcW w:w="592" w:type="dxa"/>
          </w:tcPr>
          <w:p w14:paraId="6708722C">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18F1F628">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53E1A917">
            <w:pPr>
              <w:pStyle w:val="11"/>
              <w:jc w:val="left"/>
              <w:rPr>
                <w:highlight w:val="none"/>
              </w:rPr>
            </w:pPr>
            <w:r>
              <w:rPr>
                <w:rFonts w:ascii="仿宋_GB2312" w:hAnsi="仿宋_GB2312" w:eastAsia="仿宋_GB2312" w:cs="仿宋_GB2312"/>
                <w:highlight w:val="none"/>
              </w:rPr>
              <w:t xml:space="preserve"> {供应商响应}</w:t>
            </w:r>
          </w:p>
        </w:tc>
      </w:tr>
      <w:tr w14:paraId="20D24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0745B55F">
            <w:pPr>
              <w:pStyle w:val="11"/>
              <w:jc w:val="left"/>
              <w:rPr>
                <w:highlight w:val="none"/>
              </w:rPr>
            </w:pPr>
            <w:r>
              <w:rPr>
                <w:rFonts w:ascii="仿宋_GB2312" w:hAnsi="仿宋_GB2312" w:eastAsia="仿宋_GB2312" w:cs="仿宋_GB2312"/>
                <w:highlight w:val="none"/>
              </w:rPr>
              <w:t xml:space="preserve"> 29</w:t>
            </w:r>
          </w:p>
        </w:tc>
        <w:tc>
          <w:tcPr>
            <w:tcW w:w="553" w:type="dxa"/>
          </w:tcPr>
          <w:p w14:paraId="12FAB3C1">
            <w:pPr>
              <w:pStyle w:val="11"/>
              <w:jc w:val="left"/>
              <w:rPr>
                <w:highlight w:val="none"/>
              </w:rPr>
            </w:pPr>
            <w:r>
              <w:rPr>
                <w:rFonts w:ascii="仿宋_GB2312" w:hAnsi="仿宋_GB2312" w:eastAsia="仿宋_GB2312" w:cs="仿宋_GB2312"/>
                <w:highlight w:val="none"/>
              </w:rPr>
              <w:t xml:space="preserve"> 紫河车</w:t>
            </w:r>
          </w:p>
        </w:tc>
        <w:tc>
          <w:tcPr>
            <w:tcW w:w="591" w:type="dxa"/>
          </w:tcPr>
          <w:p w14:paraId="3F327CF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28E2F2B4">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108BD330">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56140B22">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1F334E5D">
            <w:pPr>
              <w:pStyle w:val="11"/>
              <w:jc w:val="left"/>
              <w:rPr>
                <w:highlight w:val="none"/>
              </w:rPr>
            </w:pPr>
            <w:r>
              <w:rPr>
                <w:rFonts w:ascii="仿宋_GB2312" w:hAnsi="仿宋_GB2312" w:eastAsia="仿宋_GB2312" w:cs="仿宋_GB2312"/>
                <w:highlight w:val="none"/>
              </w:rPr>
              <w:t xml:space="preserve"> 9600  元</w:t>
            </w:r>
          </w:p>
        </w:tc>
        <w:tc>
          <w:tcPr>
            <w:tcW w:w="591" w:type="dxa"/>
          </w:tcPr>
          <w:p w14:paraId="37568AD5">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5E6740E7">
            <w:pPr>
              <w:pStyle w:val="11"/>
              <w:jc w:val="left"/>
              <w:rPr>
                <w:highlight w:val="none"/>
              </w:rPr>
            </w:pPr>
            <w:r>
              <w:rPr>
                <w:rFonts w:ascii="仿宋_GB2312" w:hAnsi="仿宋_GB2312" w:eastAsia="仿宋_GB2312" w:cs="仿宋_GB2312"/>
                <w:highlight w:val="none"/>
              </w:rPr>
              <w:t xml:space="preserve"> 4.0000</w:t>
            </w:r>
          </w:p>
        </w:tc>
        <w:tc>
          <w:tcPr>
            <w:tcW w:w="553" w:type="dxa"/>
          </w:tcPr>
          <w:p w14:paraId="6DA18F10">
            <w:pPr>
              <w:pStyle w:val="11"/>
              <w:jc w:val="left"/>
              <w:rPr>
                <w:highlight w:val="none"/>
              </w:rPr>
            </w:pPr>
            <w:r>
              <w:rPr>
                <w:rFonts w:ascii="仿宋_GB2312" w:hAnsi="仿宋_GB2312" w:eastAsia="仿宋_GB2312" w:cs="仿宋_GB2312"/>
                <w:highlight w:val="none"/>
              </w:rPr>
              <w:t xml:space="preserve"> kg</w:t>
            </w:r>
          </w:p>
        </w:tc>
        <w:tc>
          <w:tcPr>
            <w:tcW w:w="592" w:type="dxa"/>
          </w:tcPr>
          <w:p w14:paraId="50D653AC">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61FFFB5B">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62B942ED">
            <w:pPr>
              <w:pStyle w:val="11"/>
              <w:jc w:val="left"/>
              <w:rPr>
                <w:highlight w:val="none"/>
              </w:rPr>
            </w:pPr>
            <w:r>
              <w:rPr>
                <w:rFonts w:ascii="仿宋_GB2312" w:hAnsi="仿宋_GB2312" w:eastAsia="仿宋_GB2312" w:cs="仿宋_GB2312"/>
                <w:highlight w:val="none"/>
              </w:rPr>
              <w:t xml:space="preserve"> {供应商响应}</w:t>
            </w:r>
          </w:p>
        </w:tc>
      </w:tr>
      <w:tr w14:paraId="259B5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7A5897E8">
            <w:pPr>
              <w:pStyle w:val="11"/>
              <w:jc w:val="left"/>
              <w:rPr>
                <w:highlight w:val="none"/>
              </w:rPr>
            </w:pPr>
            <w:r>
              <w:rPr>
                <w:rFonts w:ascii="仿宋_GB2312" w:hAnsi="仿宋_GB2312" w:eastAsia="仿宋_GB2312" w:cs="仿宋_GB2312"/>
                <w:highlight w:val="none"/>
              </w:rPr>
              <w:t xml:space="preserve"> 30</w:t>
            </w:r>
          </w:p>
        </w:tc>
        <w:tc>
          <w:tcPr>
            <w:tcW w:w="553" w:type="dxa"/>
          </w:tcPr>
          <w:p w14:paraId="34829C6F">
            <w:pPr>
              <w:pStyle w:val="11"/>
              <w:jc w:val="left"/>
              <w:rPr>
                <w:highlight w:val="none"/>
              </w:rPr>
            </w:pPr>
            <w:r>
              <w:rPr>
                <w:rFonts w:ascii="仿宋_GB2312" w:hAnsi="仿宋_GB2312" w:eastAsia="仿宋_GB2312" w:cs="仿宋_GB2312"/>
                <w:highlight w:val="none"/>
              </w:rPr>
              <w:t xml:space="preserve"> 醋龟甲</w:t>
            </w:r>
          </w:p>
        </w:tc>
        <w:tc>
          <w:tcPr>
            <w:tcW w:w="591" w:type="dxa"/>
          </w:tcPr>
          <w:p w14:paraId="3B75B837">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E115664">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386355BF">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005AC0A8">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6F84A8DA">
            <w:pPr>
              <w:pStyle w:val="11"/>
              <w:jc w:val="left"/>
              <w:rPr>
                <w:highlight w:val="none"/>
              </w:rPr>
            </w:pPr>
            <w:r>
              <w:rPr>
                <w:rFonts w:ascii="仿宋_GB2312" w:hAnsi="仿宋_GB2312" w:eastAsia="仿宋_GB2312" w:cs="仿宋_GB2312"/>
                <w:highlight w:val="none"/>
              </w:rPr>
              <w:t xml:space="preserve"> 428.4  元</w:t>
            </w:r>
          </w:p>
        </w:tc>
        <w:tc>
          <w:tcPr>
            <w:tcW w:w="591" w:type="dxa"/>
          </w:tcPr>
          <w:p w14:paraId="77A1319C">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378C9C92">
            <w:pPr>
              <w:pStyle w:val="11"/>
              <w:jc w:val="left"/>
              <w:rPr>
                <w:highlight w:val="none"/>
              </w:rPr>
            </w:pPr>
            <w:r>
              <w:rPr>
                <w:rFonts w:ascii="仿宋_GB2312" w:hAnsi="仿宋_GB2312" w:eastAsia="仿宋_GB2312" w:cs="仿宋_GB2312"/>
                <w:highlight w:val="none"/>
              </w:rPr>
              <w:t xml:space="preserve"> 2.0000</w:t>
            </w:r>
          </w:p>
        </w:tc>
        <w:tc>
          <w:tcPr>
            <w:tcW w:w="553" w:type="dxa"/>
          </w:tcPr>
          <w:p w14:paraId="439F5A2F">
            <w:pPr>
              <w:pStyle w:val="11"/>
              <w:jc w:val="left"/>
              <w:rPr>
                <w:highlight w:val="none"/>
              </w:rPr>
            </w:pPr>
            <w:r>
              <w:rPr>
                <w:rFonts w:ascii="仿宋_GB2312" w:hAnsi="仿宋_GB2312" w:eastAsia="仿宋_GB2312" w:cs="仿宋_GB2312"/>
                <w:highlight w:val="none"/>
              </w:rPr>
              <w:t xml:space="preserve"> kg</w:t>
            </w:r>
          </w:p>
        </w:tc>
        <w:tc>
          <w:tcPr>
            <w:tcW w:w="592" w:type="dxa"/>
          </w:tcPr>
          <w:p w14:paraId="3CA28266">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34E70C3B">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1E3F59F3">
            <w:pPr>
              <w:pStyle w:val="11"/>
              <w:jc w:val="left"/>
              <w:rPr>
                <w:highlight w:val="none"/>
              </w:rPr>
            </w:pPr>
            <w:r>
              <w:rPr>
                <w:rFonts w:ascii="仿宋_GB2312" w:hAnsi="仿宋_GB2312" w:eastAsia="仿宋_GB2312" w:cs="仿宋_GB2312"/>
                <w:highlight w:val="none"/>
              </w:rPr>
              <w:t xml:space="preserve"> {供应商响应}</w:t>
            </w:r>
          </w:p>
        </w:tc>
      </w:tr>
      <w:tr w14:paraId="16A05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tcPr>
          <w:p w14:paraId="1BFA84C3">
            <w:pPr>
              <w:pStyle w:val="11"/>
              <w:jc w:val="left"/>
              <w:rPr>
                <w:highlight w:val="none"/>
              </w:rPr>
            </w:pPr>
            <w:r>
              <w:rPr>
                <w:rFonts w:ascii="仿宋_GB2312" w:hAnsi="仿宋_GB2312" w:eastAsia="仿宋_GB2312" w:cs="仿宋_GB2312"/>
                <w:highlight w:val="none"/>
              </w:rPr>
              <w:t xml:space="preserve"> 31</w:t>
            </w:r>
          </w:p>
        </w:tc>
        <w:tc>
          <w:tcPr>
            <w:tcW w:w="553" w:type="dxa"/>
          </w:tcPr>
          <w:p w14:paraId="5A11EAD1">
            <w:pPr>
              <w:pStyle w:val="11"/>
              <w:jc w:val="left"/>
              <w:rPr>
                <w:highlight w:val="none"/>
              </w:rPr>
            </w:pPr>
            <w:r>
              <w:rPr>
                <w:rFonts w:ascii="仿宋_GB2312" w:hAnsi="仿宋_GB2312" w:eastAsia="仿宋_GB2312" w:cs="仿宋_GB2312"/>
                <w:highlight w:val="none"/>
              </w:rPr>
              <w:t xml:space="preserve"> 鹿角霜</w:t>
            </w:r>
          </w:p>
        </w:tc>
        <w:tc>
          <w:tcPr>
            <w:tcW w:w="591" w:type="dxa"/>
          </w:tcPr>
          <w:p w14:paraId="371BE3BD">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2494CD9">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45F49758">
            <w:pPr>
              <w:pStyle w:val="11"/>
              <w:jc w:val="left"/>
              <w:rPr>
                <w:highlight w:val="none"/>
              </w:rPr>
            </w:pPr>
            <w:r>
              <w:rPr>
                <w:rFonts w:ascii="仿宋_GB2312" w:hAnsi="仿宋_GB2312" w:eastAsia="仿宋_GB2312" w:cs="仿宋_GB2312"/>
                <w:highlight w:val="none"/>
              </w:rPr>
              <w:t xml:space="preserve"> {供应商响应}</w:t>
            </w:r>
          </w:p>
        </w:tc>
        <w:tc>
          <w:tcPr>
            <w:tcW w:w="591" w:type="dxa"/>
          </w:tcPr>
          <w:p w14:paraId="68AC410B">
            <w:pPr>
              <w:pStyle w:val="11"/>
              <w:jc w:val="left"/>
              <w:rPr>
                <w:highlight w:val="none"/>
              </w:rPr>
            </w:pPr>
            <w:r>
              <w:rPr>
                <w:rFonts w:ascii="仿宋_GB2312" w:hAnsi="仿宋_GB2312" w:eastAsia="仿宋_GB2312" w:cs="仿宋_GB2312"/>
                <w:highlight w:val="none"/>
              </w:rPr>
              <w:t xml:space="preserve"> {供应商响应}</w:t>
            </w:r>
          </w:p>
        </w:tc>
        <w:tc>
          <w:tcPr>
            <w:tcW w:w="1016" w:type="dxa"/>
          </w:tcPr>
          <w:p w14:paraId="465A489E">
            <w:pPr>
              <w:pStyle w:val="11"/>
              <w:jc w:val="left"/>
              <w:rPr>
                <w:highlight w:val="none"/>
              </w:rPr>
            </w:pPr>
            <w:r>
              <w:rPr>
                <w:rFonts w:ascii="仿宋_GB2312" w:hAnsi="仿宋_GB2312" w:eastAsia="仿宋_GB2312" w:cs="仿宋_GB2312"/>
                <w:highlight w:val="none"/>
              </w:rPr>
              <w:t xml:space="preserve"> 18767  元</w:t>
            </w:r>
          </w:p>
        </w:tc>
        <w:tc>
          <w:tcPr>
            <w:tcW w:w="591" w:type="dxa"/>
          </w:tcPr>
          <w:p w14:paraId="5D05452B">
            <w:pPr>
              <w:pStyle w:val="11"/>
              <w:jc w:val="left"/>
              <w:rPr>
                <w:highlight w:val="none"/>
              </w:rPr>
            </w:pPr>
            <w:r>
              <w:rPr>
                <w:rFonts w:ascii="仿宋_GB2312" w:hAnsi="仿宋_GB2312" w:eastAsia="仿宋_GB2312" w:cs="仿宋_GB2312"/>
                <w:highlight w:val="none"/>
              </w:rPr>
              <w:t xml:space="preserve"> {=总价/数量}  元</w:t>
            </w:r>
          </w:p>
        </w:tc>
        <w:tc>
          <w:tcPr>
            <w:tcW w:w="1116" w:type="dxa"/>
          </w:tcPr>
          <w:p w14:paraId="1504606D">
            <w:pPr>
              <w:pStyle w:val="11"/>
              <w:jc w:val="left"/>
              <w:rPr>
                <w:highlight w:val="none"/>
              </w:rPr>
            </w:pPr>
            <w:r>
              <w:rPr>
                <w:rFonts w:ascii="仿宋_GB2312" w:hAnsi="仿宋_GB2312" w:eastAsia="仿宋_GB2312" w:cs="仿宋_GB2312"/>
                <w:highlight w:val="none"/>
              </w:rPr>
              <w:t xml:space="preserve"> 98.0000</w:t>
            </w:r>
          </w:p>
        </w:tc>
        <w:tc>
          <w:tcPr>
            <w:tcW w:w="553" w:type="dxa"/>
          </w:tcPr>
          <w:p w14:paraId="52DCEE1A">
            <w:pPr>
              <w:pStyle w:val="11"/>
              <w:jc w:val="left"/>
              <w:rPr>
                <w:highlight w:val="none"/>
              </w:rPr>
            </w:pPr>
            <w:r>
              <w:rPr>
                <w:rFonts w:ascii="仿宋_GB2312" w:hAnsi="仿宋_GB2312" w:eastAsia="仿宋_GB2312" w:cs="仿宋_GB2312"/>
                <w:highlight w:val="none"/>
              </w:rPr>
              <w:t xml:space="preserve"> kg</w:t>
            </w:r>
          </w:p>
        </w:tc>
        <w:tc>
          <w:tcPr>
            <w:tcW w:w="592" w:type="dxa"/>
          </w:tcPr>
          <w:p w14:paraId="7D112B16">
            <w:pPr>
              <w:pStyle w:val="11"/>
              <w:jc w:val="left"/>
              <w:rPr>
                <w:highlight w:val="none"/>
              </w:rPr>
            </w:pPr>
            <w:r>
              <w:rPr>
                <w:rFonts w:ascii="仿宋_GB2312" w:hAnsi="仿宋_GB2312" w:eastAsia="仿宋_GB2312" w:cs="仿宋_GB2312"/>
                <w:highlight w:val="none"/>
              </w:rPr>
              <w:t xml:space="preserve"> {供应商响应}  元</w:t>
            </w:r>
          </w:p>
        </w:tc>
        <w:tc>
          <w:tcPr>
            <w:tcW w:w="592" w:type="dxa"/>
          </w:tcPr>
          <w:p w14:paraId="34822C13">
            <w:pPr>
              <w:pStyle w:val="11"/>
              <w:jc w:val="left"/>
              <w:rPr>
                <w:highlight w:val="none"/>
              </w:rPr>
            </w:pPr>
            <w:r>
              <w:rPr>
                <w:rFonts w:ascii="仿宋_GB2312" w:hAnsi="仿宋_GB2312" w:eastAsia="仿宋_GB2312" w:cs="仿宋_GB2312"/>
                <w:highlight w:val="none"/>
              </w:rPr>
              <w:t xml:space="preserve"> {供应商响应}</w:t>
            </w:r>
          </w:p>
        </w:tc>
        <w:tc>
          <w:tcPr>
            <w:tcW w:w="592" w:type="dxa"/>
          </w:tcPr>
          <w:p w14:paraId="486038DC">
            <w:pPr>
              <w:pStyle w:val="11"/>
              <w:jc w:val="left"/>
              <w:rPr>
                <w:highlight w:val="none"/>
              </w:rPr>
            </w:pPr>
            <w:r>
              <w:rPr>
                <w:rFonts w:ascii="仿宋_GB2312" w:hAnsi="仿宋_GB2312" w:eastAsia="仿宋_GB2312" w:cs="仿宋_GB2312"/>
                <w:highlight w:val="none"/>
              </w:rPr>
              <w:t xml:space="preserve"> {供应商响应}</w:t>
            </w:r>
          </w:p>
        </w:tc>
      </w:tr>
    </w:tbl>
    <w:p w14:paraId="64C551A2">
      <w:pPr>
        <w:pStyle w:val="11"/>
        <w:jc w:val="left"/>
        <w:rPr>
          <w:highlight w:val="none"/>
        </w:rPr>
      </w:pPr>
      <w:r>
        <w:rPr>
          <w:rFonts w:ascii="仿宋_GB2312" w:hAnsi="仿宋_GB2312" w:eastAsia="仿宋_GB2312" w:cs="仿宋_GB2312"/>
          <w:highlight w:val="none"/>
        </w:rPr>
        <w:t>合计：</w:t>
      </w:r>
    </w:p>
    <w:p w14:paraId="10B31C4A">
      <w:pPr>
        <w:pStyle w:val="11"/>
        <w:jc w:val="left"/>
        <w:rPr>
          <w:highlight w:val="none"/>
        </w:rPr>
      </w:pPr>
      <w:r>
        <w:rPr>
          <w:rFonts w:ascii="仿宋_GB2312" w:hAnsi="仿宋_GB2312" w:eastAsia="仿宋_GB2312" w:cs="仿宋_GB2312"/>
          <w:highlight w:val="none"/>
        </w:rPr>
        <w:t>备注：无</w:t>
      </w:r>
    </w:p>
    <w:p w14:paraId="756A45C5">
      <w:pPr>
        <w:pStyle w:val="11"/>
        <w:jc w:val="left"/>
        <w:rPr>
          <w:highlight w:val="none"/>
        </w:rPr>
      </w:pPr>
      <w:r>
        <w:rPr>
          <w:rFonts w:ascii="仿宋_GB2312" w:hAnsi="仿宋_GB2312" w:eastAsia="仿宋_GB2312" w:cs="仿宋_GB2312"/>
          <w:highlight w:val="none"/>
        </w:rPr>
        <w:t>时间：     年     月     日</w:t>
      </w:r>
    </w:p>
    <w:p w14:paraId="2FF6BA01">
      <w:pPr>
        <w:pStyle w:val="11"/>
        <w:jc w:val="left"/>
        <w:rPr>
          <w:highlight w:val="none"/>
        </w:rPr>
      </w:pPr>
      <w:r>
        <w:rPr>
          <w:rFonts w:ascii="仿宋_GB2312" w:hAnsi="仿宋_GB2312" w:eastAsia="仿宋_GB2312" w:cs="仿宋_GB2312"/>
          <w:highlight w:val="none"/>
        </w:rPr>
        <w:t xml:space="preserve">签章：                     </w:t>
      </w:r>
    </w:p>
    <w:p w14:paraId="4CE81951">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AA75BB4">
      <w:pPr>
        <w:pStyle w:val="11"/>
        <w:jc w:val="center"/>
        <w:outlineLvl w:val="2"/>
        <w:rPr>
          <w:highlight w:val="none"/>
        </w:rPr>
      </w:pPr>
      <w:r>
        <w:rPr>
          <w:rFonts w:ascii="仿宋_GB2312" w:hAnsi="仿宋_GB2312" w:eastAsia="仿宋_GB2312" w:cs="仿宋_GB2312"/>
          <w:b/>
          <w:sz w:val="28"/>
          <w:highlight w:val="none"/>
        </w:rPr>
        <w:t>三、招标文件规定的价格扣除证明材料（若有）</w:t>
      </w:r>
    </w:p>
    <w:p w14:paraId="150945F0">
      <w:pPr>
        <w:pStyle w:val="11"/>
        <w:jc w:val="center"/>
        <w:outlineLvl w:val="3"/>
        <w:rPr>
          <w:highlight w:val="none"/>
        </w:rPr>
      </w:pPr>
      <w:r>
        <w:rPr>
          <w:rFonts w:ascii="仿宋_GB2312" w:hAnsi="仿宋_GB2312" w:eastAsia="仿宋_GB2312" w:cs="仿宋_GB2312"/>
          <w:b/>
          <w:sz w:val="24"/>
          <w:highlight w:val="none"/>
        </w:rPr>
        <w:t>三-1优先类节能产品、环境标志产品价格扣除证明材料（若有）</w:t>
      </w:r>
    </w:p>
    <w:p w14:paraId="0E27C25E">
      <w:pPr>
        <w:pStyle w:val="11"/>
        <w:jc w:val="center"/>
        <w:outlineLvl w:val="3"/>
        <w:rPr>
          <w:highlight w:val="none"/>
        </w:rPr>
      </w:pPr>
      <w:r>
        <w:rPr>
          <w:rFonts w:ascii="仿宋_GB2312" w:hAnsi="仿宋_GB2312" w:eastAsia="仿宋_GB2312" w:cs="仿宋_GB2312"/>
          <w:b/>
          <w:sz w:val="24"/>
          <w:highlight w:val="none"/>
        </w:rPr>
        <w:t>三-1-①优先类节能产品、环境标志产品统计表（价格扣除适用，若有）</w:t>
      </w:r>
    </w:p>
    <w:p w14:paraId="23B9D4B5">
      <w:pPr>
        <w:pStyle w:val="11"/>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4748"/>
      </w:tblGrid>
      <w:tr w14:paraId="3ABCF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3A81D0">
            <w:pPr>
              <w:rPr>
                <w:highlight w:val="none"/>
              </w:rPr>
            </w:pPr>
          </w:p>
        </w:tc>
        <w:tc>
          <w:tcPr>
            <w:tcW w:w="7122" w:type="dxa"/>
            <w:gridSpan w:val="3"/>
          </w:tcPr>
          <w:p w14:paraId="18BD984E">
            <w:pPr>
              <w:pStyle w:val="11"/>
              <w:jc w:val="center"/>
              <w:rPr>
                <w:highlight w:val="none"/>
              </w:rPr>
            </w:pPr>
            <w:r>
              <w:rPr>
                <w:rFonts w:ascii="仿宋_GB2312" w:hAnsi="仿宋_GB2312" w:eastAsia="仿宋_GB2312" w:cs="仿宋_GB2312"/>
                <w:highlight w:val="none"/>
              </w:rPr>
              <w:t>本采购包内属于节能、环境标志产品情况</w:t>
            </w:r>
          </w:p>
        </w:tc>
      </w:tr>
      <w:tr w14:paraId="5BAAC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622A85F">
            <w:pPr>
              <w:pStyle w:val="11"/>
              <w:jc w:val="left"/>
              <w:rPr>
                <w:highlight w:val="none"/>
              </w:rPr>
            </w:pPr>
            <w:r>
              <w:rPr>
                <w:rFonts w:ascii="仿宋_GB2312" w:hAnsi="仿宋_GB2312" w:eastAsia="仿宋_GB2312" w:cs="仿宋_GB2312"/>
                <w:highlight w:val="none"/>
              </w:rPr>
              <w:t>采购包</w:t>
            </w:r>
          </w:p>
        </w:tc>
        <w:tc>
          <w:tcPr>
            <w:tcW w:w="1187" w:type="dxa"/>
          </w:tcPr>
          <w:p w14:paraId="55C13C36">
            <w:pPr>
              <w:pStyle w:val="11"/>
              <w:jc w:val="left"/>
              <w:rPr>
                <w:highlight w:val="none"/>
              </w:rPr>
            </w:pPr>
            <w:r>
              <w:rPr>
                <w:rFonts w:ascii="仿宋_GB2312" w:hAnsi="仿宋_GB2312" w:eastAsia="仿宋_GB2312" w:cs="仿宋_GB2312"/>
                <w:highlight w:val="none"/>
              </w:rPr>
              <w:t>品目号</w:t>
            </w:r>
          </w:p>
        </w:tc>
        <w:tc>
          <w:tcPr>
            <w:tcW w:w="1187" w:type="dxa"/>
          </w:tcPr>
          <w:p w14:paraId="14B4CBC5">
            <w:pPr>
              <w:pStyle w:val="11"/>
              <w:jc w:val="left"/>
              <w:rPr>
                <w:highlight w:val="none"/>
              </w:rPr>
            </w:pPr>
            <w:r>
              <w:rPr>
                <w:rFonts w:ascii="仿宋_GB2312" w:hAnsi="仿宋_GB2312" w:eastAsia="仿宋_GB2312" w:cs="仿宋_GB2312"/>
                <w:highlight w:val="none"/>
              </w:rPr>
              <w:t>产品名称</w:t>
            </w:r>
          </w:p>
        </w:tc>
        <w:tc>
          <w:tcPr>
            <w:tcW w:w="4748" w:type="dxa"/>
          </w:tcPr>
          <w:p w14:paraId="3AFD6378">
            <w:pPr>
              <w:pStyle w:val="11"/>
              <w:jc w:val="left"/>
              <w:rPr>
                <w:highlight w:val="none"/>
              </w:rPr>
            </w:pPr>
            <w:r>
              <w:rPr>
                <w:rFonts w:ascii="仿宋_GB2312" w:hAnsi="仿宋_GB2312" w:eastAsia="仿宋_GB2312" w:cs="仿宋_GB2312"/>
                <w:highlight w:val="none"/>
              </w:rPr>
              <w:t>认证种类</w:t>
            </w:r>
          </w:p>
        </w:tc>
      </w:tr>
      <w:tr w14:paraId="0F397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E79981B">
            <w:pPr>
              <w:pStyle w:val="11"/>
              <w:jc w:val="left"/>
              <w:rPr>
                <w:highlight w:val="none"/>
              </w:rPr>
            </w:pPr>
            <w:r>
              <w:rPr>
                <w:rFonts w:ascii="仿宋_GB2312" w:hAnsi="仿宋_GB2312" w:eastAsia="仿宋_GB2312" w:cs="仿宋_GB2312"/>
                <w:highlight w:val="none"/>
              </w:rPr>
              <w:t>*</w:t>
            </w:r>
          </w:p>
        </w:tc>
        <w:tc>
          <w:tcPr>
            <w:tcW w:w="1187" w:type="dxa"/>
          </w:tcPr>
          <w:p w14:paraId="781EA89E">
            <w:pPr>
              <w:pStyle w:val="11"/>
              <w:jc w:val="left"/>
              <w:rPr>
                <w:highlight w:val="none"/>
              </w:rPr>
            </w:pPr>
            <w:r>
              <w:rPr>
                <w:rFonts w:ascii="仿宋_GB2312" w:hAnsi="仿宋_GB2312" w:eastAsia="仿宋_GB2312" w:cs="仿宋_GB2312"/>
                <w:highlight w:val="none"/>
              </w:rPr>
              <w:t>*-1</w:t>
            </w:r>
          </w:p>
        </w:tc>
        <w:tc>
          <w:tcPr>
            <w:tcW w:w="1187" w:type="dxa"/>
          </w:tcPr>
          <w:p w14:paraId="69B7CCE0">
            <w:pPr>
              <w:rPr>
                <w:highlight w:val="none"/>
              </w:rPr>
            </w:pPr>
          </w:p>
        </w:tc>
        <w:tc>
          <w:tcPr>
            <w:tcW w:w="4748" w:type="dxa"/>
          </w:tcPr>
          <w:p w14:paraId="3653AF54">
            <w:pPr>
              <w:pStyle w:val="11"/>
              <w:jc w:val="left"/>
              <w:rPr>
                <w:highlight w:val="none"/>
              </w:rPr>
            </w:pPr>
            <w:r>
              <w:rPr>
                <w:rFonts w:ascii="仿宋_GB2312" w:hAnsi="仿宋_GB2312" w:eastAsia="仿宋_GB2312" w:cs="仿宋_GB2312"/>
                <w:highlight w:val="none"/>
              </w:rPr>
              <w:t>供应商自行填写种类，并上传证明附件以便评审查看</w:t>
            </w:r>
          </w:p>
        </w:tc>
      </w:tr>
      <w:tr w14:paraId="29A89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7D2ABAA3">
            <w:pPr>
              <w:rPr>
                <w:highlight w:val="none"/>
              </w:rPr>
            </w:pPr>
          </w:p>
        </w:tc>
        <w:tc>
          <w:tcPr>
            <w:tcW w:w="1187" w:type="dxa"/>
          </w:tcPr>
          <w:p w14:paraId="6A5BB447">
            <w:pPr>
              <w:pStyle w:val="11"/>
              <w:jc w:val="left"/>
              <w:rPr>
                <w:highlight w:val="none"/>
              </w:rPr>
            </w:pPr>
            <w:r>
              <w:rPr>
                <w:rFonts w:ascii="仿宋_GB2312" w:hAnsi="仿宋_GB2312" w:eastAsia="仿宋_GB2312" w:cs="仿宋_GB2312"/>
                <w:highlight w:val="none"/>
              </w:rPr>
              <w:t>…</w:t>
            </w:r>
          </w:p>
          <w:p w14:paraId="2BCB2500">
            <w:pPr>
              <w:pStyle w:val="11"/>
              <w:jc w:val="left"/>
              <w:rPr>
                <w:highlight w:val="none"/>
              </w:rPr>
            </w:pPr>
          </w:p>
        </w:tc>
        <w:tc>
          <w:tcPr>
            <w:tcW w:w="1187" w:type="dxa"/>
          </w:tcPr>
          <w:p w14:paraId="002AAC69">
            <w:pPr>
              <w:rPr>
                <w:highlight w:val="none"/>
              </w:rPr>
            </w:pPr>
          </w:p>
        </w:tc>
        <w:tc>
          <w:tcPr>
            <w:tcW w:w="4748" w:type="dxa"/>
          </w:tcPr>
          <w:p w14:paraId="2D51BC87">
            <w:pPr>
              <w:rPr>
                <w:highlight w:val="none"/>
              </w:rPr>
            </w:pPr>
          </w:p>
        </w:tc>
      </w:tr>
      <w:tr w14:paraId="55AE2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31DB50">
            <w:pPr>
              <w:pStyle w:val="11"/>
              <w:jc w:val="left"/>
              <w:rPr>
                <w:highlight w:val="none"/>
              </w:rPr>
            </w:pPr>
            <w:r>
              <w:rPr>
                <w:rFonts w:ascii="仿宋_GB2312" w:hAnsi="仿宋_GB2312" w:eastAsia="仿宋_GB2312" w:cs="仿宋_GB2312"/>
                <w:highlight w:val="none"/>
              </w:rPr>
              <w:t>备注</w:t>
            </w:r>
          </w:p>
        </w:tc>
        <w:tc>
          <w:tcPr>
            <w:tcW w:w="7122" w:type="dxa"/>
            <w:gridSpan w:val="3"/>
          </w:tcPr>
          <w:p w14:paraId="1AE3DF49">
            <w:pPr>
              <w:pStyle w:val="11"/>
              <w:jc w:val="left"/>
              <w:rPr>
                <w:highlight w:val="none"/>
              </w:rPr>
            </w:pPr>
          </w:p>
        </w:tc>
      </w:tr>
    </w:tbl>
    <w:p w14:paraId="53BA8803">
      <w:pPr>
        <w:pStyle w:val="11"/>
        <w:jc w:val="left"/>
        <w:rPr>
          <w:highlight w:val="none"/>
        </w:rPr>
      </w:pPr>
      <w:r>
        <w:rPr>
          <w:rFonts w:ascii="仿宋_GB2312" w:hAnsi="仿宋_GB2312" w:eastAsia="仿宋_GB2312" w:cs="仿宋_GB2312"/>
          <w:highlight w:val="none"/>
        </w:rPr>
        <w:t>※注意：</w:t>
      </w:r>
    </w:p>
    <w:p w14:paraId="62D3636B">
      <w:pPr>
        <w:pStyle w:val="11"/>
        <w:ind w:firstLine="480"/>
        <w:jc w:val="left"/>
        <w:rPr>
          <w:highlight w:val="none"/>
        </w:rPr>
      </w:pPr>
      <w:r>
        <w:rPr>
          <w:rFonts w:ascii="仿宋_GB2312" w:hAnsi="仿宋_GB2312" w:eastAsia="仿宋_GB2312" w:cs="仿宋_GB2312"/>
          <w:highlight w:val="none"/>
        </w:rPr>
        <w:t>1、对节能、环境标志产品计算价格扣除时，只依据电子投标文件“投标（响应）报价明细表”以及“优先类节能产品、环境标志产品证明材料（价格扣除适用，若有）”。</w:t>
      </w:r>
    </w:p>
    <w:p w14:paraId="161975D0">
      <w:pPr>
        <w:pStyle w:val="11"/>
        <w:ind w:firstLine="480"/>
        <w:jc w:val="left"/>
        <w:rPr>
          <w:highlight w:val="none"/>
        </w:rPr>
      </w:pPr>
      <w:r>
        <w:rPr>
          <w:rFonts w:ascii="仿宋_GB2312" w:hAnsi="仿宋_GB2312" w:eastAsia="仿宋_GB2312" w:cs="仿宋_GB2312"/>
          <w:highlight w:val="none"/>
        </w:rPr>
        <w:t>2、本表以采购包为单位，不同采购包请分别填写；同一采购包请按照其品目号顺序分别填写。</w:t>
      </w:r>
    </w:p>
    <w:p w14:paraId="2C9C8C11">
      <w:pPr>
        <w:pStyle w:val="11"/>
        <w:ind w:firstLine="480"/>
        <w:jc w:val="left"/>
        <w:rPr>
          <w:highlight w:val="none"/>
        </w:rPr>
      </w:pPr>
      <w:r>
        <w:rPr>
          <w:rFonts w:ascii="仿宋_GB2312" w:hAnsi="仿宋_GB2312" w:eastAsia="仿宋_GB2312" w:cs="仿宋_GB2312"/>
          <w:highlight w:val="none"/>
        </w:rPr>
        <w:t>3、具体统计、计算：</w:t>
      </w:r>
    </w:p>
    <w:p w14:paraId="457F1B25">
      <w:pPr>
        <w:pStyle w:val="11"/>
        <w:ind w:firstLine="480"/>
        <w:jc w:val="left"/>
        <w:rPr>
          <w:highlight w:val="none"/>
        </w:rPr>
      </w:pPr>
      <w:r>
        <w:rPr>
          <w:rFonts w:ascii="仿宋_GB2312" w:hAnsi="仿宋_GB2312" w:eastAsia="仿宋_GB2312" w:cs="仿宋_GB2312"/>
          <w:highlight w:val="none"/>
        </w:rPr>
        <w:t>3.1同一品目中各认证证书不重复计算价格扣除。</w:t>
      </w:r>
    </w:p>
    <w:p w14:paraId="0AA08ABE">
      <w:pPr>
        <w:pStyle w:val="11"/>
        <w:ind w:firstLine="480"/>
        <w:jc w:val="left"/>
        <w:rPr>
          <w:highlight w:val="none"/>
        </w:rPr>
      </w:pPr>
      <w:r>
        <w:rPr>
          <w:rFonts w:ascii="仿宋_GB2312" w:hAnsi="仿宋_GB2312" w:eastAsia="仿宋_GB2312" w:cs="仿宋_GB2312"/>
          <w:highlight w:val="none"/>
        </w:rPr>
        <w:t>3.2计算结果若除不尽，可四舍五入保留到小数点后两位。</w:t>
      </w:r>
    </w:p>
    <w:p w14:paraId="56E84201">
      <w:pPr>
        <w:pStyle w:val="11"/>
        <w:ind w:firstLine="480"/>
        <w:jc w:val="left"/>
        <w:rPr>
          <w:highlight w:val="none"/>
        </w:rPr>
      </w:pPr>
      <w:r>
        <w:rPr>
          <w:rFonts w:ascii="仿宋_GB2312" w:hAnsi="仿宋_GB2312" w:eastAsia="仿宋_GB2312" w:cs="仿宋_GB2312"/>
          <w:highlight w:val="none"/>
        </w:rPr>
        <w:t>3.3投标人(供应商)按照采购文件要求认真统计、计算。</w:t>
      </w:r>
    </w:p>
    <w:p w14:paraId="52AEE871">
      <w:pPr>
        <w:pStyle w:val="11"/>
        <w:ind w:firstLine="480"/>
        <w:jc w:val="left"/>
        <w:rPr>
          <w:highlight w:val="none"/>
        </w:rPr>
      </w:pPr>
      <w:r>
        <w:rPr>
          <w:rFonts w:ascii="仿宋_GB2312" w:hAnsi="仿宋_GB2312" w:eastAsia="仿宋_GB2312" w:cs="仿宋_GB2312"/>
          <w:highlight w:val="none"/>
        </w:rPr>
        <w:t>3.4若无节能、环境标志产品，不填写本表。</w:t>
      </w:r>
    </w:p>
    <w:p w14:paraId="38E340E1">
      <w:pPr>
        <w:pStyle w:val="11"/>
        <w:ind w:firstLine="480"/>
        <w:jc w:val="left"/>
        <w:rPr>
          <w:highlight w:val="none"/>
        </w:rPr>
      </w:pPr>
      <w:r>
        <w:rPr>
          <w:rFonts w:ascii="仿宋_GB2312" w:hAnsi="仿宋_GB2312" w:eastAsia="仿宋_GB2312" w:cs="仿宋_GB2312"/>
          <w:highlight w:val="none"/>
        </w:rPr>
        <w:t>3.5强制类节能产品不享受价格扣除。</w:t>
      </w:r>
    </w:p>
    <w:p w14:paraId="23E53EAE">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4B05747">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CA81553">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5B8377C">
      <w:pPr>
        <w:pStyle w:val="11"/>
        <w:jc w:val="center"/>
        <w:outlineLvl w:val="3"/>
        <w:rPr>
          <w:highlight w:val="none"/>
        </w:rPr>
      </w:pPr>
      <w:r>
        <w:rPr>
          <w:rFonts w:ascii="仿宋_GB2312" w:hAnsi="仿宋_GB2312" w:eastAsia="仿宋_GB2312" w:cs="仿宋_GB2312"/>
          <w:b/>
          <w:sz w:val="24"/>
          <w:highlight w:val="none"/>
        </w:rPr>
        <w:t>三-1-②优先类节能产品、环境标志产品证明材料（价格扣除适用，若有）</w:t>
      </w:r>
    </w:p>
    <w:p w14:paraId="63DCAE4E">
      <w:pPr>
        <w:pStyle w:val="11"/>
        <w:jc w:val="center"/>
        <w:outlineLvl w:val="3"/>
        <w:rPr>
          <w:highlight w:val="none"/>
        </w:rPr>
      </w:pPr>
      <w:r>
        <w:rPr>
          <w:rFonts w:ascii="仿宋_GB2312" w:hAnsi="仿宋_GB2312" w:eastAsia="仿宋_GB2312" w:cs="仿宋_GB2312"/>
          <w:b/>
          <w:sz w:val="24"/>
          <w:highlight w:val="none"/>
        </w:rPr>
        <w:t>三-2小型、微型企业产品等价格扣除证明材料（若有）</w:t>
      </w:r>
    </w:p>
    <w:p w14:paraId="498111D6">
      <w:pPr>
        <w:pStyle w:val="11"/>
        <w:jc w:val="center"/>
        <w:outlineLvl w:val="3"/>
        <w:rPr>
          <w:highlight w:val="none"/>
        </w:rPr>
      </w:pPr>
      <w:r>
        <w:rPr>
          <w:rFonts w:ascii="仿宋_GB2312" w:hAnsi="仿宋_GB2312" w:eastAsia="仿宋_GB2312" w:cs="仿宋_GB2312"/>
          <w:b/>
          <w:sz w:val="24"/>
          <w:highlight w:val="none"/>
        </w:rPr>
        <w:t>三-2-①中小企业声明函（价格扣除适用，若有）</w:t>
      </w:r>
    </w:p>
    <w:p w14:paraId="5F3F4D89">
      <w:pPr>
        <w:pStyle w:val="11"/>
        <w:jc w:val="center"/>
        <w:outlineLvl w:val="3"/>
        <w:rPr>
          <w:highlight w:val="none"/>
        </w:rPr>
      </w:pPr>
      <w:r>
        <w:rPr>
          <w:rFonts w:ascii="仿宋_GB2312" w:hAnsi="仿宋_GB2312" w:eastAsia="仿宋_GB2312" w:cs="仿宋_GB2312"/>
          <w:b/>
          <w:sz w:val="24"/>
          <w:highlight w:val="none"/>
        </w:rPr>
        <w:t>中小企业声明函（货物）</w:t>
      </w:r>
    </w:p>
    <w:p w14:paraId="421B2EC7">
      <w:pPr>
        <w:pStyle w:val="11"/>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34920D7B">
      <w:pPr>
        <w:pStyle w:val="11"/>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3B3888F">
      <w:pPr>
        <w:pStyle w:val="11"/>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56F6AD2A">
      <w:pPr>
        <w:pStyle w:val="11"/>
        <w:ind w:firstLine="480"/>
        <w:jc w:val="left"/>
        <w:rPr>
          <w:highlight w:val="none"/>
        </w:rPr>
      </w:pPr>
      <w:r>
        <w:rPr>
          <w:rFonts w:ascii="仿宋_GB2312" w:hAnsi="仿宋_GB2312" w:eastAsia="仿宋_GB2312" w:cs="仿宋_GB2312"/>
          <w:highlight w:val="none"/>
        </w:rPr>
        <w:t>……</w:t>
      </w:r>
    </w:p>
    <w:p w14:paraId="2272988A">
      <w:pPr>
        <w:pStyle w:val="11"/>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04784803">
      <w:pPr>
        <w:pStyle w:val="11"/>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40FC57B0">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D04D7A6">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577E24C">
      <w:pPr>
        <w:pStyle w:val="11"/>
        <w:ind w:firstLine="480"/>
        <w:jc w:val="left"/>
        <w:rPr>
          <w:highlight w:val="none"/>
        </w:rPr>
      </w:pPr>
      <w:r>
        <w:rPr>
          <w:rFonts w:ascii="仿宋_GB2312" w:hAnsi="仿宋_GB2312" w:eastAsia="仿宋_GB2312" w:cs="仿宋_GB2312"/>
          <w:highlight w:val="none"/>
        </w:rPr>
        <w:t>※注意：</w:t>
      </w:r>
    </w:p>
    <w:p w14:paraId="11FA6481">
      <w:pPr>
        <w:pStyle w:val="11"/>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1DE9445C">
      <w:pPr>
        <w:pStyle w:val="11"/>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A125FCD">
      <w:pPr>
        <w:pStyle w:val="11"/>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90F33E">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0A882C4">
      <w:pPr>
        <w:pStyle w:val="11"/>
        <w:jc w:val="center"/>
        <w:outlineLvl w:val="3"/>
        <w:rPr>
          <w:highlight w:val="none"/>
        </w:rPr>
      </w:pPr>
      <w:r>
        <w:rPr>
          <w:rFonts w:ascii="仿宋_GB2312" w:hAnsi="仿宋_GB2312" w:eastAsia="仿宋_GB2312" w:cs="仿宋_GB2312"/>
          <w:b/>
          <w:sz w:val="24"/>
          <w:highlight w:val="none"/>
        </w:rPr>
        <w:t>中小企业声明函（工程、服务）</w:t>
      </w:r>
    </w:p>
    <w:p w14:paraId="70E1D568">
      <w:pPr>
        <w:pStyle w:val="11"/>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B5C501">
      <w:pPr>
        <w:pStyle w:val="11"/>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74EA0A9F">
      <w:pPr>
        <w:pStyle w:val="11"/>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3F1F4118">
      <w:pPr>
        <w:pStyle w:val="11"/>
        <w:ind w:firstLine="480"/>
        <w:jc w:val="left"/>
        <w:rPr>
          <w:highlight w:val="none"/>
        </w:rPr>
      </w:pPr>
      <w:r>
        <w:rPr>
          <w:rFonts w:ascii="仿宋_GB2312" w:hAnsi="仿宋_GB2312" w:eastAsia="仿宋_GB2312" w:cs="仿宋_GB2312"/>
          <w:highlight w:val="none"/>
        </w:rPr>
        <w:t>……</w:t>
      </w:r>
    </w:p>
    <w:p w14:paraId="24B5EE59">
      <w:pPr>
        <w:pStyle w:val="11"/>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2736602B">
      <w:pPr>
        <w:pStyle w:val="11"/>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1F5507CB">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A56DDEC">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3DB162E">
      <w:pPr>
        <w:pStyle w:val="11"/>
        <w:ind w:firstLine="480"/>
        <w:jc w:val="left"/>
        <w:rPr>
          <w:highlight w:val="none"/>
        </w:rPr>
      </w:pPr>
      <w:r>
        <w:rPr>
          <w:rFonts w:ascii="仿宋_GB2312" w:hAnsi="仿宋_GB2312" w:eastAsia="仿宋_GB2312" w:cs="仿宋_GB2312"/>
          <w:highlight w:val="none"/>
        </w:rPr>
        <w:t>※注意：</w:t>
      </w:r>
    </w:p>
    <w:p w14:paraId="4A38FED3">
      <w:pPr>
        <w:pStyle w:val="11"/>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74286F5B">
      <w:pPr>
        <w:pStyle w:val="11"/>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E16835">
      <w:pPr>
        <w:pStyle w:val="11"/>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5E5BB2">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295BD22">
      <w:pPr>
        <w:pStyle w:val="11"/>
        <w:jc w:val="center"/>
        <w:outlineLvl w:val="3"/>
        <w:rPr>
          <w:highlight w:val="none"/>
        </w:rPr>
      </w:pPr>
      <w:r>
        <w:rPr>
          <w:rFonts w:ascii="仿宋_GB2312" w:hAnsi="仿宋_GB2312" w:eastAsia="仿宋_GB2312" w:cs="仿宋_GB2312"/>
          <w:b/>
          <w:sz w:val="24"/>
          <w:highlight w:val="none"/>
        </w:rPr>
        <w:t>三-2-②小型、微型企业等证明材料（价格扣除适用，若有）</w:t>
      </w:r>
    </w:p>
    <w:p w14:paraId="7971AA98">
      <w:pPr>
        <w:pStyle w:val="11"/>
        <w:ind w:firstLine="480"/>
        <w:jc w:val="center"/>
        <w:rPr>
          <w:highlight w:val="none"/>
        </w:rPr>
      </w:pPr>
      <w:r>
        <w:rPr>
          <w:rFonts w:ascii="仿宋_GB2312" w:hAnsi="仿宋_GB2312" w:eastAsia="仿宋_GB2312" w:cs="仿宋_GB2312"/>
          <w:highlight w:val="none"/>
        </w:rPr>
        <w:t>编制说明</w:t>
      </w:r>
    </w:p>
    <w:p w14:paraId="4AD7481B">
      <w:pPr>
        <w:pStyle w:val="11"/>
        <w:ind w:firstLine="480"/>
        <w:jc w:val="left"/>
        <w:rPr>
          <w:highlight w:val="none"/>
        </w:rPr>
      </w:pPr>
      <w:r>
        <w:rPr>
          <w:rFonts w:ascii="仿宋_GB2312" w:hAnsi="仿宋_GB2312" w:eastAsia="仿宋_GB2312" w:cs="仿宋_GB2312"/>
          <w:highlight w:val="none"/>
        </w:rPr>
        <w:t>1、投标人为监狱企业的，根据其提供的由省级以上监狱管理局、戒毒管理局（含新疆生产建设兵团）出具的属于监狱企业的证明文件进行认定，监狱企业视同小型、微型企业。</w:t>
      </w:r>
    </w:p>
    <w:p w14:paraId="513B06E6">
      <w:pPr>
        <w:pStyle w:val="11"/>
        <w:ind w:firstLine="480"/>
        <w:jc w:val="left"/>
        <w:rPr>
          <w:highlight w:val="none"/>
        </w:rPr>
      </w:pPr>
      <w:r>
        <w:rPr>
          <w:rFonts w:ascii="仿宋_GB2312" w:hAnsi="仿宋_GB2312" w:eastAsia="仿宋_GB2312" w:cs="仿宋_GB2312"/>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03B7819">
      <w:pPr>
        <w:pStyle w:val="11"/>
        <w:ind w:firstLine="480"/>
        <w:jc w:val="left"/>
        <w:rPr>
          <w:highlight w:val="none"/>
        </w:rPr>
      </w:pPr>
      <w:r>
        <w:rPr>
          <w:rFonts w:ascii="仿宋_GB2312" w:hAnsi="仿宋_GB2312" w:eastAsia="仿宋_GB2312" w:cs="仿宋_GB2312"/>
          <w:highlight w:val="none"/>
        </w:rPr>
        <w:t>附：</w:t>
      </w:r>
    </w:p>
    <w:p w14:paraId="48FE5D14">
      <w:pPr>
        <w:pStyle w:val="11"/>
        <w:jc w:val="center"/>
        <w:outlineLvl w:val="3"/>
        <w:rPr>
          <w:highlight w:val="none"/>
        </w:rPr>
      </w:pPr>
      <w:r>
        <w:rPr>
          <w:rFonts w:ascii="仿宋_GB2312" w:hAnsi="仿宋_GB2312" w:eastAsia="仿宋_GB2312" w:cs="仿宋_GB2312"/>
          <w:b/>
          <w:sz w:val="24"/>
          <w:highlight w:val="none"/>
        </w:rPr>
        <w:t>残疾人福利性单位声明函（价格扣除适用，若有）</w:t>
      </w:r>
    </w:p>
    <w:p w14:paraId="317CB057">
      <w:pPr>
        <w:pStyle w:val="11"/>
        <w:ind w:firstLine="480"/>
        <w:jc w:val="left"/>
        <w:rPr>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2AD2D37">
      <w:pPr>
        <w:pStyle w:val="11"/>
        <w:ind w:firstLine="480"/>
        <w:jc w:val="left"/>
        <w:rPr>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A47D519">
      <w:pPr>
        <w:pStyle w:val="11"/>
        <w:ind w:firstLine="480"/>
        <w:jc w:val="left"/>
        <w:rPr>
          <w:highlight w:val="none"/>
        </w:rPr>
      </w:pPr>
      <w:r>
        <w:rPr>
          <w:rFonts w:ascii="仿宋_GB2312" w:hAnsi="仿宋_GB2312" w:eastAsia="仿宋_GB2312" w:cs="仿宋_GB2312"/>
          <w:highlight w:val="none"/>
        </w:rPr>
        <w:t>（ ）由本投标人承建的（填写“所投采购包、品目号”）工程</w:t>
      </w:r>
    </w:p>
    <w:p w14:paraId="1C44B556">
      <w:pPr>
        <w:pStyle w:val="11"/>
        <w:ind w:firstLine="480"/>
        <w:jc w:val="left"/>
        <w:rPr>
          <w:highlight w:val="none"/>
        </w:rPr>
      </w:pPr>
      <w:r>
        <w:rPr>
          <w:rFonts w:ascii="仿宋_GB2312" w:hAnsi="仿宋_GB2312" w:eastAsia="仿宋_GB2312" w:cs="仿宋_GB2312"/>
          <w:highlight w:val="none"/>
        </w:rPr>
        <w:t>（ ）由本投标人承接的（填写“所投采购包、品目号”）服务；</w:t>
      </w:r>
    </w:p>
    <w:p w14:paraId="0A515B87">
      <w:pPr>
        <w:pStyle w:val="11"/>
        <w:ind w:firstLine="480"/>
        <w:jc w:val="left"/>
        <w:rPr>
          <w:highlight w:val="none"/>
        </w:rPr>
      </w:pPr>
      <w:r>
        <w:rPr>
          <w:rFonts w:ascii="仿宋_GB2312" w:hAnsi="仿宋_GB2312" w:eastAsia="仿宋_GB2312" w:cs="仿宋_GB2312"/>
          <w:highlight w:val="none"/>
        </w:rPr>
        <w:t>本投标人对上述声明的真实性负责。如有虚假，将依法承担相应责任。</w:t>
      </w:r>
    </w:p>
    <w:p w14:paraId="7557B9E5">
      <w:pPr>
        <w:pStyle w:val="11"/>
        <w:ind w:firstLine="480"/>
        <w:jc w:val="left"/>
        <w:rPr>
          <w:highlight w:val="none"/>
        </w:rPr>
      </w:pPr>
      <w:r>
        <w:rPr>
          <w:rFonts w:ascii="仿宋_GB2312" w:hAnsi="仿宋_GB2312" w:eastAsia="仿宋_GB2312" w:cs="仿宋_GB2312"/>
          <w:highlight w:val="none"/>
        </w:rPr>
        <w:t>备注：</w:t>
      </w:r>
    </w:p>
    <w:p w14:paraId="1E27655F">
      <w:pPr>
        <w:pStyle w:val="11"/>
        <w:ind w:firstLine="480"/>
        <w:jc w:val="left"/>
        <w:rPr>
          <w:highlight w:val="none"/>
        </w:rPr>
      </w:pPr>
      <w:r>
        <w:rPr>
          <w:rFonts w:ascii="仿宋_GB2312" w:hAnsi="仿宋_GB2312" w:eastAsia="仿宋_GB2312" w:cs="仿宋_GB2312"/>
          <w:highlight w:val="none"/>
        </w:rPr>
        <w:t>1、请投标人按照实际情况编制填写本声明函，并在相应的（）中打“√”。</w:t>
      </w:r>
    </w:p>
    <w:p w14:paraId="3F90AC22">
      <w:pPr>
        <w:pStyle w:val="11"/>
        <w:ind w:firstLine="480"/>
        <w:jc w:val="left"/>
        <w:rPr>
          <w:highlight w:val="none"/>
        </w:rPr>
      </w:pPr>
      <w:r>
        <w:rPr>
          <w:rFonts w:ascii="仿宋_GB2312" w:hAnsi="仿宋_GB2312" w:eastAsia="仿宋_GB2312" w:cs="仿宋_GB2312"/>
          <w:highlight w:val="none"/>
        </w:rPr>
        <w:t>2、若《残疾人福利性单位声明函》内容不真实，视为提供虚假材料。</w:t>
      </w:r>
    </w:p>
    <w:p w14:paraId="23C22BF2">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68C19709">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749A575">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C0BC595">
      <w:pPr>
        <w:pStyle w:val="11"/>
        <w:ind w:firstLine="480"/>
        <w:jc w:val="left"/>
        <w:rPr>
          <w:highlight w:val="none"/>
        </w:rPr>
      </w:pPr>
      <w:r>
        <w:rPr>
          <w:rFonts w:ascii="仿宋_GB2312" w:hAnsi="仿宋_GB2312" w:eastAsia="仿宋_GB2312" w:cs="仿宋_GB2312"/>
          <w:highlight w:val="none"/>
        </w:rPr>
        <w:t>附：</w:t>
      </w:r>
    </w:p>
    <w:p w14:paraId="3F185663">
      <w:pPr>
        <w:pStyle w:val="11"/>
        <w:jc w:val="center"/>
        <w:outlineLvl w:val="3"/>
        <w:rPr>
          <w:highlight w:val="none"/>
        </w:rPr>
      </w:pPr>
      <w:r>
        <w:rPr>
          <w:rFonts w:ascii="仿宋_GB2312" w:hAnsi="仿宋_GB2312" w:eastAsia="仿宋_GB2312" w:cs="仿宋_GB2312"/>
          <w:b/>
          <w:sz w:val="24"/>
          <w:highlight w:val="none"/>
        </w:rPr>
        <w:t>监狱企业证明材料</w:t>
      </w:r>
    </w:p>
    <w:p w14:paraId="4E3AFA78">
      <w:pPr>
        <w:pStyle w:val="11"/>
        <w:ind w:firstLine="480"/>
        <w:jc w:val="left"/>
        <w:rPr>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4DD06396">
      <w:pPr>
        <w:pStyle w:val="11"/>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782C37A">
      <w:pPr>
        <w:pStyle w:val="11"/>
        <w:jc w:val="center"/>
        <w:outlineLvl w:val="3"/>
        <w:rPr>
          <w:highlight w:val="none"/>
        </w:rPr>
      </w:pPr>
      <w:r>
        <w:rPr>
          <w:rFonts w:ascii="仿宋_GB2312" w:hAnsi="仿宋_GB2312" w:eastAsia="仿宋_GB2312" w:cs="仿宋_GB2312"/>
          <w:b/>
          <w:sz w:val="24"/>
          <w:highlight w:val="none"/>
        </w:rPr>
        <w:t>三-3招标文件规定的其他价格扣除证明材料（若有）</w:t>
      </w:r>
    </w:p>
    <w:p w14:paraId="32E97254">
      <w:pPr>
        <w:pStyle w:val="11"/>
        <w:ind w:firstLine="480"/>
        <w:jc w:val="center"/>
        <w:rPr>
          <w:highlight w:val="none"/>
        </w:rPr>
      </w:pPr>
      <w:r>
        <w:rPr>
          <w:rFonts w:ascii="仿宋_GB2312" w:hAnsi="仿宋_GB2312" w:eastAsia="仿宋_GB2312" w:cs="仿宋_GB2312"/>
          <w:highlight w:val="none"/>
        </w:rPr>
        <w:t>编制说明</w:t>
      </w:r>
    </w:p>
    <w:p w14:paraId="11F19CD0">
      <w:pPr>
        <w:pStyle w:val="11"/>
        <w:ind w:firstLine="480"/>
        <w:jc w:val="left"/>
        <w:rPr>
          <w:highlight w:val="none"/>
        </w:rPr>
      </w:pPr>
      <w:r>
        <w:rPr>
          <w:rFonts w:ascii="仿宋_GB2312" w:hAnsi="仿宋_GB2312" w:eastAsia="仿宋_GB2312" w:cs="仿宋_GB2312"/>
          <w:highlight w:val="none"/>
        </w:rPr>
        <w:t>若投标人可享受招标文件规定的除“节能（非强制类）、环境标志产品价格扣除”及“小型、微型企业产品等价格扣除”外的其他价格扣除优惠，则投标人应按照招标文件要求提供相应证明材料。</w:t>
      </w:r>
    </w:p>
    <w:p w14:paraId="4410DBCC">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F97C7E7">
      <w:pPr>
        <w:pStyle w:val="11"/>
        <w:jc w:val="center"/>
        <w:outlineLvl w:val="2"/>
        <w:rPr>
          <w:highlight w:val="none"/>
        </w:rPr>
      </w:pPr>
      <w:r>
        <w:rPr>
          <w:rFonts w:ascii="仿宋_GB2312" w:hAnsi="仿宋_GB2312" w:eastAsia="仿宋_GB2312" w:cs="仿宋_GB2312"/>
          <w:b/>
          <w:sz w:val="28"/>
          <w:highlight w:val="none"/>
        </w:rPr>
        <w:t>封面格式(技术商务部分)</w:t>
      </w:r>
    </w:p>
    <w:p w14:paraId="2C4ED612">
      <w:pPr>
        <w:pStyle w:val="11"/>
        <w:jc w:val="center"/>
        <w:outlineLvl w:val="0"/>
        <w:rPr>
          <w:highlight w:val="none"/>
        </w:rPr>
      </w:pPr>
      <w:r>
        <w:rPr>
          <w:rFonts w:ascii="仿宋_GB2312" w:hAnsi="仿宋_GB2312" w:eastAsia="仿宋_GB2312" w:cs="仿宋_GB2312"/>
          <w:b/>
          <w:sz w:val="48"/>
          <w:highlight w:val="none"/>
        </w:rPr>
        <w:t>福建省政府采购投标文件</w:t>
      </w:r>
    </w:p>
    <w:p w14:paraId="1590752F">
      <w:pPr>
        <w:pStyle w:val="11"/>
        <w:jc w:val="center"/>
        <w:outlineLvl w:val="0"/>
        <w:rPr>
          <w:highlight w:val="none"/>
        </w:rPr>
      </w:pPr>
      <w:r>
        <w:rPr>
          <w:rFonts w:ascii="仿宋_GB2312" w:hAnsi="仿宋_GB2312" w:eastAsia="仿宋_GB2312" w:cs="仿宋_GB2312"/>
          <w:b/>
          <w:sz w:val="48"/>
          <w:highlight w:val="none"/>
        </w:rPr>
        <w:t>（技术商务部分）</w:t>
      </w:r>
      <w:r>
        <w:rPr>
          <w:highlight w:val="none"/>
        </w:rPr>
        <w:br w:type="textWrapping"/>
      </w:r>
      <w:r>
        <w:rPr>
          <w:highlight w:val="none"/>
        </w:rPr>
        <w:br w:type="textWrapping"/>
      </w:r>
      <w:r>
        <w:rPr>
          <w:highlight w:val="none"/>
        </w:rPr>
        <w:br w:type="textWrapping"/>
      </w:r>
    </w:p>
    <w:p w14:paraId="671DA043">
      <w:pPr>
        <w:pStyle w:val="11"/>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78F08627">
      <w:pPr>
        <w:pStyle w:val="11"/>
        <w:jc w:val="center"/>
        <w:outlineLvl w:val="2"/>
        <w:rPr>
          <w:highlight w:val="none"/>
        </w:rPr>
      </w:pPr>
      <w:r>
        <w:rPr>
          <w:rFonts w:ascii="仿宋_GB2312" w:hAnsi="仿宋_GB2312" w:eastAsia="仿宋_GB2312" w:cs="仿宋_GB2312"/>
          <w:b/>
          <w:sz w:val="28"/>
          <w:highlight w:val="none"/>
        </w:rPr>
        <w:t>（项目名称：（由投标人填写）</w:t>
      </w:r>
    </w:p>
    <w:p w14:paraId="02C18717">
      <w:pPr>
        <w:pStyle w:val="11"/>
        <w:jc w:val="center"/>
        <w:outlineLvl w:val="2"/>
        <w:rPr>
          <w:highlight w:val="none"/>
        </w:rPr>
      </w:pPr>
      <w:r>
        <w:rPr>
          <w:rFonts w:ascii="仿宋_GB2312" w:hAnsi="仿宋_GB2312" w:eastAsia="仿宋_GB2312" w:cs="仿宋_GB2312"/>
          <w:b/>
          <w:sz w:val="28"/>
          <w:highlight w:val="none"/>
        </w:rPr>
        <w:t>（备案编号：（由投标人填写）</w:t>
      </w:r>
    </w:p>
    <w:p w14:paraId="0C7A3B57">
      <w:pPr>
        <w:pStyle w:val="11"/>
        <w:jc w:val="center"/>
        <w:outlineLvl w:val="2"/>
        <w:rPr>
          <w:highlight w:val="none"/>
        </w:rPr>
      </w:pPr>
      <w:r>
        <w:rPr>
          <w:rFonts w:ascii="仿宋_GB2312" w:hAnsi="仿宋_GB2312" w:eastAsia="仿宋_GB2312" w:cs="仿宋_GB2312"/>
          <w:b/>
          <w:sz w:val="28"/>
          <w:highlight w:val="none"/>
        </w:rPr>
        <w:t>（项目编号：（由投标人填写）</w:t>
      </w:r>
    </w:p>
    <w:p w14:paraId="171969A6">
      <w:pPr>
        <w:pStyle w:val="11"/>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550E41B8">
      <w:pPr>
        <w:pStyle w:val="11"/>
        <w:jc w:val="center"/>
        <w:outlineLvl w:val="2"/>
        <w:rPr>
          <w:highlight w:val="none"/>
        </w:rPr>
      </w:pPr>
      <w:r>
        <w:rPr>
          <w:rFonts w:ascii="仿宋_GB2312" w:hAnsi="仿宋_GB2312" w:eastAsia="仿宋_GB2312" w:cs="仿宋_GB2312"/>
          <w:b/>
          <w:sz w:val="28"/>
          <w:highlight w:val="none"/>
        </w:rPr>
        <w:t>投标人：（填写“全称”）</w:t>
      </w:r>
    </w:p>
    <w:p w14:paraId="463D6D05">
      <w:pPr>
        <w:pStyle w:val="11"/>
        <w:jc w:val="center"/>
        <w:outlineLvl w:val="2"/>
        <w:rPr>
          <w:highlight w:val="none"/>
        </w:rPr>
      </w:pPr>
      <w:r>
        <w:rPr>
          <w:rFonts w:ascii="仿宋_GB2312" w:hAnsi="仿宋_GB2312" w:eastAsia="仿宋_GB2312" w:cs="仿宋_GB2312"/>
          <w:b/>
          <w:sz w:val="28"/>
          <w:highlight w:val="none"/>
        </w:rPr>
        <w:t>（由投标人填写）年（由投标人填写）月</w:t>
      </w:r>
    </w:p>
    <w:p w14:paraId="7717DC38">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463D515">
      <w:pPr>
        <w:pStyle w:val="11"/>
        <w:jc w:val="center"/>
        <w:outlineLvl w:val="2"/>
        <w:rPr>
          <w:highlight w:val="none"/>
        </w:rPr>
      </w:pPr>
      <w:r>
        <w:rPr>
          <w:rFonts w:ascii="仿宋_GB2312" w:hAnsi="仿宋_GB2312" w:eastAsia="仿宋_GB2312" w:cs="仿宋_GB2312"/>
          <w:b/>
          <w:sz w:val="28"/>
          <w:highlight w:val="none"/>
        </w:rPr>
        <w:t>索引</w:t>
      </w:r>
    </w:p>
    <w:p w14:paraId="752B6CE2">
      <w:pPr>
        <w:pStyle w:val="11"/>
        <w:ind w:firstLine="480"/>
        <w:jc w:val="left"/>
        <w:rPr>
          <w:highlight w:val="none"/>
        </w:rPr>
      </w:pPr>
      <w:r>
        <w:rPr>
          <w:rFonts w:ascii="仿宋_GB2312" w:hAnsi="仿宋_GB2312" w:eastAsia="仿宋_GB2312" w:cs="仿宋_GB2312"/>
          <w:highlight w:val="none"/>
        </w:rPr>
        <w:t>一、标的说明一览表</w:t>
      </w:r>
    </w:p>
    <w:p w14:paraId="312F748B">
      <w:pPr>
        <w:pStyle w:val="11"/>
        <w:ind w:firstLine="480"/>
        <w:jc w:val="left"/>
        <w:rPr>
          <w:highlight w:val="none"/>
        </w:rPr>
      </w:pPr>
      <w:r>
        <w:rPr>
          <w:rFonts w:ascii="仿宋_GB2312" w:hAnsi="仿宋_GB2312" w:eastAsia="仿宋_GB2312" w:cs="仿宋_GB2312"/>
          <w:highlight w:val="none"/>
        </w:rPr>
        <w:t>二、技术和服务要求响应表</w:t>
      </w:r>
    </w:p>
    <w:p w14:paraId="74286F31">
      <w:pPr>
        <w:pStyle w:val="11"/>
        <w:ind w:firstLine="480"/>
        <w:jc w:val="left"/>
        <w:rPr>
          <w:highlight w:val="none"/>
        </w:rPr>
      </w:pPr>
      <w:r>
        <w:rPr>
          <w:rFonts w:ascii="仿宋_GB2312" w:hAnsi="仿宋_GB2312" w:eastAsia="仿宋_GB2312" w:cs="仿宋_GB2312"/>
          <w:highlight w:val="none"/>
        </w:rPr>
        <w:t>三、商务条件响应表</w:t>
      </w:r>
    </w:p>
    <w:p w14:paraId="211C26D1">
      <w:pPr>
        <w:pStyle w:val="11"/>
        <w:ind w:firstLine="480"/>
        <w:jc w:val="left"/>
        <w:rPr>
          <w:highlight w:val="none"/>
        </w:rPr>
      </w:pPr>
      <w:r>
        <w:rPr>
          <w:rFonts w:ascii="仿宋_GB2312" w:hAnsi="仿宋_GB2312" w:eastAsia="仿宋_GB2312" w:cs="仿宋_GB2312"/>
          <w:highlight w:val="none"/>
        </w:rPr>
        <w:t>四、投标人提交的其他资料（若有）</w:t>
      </w:r>
    </w:p>
    <w:p w14:paraId="6A8C323F">
      <w:pPr>
        <w:pStyle w:val="11"/>
        <w:ind w:firstLine="480"/>
        <w:jc w:val="left"/>
        <w:rPr>
          <w:highlight w:val="none"/>
        </w:rPr>
      </w:pPr>
      <w:r>
        <w:rPr>
          <w:rFonts w:ascii="仿宋_GB2312" w:hAnsi="仿宋_GB2312" w:eastAsia="仿宋_GB2312" w:cs="仿宋_GB2312"/>
          <w:highlight w:val="none"/>
        </w:rPr>
        <w:t>※注意</w:t>
      </w:r>
    </w:p>
    <w:p w14:paraId="7F327F29">
      <w:pPr>
        <w:pStyle w:val="11"/>
        <w:ind w:firstLine="480"/>
        <w:jc w:val="left"/>
        <w:rPr>
          <w:highlight w:val="none"/>
        </w:rPr>
      </w:pPr>
      <w:r>
        <w:rPr>
          <w:rFonts w:ascii="仿宋_GB2312" w:hAnsi="仿宋_GB2312" w:eastAsia="仿宋_GB2312" w:cs="仿宋_GB2312"/>
          <w:highlight w:val="none"/>
        </w:rPr>
        <w:t>技术商务部分中不得出现报价部分的全部或部分的投标报价信息（或组成资料），否则符合性审查不合格。</w:t>
      </w:r>
    </w:p>
    <w:p w14:paraId="34E7716D">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093DAA0">
      <w:pPr>
        <w:pStyle w:val="11"/>
        <w:jc w:val="center"/>
        <w:outlineLvl w:val="2"/>
        <w:rPr>
          <w:highlight w:val="none"/>
        </w:rPr>
      </w:pPr>
      <w:r>
        <w:rPr>
          <w:rFonts w:ascii="仿宋_GB2312" w:hAnsi="仿宋_GB2312" w:eastAsia="仿宋_GB2312" w:cs="仿宋_GB2312"/>
          <w:b/>
          <w:sz w:val="28"/>
          <w:highlight w:val="none"/>
        </w:rPr>
        <w:t>一、标的说明一览表</w:t>
      </w:r>
    </w:p>
    <w:p w14:paraId="25F2067A">
      <w:pPr>
        <w:pStyle w:val="11"/>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60C7A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4F5F7A">
            <w:pPr>
              <w:pStyle w:val="11"/>
              <w:jc w:val="left"/>
              <w:rPr>
                <w:highlight w:val="none"/>
              </w:rPr>
            </w:pPr>
            <w:r>
              <w:rPr>
                <w:rFonts w:ascii="仿宋_GB2312" w:hAnsi="仿宋_GB2312" w:eastAsia="仿宋_GB2312" w:cs="仿宋_GB2312"/>
                <w:highlight w:val="none"/>
              </w:rPr>
              <w:t>采购包</w:t>
            </w:r>
          </w:p>
        </w:tc>
        <w:tc>
          <w:tcPr>
            <w:tcW w:w="1187" w:type="dxa"/>
          </w:tcPr>
          <w:p w14:paraId="59DB1EC1">
            <w:pPr>
              <w:pStyle w:val="11"/>
              <w:jc w:val="left"/>
              <w:rPr>
                <w:highlight w:val="none"/>
              </w:rPr>
            </w:pPr>
            <w:r>
              <w:rPr>
                <w:rFonts w:ascii="仿宋_GB2312" w:hAnsi="仿宋_GB2312" w:eastAsia="仿宋_GB2312" w:cs="仿宋_GB2312"/>
                <w:highlight w:val="none"/>
              </w:rPr>
              <w:t>品目号</w:t>
            </w:r>
          </w:p>
        </w:tc>
        <w:tc>
          <w:tcPr>
            <w:tcW w:w="1187" w:type="dxa"/>
          </w:tcPr>
          <w:p w14:paraId="7715F84B">
            <w:pPr>
              <w:pStyle w:val="11"/>
              <w:jc w:val="left"/>
              <w:rPr>
                <w:highlight w:val="none"/>
              </w:rPr>
            </w:pPr>
            <w:r>
              <w:rPr>
                <w:rFonts w:ascii="仿宋_GB2312" w:hAnsi="仿宋_GB2312" w:eastAsia="仿宋_GB2312" w:cs="仿宋_GB2312"/>
                <w:highlight w:val="none"/>
              </w:rPr>
              <w:t>投标标的</w:t>
            </w:r>
          </w:p>
        </w:tc>
        <w:tc>
          <w:tcPr>
            <w:tcW w:w="1187" w:type="dxa"/>
          </w:tcPr>
          <w:p w14:paraId="00463A2A">
            <w:pPr>
              <w:pStyle w:val="11"/>
              <w:jc w:val="left"/>
              <w:rPr>
                <w:highlight w:val="none"/>
              </w:rPr>
            </w:pPr>
            <w:r>
              <w:rPr>
                <w:rFonts w:ascii="仿宋_GB2312" w:hAnsi="仿宋_GB2312" w:eastAsia="仿宋_GB2312" w:cs="仿宋_GB2312"/>
                <w:highlight w:val="none"/>
              </w:rPr>
              <w:t>数量</w:t>
            </w:r>
          </w:p>
        </w:tc>
        <w:tc>
          <w:tcPr>
            <w:tcW w:w="1187" w:type="dxa"/>
          </w:tcPr>
          <w:p w14:paraId="004B6B9C">
            <w:pPr>
              <w:pStyle w:val="11"/>
              <w:jc w:val="left"/>
              <w:rPr>
                <w:highlight w:val="none"/>
              </w:rPr>
            </w:pPr>
            <w:r>
              <w:rPr>
                <w:rFonts w:ascii="仿宋_GB2312" w:hAnsi="仿宋_GB2312" w:eastAsia="仿宋_GB2312" w:cs="仿宋_GB2312"/>
                <w:highlight w:val="none"/>
              </w:rPr>
              <w:t>规格</w:t>
            </w:r>
          </w:p>
        </w:tc>
        <w:tc>
          <w:tcPr>
            <w:tcW w:w="1187" w:type="dxa"/>
          </w:tcPr>
          <w:p w14:paraId="497C49FF">
            <w:pPr>
              <w:pStyle w:val="11"/>
              <w:jc w:val="left"/>
              <w:rPr>
                <w:highlight w:val="none"/>
              </w:rPr>
            </w:pPr>
            <w:r>
              <w:rPr>
                <w:rFonts w:ascii="仿宋_GB2312" w:hAnsi="仿宋_GB2312" w:eastAsia="仿宋_GB2312" w:cs="仿宋_GB2312"/>
                <w:highlight w:val="none"/>
              </w:rPr>
              <w:t>来源地</w:t>
            </w:r>
          </w:p>
        </w:tc>
        <w:tc>
          <w:tcPr>
            <w:tcW w:w="1187" w:type="dxa"/>
          </w:tcPr>
          <w:p w14:paraId="7993DEC1">
            <w:pPr>
              <w:pStyle w:val="11"/>
              <w:jc w:val="left"/>
              <w:rPr>
                <w:highlight w:val="none"/>
              </w:rPr>
            </w:pPr>
            <w:r>
              <w:rPr>
                <w:rFonts w:ascii="仿宋_GB2312" w:hAnsi="仿宋_GB2312" w:eastAsia="仿宋_GB2312" w:cs="仿宋_GB2312"/>
                <w:highlight w:val="none"/>
              </w:rPr>
              <w:t>备注</w:t>
            </w:r>
          </w:p>
        </w:tc>
      </w:tr>
      <w:tr w14:paraId="4B862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F2BC7B6">
            <w:pPr>
              <w:pStyle w:val="11"/>
              <w:jc w:val="left"/>
              <w:rPr>
                <w:highlight w:val="none"/>
              </w:rPr>
            </w:pPr>
            <w:r>
              <w:rPr>
                <w:rFonts w:ascii="仿宋_GB2312" w:hAnsi="仿宋_GB2312" w:eastAsia="仿宋_GB2312" w:cs="仿宋_GB2312"/>
                <w:highlight w:val="none"/>
              </w:rPr>
              <w:t>*</w:t>
            </w:r>
          </w:p>
        </w:tc>
        <w:tc>
          <w:tcPr>
            <w:tcW w:w="1187" w:type="dxa"/>
          </w:tcPr>
          <w:p w14:paraId="7C731717">
            <w:pPr>
              <w:pStyle w:val="11"/>
              <w:jc w:val="left"/>
              <w:rPr>
                <w:highlight w:val="none"/>
              </w:rPr>
            </w:pPr>
            <w:r>
              <w:rPr>
                <w:rFonts w:ascii="仿宋_GB2312" w:hAnsi="仿宋_GB2312" w:eastAsia="仿宋_GB2312" w:cs="仿宋_GB2312"/>
                <w:highlight w:val="none"/>
              </w:rPr>
              <w:t>*-1</w:t>
            </w:r>
          </w:p>
        </w:tc>
        <w:tc>
          <w:tcPr>
            <w:tcW w:w="1187" w:type="dxa"/>
          </w:tcPr>
          <w:p w14:paraId="08B1D5A8">
            <w:pPr>
              <w:rPr>
                <w:highlight w:val="none"/>
              </w:rPr>
            </w:pPr>
          </w:p>
        </w:tc>
        <w:tc>
          <w:tcPr>
            <w:tcW w:w="1187" w:type="dxa"/>
          </w:tcPr>
          <w:p w14:paraId="345F7DE4">
            <w:pPr>
              <w:rPr>
                <w:highlight w:val="none"/>
              </w:rPr>
            </w:pPr>
          </w:p>
        </w:tc>
        <w:tc>
          <w:tcPr>
            <w:tcW w:w="1187" w:type="dxa"/>
          </w:tcPr>
          <w:p w14:paraId="6B803F50">
            <w:pPr>
              <w:rPr>
                <w:highlight w:val="none"/>
              </w:rPr>
            </w:pPr>
          </w:p>
        </w:tc>
        <w:tc>
          <w:tcPr>
            <w:tcW w:w="1187" w:type="dxa"/>
          </w:tcPr>
          <w:p w14:paraId="371B0E3C">
            <w:pPr>
              <w:rPr>
                <w:highlight w:val="none"/>
              </w:rPr>
            </w:pPr>
          </w:p>
        </w:tc>
      </w:tr>
      <w:tr w14:paraId="2780C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2869E1B">
            <w:pPr>
              <w:rPr>
                <w:highlight w:val="none"/>
              </w:rPr>
            </w:pPr>
          </w:p>
        </w:tc>
        <w:tc>
          <w:tcPr>
            <w:tcW w:w="1187" w:type="dxa"/>
          </w:tcPr>
          <w:p w14:paraId="3791A0D1">
            <w:pPr>
              <w:pStyle w:val="11"/>
              <w:jc w:val="left"/>
              <w:rPr>
                <w:highlight w:val="none"/>
              </w:rPr>
            </w:pPr>
            <w:r>
              <w:rPr>
                <w:rFonts w:ascii="仿宋_GB2312" w:hAnsi="仿宋_GB2312" w:eastAsia="仿宋_GB2312" w:cs="仿宋_GB2312"/>
                <w:highlight w:val="none"/>
              </w:rPr>
              <w:t>…</w:t>
            </w:r>
          </w:p>
        </w:tc>
        <w:tc>
          <w:tcPr>
            <w:tcW w:w="1187" w:type="dxa"/>
          </w:tcPr>
          <w:p w14:paraId="509396E8">
            <w:pPr>
              <w:rPr>
                <w:highlight w:val="none"/>
              </w:rPr>
            </w:pPr>
          </w:p>
        </w:tc>
        <w:tc>
          <w:tcPr>
            <w:tcW w:w="1187" w:type="dxa"/>
          </w:tcPr>
          <w:p w14:paraId="4697B922">
            <w:pPr>
              <w:rPr>
                <w:highlight w:val="none"/>
              </w:rPr>
            </w:pPr>
          </w:p>
        </w:tc>
        <w:tc>
          <w:tcPr>
            <w:tcW w:w="1187" w:type="dxa"/>
          </w:tcPr>
          <w:p w14:paraId="27F9DD2C">
            <w:pPr>
              <w:rPr>
                <w:highlight w:val="none"/>
              </w:rPr>
            </w:pPr>
          </w:p>
        </w:tc>
        <w:tc>
          <w:tcPr>
            <w:tcW w:w="1187" w:type="dxa"/>
          </w:tcPr>
          <w:p w14:paraId="44CDE447">
            <w:pPr>
              <w:rPr>
                <w:highlight w:val="none"/>
              </w:rPr>
            </w:pPr>
          </w:p>
        </w:tc>
      </w:tr>
      <w:tr w14:paraId="21C05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A5DE1B0">
            <w:pPr>
              <w:pStyle w:val="11"/>
              <w:jc w:val="left"/>
              <w:rPr>
                <w:highlight w:val="none"/>
              </w:rPr>
            </w:pPr>
            <w:r>
              <w:rPr>
                <w:rFonts w:ascii="仿宋_GB2312" w:hAnsi="仿宋_GB2312" w:eastAsia="仿宋_GB2312" w:cs="仿宋_GB2312"/>
                <w:highlight w:val="none"/>
              </w:rPr>
              <w:t>…</w:t>
            </w:r>
          </w:p>
        </w:tc>
        <w:tc>
          <w:tcPr>
            <w:tcW w:w="1187" w:type="dxa"/>
          </w:tcPr>
          <w:p w14:paraId="1BA12B46">
            <w:pPr>
              <w:rPr>
                <w:highlight w:val="none"/>
              </w:rPr>
            </w:pPr>
          </w:p>
        </w:tc>
        <w:tc>
          <w:tcPr>
            <w:tcW w:w="1187" w:type="dxa"/>
          </w:tcPr>
          <w:p w14:paraId="5B1C179E">
            <w:pPr>
              <w:rPr>
                <w:highlight w:val="none"/>
              </w:rPr>
            </w:pPr>
          </w:p>
        </w:tc>
        <w:tc>
          <w:tcPr>
            <w:tcW w:w="1187" w:type="dxa"/>
          </w:tcPr>
          <w:p w14:paraId="6FBADC68">
            <w:pPr>
              <w:rPr>
                <w:highlight w:val="none"/>
              </w:rPr>
            </w:pPr>
          </w:p>
        </w:tc>
        <w:tc>
          <w:tcPr>
            <w:tcW w:w="1187" w:type="dxa"/>
          </w:tcPr>
          <w:p w14:paraId="62E1DCB6">
            <w:pPr>
              <w:rPr>
                <w:highlight w:val="none"/>
              </w:rPr>
            </w:pPr>
          </w:p>
        </w:tc>
        <w:tc>
          <w:tcPr>
            <w:tcW w:w="1187" w:type="dxa"/>
          </w:tcPr>
          <w:p w14:paraId="6AC5E67F">
            <w:pPr>
              <w:rPr>
                <w:highlight w:val="none"/>
              </w:rPr>
            </w:pPr>
          </w:p>
        </w:tc>
      </w:tr>
    </w:tbl>
    <w:p w14:paraId="25232A6F">
      <w:pPr>
        <w:pStyle w:val="11"/>
        <w:ind w:firstLine="480"/>
        <w:jc w:val="left"/>
        <w:rPr>
          <w:highlight w:val="none"/>
        </w:rPr>
      </w:pPr>
      <w:r>
        <w:rPr>
          <w:rFonts w:ascii="仿宋_GB2312" w:hAnsi="仿宋_GB2312" w:eastAsia="仿宋_GB2312" w:cs="仿宋_GB2312"/>
          <w:highlight w:val="none"/>
        </w:rPr>
        <w:t>※注意：</w:t>
      </w:r>
    </w:p>
    <w:p w14:paraId="3259248A">
      <w:pPr>
        <w:pStyle w:val="11"/>
        <w:ind w:firstLine="480"/>
        <w:jc w:val="left"/>
        <w:rPr>
          <w:highlight w:val="none"/>
        </w:rPr>
      </w:pPr>
      <w:r>
        <w:rPr>
          <w:rFonts w:ascii="仿宋_GB2312" w:hAnsi="仿宋_GB2312" w:eastAsia="仿宋_GB2312" w:cs="仿宋_GB2312"/>
          <w:highlight w:val="none"/>
        </w:rPr>
        <w:t>1、本表应按照下列规定填写：</w:t>
      </w:r>
    </w:p>
    <w:p w14:paraId="0A159EF1">
      <w:pPr>
        <w:pStyle w:val="11"/>
        <w:ind w:firstLine="480"/>
        <w:jc w:val="left"/>
        <w:rPr>
          <w:highlight w:val="none"/>
        </w:rPr>
      </w:pPr>
      <w:r>
        <w:rPr>
          <w:rFonts w:ascii="仿宋_GB2312" w:hAnsi="仿宋_GB2312" w:eastAsia="仿宋_GB2312" w:cs="仿宋_GB2312"/>
          <w:highlight w:val="none"/>
        </w:rPr>
        <w:t>1.1“采购包”、“品目号”、“投标标的”及“数量”应与招标文件《采购标的一览表》中的有关内容（“采购包”、“品目号”、“采购标的”及“数量”）保持一致。</w:t>
      </w:r>
    </w:p>
    <w:p w14:paraId="22E322DA">
      <w:pPr>
        <w:pStyle w:val="11"/>
        <w:ind w:firstLine="480"/>
        <w:jc w:val="left"/>
        <w:rPr>
          <w:highlight w:val="none"/>
        </w:rPr>
      </w:pPr>
      <w:r>
        <w:rPr>
          <w:rFonts w:ascii="仿宋_GB2312" w:hAnsi="仿宋_GB2312" w:eastAsia="仿宋_GB2312" w:cs="仿宋_GB2312"/>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721290C">
      <w:pPr>
        <w:pStyle w:val="11"/>
        <w:ind w:firstLine="480"/>
        <w:jc w:val="left"/>
        <w:rPr>
          <w:highlight w:val="none"/>
        </w:rPr>
      </w:pPr>
      <w:r>
        <w:rPr>
          <w:rFonts w:ascii="仿宋_GB2312" w:hAnsi="仿宋_GB2312" w:eastAsia="仿宋_GB2312" w:cs="仿宋_GB2312"/>
          <w:highlight w:val="none"/>
        </w:rPr>
        <w:t>1.3“投标标的”为服务的：“规格”项下应填写服务提供者提供的服务标准及品牌（若有）。“来源地”应填写服务提供者的所在地。“备注”项下应填写关于服务标准所涵盖的具体项目或内容的说明等。</w:t>
      </w:r>
    </w:p>
    <w:p w14:paraId="57976F2B">
      <w:pPr>
        <w:pStyle w:val="11"/>
        <w:ind w:firstLine="480"/>
        <w:jc w:val="left"/>
        <w:rPr>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5A8E371D">
      <w:pPr>
        <w:pStyle w:val="11"/>
        <w:ind w:firstLine="480"/>
        <w:jc w:val="left"/>
        <w:rPr>
          <w:highlight w:val="none"/>
        </w:rPr>
      </w:pPr>
      <w:r>
        <w:rPr>
          <w:rFonts w:ascii="仿宋_GB2312" w:hAnsi="仿宋_GB2312" w:eastAsia="仿宋_GB2312" w:cs="仿宋_GB2312"/>
          <w:highlight w:val="none"/>
        </w:rPr>
        <w:t>3、电子投标文件中涉及“投标标的”、“数量”、“规格”、“来源地”的内容若不一致，应以本表为准。</w:t>
      </w:r>
    </w:p>
    <w:p w14:paraId="65FB183D">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3316FD0">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62357CB">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D140C7F">
      <w:pPr>
        <w:pStyle w:val="11"/>
        <w:jc w:val="center"/>
        <w:outlineLvl w:val="2"/>
        <w:rPr>
          <w:highlight w:val="none"/>
        </w:rPr>
      </w:pPr>
      <w:r>
        <w:rPr>
          <w:rFonts w:ascii="仿宋_GB2312" w:hAnsi="仿宋_GB2312" w:eastAsia="仿宋_GB2312" w:cs="仿宋_GB2312"/>
          <w:b/>
          <w:sz w:val="28"/>
          <w:highlight w:val="none"/>
        </w:rPr>
        <w:t>二、技术和服务要求响应表</w:t>
      </w:r>
    </w:p>
    <w:p w14:paraId="7A380D1B">
      <w:pPr>
        <w:pStyle w:val="11"/>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315F6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6CC8FEF">
            <w:pPr>
              <w:pStyle w:val="11"/>
              <w:jc w:val="left"/>
              <w:rPr>
                <w:highlight w:val="none"/>
              </w:rPr>
            </w:pPr>
            <w:r>
              <w:rPr>
                <w:rFonts w:ascii="仿宋_GB2312" w:hAnsi="仿宋_GB2312" w:eastAsia="仿宋_GB2312" w:cs="仿宋_GB2312"/>
                <w:highlight w:val="none"/>
              </w:rPr>
              <w:t>采购包</w:t>
            </w:r>
          </w:p>
        </w:tc>
        <w:tc>
          <w:tcPr>
            <w:tcW w:w="1661" w:type="dxa"/>
          </w:tcPr>
          <w:p w14:paraId="0A438993">
            <w:pPr>
              <w:pStyle w:val="11"/>
              <w:jc w:val="left"/>
              <w:rPr>
                <w:highlight w:val="none"/>
              </w:rPr>
            </w:pPr>
            <w:r>
              <w:rPr>
                <w:rFonts w:ascii="仿宋_GB2312" w:hAnsi="仿宋_GB2312" w:eastAsia="仿宋_GB2312" w:cs="仿宋_GB2312"/>
                <w:highlight w:val="none"/>
              </w:rPr>
              <w:t>品目号</w:t>
            </w:r>
          </w:p>
        </w:tc>
        <w:tc>
          <w:tcPr>
            <w:tcW w:w="1661" w:type="dxa"/>
          </w:tcPr>
          <w:p w14:paraId="3123CEB2">
            <w:pPr>
              <w:pStyle w:val="11"/>
              <w:jc w:val="left"/>
              <w:rPr>
                <w:highlight w:val="none"/>
              </w:rPr>
            </w:pPr>
            <w:r>
              <w:rPr>
                <w:rFonts w:ascii="仿宋_GB2312" w:hAnsi="仿宋_GB2312" w:eastAsia="仿宋_GB2312" w:cs="仿宋_GB2312"/>
                <w:highlight w:val="none"/>
              </w:rPr>
              <w:t>技术和服务要求</w:t>
            </w:r>
          </w:p>
        </w:tc>
        <w:tc>
          <w:tcPr>
            <w:tcW w:w="1661" w:type="dxa"/>
          </w:tcPr>
          <w:p w14:paraId="2B21F5F6">
            <w:pPr>
              <w:pStyle w:val="11"/>
              <w:jc w:val="left"/>
              <w:rPr>
                <w:highlight w:val="none"/>
              </w:rPr>
            </w:pPr>
            <w:r>
              <w:rPr>
                <w:rFonts w:ascii="仿宋_GB2312" w:hAnsi="仿宋_GB2312" w:eastAsia="仿宋_GB2312" w:cs="仿宋_GB2312"/>
                <w:highlight w:val="none"/>
              </w:rPr>
              <w:t>投标响应</w:t>
            </w:r>
          </w:p>
        </w:tc>
        <w:tc>
          <w:tcPr>
            <w:tcW w:w="1661" w:type="dxa"/>
          </w:tcPr>
          <w:p w14:paraId="3014B6E3">
            <w:pPr>
              <w:pStyle w:val="11"/>
              <w:jc w:val="left"/>
              <w:rPr>
                <w:highlight w:val="none"/>
              </w:rPr>
            </w:pPr>
            <w:r>
              <w:rPr>
                <w:rFonts w:ascii="仿宋_GB2312" w:hAnsi="仿宋_GB2312" w:eastAsia="仿宋_GB2312" w:cs="仿宋_GB2312"/>
                <w:highlight w:val="none"/>
              </w:rPr>
              <w:t>是否偏离及说明</w:t>
            </w:r>
          </w:p>
        </w:tc>
      </w:tr>
      <w:tr w14:paraId="2DCCC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7B5FCD1">
            <w:pPr>
              <w:pStyle w:val="11"/>
              <w:jc w:val="left"/>
              <w:rPr>
                <w:highlight w:val="none"/>
              </w:rPr>
            </w:pPr>
            <w:r>
              <w:rPr>
                <w:rFonts w:ascii="仿宋_GB2312" w:hAnsi="仿宋_GB2312" w:eastAsia="仿宋_GB2312" w:cs="仿宋_GB2312"/>
                <w:highlight w:val="none"/>
              </w:rPr>
              <w:t>*</w:t>
            </w:r>
          </w:p>
        </w:tc>
        <w:tc>
          <w:tcPr>
            <w:tcW w:w="1661" w:type="dxa"/>
          </w:tcPr>
          <w:p w14:paraId="665A77DE">
            <w:pPr>
              <w:pStyle w:val="11"/>
              <w:jc w:val="left"/>
              <w:rPr>
                <w:highlight w:val="none"/>
              </w:rPr>
            </w:pPr>
            <w:r>
              <w:rPr>
                <w:rFonts w:ascii="仿宋_GB2312" w:hAnsi="仿宋_GB2312" w:eastAsia="仿宋_GB2312" w:cs="仿宋_GB2312"/>
                <w:highlight w:val="none"/>
              </w:rPr>
              <w:t>*-1</w:t>
            </w:r>
          </w:p>
        </w:tc>
        <w:tc>
          <w:tcPr>
            <w:tcW w:w="1661" w:type="dxa"/>
          </w:tcPr>
          <w:p w14:paraId="7623B101">
            <w:pPr>
              <w:rPr>
                <w:highlight w:val="none"/>
              </w:rPr>
            </w:pPr>
          </w:p>
        </w:tc>
        <w:tc>
          <w:tcPr>
            <w:tcW w:w="1661" w:type="dxa"/>
          </w:tcPr>
          <w:p w14:paraId="48DEFED0">
            <w:pPr>
              <w:rPr>
                <w:highlight w:val="none"/>
              </w:rPr>
            </w:pPr>
          </w:p>
        </w:tc>
        <w:tc>
          <w:tcPr>
            <w:tcW w:w="1661" w:type="dxa"/>
          </w:tcPr>
          <w:p w14:paraId="41F66F4B">
            <w:pPr>
              <w:rPr>
                <w:highlight w:val="none"/>
              </w:rPr>
            </w:pPr>
          </w:p>
        </w:tc>
      </w:tr>
      <w:tr w14:paraId="1A096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E66490E">
            <w:pPr>
              <w:rPr>
                <w:highlight w:val="none"/>
              </w:rPr>
            </w:pPr>
          </w:p>
        </w:tc>
        <w:tc>
          <w:tcPr>
            <w:tcW w:w="1661" w:type="dxa"/>
          </w:tcPr>
          <w:p w14:paraId="2AACCB14">
            <w:pPr>
              <w:pStyle w:val="11"/>
              <w:jc w:val="left"/>
              <w:rPr>
                <w:highlight w:val="none"/>
              </w:rPr>
            </w:pPr>
            <w:r>
              <w:rPr>
                <w:rFonts w:ascii="仿宋_GB2312" w:hAnsi="仿宋_GB2312" w:eastAsia="仿宋_GB2312" w:cs="仿宋_GB2312"/>
                <w:highlight w:val="none"/>
              </w:rPr>
              <w:t>…</w:t>
            </w:r>
          </w:p>
        </w:tc>
        <w:tc>
          <w:tcPr>
            <w:tcW w:w="1661" w:type="dxa"/>
          </w:tcPr>
          <w:p w14:paraId="7D1668E9">
            <w:pPr>
              <w:rPr>
                <w:highlight w:val="none"/>
              </w:rPr>
            </w:pPr>
          </w:p>
        </w:tc>
        <w:tc>
          <w:tcPr>
            <w:tcW w:w="1661" w:type="dxa"/>
          </w:tcPr>
          <w:p w14:paraId="3B5D7322">
            <w:pPr>
              <w:rPr>
                <w:highlight w:val="none"/>
              </w:rPr>
            </w:pPr>
          </w:p>
        </w:tc>
        <w:tc>
          <w:tcPr>
            <w:tcW w:w="1661" w:type="dxa"/>
          </w:tcPr>
          <w:p w14:paraId="3AEE9054">
            <w:pPr>
              <w:rPr>
                <w:highlight w:val="none"/>
              </w:rPr>
            </w:pPr>
          </w:p>
        </w:tc>
      </w:tr>
      <w:tr w14:paraId="2BF37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D8FD13">
            <w:pPr>
              <w:pStyle w:val="11"/>
              <w:jc w:val="left"/>
              <w:rPr>
                <w:highlight w:val="none"/>
              </w:rPr>
            </w:pPr>
            <w:r>
              <w:rPr>
                <w:rFonts w:ascii="仿宋_GB2312" w:hAnsi="仿宋_GB2312" w:eastAsia="仿宋_GB2312" w:cs="仿宋_GB2312"/>
                <w:highlight w:val="none"/>
              </w:rPr>
              <w:t>…</w:t>
            </w:r>
          </w:p>
        </w:tc>
        <w:tc>
          <w:tcPr>
            <w:tcW w:w="1661" w:type="dxa"/>
          </w:tcPr>
          <w:p w14:paraId="3AE30EA9">
            <w:pPr>
              <w:rPr>
                <w:highlight w:val="none"/>
              </w:rPr>
            </w:pPr>
          </w:p>
        </w:tc>
        <w:tc>
          <w:tcPr>
            <w:tcW w:w="1661" w:type="dxa"/>
          </w:tcPr>
          <w:p w14:paraId="4A459837">
            <w:pPr>
              <w:rPr>
                <w:highlight w:val="none"/>
              </w:rPr>
            </w:pPr>
          </w:p>
        </w:tc>
        <w:tc>
          <w:tcPr>
            <w:tcW w:w="1661" w:type="dxa"/>
          </w:tcPr>
          <w:p w14:paraId="68315406">
            <w:pPr>
              <w:rPr>
                <w:highlight w:val="none"/>
              </w:rPr>
            </w:pPr>
          </w:p>
        </w:tc>
        <w:tc>
          <w:tcPr>
            <w:tcW w:w="1661" w:type="dxa"/>
          </w:tcPr>
          <w:p w14:paraId="0C4201B0">
            <w:pPr>
              <w:rPr>
                <w:highlight w:val="none"/>
              </w:rPr>
            </w:pPr>
          </w:p>
        </w:tc>
      </w:tr>
    </w:tbl>
    <w:p w14:paraId="29CD3076">
      <w:pPr>
        <w:pStyle w:val="11"/>
        <w:ind w:firstLine="480"/>
        <w:jc w:val="left"/>
        <w:rPr>
          <w:highlight w:val="none"/>
        </w:rPr>
      </w:pPr>
      <w:r>
        <w:rPr>
          <w:rFonts w:ascii="仿宋_GB2312" w:hAnsi="仿宋_GB2312" w:eastAsia="仿宋_GB2312" w:cs="仿宋_GB2312"/>
          <w:highlight w:val="none"/>
        </w:rPr>
        <w:t>※注意：</w:t>
      </w:r>
    </w:p>
    <w:p w14:paraId="77D0BBA5">
      <w:pPr>
        <w:pStyle w:val="11"/>
        <w:ind w:firstLine="480"/>
        <w:jc w:val="left"/>
        <w:rPr>
          <w:highlight w:val="none"/>
        </w:rPr>
      </w:pPr>
      <w:r>
        <w:rPr>
          <w:rFonts w:ascii="仿宋_GB2312" w:hAnsi="仿宋_GB2312" w:eastAsia="仿宋_GB2312" w:cs="仿宋_GB2312"/>
          <w:highlight w:val="none"/>
        </w:rPr>
        <w:t>1、本表应按照下列规定填写：</w:t>
      </w:r>
    </w:p>
    <w:p w14:paraId="4E07F579">
      <w:pPr>
        <w:pStyle w:val="11"/>
        <w:ind w:firstLine="480"/>
        <w:jc w:val="left"/>
        <w:rPr>
          <w:highlight w:val="none"/>
        </w:rPr>
      </w:pPr>
      <w:r>
        <w:rPr>
          <w:rFonts w:ascii="仿宋_GB2312" w:hAnsi="仿宋_GB2312" w:eastAsia="仿宋_GB2312" w:cs="仿宋_GB2312"/>
          <w:highlight w:val="none"/>
        </w:rPr>
        <w:t>1.1“技术和服务要求”项下填写的内容应与招标文件第五章“技术和服务要求”的内容保持一致。</w:t>
      </w:r>
    </w:p>
    <w:p w14:paraId="311D2A53">
      <w:pPr>
        <w:pStyle w:val="11"/>
        <w:ind w:firstLine="480"/>
        <w:jc w:val="left"/>
        <w:rPr>
          <w:highlight w:val="none"/>
        </w:rPr>
      </w:pPr>
      <w:r>
        <w:rPr>
          <w:rFonts w:ascii="仿宋_GB2312" w:hAnsi="仿宋_GB2312" w:eastAsia="仿宋_GB2312" w:cs="仿宋_GB2312"/>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F4840C0">
      <w:pPr>
        <w:pStyle w:val="11"/>
        <w:ind w:firstLine="480"/>
        <w:jc w:val="left"/>
        <w:rPr>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1E05DCD3">
      <w:pPr>
        <w:pStyle w:val="11"/>
        <w:ind w:firstLine="480"/>
        <w:jc w:val="left"/>
        <w:rPr>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7CC011C9">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F81BB95">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79BB324">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06A88A1">
      <w:pPr>
        <w:pStyle w:val="11"/>
        <w:jc w:val="center"/>
        <w:outlineLvl w:val="2"/>
        <w:rPr>
          <w:highlight w:val="none"/>
        </w:rPr>
      </w:pPr>
      <w:r>
        <w:rPr>
          <w:rFonts w:ascii="仿宋_GB2312" w:hAnsi="仿宋_GB2312" w:eastAsia="仿宋_GB2312" w:cs="仿宋_GB2312"/>
          <w:b/>
          <w:sz w:val="28"/>
          <w:highlight w:val="none"/>
        </w:rPr>
        <w:t>三、商务条件响应表</w:t>
      </w:r>
    </w:p>
    <w:p w14:paraId="3171AB4D">
      <w:pPr>
        <w:pStyle w:val="11"/>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02F58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86B804E">
            <w:pPr>
              <w:pStyle w:val="11"/>
              <w:jc w:val="left"/>
              <w:rPr>
                <w:highlight w:val="none"/>
              </w:rPr>
            </w:pPr>
            <w:r>
              <w:rPr>
                <w:rFonts w:ascii="仿宋_GB2312" w:hAnsi="仿宋_GB2312" w:eastAsia="仿宋_GB2312" w:cs="仿宋_GB2312"/>
                <w:highlight w:val="none"/>
              </w:rPr>
              <w:t>采购包</w:t>
            </w:r>
          </w:p>
        </w:tc>
        <w:tc>
          <w:tcPr>
            <w:tcW w:w="1661" w:type="dxa"/>
          </w:tcPr>
          <w:p w14:paraId="3BFC0BD5">
            <w:pPr>
              <w:pStyle w:val="11"/>
              <w:jc w:val="left"/>
              <w:rPr>
                <w:highlight w:val="none"/>
              </w:rPr>
            </w:pPr>
            <w:r>
              <w:rPr>
                <w:rFonts w:ascii="仿宋_GB2312" w:hAnsi="仿宋_GB2312" w:eastAsia="仿宋_GB2312" w:cs="仿宋_GB2312"/>
                <w:highlight w:val="none"/>
              </w:rPr>
              <w:t>品目号</w:t>
            </w:r>
          </w:p>
        </w:tc>
        <w:tc>
          <w:tcPr>
            <w:tcW w:w="1661" w:type="dxa"/>
          </w:tcPr>
          <w:p w14:paraId="5FEE7E7E">
            <w:pPr>
              <w:pStyle w:val="11"/>
              <w:jc w:val="left"/>
              <w:rPr>
                <w:highlight w:val="none"/>
              </w:rPr>
            </w:pPr>
            <w:r>
              <w:rPr>
                <w:rFonts w:ascii="仿宋_GB2312" w:hAnsi="仿宋_GB2312" w:eastAsia="仿宋_GB2312" w:cs="仿宋_GB2312"/>
                <w:highlight w:val="none"/>
              </w:rPr>
              <w:t>商务条件</w:t>
            </w:r>
          </w:p>
        </w:tc>
        <w:tc>
          <w:tcPr>
            <w:tcW w:w="1661" w:type="dxa"/>
          </w:tcPr>
          <w:p w14:paraId="4254AEAB">
            <w:pPr>
              <w:pStyle w:val="11"/>
              <w:jc w:val="left"/>
              <w:rPr>
                <w:highlight w:val="none"/>
              </w:rPr>
            </w:pPr>
            <w:r>
              <w:rPr>
                <w:rFonts w:ascii="仿宋_GB2312" w:hAnsi="仿宋_GB2312" w:eastAsia="仿宋_GB2312" w:cs="仿宋_GB2312"/>
                <w:highlight w:val="none"/>
              </w:rPr>
              <w:t>投标响应</w:t>
            </w:r>
          </w:p>
        </w:tc>
        <w:tc>
          <w:tcPr>
            <w:tcW w:w="1661" w:type="dxa"/>
          </w:tcPr>
          <w:p w14:paraId="164A0EB1">
            <w:pPr>
              <w:pStyle w:val="11"/>
              <w:jc w:val="left"/>
              <w:rPr>
                <w:highlight w:val="none"/>
              </w:rPr>
            </w:pPr>
            <w:r>
              <w:rPr>
                <w:rFonts w:ascii="仿宋_GB2312" w:hAnsi="仿宋_GB2312" w:eastAsia="仿宋_GB2312" w:cs="仿宋_GB2312"/>
                <w:highlight w:val="none"/>
              </w:rPr>
              <w:t>是否偏离及说明</w:t>
            </w:r>
          </w:p>
        </w:tc>
      </w:tr>
      <w:tr w14:paraId="587B6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D0A8C4A">
            <w:pPr>
              <w:pStyle w:val="11"/>
              <w:jc w:val="left"/>
              <w:rPr>
                <w:highlight w:val="none"/>
              </w:rPr>
            </w:pPr>
            <w:r>
              <w:rPr>
                <w:rFonts w:ascii="仿宋_GB2312" w:hAnsi="仿宋_GB2312" w:eastAsia="仿宋_GB2312" w:cs="仿宋_GB2312"/>
                <w:highlight w:val="none"/>
              </w:rPr>
              <w:t>*</w:t>
            </w:r>
          </w:p>
        </w:tc>
        <w:tc>
          <w:tcPr>
            <w:tcW w:w="1661" w:type="dxa"/>
          </w:tcPr>
          <w:p w14:paraId="474712BA">
            <w:pPr>
              <w:pStyle w:val="11"/>
              <w:jc w:val="left"/>
              <w:rPr>
                <w:highlight w:val="none"/>
              </w:rPr>
            </w:pPr>
            <w:r>
              <w:rPr>
                <w:rFonts w:ascii="仿宋_GB2312" w:hAnsi="仿宋_GB2312" w:eastAsia="仿宋_GB2312" w:cs="仿宋_GB2312"/>
                <w:highlight w:val="none"/>
              </w:rPr>
              <w:t>*-1</w:t>
            </w:r>
          </w:p>
        </w:tc>
        <w:tc>
          <w:tcPr>
            <w:tcW w:w="1661" w:type="dxa"/>
          </w:tcPr>
          <w:p w14:paraId="61436777">
            <w:pPr>
              <w:rPr>
                <w:highlight w:val="none"/>
              </w:rPr>
            </w:pPr>
          </w:p>
        </w:tc>
        <w:tc>
          <w:tcPr>
            <w:tcW w:w="1661" w:type="dxa"/>
          </w:tcPr>
          <w:p w14:paraId="6540641C">
            <w:pPr>
              <w:rPr>
                <w:highlight w:val="none"/>
              </w:rPr>
            </w:pPr>
          </w:p>
        </w:tc>
        <w:tc>
          <w:tcPr>
            <w:tcW w:w="1661" w:type="dxa"/>
          </w:tcPr>
          <w:p w14:paraId="0E1BC086">
            <w:pPr>
              <w:rPr>
                <w:highlight w:val="none"/>
              </w:rPr>
            </w:pPr>
          </w:p>
        </w:tc>
      </w:tr>
      <w:tr w14:paraId="65C9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0E63B00">
            <w:pPr>
              <w:rPr>
                <w:highlight w:val="none"/>
              </w:rPr>
            </w:pPr>
          </w:p>
        </w:tc>
        <w:tc>
          <w:tcPr>
            <w:tcW w:w="1661" w:type="dxa"/>
          </w:tcPr>
          <w:p w14:paraId="29E315AE">
            <w:pPr>
              <w:pStyle w:val="11"/>
              <w:jc w:val="left"/>
              <w:rPr>
                <w:highlight w:val="none"/>
              </w:rPr>
            </w:pPr>
            <w:r>
              <w:rPr>
                <w:rFonts w:ascii="仿宋_GB2312" w:hAnsi="仿宋_GB2312" w:eastAsia="仿宋_GB2312" w:cs="仿宋_GB2312"/>
                <w:highlight w:val="none"/>
              </w:rPr>
              <w:t>…</w:t>
            </w:r>
          </w:p>
        </w:tc>
        <w:tc>
          <w:tcPr>
            <w:tcW w:w="1661" w:type="dxa"/>
          </w:tcPr>
          <w:p w14:paraId="1713786E">
            <w:pPr>
              <w:rPr>
                <w:highlight w:val="none"/>
              </w:rPr>
            </w:pPr>
          </w:p>
        </w:tc>
        <w:tc>
          <w:tcPr>
            <w:tcW w:w="1661" w:type="dxa"/>
          </w:tcPr>
          <w:p w14:paraId="59CF7509">
            <w:pPr>
              <w:rPr>
                <w:highlight w:val="none"/>
              </w:rPr>
            </w:pPr>
          </w:p>
        </w:tc>
        <w:tc>
          <w:tcPr>
            <w:tcW w:w="1661" w:type="dxa"/>
          </w:tcPr>
          <w:p w14:paraId="783544EA">
            <w:pPr>
              <w:rPr>
                <w:highlight w:val="none"/>
              </w:rPr>
            </w:pPr>
          </w:p>
        </w:tc>
      </w:tr>
      <w:tr w14:paraId="724B1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3FE46B">
            <w:pPr>
              <w:pStyle w:val="11"/>
              <w:jc w:val="left"/>
              <w:rPr>
                <w:highlight w:val="none"/>
              </w:rPr>
            </w:pPr>
            <w:r>
              <w:rPr>
                <w:rFonts w:ascii="仿宋_GB2312" w:hAnsi="仿宋_GB2312" w:eastAsia="仿宋_GB2312" w:cs="仿宋_GB2312"/>
                <w:highlight w:val="none"/>
              </w:rPr>
              <w:t>…</w:t>
            </w:r>
          </w:p>
        </w:tc>
        <w:tc>
          <w:tcPr>
            <w:tcW w:w="1661" w:type="dxa"/>
          </w:tcPr>
          <w:p w14:paraId="6D5510AF">
            <w:pPr>
              <w:rPr>
                <w:highlight w:val="none"/>
              </w:rPr>
            </w:pPr>
          </w:p>
        </w:tc>
        <w:tc>
          <w:tcPr>
            <w:tcW w:w="1661" w:type="dxa"/>
          </w:tcPr>
          <w:p w14:paraId="5D13E86C">
            <w:pPr>
              <w:rPr>
                <w:highlight w:val="none"/>
              </w:rPr>
            </w:pPr>
          </w:p>
        </w:tc>
        <w:tc>
          <w:tcPr>
            <w:tcW w:w="1661" w:type="dxa"/>
          </w:tcPr>
          <w:p w14:paraId="176A3B44">
            <w:pPr>
              <w:rPr>
                <w:highlight w:val="none"/>
              </w:rPr>
            </w:pPr>
          </w:p>
        </w:tc>
        <w:tc>
          <w:tcPr>
            <w:tcW w:w="1661" w:type="dxa"/>
          </w:tcPr>
          <w:p w14:paraId="0639A887">
            <w:pPr>
              <w:rPr>
                <w:highlight w:val="none"/>
              </w:rPr>
            </w:pPr>
          </w:p>
        </w:tc>
      </w:tr>
    </w:tbl>
    <w:p w14:paraId="7D10F23A">
      <w:pPr>
        <w:pStyle w:val="11"/>
        <w:ind w:firstLine="480"/>
        <w:jc w:val="left"/>
        <w:rPr>
          <w:highlight w:val="none"/>
        </w:rPr>
      </w:pPr>
      <w:r>
        <w:rPr>
          <w:rFonts w:ascii="仿宋_GB2312" w:hAnsi="仿宋_GB2312" w:eastAsia="仿宋_GB2312" w:cs="仿宋_GB2312"/>
          <w:highlight w:val="none"/>
        </w:rPr>
        <w:t>※注意：</w:t>
      </w:r>
    </w:p>
    <w:p w14:paraId="31527FC0">
      <w:pPr>
        <w:pStyle w:val="11"/>
        <w:ind w:firstLine="480"/>
        <w:jc w:val="left"/>
        <w:rPr>
          <w:highlight w:val="none"/>
        </w:rPr>
      </w:pPr>
      <w:r>
        <w:rPr>
          <w:rFonts w:ascii="仿宋_GB2312" w:hAnsi="仿宋_GB2312" w:eastAsia="仿宋_GB2312" w:cs="仿宋_GB2312"/>
          <w:highlight w:val="none"/>
        </w:rPr>
        <w:t>1、本表应按照下列规定填写：</w:t>
      </w:r>
    </w:p>
    <w:p w14:paraId="759EE402">
      <w:pPr>
        <w:pStyle w:val="11"/>
        <w:ind w:firstLine="480"/>
        <w:jc w:val="left"/>
        <w:rPr>
          <w:highlight w:val="none"/>
        </w:rPr>
      </w:pPr>
      <w:r>
        <w:rPr>
          <w:rFonts w:ascii="仿宋_GB2312" w:hAnsi="仿宋_GB2312" w:eastAsia="仿宋_GB2312" w:cs="仿宋_GB2312"/>
          <w:highlight w:val="none"/>
        </w:rPr>
        <w:t>1.1“商务条件”项下填写的内容应与招标文件第五章“商务条件”的内容保持一致。</w:t>
      </w:r>
    </w:p>
    <w:p w14:paraId="56A8B26B">
      <w:pPr>
        <w:pStyle w:val="11"/>
        <w:ind w:firstLine="480"/>
        <w:jc w:val="left"/>
        <w:rPr>
          <w:highlight w:val="none"/>
        </w:rPr>
      </w:pPr>
      <w:r>
        <w:rPr>
          <w:rFonts w:ascii="仿宋_GB2312" w:hAnsi="仿宋_GB2312" w:eastAsia="仿宋_GB2312" w:cs="仿宋_GB2312"/>
          <w:highlight w:val="none"/>
        </w:rPr>
        <w:t>1.2“投标响应”项下应填写具体的响应内容并与“商务条件”项下填写的内容逐项对应；对“商务条件”项下涉及“≥或＞”、“≤或＜”及某个区间值范围内的内容，应填写具体的数值。</w:t>
      </w:r>
    </w:p>
    <w:p w14:paraId="7744A3B5">
      <w:pPr>
        <w:pStyle w:val="11"/>
        <w:ind w:firstLine="480"/>
        <w:jc w:val="left"/>
        <w:rPr>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377CB0E9">
      <w:pPr>
        <w:pStyle w:val="11"/>
        <w:ind w:firstLine="480"/>
        <w:jc w:val="left"/>
        <w:rPr>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60B096B8">
      <w:pPr>
        <w:pStyle w:val="11"/>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27C8F8E">
      <w:pPr>
        <w:pStyle w:val="11"/>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39F95D7">
      <w:pPr>
        <w:pStyle w:val="11"/>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9227F9E">
      <w:pPr>
        <w:pStyle w:val="11"/>
        <w:jc w:val="center"/>
        <w:outlineLvl w:val="2"/>
        <w:rPr>
          <w:highlight w:val="none"/>
        </w:rPr>
      </w:pPr>
      <w:r>
        <w:rPr>
          <w:rFonts w:ascii="仿宋_GB2312" w:hAnsi="仿宋_GB2312" w:eastAsia="仿宋_GB2312" w:cs="仿宋_GB2312"/>
          <w:b/>
          <w:sz w:val="28"/>
          <w:highlight w:val="none"/>
        </w:rPr>
        <w:t>四、投标人提交的其他资料（若有）</w:t>
      </w:r>
    </w:p>
    <w:p w14:paraId="467B7809">
      <w:pPr>
        <w:pStyle w:val="11"/>
        <w:ind w:firstLine="480"/>
        <w:jc w:val="center"/>
        <w:rPr>
          <w:highlight w:val="none"/>
        </w:rPr>
      </w:pPr>
      <w:r>
        <w:rPr>
          <w:rFonts w:ascii="仿宋_GB2312" w:hAnsi="仿宋_GB2312" w:eastAsia="仿宋_GB2312" w:cs="仿宋_GB2312"/>
          <w:highlight w:val="none"/>
        </w:rPr>
        <w:t>编制说明</w:t>
      </w:r>
    </w:p>
    <w:p w14:paraId="33B7F6F4">
      <w:pPr>
        <w:pStyle w:val="11"/>
        <w:ind w:firstLine="480"/>
        <w:jc w:val="left"/>
        <w:rPr>
          <w:highlight w:val="none"/>
        </w:rPr>
      </w:pPr>
      <w:r>
        <w:rPr>
          <w:rFonts w:ascii="仿宋_GB2312" w:hAnsi="仿宋_GB2312" w:eastAsia="仿宋_GB2312" w:cs="仿宋_GB2312"/>
          <w:highlight w:val="none"/>
        </w:rPr>
        <w:t>1、招标文件要求提交的除“资格及资信证明部分”、“报价部分”外的其他证明材料或资料加盖投标人的单位公章后应在此项下提交。</w:t>
      </w:r>
    </w:p>
    <w:p w14:paraId="0E61F3E3">
      <w:pPr>
        <w:pStyle w:val="11"/>
        <w:ind w:firstLine="480"/>
        <w:jc w:val="left"/>
        <w:rPr>
          <w:highlight w:val="none"/>
        </w:rPr>
      </w:pPr>
      <w:r>
        <w:rPr>
          <w:rFonts w:ascii="仿宋_GB2312" w:hAnsi="仿宋_GB2312" w:eastAsia="仿宋_GB2312" w:cs="仿宋_GB2312"/>
          <w:highlight w:val="none"/>
        </w:rPr>
        <w:t>2、招标文件要求投标人提供方案（包括但不限于：组织、实施、技术、服务方案等）的，投标人应在此项下提交。</w:t>
      </w:r>
    </w:p>
    <w:p w14:paraId="7B8F7F55">
      <w:pPr>
        <w:pStyle w:val="11"/>
        <w:ind w:firstLine="480"/>
        <w:jc w:val="left"/>
        <w:rPr>
          <w:highlight w:val="none"/>
        </w:rPr>
      </w:pPr>
      <w:r>
        <w:rPr>
          <w:rFonts w:ascii="仿宋_GB2312" w:hAnsi="仿宋_GB2312" w:eastAsia="仿宋_GB2312" w:cs="仿宋_GB2312"/>
          <w:highlight w:val="none"/>
        </w:rPr>
        <w:t>3、除招标文件另有规定外，投标人认为需要提交的其他证明材料或资料加盖投标人的单位公章后应在此项下提交。</w:t>
      </w:r>
    </w:p>
    <w:p w14:paraId="03F59736">
      <w:pPr>
        <w:pStyle w:val="11"/>
        <w:rPr>
          <w:rFonts w:hint="eastAsia"/>
          <w:highlight w:val="none"/>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FDD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DA6E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4DA6E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3BF18"/>
    <w:multiLevelType w:val="singleLevel"/>
    <w:tmpl w:val="9A73BF18"/>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2Q5NmVmYWYwODI3MzJjOTM4YWI1OTliYjk1ZDcifQ=="/>
  </w:docVars>
  <w:rsids>
    <w:rsidRoot w:val="53B52B8D"/>
    <w:rsid w:val="03165750"/>
    <w:rsid w:val="03EC7FD2"/>
    <w:rsid w:val="04FA0A17"/>
    <w:rsid w:val="05A874AA"/>
    <w:rsid w:val="07163A79"/>
    <w:rsid w:val="08D17E6D"/>
    <w:rsid w:val="0CE72919"/>
    <w:rsid w:val="0F2248C0"/>
    <w:rsid w:val="177F50ED"/>
    <w:rsid w:val="25C74572"/>
    <w:rsid w:val="274C2B57"/>
    <w:rsid w:val="27962CBB"/>
    <w:rsid w:val="2B284DFF"/>
    <w:rsid w:val="2C690B06"/>
    <w:rsid w:val="2F8A1B87"/>
    <w:rsid w:val="318109A3"/>
    <w:rsid w:val="330B437B"/>
    <w:rsid w:val="33D7235E"/>
    <w:rsid w:val="33EA1F9B"/>
    <w:rsid w:val="360E3692"/>
    <w:rsid w:val="37A84A51"/>
    <w:rsid w:val="384F0C8B"/>
    <w:rsid w:val="39F57050"/>
    <w:rsid w:val="3CF726C8"/>
    <w:rsid w:val="41101A9A"/>
    <w:rsid w:val="419A7DBD"/>
    <w:rsid w:val="44125B76"/>
    <w:rsid w:val="497A37DD"/>
    <w:rsid w:val="4C83082E"/>
    <w:rsid w:val="516A7DB7"/>
    <w:rsid w:val="53B52B8D"/>
    <w:rsid w:val="55176E77"/>
    <w:rsid w:val="573C1BD3"/>
    <w:rsid w:val="57A219F2"/>
    <w:rsid w:val="57C32370"/>
    <w:rsid w:val="58EC181F"/>
    <w:rsid w:val="58FB3FD5"/>
    <w:rsid w:val="5E3417D3"/>
    <w:rsid w:val="658130EF"/>
    <w:rsid w:val="66733781"/>
    <w:rsid w:val="66BA17AD"/>
    <w:rsid w:val="67974571"/>
    <w:rsid w:val="68135618"/>
    <w:rsid w:val="6A050523"/>
    <w:rsid w:val="6B6C73E2"/>
    <w:rsid w:val="733442EB"/>
    <w:rsid w:val="7346211D"/>
    <w:rsid w:val="753164B5"/>
    <w:rsid w:val="77F79321"/>
    <w:rsid w:val="787946DB"/>
    <w:rsid w:val="7FEE03E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eastAsia="宋体" w:cs="宋体"/>
    </w:rPr>
  </w:style>
  <w:style w:type="paragraph" w:styleId="3">
    <w:name w:val="Body Text"/>
    <w:basedOn w:val="1"/>
    <w:qFormat/>
    <w:uiPriority w:val="0"/>
    <w:rPr>
      <w:rFonts w:ascii="黑体" w:hAnsi="Courier New" w:eastAsia="黑体" w:cs="宋体"/>
      <w:sz w:val="30"/>
      <w:shd w:val="pct10" w:color="auto" w:fill="FFFFFF"/>
    </w:rPr>
  </w:style>
  <w:style w:type="paragraph" w:styleId="4">
    <w:name w:val="Body Text First Indent 2"/>
    <w:basedOn w:val="5"/>
    <w:qFormat/>
    <w:uiPriority w:val="0"/>
    <w:pPr>
      <w:tabs>
        <w:tab w:val="left" w:pos="720"/>
      </w:tabs>
      <w:spacing w:line="240" w:lineRule="auto"/>
      <w:ind w:firstLine="420"/>
    </w:pPr>
    <w:rPr>
      <w:rFonts w:ascii="Calibri" w:hAnsi="Calibri" w:eastAsia="宋体" w:cs="宋体"/>
      <w:szCs w:val="20"/>
    </w:rPr>
  </w:style>
  <w:style w:type="paragraph" w:styleId="5">
    <w:name w:val="Body Text Indent"/>
    <w:basedOn w:val="1"/>
    <w:next w:val="1"/>
    <w:qFormat/>
    <w:uiPriority w:val="0"/>
    <w:pPr>
      <w:spacing w:line="720" w:lineRule="exact"/>
      <w:ind w:firstLine="601"/>
    </w:pPr>
    <w:rPr>
      <w:rFonts w:ascii="宋体" w:hAnsi="宋体" w:eastAsia="宋体" w:cs="Times New Roman"/>
      <w:sz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7576</Words>
  <Characters>10872</Characters>
  <Lines>0</Lines>
  <Paragraphs>0</Paragraphs>
  <TotalTime>0</TotalTime>
  <ScaleCrop>false</ScaleCrop>
  <LinksUpToDate>false</LinksUpToDate>
  <CharactersWithSpaces>10900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cp:lastPrinted>2025-05-26T00:19:00Z</cp:lastPrinted>
  <dcterms:modified xsi:type="dcterms:W3CDTF">2025-05-28T03:59:46Z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CA663A69C70445828036EE5B3E1298C9_13</vt:lpwstr>
  </property>
  <property fmtid="{D5CDD505-2E9C-101B-9397-08002B2CF9AE}" pid="4" name="KSOTemplateDocerSaveRecord">
    <vt:lpwstr>eyJoZGlkIjoiNDBkOGY5YzMxNDBmZDhkZDgxNGY3MWVhZDk2NWE4NGMifQ==</vt:lpwstr>
  </property>
</Properties>
</file>